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cs="Georgia"/>
          <w:sz w:val="28"/>
          <w:szCs w:val="28"/>
          <w:b/>
          <w:bCs/>
        </w:rPr>
        <w:t xml:space="preserve">THE USE OF HEDGES IN RESEARCH ABSTRACTS</w:t>
      </w:r>
    </w:p>
    <w:p>
      <w:pPr>
        <w:spacing w:before="0" w:after="0" w:line="360" w:lineRule="auto"/>
        <w:jc w:val="center"/>
      </w:pPr>
      <w:r>
        <w:rPr>
          <w:rFonts w:ascii="Georgia" w:hAnsi="Georgia" w:cs="Georgia"/>
          <w:sz w:val="28"/>
          <w:szCs w:val="28"/>
          <w:b/>
          <w:bCs/>
        </w:rPr>
        <w:t xml:space="preserve">ACROSS APPLIED LIFE SCIENCES</w:t>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cs="Georgia"/>
          <w:sz w:val="24"/>
          <w:szCs w:val="24"/>
        </w:rPr>
        <w:t xml:space="preserve">A Thesis</w:t>
      </w:r>
    </w:p>
    <w:p>
      <w:pPr>
        <w:spacing w:before="0" w:after="0" w:line="360" w:lineRule="auto"/>
        <w:jc w:val="center"/>
      </w:pPr>
      <w:r>
        <w:rPr>
          <w:rFonts w:ascii="Georgia" w:hAnsi="Georgia" w:cs="Georgia"/>
          <w:sz w:val="24"/>
          <w:szCs w:val="24"/>
        </w:rPr>
        <w:t xml:space="preserve">Presented to the Faculty of</w:t>
      </w:r>
    </w:p>
    <w:p>
      <w:pPr>
        <w:spacing w:before="0" w:after="0" w:line="360" w:lineRule="auto"/>
        <w:jc w:val="center"/>
      </w:pPr>
      <w:r>
        <w:rPr>
          <w:rFonts w:ascii="Georgia" w:hAnsi="Georgia" w:cs="Georgia"/>
          <w:sz w:val="24"/>
          <w:szCs w:val="24"/>
        </w:rPr>
        <w:t xml:space="preserve">Department of English</w:t>
      </w:r>
    </w:p>
    <w:p>
      <w:pPr>
        <w:spacing w:before="0" w:after="0" w:line="360" w:lineRule="auto"/>
        <w:jc w:val="center"/>
      </w:pPr>
      <w:r>
        <w:rPr>
          <w:rFonts w:ascii="Georgia" w:hAnsi="Georgia" w:cs="Georgia"/>
          <w:sz w:val="24"/>
          <w:szCs w:val="24"/>
        </w:rPr>
        <w:t xml:space="preserve">College of Arts and Sciences</w:t>
      </w:r>
    </w:p>
    <w:p>
      <w:pPr>
        <w:spacing w:before="0" w:after="0" w:line="360" w:lineRule="auto"/>
        <w:jc w:val="center"/>
      </w:pPr>
      <w:r>
        <w:rPr>
          <w:rFonts w:ascii="Georgia" w:hAnsi="Georgia" w:cs="Georgia"/>
          <w:sz w:val="24"/>
          <w:szCs w:val="24"/>
        </w:rPr>
        <w:t xml:space="preserve">Pampanga State Agricultural University</w:t>
      </w:r>
    </w:p>
    <w:p>
      <w:pPr>
        <w:spacing w:before="0" w:after="0" w:line="360" w:lineRule="auto"/>
        <w:jc w:val="center"/>
      </w:pPr>
      <w:r>
        <w:rPr>
          <w:rFonts w:ascii="Georgia" w:hAnsi="Georgia" w:cs="Georgia"/>
          <w:sz w:val="24"/>
          <w:szCs w:val="24"/>
        </w:rPr>
        <w:t xml:space="preserve">Magalang, Pampanga</w:t>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cs="Georgia"/>
          <w:sz w:val="24"/>
          <w:szCs w:val="24"/>
        </w:rPr>
        <w:t xml:space="preserve">In Partial Fulfillment</w:t>
      </w:r>
    </w:p>
    <w:p>
      <w:pPr>
        <w:spacing w:before="0" w:after="0" w:line="360" w:lineRule="auto"/>
        <w:jc w:val="center"/>
      </w:pPr>
      <w:r>
        <w:rPr>
          <w:rFonts w:ascii="Georgia" w:hAnsi="Georgia" w:cs="Georgia"/>
          <w:sz w:val="24"/>
          <w:szCs w:val="24"/>
        </w:rPr>
        <w:t xml:space="preserve">of the Requirements for the Degree</w:t>
      </w:r>
    </w:p>
    <w:p>
      <w:pPr>
        <w:spacing w:before="0" w:after="0" w:line="360" w:lineRule="auto"/>
        <w:jc w:val="center"/>
      </w:pPr>
      <w:r>
        <w:rPr>
          <w:rFonts w:ascii="Georgia" w:hAnsi="Georgia" w:cs="Georgia"/>
          <w:sz w:val="24"/>
          <w:szCs w:val="24"/>
        </w:rPr>
        <w:t xml:space="preserve">BACHELOR OF ARTS IN ENGLISH LANGUAGE STUDIES</w:t>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cs="Georgia"/>
          <w:sz w:val="24"/>
          <w:szCs w:val="24"/>
        </w:rPr>
        <w:t xml:space="preserve">By</w:t>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cs="Georgia"/>
          <w:sz w:val="24"/>
          <w:szCs w:val="24"/>
        </w:rPr>
        <w:t xml:space="preserve">CHRYZ KEAN F. MANUEL</w:t>
      </w:r>
    </w:p>
    <w:p>
      <w:pPr>
        <w:spacing w:before="0" w:after="0" w:line="360" w:lineRule="auto"/>
        <w:jc w:val="center"/>
      </w:pPr>
      <w:r>
        <w:rPr>
          <w:rFonts w:ascii="Georgia" w:hAnsi="Georgia" w:cs="Georgia"/>
          <w:sz w:val="24"/>
          <w:szCs w:val="24"/>
        </w:rPr>
        <w:t xml:space="preserve">October 2026</w:t>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1C">
      <w:pPr>
        <w:spacing w:before="0" w:after="0" w:line="480" w:lineRule="auto"/>
        <w:jc w:val="center"/>
      </w:pPr>
      <w:r w:rsidDel="00000000" w:rsidR="00000000" w:rsidRPr="00000000">
        <w:rPr>
          <w:rFonts w:ascii="Georgia" w:cs="Georgia" w:eastAsia="Georgia" w:hAnsi="Georgia"/>
          <w:b w:val="1"/>
          <w:bCs w:val="1"/>
          <w:sz w:val="28"/>
          <w:szCs w:val="28"/>
          <w:rtl w:val="0"/>
        </w:rPr>
        <w:t xml:space="preserve">INTRODUCTION</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1E">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Background of the Study</w:t>
      </w:r>
      <w:r w:rsidDel="00000000" w:rsidR="00000000" w:rsidRPr="00000000">
        <w:rPr>
          <w:rtl w:val="0"/>
          <w:rFonts w:ascii="Georgia" w:hAnsi="Georgia" w:cs="Georgia"/>
          <w:sz w:val="24"/>
          <w:szCs w:val="24"/>
          <w:b/>
          <w:bCs/>
        </w:rPr>
      </w:r>
    </w:p>
    <w:p w:rsidR="00000000" w:rsidDel="00000000" w:rsidP="00000000" w:rsidRDefault="00000000" w:rsidRPr="00000000" w14:paraId="0000001F">
      <w:pPr>
        <w:spacing w:before="0" w:after="0" w:line="480" w:lineRule="auto"/>
        <w:ind w:firstLine="720"/>
        <w:jc w:val="both"/>
      </w:pPr>
      <w:r w:rsidDel="00000000" w:rsidR="00000000" w:rsidRPr="00000000">
        <w:rPr>
          <w:rFonts w:ascii="Georgia" w:cs="Georgia" w:eastAsia="Georgia" w:hAnsi="Georgia"/>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Fonts w:ascii="Georgia" w:hAnsi="Georgia" w:cs="Georgia"/>
          <w:sz w:val="22"/>
          <w:szCs w:val="22"/>
        </w:rPr>
      </w:r>
    </w:p>
    <w:p w:rsidR="00000000" w:rsidDel="00000000" w:rsidP="00000000" w:rsidRDefault="00000000" w:rsidRPr="00000000" w14:paraId="00000020">
      <w:pPr>
        <w:spacing w:before="0" w:after="0" w:line="480" w:lineRule="auto"/>
        <w:ind w:firstLine="720"/>
        <w:jc w:val="both"/>
      </w:pPr>
      <w:r w:rsidDel="00000000" w:rsidR="00000000" w:rsidRPr="00000000">
        <w:rPr>
          <w:rFonts w:ascii="Georgia" w:cs="Georgia" w:eastAsia="Georgia" w:hAnsi="Georgia"/>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Fonts w:ascii="Georgia" w:hAnsi="Georgia" w:cs="Georgia"/>
          <w:sz w:val="22"/>
          <w:szCs w:val="22"/>
        </w:rPr>
      </w:r>
    </w:p>
    <w:p w:rsidR="00000000" w:rsidDel="00000000" w:rsidP="00000000" w:rsidRDefault="00000000" w:rsidRPr="00000000" w14:paraId="00000021">
      <w:pPr>
        <w:spacing w:before="0" w:after="0" w:line="480" w:lineRule="auto"/>
        <w:ind w:firstLine="720"/>
        <w:jc w:val="both"/>
      </w:pPr>
      <w:r w:rsidDel="00000000" w:rsidR="00000000" w:rsidRPr="00000000">
        <w:rPr>
          <w:rFonts w:ascii="Georgia" w:cs="Georgia" w:eastAsia="Georgia" w:hAnsi="Georgia"/>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Fonts w:ascii="Georgia" w:hAnsi="Georgia" w:cs="Georgia"/>
          <w:sz w:val="22"/>
          <w:szCs w:val="22"/>
        </w:rPr>
      </w:r>
    </w:p>
    <w:p w:rsidR="00000000" w:rsidDel="00000000" w:rsidP="00000000" w:rsidRDefault="00000000" w:rsidRPr="00000000" w14:paraId="00000022">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Fonts w:ascii="Georgia" w:hAnsi="Georgia" w:cs="Georgia"/>
          <w:sz w:val="22"/>
          <w:szCs w:val="22"/>
        </w:rPr>
      </w:r>
    </w:p>
    <w:p w:rsidR="00000000" w:rsidDel="00000000" w:rsidP="00000000" w:rsidRDefault="00000000" w:rsidRPr="00000000" w14:paraId="00000023">
      <w:pPr>
        <w:spacing w:before="0" w:after="0" w:line="480" w:lineRule="auto"/>
        <w:ind w:firstLine="720"/>
        <w:jc w:val="both"/>
      </w:pPr>
      <w:r w:rsidDel="00000000" w:rsidR="00000000" w:rsidRPr="00000000">
        <w:rPr>
          <w:rFonts w:ascii="Georgia" w:cs="Georgia" w:eastAsia="Georgia" w:hAnsi="Georgia"/>
          <w:b w:val="0"/>
          <w:bCs w:val="0"/>
          <w:i w:val="1"/>
          <w:iCs w:val="1"/>
          <w:sz w:val="22"/>
          <w:szCs w:val="22"/>
          <w:rtl w:val="0"/>
        </w:rPr>
        <w:t xml:space="preserve">Hedging in Undergraduate Writing</w:t>
      </w:r>
      <w:r w:rsidDel="00000000" w:rsidR="00000000" w:rsidRPr="00000000">
        <w:rPr>
          <w:rtl w:val="0"/>
          <w:rFonts w:ascii="Georgia" w:hAnsi="Georgia" w:cs="Georgia"/>
          <w:sz w:val="22"/>
          <w:szCs w:val="22"/>
        </w:rPr>
      </w:r>
    </w:p>
    <w:p w:rsidR="00000000" w:rsidDel="00000000" w:rsidP="00000000" w:rsidRDefault="00000000" w:rsidRPr="00000000" w14:paraId="00000024">
      <w:pPr>
        <w:spacing w:before="0" w:after="0" w:line="480" w:lineRule="auto"/>
        <w:ind w:firstLine="720"/>
        <w:jc w:val="both"/>
      </w:pPr>
      <w:r w:rsidDel="00000000" w:rsidR="00000000" w:rsidRPr="00000000">
        <w:rPr>
          <w:rFonts w:ascii="Georgia" w:cs="Georgia" w:eastAsia="Georgia" w:hAnsi="Georgia"/>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Fonts w:ascii="Georgia" w:hAnsi="Georgia" w:cs="Georgia"/>
          <w:sz w:val="22"/>
          <w:szCs w:val="22"/>
        </w:rPr>
      </w:r>
    </w:p>
    <w:p w:rsidR="00000000" w:rsidDel="00000000" w:rsidP="00000000" w:rsidRDefault="00000000" w:rsidRPr="00000000" w14:paraId="00000025">
      <w:pPr>
        <w:spacing w:before="0" w:after="0" w:line="480" w:lineRule="auto"/>
        <w:ind w:firstLine="720"/>
        <w:jc w:val="both"/>
      </w:pPr>
      <w:r w:rsidDel="00000000" w:rsidR="00000000" w:rsidRPr="00000000">
        <w:rPr>
          <w:rFonts w:ascii="Georgia" w:cs="Georgia" w:eastAsia="Georgia" w:hAnsi="Georgia"/>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Fonts w:ascii="Georgia" w:hAnsi="Georgia" w:cs="Georgia"/>
          <w:sz w:val="22"/>
          <w:szCs w:val="22"/>
        </w:rPr>
      </w:r>
    </w:p>
    <w:p w:rsidR="00000000" w:rsidDel="00000000" w:rsidP="00000000" w:rsidRDefault="00000000" w:rsidRPr="00000000" w14:paraId="00000027">
      <w:pPr>
        <w:spacing w:before="0" w:after="0" w:line="480" w:lineRule="auto"/>
        <w:ind w:firstLine="720"/>
        <w:jc w:val="both"/>
      </w:pPr>
      <w:r w:rsidDel="00000000" w:rsidR="00000000" w:rsidRPr="00000000">
        <w:rPr>
          <w:rFonts w:ascii="Georgia" w:cs="Georgia" w:eastAsia="Georgia" w:hAnsi="Georgia"/>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Fonts w:ascii="Georgia" w:hAnsi="Georgia" w:cs="Georgia"/>
          <w:sz w:val="22"/>
          <w:szCs w:val="22"/>
        </w:rPr>
      </w:r>
    </w:p>
    <w:p w:rsidR="00000000" w:rsidDel="00000000" w:rsidP="00000000" w:rsidRDefault="00000000" w:rsidRPr="00000000" w14:paraId="00000028">
      <w:pPr>
        <w:spacing w:before="0" w:after="0" w:line="480" w:lineRule="auto"/>
        <w:ind w:firstLine="720"/>
        <w:jc w:val="both"/>
      </w:pPr>
      <w:r w:rsidDel="00000000" w:rsidR="00000000" w:rsidRPr="00000000">
        <w:rPr>
          <w:rFonts w:ascii="Georgia" w:cs="Georgia" w:eastAsia="Georgia" w:hAnsi="Georgia"/>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Fonts w:ascii="Georgia" w:hAnsi="Georgia" w:cs="Georgia"/>
          <w:sz w:val="22"/>
          <w:szCs w:val="22"/>
        </w:rPr>
      </w:r>
    </w:p>
    <w:p w:rsidR="00000000" w:rsidDel="00000000" w:rsidP="00000000" w:rsidRDefault="00000000" w:rsidRPr="00000000" w14:paraId="00000029">
      <w:pPr>
        <w:spacing w:before="0" w:after="0" w:line="480" w:lineRule="auto"/>
        <w:ind w:firstLine="720"/>
        <w:jc w:val="both"/>
      </w:pPr>
      <w:r w:rsidDel="00000000" w:rsidR="00000000" w:rsidRPr="00000000">
        <w:rPr>
          <w:rFonts w:ascii="Georgia" w:cs="Georgia" w:eastAsia="Georgia" w:hAnsi="Georgia"/>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Fonts w:ascii="Georgia" w:hAnsi="Georgia" w:cs="Georgia"/>
          <w:sz w:val="22"/>
          <w:szCs w:val="22"/>
        </w:rPr>
      </w:r>
    </w:p>
    <w:p w:rsidR="00000000" w:rsidDel="00000000" w:rsidP="00000000" w:rsidRDefault="00000000" w:rsidRPr="00000000" w14:paraId="0000002A">
      <w:pPr>
        <w:spacing w:before="0" w:after="0" w:line="480" w:lineRule="auto"/>
        <w:ind w:firstLine="720"/>
        <w:jc w:val="both"/>
      </w:pPr>
      <w:r w:rsidDel="00000000" w:rsidR="00000000" w:rsidRPr="00000000">
        <w:rPr>
          <w:rFonts w:ascii="Georgia" w:cs="Georgia" w:eastAsia="Georgia" w:hAnsi="Georgia"/>
          <w:sz w:val="22"/>
          <w:szCs w:val="22"/>
          <w:rtl w:val="0"/>
        </w:rPr>
        <w:t xml:space="preserve">Disciplinary Variation in Scientific and Medical Writing</w:t>
      </w:r>
      <w:r w:rsidDel="00000000" w:rsidR="00000000" w:rsidRPr="00000000">
        <w:rPr>
          <w:rtl w:val="0"/>
          <w:rFonts w:ascii="Georgia" w:hAnsi="Georgia" w:cs="Georgia"/>
          <w:sz w:val="22"/>
          <w:szCs w:val="22"/>
        </w:rPr>
      </w:r>
    </w:p>
    <w:p w:rsidR="00000000" w:rsidDel="00000000" w:rsidP="00000000" w:rsidRDefault="00000000" w:rsidRPr="00000000" w14:paraId="0000002B">
      <w:pPr>
        <w:spacing w:before="0" w:after="0" w:line="480" w:lineRule="auto"/>
        <w:ind w:firstLine="720"/>
        <w:jc w:val="both"/>
      </w:pPr>
      <w:r w:rsidDel="00000000" w:rsidR="00000000" w:rsidRPr="00000000">
        <w:rPr>
          <w:rFonts w:ascii="Georgia" w:cs="Georgia" w:eastAsia="Georgia" w:hAnsi="Georgia"/>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Fonts w:ascii="Georgia" w:hAnsi="Georgia" w:cs="Georgia"/>
          <w:sz w:val="22"/>
          <w:szCs w:val="22"/>
        </w:rPr>
      </w:r>
    </w:p>
    <w:p w:rsidR="00000000" w:rsidDel="00000000" w:rsidP="00000000" w:rsidRDefault="00000000" w:rsidRPr="00000000" w14:paraId="0000002C">
      <w:pPr>
        <w:spacing w:before="0" w:after="0" w:line="480" w:lineRule="auto"/>
        <w:ind w:firstLine="720"/>
        <w:jc w:val="both"/>
      </w:pPr>
      <w:r w:rsidDel="00000000" w:rsidR="00000000" w:rsidRPr="00000000">
        <w:rPr>
          <w:rFonts w:ascii="Georgia" w:cs="Georgia" w:eastAsia="Georgia" w:hAnsi="Georgia"/>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Fonts w:ascii="Georgia" w:hAnsi="Georgia" w:cs="Georgia"/>
          <w:sz w:val="22"/>
          <w:szCs w:val="22"/>
        </w:rPr>
      </w:r>
    </w:p>
    <w:p w:rsidR="00000000" w:rsidDel="00000000" w:rsidP="00000000" w:rsidRDefault="00000000" w:rsidRPr="00000000" w14:paraId="0000002D">
      <w:pPr>
        <w:spacing w:before="0" w:after="0" w:line="480" w:lineRule="auto"/>
        <w:ind w:firstLine="720"/>
        <w:jc w:val="both"/>
      </w:pPr>
      <w:r w:rsidDel="00000000" w:rsidR="00000000" w:rsidRPr="00000000">
        <w:rPr>
          <w:rFonts w:ascii="Georgia" w:cs="Georgia" w:eastAsia="Georgia" w:hAnsi="Georgia"/>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Fonts w:ascii="Georgia" w:hAnsi="Georgia" w:cs="Georgia"/>
          <w:sz w:val="22"/>
          <w:szCs w:val="22"/>
        </w:rPr>
      </w:r>
    </w:p>
    <w:p w:rsidR="00000000" w:rsidDel="00000000" w:rsidP="00000000" w:rsidRDefault="00000000" w:rsidRPr="00000000" w14:paraId="0000002E">
      <w:pPr>
        <w:spacing w:before="0" w:after="0" w:line="480" w:lineRule="auto"/>
        <w:ind w:firstLine="720"/>
        <w:jc w:val="both"/>
      </w:pPr>
      <w:r w:rsidDel="00000000" w:rsidR="00000000" w:rsidRPr="00000000">
        <w:rPr>
          <w:rFonts w:ascii="Georgia" w:cs="Georgia" w:eastAsia="Georgia" w:hAnsi="Georgia"/>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Fonts w:ascii="Georgia" w:hAnsi="Georgia" w:cs="Georgia"/>
          <w:sz w:val="22"/>
          <w:szCs w:val="22"/>
        </w:rPr>
      </w:r>
    </w:p>
    <w:p w:rsidR="00000000" w:rsidDel="00000000" w:rsidP="00000000" w:rsidRDefault="00000000" w:rsidRPr="00000000" w14:paraId="0000002F">
      <w:pPr>
        <w:spacing w:before="0" w:after="0" w:line="480" w:lineRule="auto"/>
        <w:ind w:firstLine="720"/>
        <w:jc w:val="both"/>
      </w:pPr>
      <w:r w:rsidDel="00000000" w:rsidR="00000000" w:rsidRPr="00000000">
        <w:rPr>
          <w:rFonts w:ascii="Georgia" w:cs="Georgia" w:eastAsia="Georgia" w:hAnsi="Georgia"/>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Fonts w:ascii="Georgia" w:hAnsi="Georgia" w:cs="Georgia"/>
          <w:sz w:val="22"/>
          <w:szCs w:val="22"/>
        </w:rPr>
      </w:r>
    </w:p>
    <w:p w:rsidR="00000000" w:rsidDel="00000000" w:rsidP="00000000" w:rsidRDefault="00000000" w:rsidRPr="00000000" w14:paraId="00000030">
      <w:pPr>
        <w:spacing w:before="0" w:after="0" w:line="480" w:lineRule="auto"/>
        <w:ind w:firstLine="720"/>
        <w:jc w:val="both"/>
      </w:pPr>
      <w:r w:rsidDel="00000000" w:rsidR="00000000" w:rsidRPr="00000000">
        <w:rPr>
          <w:rFonts w:ascii="Georgia" w:cs="Georgia" w:eastAsia="Georgia" w:hAnsi="Georgia"/>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Fonts w:ascii="Georgia" w:hAnsi="Georgia" w:cs="Georgia"/>
          <w:sz w:val="22"/>
          <w:szCs w:val="22"/>
        </w:rPr>
      </w:r>
    </w:p>
    <w:p w:rsidR="00000000" w:rsidDel="00000000" w:rsidP="00000000" w:rsidRDefault="00000000" w:rsidRPr="00000000" w14:paraId="00000031">
      <w:pPr>
        <w:spacing w:before="0" w:after="0" w:line="480" w:lineRule="auto"/>
        <w:ind w:firstLine="720"/>
        <w:jc w:val="both"/>
      </w:pPr>
      <w:r w:rsidDel="00000000" w:rsidR="00000000" w:rsidRPr="00000000">
        <w:rPr>
          <w:rFonts w:ascii="Georgia" w:cs="Georgia" w:eastAsia="Georgia" w:hAnsi="Georgia"/>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Fonts w:ascii="Georgia" w:hAnsi="Georgia" w:cs="Georgia"/>
          <w:sz w:val="22"/>
          <w:szCs w:val="22"/>
        </w:rPr>
      </w:r>
    </w:p>
    <w:p w:rsidR="00000000" w:rsidDel="00000000" w:rsidP="00000000" w:rsidRDefault="00000000" w:rsidRPr="00000000" w14:paraId="00000032">
      <w:pPr>
        <w:spacing w:before="0" w:after="0" w:line="480" w:lineRule="auto"/>
        <w:ind w:firstLine="720"/>
        <w:jc w:val="both"/>
      </w:pPr>
      <w:r w:rsidDel="00000000" w:rsidR="00000000" w:rsidRPr="00000000">
        <w:rPr>
          <w:rFonts w:ascii="Georgia" w:cs="Georgia" w:eastAsia="Georgia" w:hAnsi="Georgia"/>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Fonts w:ascii="Georgia" w:hAnsi="Georgia" w:cs="Georgia"/>
          <w:sz w:val="22"/>
          <w:szCs w:val="22"/>
        </w:rPr>
      </w:r>
    </w:p>
    <w:p w:rsidR="00000000" w:rsidDel="00000000" w:rsidP="00000000" w:rsidRDefault="00000000" w:rsidRPr="00000000" w14:paraId="00000033">
      <w:pPr>
        <w:spacing w:before="0" w:after="0" w:line="480" w:lineRule="auto"/>
        <w:ind w:firstLine="720"/>
        <w:jc w:val="both"/>
      </w:pPr>
      <w:r w:rsidDel="00000000" w:rsidR="00000000" w:rsidRPr="00000000">
        <w:rPr>
          <w:rFonts w:ascii="Georgia" w:cs="Georgia" w:eastAsia="Georgia" w:hAnsi="Georgia"/>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Fonts w:ascii="Georgia" w:hAnsi="Georgia" w:cs="Georgia"/>
          <w:sz w:val="22"/>
          <w:szCs w:val="22"/>
        </w:rPr>
      </w:r>
    </w:p>
    <w:p w:rsidR="00000000" w:rsidDel="00000000" w:rsidP="00000000" w:rsidRDefault="00000000" w:rsidRPr="00000000" w14:paraId="00000034">
      <w:pPr>
        <w:spacing w:before="0" w:after="0" w:line="480" w:lineRule="auto"/>
        <w:ind w:firstLine="720"/>
        <w:jc w:val="both"/>
      </w:pPr>
      <w:r w:rsidDel="00000000" w:rsidR="00000000" w:rsidRPr="00000000">
        <w:rPr>
          <w:rFonts w:ascii="Georgia" w:cs="Georgia" w:eastAsia="Georgia" w:hAnsi="Georgia"/>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Fonts w:ascii="Georgia" w:hAnsi="Georgia" w:cs="Georgia"/>
          <w:sz w:val="22"/>
          <w:szCs w:val="22"/>
        </w:rPr>
      </w:r>
    </w:p>
    <w:p w:rsidR="00000000" w:rsidDel="00000000" w:rsidP="00000000" w:rsidRDefault="00000000" w:rsidRPr="00000000" w14:paraId="00000035">
      <w:pPr>
        <w:spacing w:before="0" w:after="0" w:line="480" w:lineRule="auto"/>
        <w:ind w:firstLine="720"/>
        <w:jc w:val="both"/>
      </w:pPr>
      <w:r w:rsidDel="00000000" w:rsidR="00000000" w:rsidRPr="00000000">
        <w:rPr>
          <w:rFonts w:ascii="Georgia" w:cs="Georgia" w:eastAsia="Georgia" w:hAnsi="Georgia"/>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Fonts w:ascii="Georgia" w:hAnsi="Georgia" w:cs="Georgia"/>
          <w:sz w:val="22"/>
          <w:szCs w:val="22"/>
        </w:rPr>
      </w:r>
    </w:p>
    <w:p w:rsidR="00000000" w:rsidDel="00000000" w:rsidP="00000000" w:rsidRDefault="00000000" w:rsidRPr="00000000" w14:paraId="00000036">
      <w:pPr>
        <w:spacing w:before="0" w:after="0" w:line="480" w:lineRule="auto"/>
        <w:ind w:firstLine="720"/>
        <w:jc w:val="both"/>
      </w:pPr>
      <w:r w:rsidDel="00000000" w:rsidR="00000000" w:rsidRPr="00000000">
        <w:rPr>
          <w:rFonts w:ascii="Georgia" w:cs="Georgia" w:eastAsia="Georgia" w:hAnsi="Georgia"/>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Fonts w:ascii="Georgia" w:hAnsi="Georgia" w:cs="Georgia"/>
          <w:sz w:val="22"/>
          <w:szCs w:val="22"/>
        </w:rPr>
      </w:r>
    </w:p>
    <w:p w:rsidR="00000000" w:rsidDel="00000000" w:rsidP="00000000" w:rsidRDefault="00000000" w:rsidRPr="00000000" w14:paraId="00000037">
      <w:pPr>
        <w:spacing w:before="0" w:after="0" w:line="480" w:lineRule="auto"/>
        <w:ind w:firstLine="720"/>
        <w:jc w:val="both"/>
      </w:pPr>
      <w:r w:rsidDel="00000000" w:rsidR="00000000" w:rsidRPr="00000000">
        <w:rPr>
          <w:rFonts w:ascii="Georgia" w:cs="Georgia" w:eastAsia="Georgia" w:hAnsi="Georgia"/>
          <w:b w:val="0"/>
          <w:bCs w:val="0"/>
          <w:i w:val="1"/>
          <w:iCs w:val="1"/>
          <w:sz w:val="22"/>
          <w:szCs w:val="22"/>
          <w:rtl w:val="0"/>
        </w:rPr>
        <w:t xml:space="preserve">Hedging in L2 and EFL Contexts</w:t>
      </w:r>
      <w:r w:rsidDel="00000000" w:rsidR="00000000" w:rsidRPr="00000000">
        <w:rPr>
          <w:rtl w:val="0"/>
          <w:rFonts w:ascii="Georgia" w:hAnsi="Georgia" w:cs="Georgia"/>
          <w:sz w:val="22"/>
          <w:szCs w:val="22"/>
        </w:rPr>
      </w:r>
    </w:p>
    <w:p w:rsidR="00000000" w:rsidDel="00000000" w:rsidP="00000000" w:rsidRDefault="00000000" w:rsidRPr="00000000" w14:paraId="00000038">
      <w:pPr>
        <w:spacing w:before="0" w:after="0" w:line="480" w:lineRule="auto"/>
        <w:ind w:firstLine="720"/>
        <w:jc w:val="both"/>
      </w:pPr>
      <w:r w:rsidDel="00000000" w:rsidR="00000000" w:rsidRPr="00000000">
        <w:rPr>
          <w:rFonts w:ascii="Georgia" w:cs="Georgia" w:eastAsia="Georgia" w:hAnsi="Georgia"/>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Fonts w:ascii="Georgia" w:hAnsi="Georgia" w:cs="Georgia"/>
          <w:sz w:val="22"/>
          <w:szCs w:val="22"/>
        </w:rPr>
      </w:r>
    </w:p>
    <w:p w:rsidR="00000000" w:rsidDel="00000000" w:rsidP="00000000" w:rsidRDefault="00000000" w:rsidRPr="00000000" w14:paraId="00000039">
      <w:pPr>
        <w:spacing w:before="0" w:after="0" w:line="480" w:lineRule="auto"/>
        <w:ind w:firstLine="720"/>
        <w:jc w:val="both"/>
      </w:pPr>
      <w:r w:rsidDel="00000000" w:rsidR="00000000" w:rsidRPr="00000000">
        <w:rPr>
          <w:rFonts w:ascii="Georgia" w:cs="Georgia" w:eastAsia="Georgia" w:hAnsi="Georgia"/>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Fonts w:ascii="Georgia" w:hAnsi="Georgia" w:cs="Georgia"/>
          <w:sz w:val="22"/>
          <w:szCs w:val="22"/>
        </w:rPr>
      </w:r>
    </w:p>
    <w:p w:rsidR="00000000" w:rsidDel="00000000" w:rsidP="00000000" w:rsidRDefault="00000000" w:rsidRPr="00000000" w14:paraId="0000003A">
      <w:pPr>
        <w:spacing w:before="0" w:after="0" w:line="480" w:lineRule="auto"/>
        <w:ind w:firstLine="720"/>
        <w:jc w:val="both"/>
      </w:pPr>
      <w:r w:rsidDel="00000000" w:rsidR="00000000" w:rsidRPr="00000000">
        <w:rPr>
          <w:rFonts w:ascii="Georgia" w:cs="Georgia" w:eastAsia="Georgia" w:hAnsi="Georgia"/>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Fonts w:ascii="Georgia" w:hAnsi="Georgia" w:cs="Georgia"/>
          <w:sz w:val="22"/>
          <w:szCs w:val="22"/>
        </w:rPr>
      </w:r>
    </w:p>
    <w:p w:rsidR="00000000" w:rsidDel="00000000" w:rsidP="00000000" w:rsidRDefault="00000000" w:rsidRPr="00000000" w14:paraId="0000003B">
      <w:pPr>
        <w:spacing w:before="0" w:after="0" w:line="480" w:lineRule="auto"/>
        <w:ind w:firstLine="720"/>
        <w:jc w:val="both"/>
      </w:pPr>
      <w:r w:rsidDel="00000000" w:rsidR="00000000" w:rsidRPr="00000000">
        <w:rPr>
          <w:rFonts w:ascii="Georgia" w:cs="Georgia" w:eastAsia="Georgia" w:hAnsi="Georgia"/>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Fonts w:ascii="Georgia" w:hAnsi="Georgia" w:cs="Georgia"/>
          <w:sz w:val="22"/>
          <w:szCs w:val="22"/>
        </w:rPr>
      </w:r>
    </w:p>
    <w:p w:rsidR="00000000" w:rsidDel="00000000" w:rsidP="00000000" w:rsidRDefault="00000000" w:rsidRPr="00000000" w14:paraId="0000003C">
      <w:pPr>
        <w:spacing w:before="0" w:after="0" w:line="480" w:lineRule="auto"/>
        <w:ind w:firstLine="720"/>
        <w:jc w:val="both"/>
      </w:pPr>
      <w:r w:rsidDel="00000000" w:rsidR="00000000" w:rsidRPr="00000000">
        <w:rPr>
          <w:rFonts w:ascii="Georgia" w:cs="Georgia" w:eastAsia="Georgia" w:hAnsi="Georgia"/>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Fonts w:ascii="Georgia" w:hAnsi="Georgia" w:cs="Georgia"/>
          <w:sz w:val="22"/>
          <w:szCs w:val="22"/>
        </w:rPr>
      </w:r>
    </w:p>
    <w:p w:rsidR="00000000" w:rsidDel="00000000" w:rsidP="00000000" w:rsidRDefault="00000000" w:rsidRPr="00000000" w14:paraId="0000003D">
      <w:pPr>
        <w:spacing w:before="0" w:after="0" w:line="480" w:lineRule="auto"/>
        <w:ind w:firstLine="720"/>
        <w:jc w:val="both"/>
      </w:pPr>
      <w:r w:rsidDel="00000000" w:rsidR="00000000" w:rsidRPr="00000000">
        <w:rPr>
          <w:rFonts w:ascii="Georgia" w:cs="Georgia" w:eastAsia="Georgia" w:hAnsi="Georgia"/>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Fonts w:ascii="Georgia" w:hAnsi="Georgia" w:cs="Georgia"/>
          <w:sz w:val="22"/>
          <w:szCs w:val="22"/>
        </w:rPr>
      </w:r>
    </w:p>
    <w:p w:rsidR="00000000" w:rsidDel="00000000" w:rsidP="00000000" w:rsidRDefault="00000000" w:rsidRPr="00000000" w14:paraId="0000003E">
      <w:pPr>
        <w:spacing w:before="0" w:after="0" w:line="480" w:lineRule="auto"/>
        <w:ind w:firstLine="720"/>
        <w:jc w:val="both"/>
      </w:pPr>
      <w:r w:rsidDel="00000000" w:rsidR="00000000" w:rsidRPr="00000000">
        <w:rPr>
          <w:rFonts w:ascii="Georgia" w:cs="Georgia" w:eastAsia="Georgia" w:hAnsi="Georgia"/>
          <w:sz w:val="22"/>
          <w:szCs w:val="22"/>
          <w:rtl w:val="0"/>
        </w:rPr>
        <w:t xml:space="preserve">Hedging in Philippine Academic Writing Contexts</w:t>
      </w:r>
      <w:r w:rsidDel="00000000" w:rsidR="00000000" w:rsidRPr="00000000">
        <w:rPr>
          <w:rtl w:val="0"/>
          <w:rFonts w:ascii="Georgia" w:hAnsi="Georgia" w:cs="Georgia"/>
          <w:sz w:val="22"/>
          <w:szCs w:val="22"/>
        </w:rPr>
      </w:r>
    </w:p>
    <w:p w:rsidR="00000000" w:rsidDel="00000000" w:rsidP="00000000" w:rsidRDefault="00000000" w:rsidRPr="00000000" w14:paraId="0000003F">
      <w:pPr>
        <w:spacing w:before="0" w:after="0" w:line="480" w:lineRule="auto"/>
        <w:ind w:firstLine="720"/>
        <w:jc w:val="both"/>
      </w:pPr>
      <w:r w:rsidDel="00000000" w:rsidR="00000000" w:rsidRPr="00000000">
        <w:rPr>
          <w:rFonts w:ascii="Georgia" w:cs="Georgia" w:eastAsia="Georgia" w:hAnsi="Georgia"/>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Fonts w:ascii="Georgia" w:hAnsi="Georgia" w:cs="Georgia"/>
          <w:sz w:val="22"/>
          <w:szCs w:val="22"/>
        </w:rPr>
      </w:r>
    </w:p>
    <w:p w:rsidR="00000000" w:rsidDel="00000000" w:rsidP="00000000" w:rsidRDefault="00000000" w:rsidRPr="00000000" w14:paraId="00000040">
      <w:pPr>
        <w:spacing w:before="0" w:after="0" w:line="480" w:lineRule="auto"/>
        <w:ind w:firstLine="720"/>
        <w:jc w:val="both"/>
      </w:pPr>
      <w:r w:rsidDel="00000000" w:rsidR="00000000" w:rsidRPr="00000000">
        <w:rPr>
          <w:rFonts w:ascii="Georgia" w:cs="Georgia" w:eastAsia="Georgia" w:hAnsi="Georgia"/>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Fonts w:ascii="Georgia" w:hAnsi="Georgia" w:cs="Georgia"/>
          <w:sz w:val="22"/>
          <w:szCs w:val="22"/>
        </w:rPr>
      </w:r>
    </w:p>
    <w:p w:rsidR="00000000" w:rsidDel="00000000" w:rsidP="00000000" w:rsidRDefault="00000000" w:rsidRPr="00000000" w14:paraId="00000041">
      <w:pPr>
        <w:spacing w:before="0" w:after="0" w:line="480" w:lineRule="auto"/>
        <w:ind w:firstLine="720"/>
        <w:jc w:val="both"/>
      </w:pPr>
      <w:r w:rsidDel="00000000" w:rsidR="00000000" w:rsidRPr="00000000">
        <w:rPr>
          <w:rFonts w:ascii="Georgia" w:cs="Georgia" w:eastAsia="Georgia" w:hAnsi="Georgia"/>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Fonts w:ascii="Georgia" w:hAnsi="Georgia" w:cs="Georgia"/>
          <w:sz w:val="22"/>
          <w:szCs w:val="22"/>
        </w:rPr>
      </w:r>
    </w:p>
    <w:p w:rsidR="00000000" w:rsidDel="00000000" w:rsidP="00000000" w:rsidRDefault="00000000" w:rsidRPr="00000000" w14:paraId="00000042">
      <w:pPr>
        <w:spacing w:before="0" w:after="0" w:line="480" w:lineRule="auto"/>
        <w:ind w:firstLine="720"/>
        <w:jc w:val="both"/>
      </w:pPr>
      <w:r w:rsidDel="00000000" w:rsidR="00000000" w:rsidRPr="00000000">
        <w:rPr>
          <w:rFonts w:ascii="Georgia" w:cs="Georgia" w:eastAsia="Georgia" w:hAnsi="Georgia"/>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Fonts w:ascii="Georgia" w:hAnsi="Georgia" w:cs="Georgia"/>
          <w:sz w:val="22"/>
          <w:szCs w:val="22"/>
        </w:rPr>
      </w:r>
    </w:p>
    <w:p w:rsidR="00000000" w:rsidDel="00000000" w:rsidP="00000000" w:rsidRDefault="00000000" w:rsidRPr="00000000" w14:paraId="00000043">
      <w:pPr>
        <w:spacing w:before="0" w:after="0" w:line="480" w:lineRule="auto"/>
        <w:ind w:firstLine="720"/>
        <w:jc w:val="both"/>
      </w:pPr>
      <w:r w:rsidDel="00000000" w:rsidR="00000000" w:rsidRPr="00000000">
        <w:rPr>
          <w:rFonts w:ascii="Georgia" w:cs="Georgia" w:eastAsia="Georgia" w:hAnsi="Georgia"/>
          <w:sz w:val="22"/>
          <w:szCs w:val="22"/>
          <w:rtl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Published accounts of student hedging in the Philippines have centered on essays, education theses, or professional ELT articles rather than applied life-science undergraduate thesis abstracts. That gap is the present study’s descriptive starting point.</w:t>
      </w:r>
      <w:r w:rsidDel="00000000" w:rsidR="00000000" w:rsidRPr="00000000">
        <w:rPr>
          <w:rFonts w:ascii="Georgia" w:hAnsi="Georgia" w:cs="Georgia" w:eastAsia="Georgia"/>
          <w:sz w:val="22"/>
          <w:rtl w:val="0"/>
          <w:szCs w:val="22"/>
        </w:rPr>
      </w:r>
    </w:p>
    <w:p w:rsidR="00000000" w:rsidDel="00000000" w:rsidP="00000000" w:rsidRDefault="00000000" w:rsidRPr="00000000" w14:paraId="00000044">
      <w:pPr>
        <w:spacing w:before="0" w:after="0" w:line="480" w:lineRule="auto"/>
        <w:ind w:firstLine="720"/>
        <w:jc w:val="both"/>
      </w:pPr>
      <w:r w:rsidDel="00000000" w:rsidR="00000000" w:rsidRPr="00000000">
        <w:rPr>
          <w:rFonts w:ascii="Georgia" w:cs="Georgia" w:eastAsia="Georgia" w:hAnsi="Georgia"/>
          <w:sz w:val="22"/>
          <w:szCs w:val="22"/>
          <w:rtl w:val="0"/>
        </w:rPr>
        <w:t xml:space="preserve">Disciplinary Variation in Abstracts and Undergraduate Theses</w:t>
      </w:r>
      <w:r w:rsidDel="00000000" w:rsidR="00000000" w:rsidRPr="00000000">
        <w:rPr>
          <w:rtl w:val="0"/>
          <w:rFonts w:ascii="Georgia" w:hAnsi="Georgia" w:cs="Georgia"/>
          <w:sz w:val="22"/>
          <w:szCs w:val="22"/>
        </w:rPr>
      </w:r>
    </w:p>
    <w:p w:rsidR="00000000" w:rsidDel="00000000" w:rsidP="00000000" w:rsidRDefault="00000000" w:rsidRPr="00000000" w14:paraId="00000045">
      <w:pPr>
        <w:spacing w:before="0" w:after="0" w:line="480" w:lineRule="auto"/>
        <w:ind w:firstLine="720"/>
        <w:jc w:val="both"/>
      </w:pPr>
      <w:r w:rsidDel="00000000" w:rsidR="00000000" w:rsidRPr="00000000">
        <w:rPr>
          <w:rFonts w:ascii="Georgia" w:cs="Georgia" w:eastAsia="Georgia" w:hAnsi="Georgia"/>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Fonts w:ascii="Georgia" w:hAnsi="Georgia" w:cs="Georgia"/>
          <w:sz w:val="22"/>
          <w:szCs w:val="22"/>
        </w:rPr>
      </w:r>
    </w:p>
    <w:p w:rsidR="00000000" w:rsidDel="00000000" w:rsidP="00000000" w:rsidRDefault="00000000" w:rsidRPr="00000000" w14:paraId="00000046">
      <w:pPr>
        <w:spacing w:before="0" w:after="0" w:line="480" w:lineRule="auto"/>
        <w:ind w:firstLine="720"/>
        <w:jc w:val="both"/>
      </w:pPr>
      <w:r w:rsidDel="00000000" w:rsidR="00000000" w:rsidRPr="00000000">
        <w:rPr>
          <w:rFonts w:ascii="Georgia" w:cs="Georgia" w:eastAsia="Georgia" w:hAnsi="Georgia"/>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Fonts w:ascii="Georgia" w:hAnsi="Georgia" w:cs="Georgia"/>
          <w:sz w:val="22"/>
          <w:szCs w:val="22"/>
        </w:rPr>
      </w:r>
    </w:p>
    <w:p w:rsidR="00000000" w:rsidDel="00000000" w:rsidP="00000000" w:rsidRDefault="00000000" w:rsidRPr="00000000" w14:paraId="00000047">
      <w:pPr>
        <w:spacing w:before="0" w:after="0" w:line="480" w:lineRule="auto"/>
        <w:ind w:firstLine="720"/>
        <w:jc w:val="both"/>
      </w:pPr>
      <w:r w:rsidDel="00000000" w:rsidR="00000000" w:rsidRPr="00000000">
        <w:rPr>
          <w:rFonts w:ascii="Georgia" w:cs="Georgia" w:eastAsia="Georgia" w:hAnsi="Georgia"/>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Fonts w:ascii="Georgia" w:hAnsi="Georgia" w:cs="Georgia"/>
          <w:sz w:val="22"/>
          <w:szCs w:val="22"/>
        </w:rPr>
      </w:r>
    </w:p>
    <w:p w:rsidR="00000000" w:rsidDel="00000000" w:rsidP="00000000" w:rsidRDefault="00000000" w:rsidRPr="00000000" w14:paraId="00000048">
      <w:pPr>
        <w:spacing w:before="0" w:after="0" w:line="480" w:lineRule="auto"/>
        <w:ind w:firstLine="720"/>
        <w:jc w:val="both"/>
      </w:pPr>
      <w:r w:rsidDel="00000000" w:rsidR="00000000" w:rsidRPr="00000000">
        <w:rPr>
          <w:rFonts w:ascii="Georgia" w:cs="Georgia" w:eastAsia="Georgia" w:hAnsi="Georgia"/>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Fonts w:ascii="Georgia" w:hAnsi="Georgia" w:cs="Georgia"/>
          <w:sz w:val="22"/>
          <w:szCs w:val="22"/>
        </w:rPr>
      </w:r>
    </w:p>
    <w:p w:rsidR="00000000" w:rsidDel="00000000" w:rsidP="00000000" w:rsidRDefault="00000000" w:rsidRPr="00000000" w14:paraId="00000049">
      <w:pPr>
        <w:spacing w:before="0" w:after="0" w:line="480" w:lineRule="auto"/>
        <w:ind w:firstLine="720"/>
        <w:jc w:val="both"/>
      </w:pPr>
      <w:r w:rsidDel="00000000" w:rsidR="00000000" w:rsidRPr="00000000">
        <w:rPr>
          <w:rFonts w:ascii="Georgia" w:cs="Georgia" w:eastAsia="Georgia" w:hAnsi="Georgia"/>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Fonts w:ascii="Georgia" w:hAnsi="Georgia" w:cs="Georgia"/>
          <w:sz w:val="22"/>
          <w:szCs w:val="22"/>
        </w:rPr>
      </w:r>
    </w:p>
    <w:p w:rsidR="00000000" w:rsidDel="00000000" w:rsidP="00000000" w:rsidRDefault="00000000" w:rsidRPr="00000000" w14:paraId="0000004A">
      <w:pPr>
        <w:spacing w:before="0" w:after="0" w:line="480" w:lineRule="auto"/>
        <w:ind w:firstLine="720"/>
        <w:jc w:val="both"/>
      </w:pPr>
      <w:r w:rsidDel="00000000" w:rsidR="00000000" w:rsidRPr="00000000">
        <w:rPr>
          <w:rFonts w:ascii="Georgia" w:cs="Georgia" w:eastAsia="Georgia" w:hAnsi="Georgia"/>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Fonts w:ascii="Georgia" w:hAnsi="Georgia" w:cs="Georgia"/>
          <w:sz w:val="22"/>
          <w:szCs w:val="22"/>
        </w:rPr>
      </w:r>
    </w:p>
    <w:p w:rsidR="00000000" w:rsidDel="00000000" w:rsidP="00000000" w:rsidRDefault="00000000" w:rsidRPr="00000000" w14:paraId="0000004B">
      <w:pPr>
        <w:spacing w:before="0" w:after="0" w:line="480" w:lineRule="auto"/>
        <w:ind w:firstLine="720"/>
        <w:jc w:val="both"/>
      </w:pPr>
      <w:r w:rsidDel="00000000" w:rsidR="00000000" w:rsidRPr="00000000">
        <w:rPr>
          <w:rFonts w:ascii="Georgia" w:cs="Georgia" w:eastAsia="Georgia" w:hAnsi="Georgia"/>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Fonts w:ascii="Georgia" w:hAnsi="Georgia" w:cs="Georgia"/>
          <w:sz w:val="22"/>
          <w:szCs w:val="22"/>
        </w:rPr>
      </w:r>
    </w:p>
    <w:p w:rsidR="00000000" w:rsidDel="00000000" w:rsidP="00000000" w:rsidRDefault="00000000" w:rsidRPr="00000000" w14:paraId="0000004C">
      <w:pPr>
        <w:spacing w:before="0" w:after="0" w:line="480" w:lineRule="auto"/>
        <w:ind w:firstLine="720"/>
        <w:jc w:val="both"/>
      </w:pPr>
      <w:r w:rsidDel="00000000" w:rsidR="00000000" w:rsidRPr="00000000">
        <w:rPr>
          <w:rFonts w:ascii="Georgia" w:cs="Georgia" w:eastAsia="Georgia" w:hAnsi="Georgia"/>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Fonts w:ascii="Georgia" w:hAnsi="Georgia" w:cs="Georgia"/>
          <w:sz w:val="22"/>
          <w:szCs w:val="22"/>
        </w:rPr>
      </w:r>
    </w:p>
    <w:p w:rsidR="00000000" w:rsidDel="00000000" w:rsidP="00000000" w:rsidRDefault="00000000" w:rsidRPr="00000000" w14:paraId="0000004D">
      <w:pPr>
        <w:spacing w:before="0" w:after="0" w:line="480" w:lineRule="auto"/>
        <w:ind w:firstLine="720"/>
        <w:jc w:val="both"/>
      </w:pPr>
      <w:r w:rsidDel="00000000" w:rsidR="00000000" w:rsidRPr="00000000">
        <w:rPr>
          <w:rFonts w:ascii="Georgia" w:cs="Georgia" w:eastAsia="Georgia" w:hAnsi="Georgia"/>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Fonts w:ascii="Georgia" w:hAnsi="Georgia" w:cs="Georgia"/>
          <w:sz w:val="22"/>
          <w:szCs w:val="22"/>
        </w:rPr>
      </w:r>
    </w:p>
    <w:p w:rsidR="00000000" w:rsidDel="00000000" w:rsidP="00000000" w:rsidRDefault="00000000" w:rsidRPr="00000000" w14:paraId="0000004E">
      <w:pPr>
        <w:spacing w:before="0" w:after="0" w:line="480" w:lineRule="auto"/>
        <w:ind w:firstLine="720"/>
        <w:jc w:val="both"/>
      </w:pPr>
      <w:r w:rsidDel="00000000" w:rsidR="00000000" w:rsidRPr="00000000">
        <w:rPr>
          <w:rFonts w:ascii="Georgia" w:cs="Georgia" w:eastAsia="Georgia" w:hAnsi="Georgia"/>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Fonts w:ascii="Georgia" w:hAnsi="Georgia" w:cs="Georgia"/>
          <w:sz w:val="22"/>
          <w:szCs w:val="22"/>
        </w:rPr>
      </w:r>
    </w:p>
    <w:p w:rsidR="00000000" w:rsidDel="00000000" w:rsidP="00000000" w:rsidRDefault="00000000" w:rsidRPr="00000000" w14:paraId="0000004F">
      <w:pPr>
        <w:spacing w:before="0" w:after="0" w:line="480" w:lineRule="auto"/>
        <w:ind w:firstLine="720"/>
        <w:jc w:val="both"/>
      </w:pPr>
      <w:r w:rsidDel="00000000" w:rsidR="00000000" w:rsidRPr="00000000">
        <w:rPr>
          <w:rFonts w:ascii="Georgia" w:cs="Georgia" w:eastAsia="Georgia" w:hAnsi="Georgia"/>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Fonts w:ascii="Georgia" w:hAnsi="Georgia" w:cs="Georgia"/>
          <w:sz w:val="22"/>
          <w:szCs w:val="22"/>
        </w:rPr>
      </w:r>
    </w:p>
    <w:p w:rsidR="00000000" w:rsidDel="00000000" w:rsidP="00000000" w:rsidRDefault="00000000" w:rsidRPr="00000000" w14:paraId="00000050">
      <w:pPr>
        <w:spacing w:before="0" w:after="0" w:line="480" w:lineRule="auto"/>
        <w:ind w:firstLine="720"/>
        <w:jc w:val="both"/>
      </w:pPr>
      <w:r w:rsidDel="00000000" w:rsidR="00000000" w:rsidRPr="00000000">
        <w:rPr>
          <w:rFonts w:ascii="Georgia" w:cs="Georgia" w:eastAsia="Georgia" w:hAnsi="Georgia"/>
          <w:sz w:val="22"/>
          <w:szCs w:val="22"/>
          <w:rtl w:val="0"/>
        </w:rPr>
        <w:t>This review did not identify published studies that map hedging in undergraduate thesis abstracts from applied science disciplines in a Philippine setting.</w:t>
      </w:r>
      <w:r w:rsidDel="00000000" w:rsidR="00000000" w:rsidRPr="00000000">
        <w:rPr>
          <w:rFonts w:ascii="Georgia" w:hAnsi="Georgia" w:cs="Georgia" w:eastAsia="Georgia"/>
          <w:sz w:val="22"/>
          <w:rtl w:val="0"/>
          <w:szCs w:val="22"/>
        </w:rPr>
      </w:r>
    </w:p>
    <w:p w:rsidR="00000000" w:rsidDel="00000000" w:rsidP="00000000" w:rsidRDefault="00000000" w:rsidRPr="00000000" w14:paraId="00000051">
      <w:pPr>
        <w:spacing w:before="0" w:after="0" w:line="480" w:lineRule="auto"/>
        <w:ind w:firstLine="720"/>
        <w:jc w:val="both"/>
      </w:pPr>
      <w:r w:rsidDel="00000000" w:rsidR="00000000" w:rsidRPr="00000000">
        <w:rPr>
          <w:rFonts w:ascii="Georgia" w:cs="Georgia" w:eastAsia="Georgia" w:hAnsi="Georgia"/>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52">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Statement of the Problem</w:t>
      </w:r>
      <w:r w:rsidDel="00000000" w:rsidR="00000000" w:rsidRPr="00000000">
        <w:rPr>
          <w:rtl w:val="0"/>
          <w:rFonts w:ascii="Georgia" w:hAnsi="Georgia" w:cs="Georgia"/>
          <w:sz w:val="24"/>
          <w:szCs w:val="24"/>
          <w:b/>
          <w:bCs/>
        </w:rPr>
      </w:r>
    </w:p>
    <w:p w:rsidR="00000000" w:rsidDel="00000000" w:rsidP="00000000" w:rsidRDefault="00000000" w:rsidRPr="00000000" w14:paraId="00000053">
      <w:pPr>
        <w:spacing w:before="0" w:after="0" w:line="480" w:lineRule="auto"/>
        <w:ind w:firstLine="720"/>
        <w:jc w:val="both"/>
      </w:pPr>
      <w:r w:rsidDel="00000000" w:rsidR="00000000" w:rsidRPr="00000000">
        <w:rPr>
          <w:rFonts w:ascii="Georgia" w:cs="Georgia" w:eastAsia="Georgia" w:hAnsi="Georgia"/>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Fonts w:ascii="Georgia" w:hAnsi="Georgia" w:cs="Georgia"/>
          <w:sz w:val="22"/>
          <w:szCs w:val="22"/>
        </w:rPr>
      </w:r>
    </w:p>
    <w:p w:rsidR="00000000" w:rsidDel="00000000" w:rsidP="00000000" w:rsidRDefault="00000000" w:rsidRPr="00000000" w14:paraId="00000054">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Fonts w:ascii="Georgia" w:hAnsi="Georgia" w:cs="Georgia"/>
          <w:sz w:val="22"/>
          <w:szCs w:val="22"/>
        </w:rPr>
      </w:r>
    </w:p>
    <w:p w:rsidR="00000000" w:rsidDel="00000000" w:rsidP="00000000" w:rsidRDefault="00000000" w:rsidRPr="00000000" w14:paraId="00000055">
      <w:pPr>
        <w:spacing w:before="0" w:after="0" w:line="480" w:lineRule="auto"/>
        <w:ind w:firstLine="720"/>
        <w:jc w:val="both"/>
      </w:pPr>
      <w:r w:rsidDel="00000000" w:rsidR="00000000" w:rsidRPr="00000000">
        <w:rPr>
          <w:rFonts w:ascii="Georgia" w:cs="Georgia" w:eastAsia="Georgia" w:hAnsi="Georgia"/>
          <w:sz w:val="22"/>
          <w:szCs w:val="22"/>
          <w:rtl w:val="0"/>
        </w:rPr>
        <w:t xml:space="preserve">1. What types of hedging devices appear in the undergraduate thesis abstracts across the three disciplines?</w:t>
      </w:r>
      <w:r w:rsidDel="00000000" w:rsidR="00000000" w:rsidRPr="00000000">
        <w:rPr>
          <w:rtl w:val="0"/>
          <w:rFonts w:ascii="Georgia" w:hAnsi="Georgia" w:cs="Georgia"/>
          <w:sz w:val="22"/>
          <w:szCs w:val="22"/>
        </w:rPr>
      </w:r>
    </w:p>
    <w:p w:rsidR="00000000" w:rsidDel="00000000" w:rsidP="00000000" w:rsidRDefault="00000000" w:rsidRPr="00000000" w14:paraId="00000056">
      <w:pPr>
        <w:spacing w:before="0" w:after="0" w:line="480" w:lineRule="auto"/>
        <w:ind w:firstLine="720"/>
        <w:jc w:val="both"/>
      </w:pPr>
      <w:r w:rsidDel="00000000" w:rsidR="00000000" w:rsidRPr="00000000">
        <w:rPr>
          <w:rFonts w:ascii="Georgia" w:cs="Georgia" w:eastAsia="Georgia" w:hAnsi="Georgia"/>
          <w:sz w:val="22"/>
          <w:szCs w:val="22"/>
          <w:rtl w:val="0"/>
        </w:rPr>
        <w:t xml:space="preserve">2. How does the frequency of hedging devices vary across Agriculture, Veterinary Medicine, and Biology programs?</w:t>
      </w:r>
      <w:r w:rsidDel="00000000" w:rsidR="00000000" w:rsidRPr="00000000">
        <w:rPr>
          <w:rtl w:val="0"/>
          <w:rFonts w:ascii="Georgia" w:hAnsi="Georgia" w:cs="Georgia"/>
          <w:sz w:val="22"/>
          <w:szCs w:val="22"/>
        </w:rPr>
      </w:r>
    </w:p>
    <w:p w:rsidR="00000000" w:rsidDel="00000000" w:rsidP="00000000" w:rsidRDefault="00000000" w:rsidRPr="00000000" w14:paraId="00000057">
      <w:pPr>
        <w:spacing w:before="0" w:after="0" w:line="480" w:lineRule="auto"/>
        <w:ind w:firstLine="720"/>
        <w:jc w:val="both"/>
      </w:pPr>
      <w:r w:rsidDel="00000000" w:rsidR="00000000" w:rsidRPr="00000000">
        <w:rPr>
          <w:rFonts w:ascii="Georgia" w:cs="Georgia" w:eastAsia="Georgia" w:hAnsi="Georgia"/>
          <w:sz w:val="22"/>
          <w:szCs w:val="22"/>
          <w:rtl w:val="0"/>
        </w:rPr>
        <w:t xml:space="preserve">3. Among the hedging devices identified, what rhetorical functions do they serve?</w:t>
      </w:r>
      <w:r w:rsidDel="00000000" w:rsidR="00000000" w:rsidRPr="00000000">
        <w:rPr>
          <w:rtl w:val="0"/>
          <w:rFonts w:ascii="Georgia" w:hAnsi="Georgia" w:cs="Georgia"/>
          <w:sz w:val="22"/>
          <w:szCs w:val="22"/>
        </w:rPr>
      </w:r>
    </w:p>
    <w:p w:rsidR="00000000" w:rsidDel="00000000" w:rsidP="00000000" w:rsidRDefault="00000000" w:rsidRPr="00000000" w14:paraId="00000058">
      <w:pPr>
        <w:spacing w:before="0" w:after="0" w:line="480" w:lineRule="auto"/>
        <w:ind w:firstLine="720"/>
        <w:jc w:val="both"/>
      </w:pPr>
      <w:r w:rsidDel="00000000" w:rsidR="00000000" w:rsidRPr="00000000">
        <w:rPr>
          <w:rFonts w:ascii="Georgia" w:cs="Georgia" w:eastAsia="Georgia" w:hAnsi="Georgia"/>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59">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Fonts w:ascii="Georgia" w:hAnsi="Georgia" w:cs="Georgia"/>
          <w:sz w:val="24"/>
          <w:szCs w:val="24"/>
          <w:b/>
          <w:bCs/>
        </w:rPr>
      </w:r>
    </w:p>
    <w:p w:rsidR="00000000" w:rsidDel="00000000" w:rsidP="00000000" w:rsidRDefault="00000000" w:rsidRPr="00000000" w14:paraId="0000005A">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Fonts w:ascii="Georgia" w:hAnsi="Georgia" w:cs="Georgia"/>
          <w:sz w:val="22"/>
          <w:szCs w:val="22"/>
        </w:rPr>
      </w:r>
    </w:p>
    <w:p w:rsidR="00000000" w:rsidDel="00000000" w:rsidP="00000000" w:rsidRDefault="00000000" w:rsidRPr="00000000" w14:paraId="0000005B">
      <w:pPr>
        <w:spacing w:before="0" w:after="0" w:line="480" w:lineRule="auto"/>
        <w:ind w:firstLine="720"/>
        <w:jc w:val="both"/>
      </w:pPr>
      <w:r w:rsidDel="00000000" w:rsidR="00000000" w:rsidRPr="00000000">
        <w:rPr>
          <w:rFonts w:ascii="Georgia" w:cs="Georgia" w:eastAsia="Georgia" w:hAnsi="Georgia"/>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Fonts w:ascii="Georgia" w:hAnsi="Georgia" w:cs="Georgia"/>
          <w:sz w:val="22"/>
          <w:szCs w:val="22"/>
        </w:rPr>
      </w:r>
    </w:p>
    <w:tbl>
      <w:tblPr>
        <w:tblW w:w="5000" w:type="pct"/>
        <w:tblBorders>
          <w:top w:val="nil" w:sz="0" w:space="0" w:color="auto"/>
          <w:left w:val="nil" w:sz="0" w:space="0" w:color="auto"/>
          <w:bottom w:val="nil" w:sz="0" w:space="0" w:color="auto"/>
          <w:right w:val="nil" w:sz="0" w:space="0" w:color="auto"/>
          <w:insideH w:val="nil" w:sz="0" w:space="0" w:color="auto"/>
          <w:insideV w:val="nil" w:sz="0" w:space="0" w:color="auto"/>
        </w:tblBorders>
        <w:tblInd w:w="0" w:type="dxa"/>
      </w:tblPr>
      <w:tblGrid>
        <w:gridCol w:w="9360"/>
      </w:tblGrid>
      <w:tr>
        <w:trPr>
          <w:cantSplit/>
        </w:trPr>
        <w:tc>
          <w:tcPr>
            <w:tcW w:w="9360" w:type="dxa"/>
            <w:tcBorders>
              <w:top w:val="single" w:sz="18" w:space="0" w:color="000000"/>
              <w:left w:val="nil"/>
              <w:bottom w:val="single" w:sz="4" w:space="0" w:color="000000"/>
              <w:right w:val="nil"/>
            </w:tcBorders>
            <w:vAlign w:val="center"/>
          </w:tcPr>
          <w:p>
            <w:pPr>
              <w:spacing w:before="0" w:after="0" w:line="480" w:lineRule="auto"/>
            </w:pPr>
            <w:r>
              <w:t xml:space="preserve"/>
            </w:r>
          </w:p>
          <w:p w:rsidR="00000000" w:rsidDel="00000000" w:rsidP="00000000" w:rsidRDefault="00000000" w:rsidRPr="00000000" w14:paraId="0000005C">
            <w:pPr>
              <w:spacing w:before="40" w:after="40" w:line="276" w:lineRule="auto"/>
              <w:jc w:val="center"/>
            </w:pPr>
            <w:r w:rsidDel="00000000" w:rsidR="00000000" w:rsidRPr="00000000">
              <w:rPr>
                <w:rFonts w:ascii="Georgia" w:hAnsi="Georgia" w:cs="Georgia" w:eastAsia="Georgia"/>
                <w:b/>
                <w:bCs/>
                <w:sz w:val="22"/>
                <w:szCs w:val="22"/>
              </w:rPr>
              <w:t xml:space="preserve">Figure 1</w:t>
            </w:r>
            <w:r w:rsidDel="00000000" w:rsidR="00000000" w:rsidRPr="00000000">
              <w:rPr>
                <w:rFonts w:ascii="Georgia" w:hAnsi="Georgia" w:cs="Georgia" w:eastAsia="Georgia"/>
                <w:b/>
                <w:bCs/>
                <w:sz w:val="22"/>
                <w:szCs w:val="22"/>
              </w:rPr>
            </w:r>
          </w:p>
          <w:p w:rsidR="00000000" w:rsidDel="00000000" w:rsidP="00000000" w:rsidRDefault="00000000" w:rsidRPr="00000000" w14:paraId="0000005D">
            <w:pPr>
              <w:spacing w:before="40" w:after="40" w:line="276" w:lineRule="auto"/>
              <w:jc w:val="center"/>
            </w:pPr>
            <w:r w:rsidDel="00000000" w:rsidR="00000000" w:rsidRPr="00000000">
              <w:rPr>
                <w:rFonts w:ascii="Georgia" w:hAnsi="Georgia" w:cs="Georgia" w:eastAsia="Georgia"/>
                <w:sz w:val="22"/>
                <w:szCs w:val="22"/>
              </w:rPr>
              <w:t xml:space="preserve">Conceptual Framework of the Study</w:t>
            </w:r>
            <w:r w:rsidDel="00000000" w:rsidR="00000000" w:rsidRPr="00000000">
              <w:rPr>
                <w:rFonts w:ascii="Georgia" w:hAnsi="Georgia" w:cs="Georgia" w:eastAsia="Georgia"/>
                <w:sz w:val="22"/>
                <w:szCs w:val="22"/>
              </w:rPr>
            </w:r>
          </w:p>
          <w:p w:rsidR="00000000" w:rsidDel="00000000" w:rsidP="00000000" w:rsidRDefault="00000000" w:rsidRPr="00000000" w14:paraId="0000005E">
            <w:pPr>
              <w:spacing w:before="40" w:after="40" w:line="276" w:lineRule="auto"/>
              <w:jc w:val="center"/>
            </w:pPr>
            <w:r w:rsidDel="00000000" w:rsidR="00000000" w:rsidRPr="00000000">
              <w:rPr>
                <w:rFonts w:ascii="Georgia" w:hAnsi="Georgia" w:cs="Georgia"/>
                <w:sz w:val="22"/>
                <w:szCs w:val="22"/>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601720" cy="2851785"/>
                          </a:xfrm>
                          <a:prstGeom prst="rect"/>
                          <a:ln/>
                        </pic:spPr>
                      </pic:pic>
                    </a:graphicData>
                  </a:graphic>
                </wp:inline>
              </w:drawing>
            </w:r>
            <w:r w:rsidDel="00000000" w:rsidR="00000000" w:rsidRPr="00000000">
              <w:rPr>
                <w:rtl w:val="0"/>
                <w:rFonts w:ascii="Georgia" w:hAnsi="Georgia" w:cs="Georgia"/>
                <w:sz w:val="22"/>
                <w:szCs w:val="22"/>
              </w:rPr>
            </w:r>
          </w:p>
          <w:p>
            <w:pPr>
              <w:spacing w:before="0" w:after="0" w:line="480" w:lineRule="auto"/>
            </w:pPr>
            <w:r>
              <w:t xml:space="preserve"/>
            </w:r>
          </w:p>
        </w:tc>
      </w:tr>
    </w:tbl>
    <w:p>
      <w:pPr>
        <w:spacing w:before="0" w:after="0" w:line="480" w:lineRule="auto"/>
      </w:pPr>
      <w:r>
        <w:rPr>
          <w:rFonts w:ascii="Georgia" w:hAnsi="Georgia" w:cs="Georgia"/>
        </w:rPr>
        <w:t xml:space="preserve"/>
      </w:r>
    </w:p>
    <w:p w:rsidR="00000000" w:rsidDel="00000000" w:rsidP="00000000" w:rsidRDefault="00000000" w:rsidRPr="00000000" w14:paraId="0000005F">
      <w:pPr>
        <w:spacing w:before="0" w:after="0" w:line="480" w:lineRule="auto"/>
        <w:ind w:firstLine="720"/>
        <w:jc w:val="both"/>
      </w:pPr>
      <w:r w:rsidDel="00000000" w:rsidR="00000000" w:rsidRPr="00000000">
        <w:rPr>
          <w:rFonts w:ascii="Georgia" w:cs="Georgia" w:eastAsia="Georgia" w:hAnsi="Georgia"/>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60">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Significance of the Study</w:t>
      </w:r>
      <w:r w:rsidDel="00000000" w:rsidR="00000000" w:rsidRPr="00000000">
        <w:rPr>
          <w:rtl w:val="0"/>
          <w:rFonts w:ascii="Georgia" w:hAnsi="Georgia" w:cs="Georgia"/>
          <w:sz w:val="24"/>
          <w:szCs w:val="24"/>
          <w:b/>
          <w:bCs/>
        </w:rPr>
      </w:r>
    </w:p>
    <w:p w:rsidR="00000000" w:rsidDel="00000000" w:rsidP="00000000" w:rsidRDefault="00000000" w:rsidRPr="00000000" w14:paraId="00000061">
      <w:pPr>
        <w:spacing w:before="0" w:after="0" w:line="480" w:lineRule="auto"/>
        <w:ind w:firstLine="720"/>
        <w:jc w:val="both"/>
      </w:pPr>
      <w:r w:rsidDel="00000000" w:rsidR="00000000" w:rsidRPr="00000000">
        <w:rPr>
          <w:rFonts w:ascii="Georgia" w:cs="Georgia" w:eastAsia="Georgia" w:hAnsi="Georgia"/>
          <w:sz w:val="22"/>
          <w:szCs w:val="22"/>
          <w:rtl w:val="0"/>
        </w:rPr>
        <w:t xml:space="preserve">For writing instructors and thesis advisers at PSAU, </w:t>
      </w:r>
      <w:r w:rsidDel="00000000" w:rsidR="00000000" w:rsidRPr="00000000">
        <w:rPr>
          <w:rFonts w:ascii="Georgia" w:cs="Georgia" w:eastAsia="Georgia" w:hAnsi="Georgia"/>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Fonts w:ascii="Georgia" w:hAnsi="Georgia" w:cs="Georgia"/>
          <w:sz w:val="22"/>
          <w:szCs w:val="22"/>
        </w:rPr>
      </w:r>
    </w:p>
    <w:p w:rsidR="00000000" w:rsidDel="00000000" w:rsidP="00000000" w:rsidRDefault="00000000" w:rsidRPr="00000000" w14:paraId="00000062">
      <w:pPr>
        <w:spacing w:before="0" w:after="0" w:line="480" w:lineRule="auto"/>
        <w:ind w:firstLine="720"/>
        <w:jc w:val="both"/>
      </w:pPr>
      <w:r w:rsidDel="00000000" w:rsidR="00000000" w:rsidRPr="00000000">
        <w:rPr>
          <w:rFonts w:ascii="Georgia" w:cs="Georgia" w:eastAsia="Georgia" w:hAnsi="Georgia"/>
          <w:sz w:val="22"/>
          <w:szCs w:val="22"/>
          <w:rtl w:val="0"/>
        </w:rPr>
        <w:t xml:space="preserve">For academic writing researchers, </w:t>
      </w:r>
      <w:r w:rsidDel="00000000" w:rsidR="00000000" w:rsidRPr="00000000">
        <w:rPr>
          <w:rFonts w:ascii="Georgia" w:cs="Georgia" w:eastAsia="Georgia" w:hAnsi="Georgia"/>
          <w:sz w:val="22"/>
          <w:szCs w:val="22"/>
          <w:rtl w:val="0"/>
        </w:rPr>
        <w:t xml:space="preserve">it adds Philippine applied-science abstract data to a body of work that has drawn mainly from other regional and disciplinary settings.</w:t>
      </w:r>
      <w:r w:rsidDel="00000000" w:rsidR="00000000" w:rsidRPr="00000000">
        <w:rPr>
          <w:rtl w:val="0"/>
          <w:rFonts w:ascii="Georgia" w:hAnsi="Georgia" w:cs="Georgia"/>
          <w:sz w:val="22"/>
          <w:szCs w:val="22"/>
        </w:rPr>
      </w:r>
    </w:p>
    <w:p w:rsidR="00000000" w:rsidDel="00000000" w:rsidP="00000000" w:rsidRDefault="00000000" w:rsidRPr="00000000" w14:paraId="00000063">
      <w:pPr>
        <w:spacing w:before="0" w:after="0" w:line="480" w:lineRule="auto"/>
        <w:ind w:firstLine="720"/>
        <w:jc w:val="both"/>
      </w:pPr>
      <w:r w:rsidDel="00000000" w:rsidR="00000000" w:rsidRPr="00000000">
        <w:rPr>
          <w:rFonts w:ascii="Georgia" w:cs="Georgia" w:eastAsia="Georgia" w:hAnsi="Georgia"/>
          <w:sz w:val="22"/>
          <w:szCs w:val="22"/>
          <w:rtl w:val="0"/>
        </w:rPr>
        <w:t xml:space="preserve">For the BAELS program, </w:t>
      </w:r>
      <w:r w:rsidDel="00000000" w:rsidR="00000000" w:rsidRPr="00000000">
        <w:rPr>
          <w:rFonts w:ascii="Georgia" w:cs="Georgia" w:eastAsia="Georgia" w:hAnsi="Georgia"/>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Fonts w:ascii="Georgia" w:hAnsi="Georgia" w:cs="Georgia"/>
          <w:sz w:val="22"/>
          <w:szCs w:val="22"/>
        </w:rPr>
      </w:r>
    </w:p>
    <w:p w:rsidR="00000000" w:rsidDel="00000000" w:rsidP="00000000" w:rsidRDefault="00000000" w:rsidRPr="00000000" w14:paraId="00000064">
      <w:pPr>
        <w:spacing w:before="0" w:after="0" w:line="480" w:lineRule="auto"/>
        <w:ind w:firstLine="720"/>
        <w:jc w:val="both"/>
      </w:pPr>
      <w:r w:rsidDel="00000000" w:rsidR="00000000" w:rsidRPr="00000000">
        <w:rPr>
          <w:rFonts w:ascii="Georgia" w:cs="Georgia" w:eastAsia="Georgia" w:hAnsi="Georgia"/>
          <w:sz w:val="22"/>
          <w:szCs w:val="22"/>
          <w:rtl w:val="0"/>
        </w:rPr>
        <w:t xml:space="preserve">For future researchers, </w:t>
      </w:r>
      <w:r w:rsidDel="00000000" w:rsidR="00000000" w:rsidRPr="00000000">
        <w:rPr>
          <w:rFonts w:ascii="Georgia" w:cs="Georgia" w:eastAsia="Georgia" w:hAnsi="Georgia"/>
          <w:sz w:val="22"/>
          <w:szCs w:val="22"/>
          <w:rtl w:val="0"/>
        </w:rPr>
        <w:t xml:space="preserve">the sampling design, coding decision rules, and false-positive log offer a replicable protocol for similar corpus studies.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65">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Fonts w:ascii="Georgia" w:hAnsi="Georgia" w:cs="Georgia"/>
          <w:sz w:val="24"/>
          <w:szCs w:val="24"/>
          <w:b/>
          <w:bCs/>
        </w:rPr>
      </w:r>
    </w:p>
    <w:p w:rsidR="00000000" w:rsidDel="00000000" w:rsidP="00000000" w:rsidRDefault="00000000" w:rsidRPr="00000000" w14:paraId="00000066">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Fonts w:ascii="Georgia" w:hAnsi="Georgia" w:cs="Georgia"/>
          <w:sz w:val="22"/>
          <w:szCs w:val="22"/>
        </w:rPr>
      </w:r>
    </w:p>
    <w:p w:rsidR="00000000" w:rsidDel="00000000" w:rsidP="00000000" w:rsidRDefault="00000000" w:rsidRPr="00000000" w14:paraId="00000067">
      <w:pPr>
        <w:spacing w:before="0" w:after="0" w:line="480" w:lineRule="auto"/>
        <w:ind w:firstLine="720"/>
        <w:jc w:val="both"/>
      </w:pPr>
      <w:r w:rsidDel="00000000" w:rsidR="00000000" w:rsidRPr="00000000">
        <w:rPr>
          <w:rFonts w:ascii="Georgia" w:cs="Georgia" w:eastAsia="Georgia" w:hAnsi="Georgia"/>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Fonts w:ascii="Georgia" w:hAnsi="Georgia" w:cs="Georgia"/>
          <w:sz w:val="22"/>
          <w:szCs w:val="22"/>
        </w:rPr>
      </w:r>
    </w:p>
    <w:p w:rsidR="00000000" w:rsidDel="00000000" w:rsidP="00000000" w:rsidRDefault="00000000" w:rsidRPr="00000000" w14:paraId="00000068">
      <w:pPr>
        <w:spacing w:before="0" w:after="0" w:line="480" w:lineRule="auto"/>
        <w:ind w:firstLine="720"/>
        <w:jc w:val="both"/>
      </w:pPr>
      <w:r w:rsidDel="00000000" w:rsidR="00000000" w:rsidRPr="00000000">
        <w:rPr>
          <w:rFonts w:ascii="Georgia" w:cs="Georgia" w:eastAsia="Georgia" w:hAnsi="Georgia"/>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Fonts w:ascii="Georgia" w:hAnsi="Georgia" w:cs="Georgia"/>
          <w:sz w:val="22"/>
          <w:szCs w:val="22"/>
        </w:rPr>
      </w:r>
    </w:p>
    <w:p w:rsidR="00000000" w:rsidDel="00000000" w:rsidP="00000000" w:rsidRDefault="00000000" w:rsidRPr="00000000" w14:paraId="00000069">
      <w:pPr>
        <w:spacing w:before="0" w:after="0" w:line="480" w:lineRule="auto"/>
        <w:ind w:firstLine="720"/>
        <w:jc w:val="both"/>
      </w:pPr>
      <w:r w:rsidDel="00000000" w:rsidR="00000000" w:rsidRPr="00000000">
        <w:rPr>
          <w:rFonts w:ascii="Georgia" w:cs="Georgia" w:eastAsia="Georgia" w:hAnsi="Georgia"/>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Fonts w:ascii="Georgia" w:hAnsi="Georgia" w:cs="Georgia"/>
          <w:sz w:val="22"/>
          <w:szCs w:val="22"/>
        </w:rPr>
      </w:r>
    </w:p>
    <w:p w:rsidR="00000000" w:rsidDel="00000000" w:rsidP="00000000" w:rsidRDefault="00000000" w:rsidRPr="00000000" w14:paraId="0000006A">
      <w:pPr>
        <w:spacing w:before="0" w:after="0" w:line="480" w:lineRule="auto"/>
        <w:ind w:firstLine="720"/>
        <w:jc w:val="both"/>
      </w:pPr>
      <w:r w:rsidDel="00000000" w:rsidR="00000000" w:rsidRPr="00000000">
        <w:rPr>
          <w:rFonts w:ascii="Georgia" w:cs="Georgia" w:eastAsia="Georgia" w:hAnsi="Georgia"/>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Fonts w:ascii="Georgia" w:hAnsi="Georgia" w:cs="Georgia"/>
          <w:sz w:val="22"/>
          <w:szCs w:val="22"/>
        </w:rPr>
      </w:r>
    </w:p>
    <w:p w:rsidR="00000000" w:rsidDel="00000000" w:rsidP="00000000" w:rsidRDefault="00000000" w:rsidRPr="00000000" w14:paraId="0000006B">
      <w:pPr>
        <w:spacing w:before="0" w:after="0" w:line="480" w:lineRule="auto"/>
        <w:ind w:firstLine="720"/>
        <w:jc w:val="both"/>
      </w:pPr>
      <w:r w:rsidDel="00000000" w:rsidR="00000000" w:rsidRPr="00000000">
        <w:rPr>
          <w:rFonts w:ascii="Georgia" w:cs="Georgia" w:eastAsia="Georgia" w:hAnsi="Georgia"/>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Fonts w:ascii="Georgia" w:hAnsi="Georgia" w:cs="Georgia"/>
          <w:sz w:val="22"/>
          <w:szCs w:val="22"/>
        </w:rPr>
      </w:r>
    </w:p>
    <w:p w:rsidR="00000000" w:rsidDel="00000000" w:rsidP="00000000" w:rsidRDefault="00000000" w:rsidRPr="00000000" w14:paraId="0000006C">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6D">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Definition of Terms</w:t>
      </w:r>
      <w:r w:rsidDel="00000000" w:rsidR="00000000" w:rsidRPr="00000000">
        <w:rPr>
          <w:rtl w:val="0"/>
          <w:rFonts w:ascii="Georgia" w:hAnsi="Georgia" w:cs="Georgia"/>
          <w:sz w:val="24"/>
          <w:szCs w:val="24"/>
          <w:b/>
          <w:bCs/>
        </w:rPr>
      </w:r>
    </w:p>
    <w:p w:rsidR="00000000" w:rsidDel="00000000" w:rsidP="00000000" w:rsidRDefault="00000000" w:rsidRPr="00000000" w14:paraId="0000006E">
      <w:pPr>
        <w:spacing w:before="0" w:after="0" w:line="480" w:lineRule="auto"/>
        <w:ind w:firstLine="720"/>
        <w:jc w:val="both"/>
      </w:pPr>
      <w:r w:rsidDel="00000000" w:rsidR="00000000" w:rsidRPr="00000000">
        <w:rPr>
          <w:rFonts w:ascii="Georgia" w:cs="Georgia" w:eastAsia="Georgia" w:hAnsi="Georgia"/>
          <w:sz w:val="22"/>
          <w:szCs w:val="22"/>
          <w:rtl w:val="0"/>
        </w:rPr>
        <w:t xml:space="preserve">The following terms are defined conceptually and operationally to ensure consistency throughout the study:</w:t>
      </w:r>
      <w:r w:rsidDel="00000000" w:rsidR="00000000" w:rsidRPr="00000000">
        <w:rPr>
          <w:rtl w:val="0"/>
          <w:rFonts w:ascii="Georgia" w:hAnsi="Georgia" w:cs="Georgia"/>
          <w:sz w:val="22"/>
          <w:szCs w:val="22"/>
        </w:rPr>
      </w:r>
    </w:p>
    <w:p w:rsidR="00000000" w:rsidDel="00000000" w:rsidP="00000000" w:rsidRDefault="00000000" w:rsidRPr="00000000" w14:paraId="0000006F">
      <w:pPr>
        <w:spacing w:before="0" w:after="0" w:line="480" w:lineRule="auto"/>
        <w:ind w:firstLine="720"/>
        <w:jc w:val="both"/>
      </w:pPr>
      <w:r w:rsidDel="00000000" w:rsidR="00000000" w:rsidRPr="00000000">
        <w:rPr>
          <w:rFonts w:ascii="Georgia" w:cs="Georgia" w:eastAsia="Georgia" w:hAnsi="Georgia"/>
          <w:sz w:val="22"/>
          <w:szCs w:val="22"/>
          <w:rtl w:val="0"/>
        </w:rPr>
        <w:t xml:space="preserve">Abstract,</w:t>
      </w:r>
      <w:r w:rsidDel="00000000" w:rsidR="00000000" w:rsidRPr="00000000">
        <w:rPr>
          <w:rFonts w:ascii="Georgia" w:cs="Georgia" w:eastAsia="Georgia" w:hAnsi="Georgia"/>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Fonts w:ascii="Georgia" w:hAnsi="Georgia" w:cs="Georgia"/>
          <w:sz w:val="22"/>
          <w:szCs w:val="22"/>
        </w:rPr>
      </w:r>
    </w:p>
    <w:p w:rsidR="00000000" w:rsidDel="00000000" w:rsidP="00000000" w:rsidRDefault="00000000" w:rsidRPr="00000000" w14:paraId="00000070">
      <w:pPr>
        <w:spacing w:before="0" w:after="0" w:line="480" w:lineRule="auto"/>
        <w:ind w:firstLine="720"/>
        <w:jc w:val="both"/>
      </w:pPr>
      <w:r w:rsidDel="00000000" w:rsidR="00000000" w:rsidRPr="00000000">
        <w:rPr>
          <w:rFonts w:ascii="Georgia" w:cs="Georgia" w:eastAsia="Georgia" w:hAnsi="Georgia"/>
          <w:sz w:val="22"/>
          <w:szCs w:val="22"/>
          <w:rtl w:val="0"/>
        </w:rPr>
        <w:t xml:space="preserve">Adverbial Hedges,</w:t>
      </w:r>
      <w:r w:rsidDel="00000000" w:rsidR="00000000" w:rsidRPr="00000000">
        <w:rPr>
          <w:rFonts w:ascii="Georgia" w:cs="Georgia" w:eastAsia="Georgia" w:hAnsi="Georgia"/>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Fonts w:ascii="Georgia" w:hAnsi="Georgia" w:cs="Georgia"/>
          <w:sz w:val="22"/>
          <w:szCs w:val="22"/>
        </w:rPr>
      </w:r>
    </w:p>
    <w:p w:rsidR="00000000" w:rsidDel="00000000" w:rsidP="00000000" w:rsidRDefault="00000000" w:rsidRPr="00000000" w14:paraId="00000071">
      <w:pPr>
        <w:spacing w:before="0" w:after="0" w:line="480" w:lineRule="auto"/>
        <w:ind w:firstLine="720"/>
        <w:jc w:val="both"/>
      </w:pPr>
      <w:r w:rsidDel="00000000" w:rsidR="00000000" w:rsidRPr="00000000">
        <w:rPr>
          <w:rFonts w:ascii="Georgia" w:cs="Georgia" w:eastAsia="Georgia" w:hAnsi="Georgia"/>
          <w:sz w:val="22"/>
          <w:szCs w:val="22"/>
          <w:rtl w:val="0"/>
        </w:rPr>
        <w:t xml:space="preserve">Applied Life Sciences,</w:t>
      </w:r>
      <w:r w:rsidDel="00000000" w:rsidR="00000000" w:rsidRPr="00000000">
        <w:rPr>
          <w:rFonts w:ascii="Georgia" w:cs="Georgia" w:eastAsia="Georgia" w:hAnsi="Georgia"/>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Fonts w:ascii="Georgia" w:hAnsi="Georgia" w:cs="Georgia"/>
          <w:sz w:val="22"/>
          <w:szCs w:val="22"/>
        </w:rPr>
      </w:r>
    </w:p>
    <w:p w:rsidR="00000000" w:rsidDel="00000000" w:rsidP="00000000" w:rsidRDefault="00000000" w:rsidRPr="00000000" w14:paraId="00000072">
      <w:pPr>
        <w:spacing w:before="0" w:after="0" w:line="480" w:lineRule="auto"/>
        <w:ind w:firstLine="720"/>
        <w:jc w:val="both"/>
      </w:pPr>
      <w:r w:rsidDel="00000000" w:rsidR="00000000" w:rsidRPr="00000000">
        <w:rPr>
          <w:rFonts w:ascii="Georgia" w:cs="Georgia" w:eastAsia="Georgia" w:hAnsi="Georgia"/>
          <w:sz w:val="22"/>
          <w:szCs w:val="22"/>
          <w:rtl w:val="0"/>
        </w:rPr>
        <w:t xml:space="preserve">Claim Responsibility,</w:t>
      </w:r>
      <w:r w:rsidDel="00000000" w:rsidR="00000000" w:rsidRPr="00000000">
        <w:rPr>
          <w:rFonts w:ascii="Georgia" w:cs="Georgia" w:eastAsia="Georgia" w:hAnsi="Georgia"/>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Fonts w:ascii="Georgia" w:hAnsi="Georgia" w:cs="Georgia"/>
          <w:sz w:val="22"/>
          <w:szCs w:val="22"/>
        </w:rPr>
      </w:r>
    </w:p>
    <w:p w:rsidR="00000000" w:rsidDel="00000000" w:rsidP="00000000" w:rsidRDefault="00000000" w:rsidRPr="00000000" w14:paraId="00000073">
      <w:pPr>
        <w:spacing w:before="0" w:after="0" w:line="480" w:lineRule="auto"/>
        <w:ind w:firstLine="720"/>
        <w:jc w:val="both"/>
      </w:pPr>
      <w:r w:rsidDel="00000000" w:rsidR="00000000" w:rsidRPr="00000000">
        <w:rPr>
          <w:rFonts w:ascii="Georgia" w:cs="Georgia" w:eastAsia="Georgia" w:hAnsi="Georgia"/>
          <w:sz w:val="22"/>
          <w:szCs w:val="22"/>
          <w:rtl w:val="0"/>
        </w:rPr>
        <w:t xml:space="preserve">Clause-Level Hedges,</w:t>
      </w:r>
      <w:r w:rsidDel="00000000" w:rsidR="00000000" w:rsidRPr="00000000">
        <w:rPr>
          <w:rFonts w:ascii="Georgia" w:cs="Georgia" w:eastAsia="Georgia" w:hAnsi="Georgia"/>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Fonts w:ascii="Georgia" w:hAnsi="Georgia" w:cs="Georgia"/>
          <w:sz w:val="22"/>
          <w:szCs w:val="22"/>
        </w:rPr>
      </w:r>
    </w:p>
    <w:p w:rsidR="00000000" w:rsidDel="00000000" w:rsidP="00000000" w:rsidRDefault="00000000" w:rsidRPr="00000000" w14:paraId="00000074">
      <w:pPr>
        <w:spacing w:before="0" w:after="0" w:line="480" w:lineRule="auto"/>
        <w:ind w:firstLine="720"/>
        <w:jc w:val="both"/>
      </w:pPr>
      <w:r w:rsidDel="00000000" w:rsidR="00000000" w:rsidRPr="00000000">
        <w:rPr>
          <w:rFonts w:ascii="Georgia" w:cs="Georgia" w:eastAsia="Georgia" w:hAnsi="Georgia"/>
          <w:sz w:val="22"/>
          <w:szCs w:val="22"/>
          <w:rtl w:val="0"/>
        </w:rPr>
        <w:t xml:space="preserve">Corpus-Assisted Discourse Analysis,</w:t>
      </w:r>
      <w:r w:rsidDel="00000000" w:rsidR="00000000" w:rsidRPr="00000000">
        <w:rPr>
          <w:rFonts w:ascii="Georgia" w:cs="Georgia" w:eastAsia="Georgia" w:hAnsi="Georgia"/>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Fonts w:ascii="Georgia" w:hAnsi="Georgia" w:cs="Georgia"/>
          <w:sz w:val="22"/>
          <w:szCs w:val="22"/>
        </w:rPr>
      </w:r>
    </w:p>
    <w:p w:rsidR="00000000" w:rsidDel="00000000" w:rsidP="00000000" w:rsidRDefault="00000000" w:rsidRPr="00000000" w14:paraId="00000075">
      <w:pPr>
        <w:spacing w:before="0" w:after="0" w:line="480" w:lineRule="auto"/>
        <w:ind w:firstLine="720"/>
        <w:jc w:val="both"/>
      </w:pPr>
      <w:r w:rsidDel="00000000" w:rsidR="00000000" w:rsidRPr="00000000">
        <w:rPr>
          <w:rFonts w:ascii="Georgia" w:cs="Georgia" w:eastAsia="Georgia" w:hAnsi="Georgia"/>
          <w:sz w:val="22"/>
          <w:szCs w:val="22"/>
          <w:rtl w:val="0"/>
        </w:rPr>
        <w:t xml:space="preserve">Disciplinary Variation,</w:t>
      </w:r>
      <w:r w:rsidDel="00000000" w:rsidR="00000000" w:rsidRPr="00000000">
        <w:rPr>
          <w:rFonts w:ascii="Georgia" w:cs="Georgia" w:eastAsia="Georgia" w:hAnsi="Georgia"/>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Fonts w:ascii="Georgia" w:hAnsi="Georgia" w:cs="Georgia"/>
          <w:sz w:val="22"/>
          <w:szCs w:val="22"/>
        </w:rPr>
      </w:r>
    </w:p>
    <w:p w:rsidR="00000000" w:rsidDel="00000000" w:rsidP="00000000" w:rsidRDefault="00000000" w:rsidRPr="00000000" w14:paraId="00000076">
      <w:pPr>
        <w:spacing w:before="0" w:after="0" w:line="480" w:lineRule="auto"/>
        <w:ind w:firstLine="720"/>
        <w:jc w:val="both"/>
      </w:pPr>
      <w:r w:rsidDel="00000000" w:rsidR="00000000" w:rsidRPr="00000000">
        <w:rPr>
          <w:rFonts w:ascii="Georgia" w:cs="Georgia" w:eastAsia="Georgia" w:hAnsi="Georgia"/>
          <w:sz w:val="22"/>
          <w:szCs w:val="22"/>
          <w:rtl w:val="0"/>
        </w:rPr>
        <w:t xml:space="preserve">Epistemic Stance,</w:t>
      </w:r>
      <w:r w:rsidDel="00000000" w:rsidR="00000000" w:rsidRPr="00000000">
        <w:rPr>
          <w:rFonts w:ascii="Georgia" w:cs="Georgia" w:eastAsia="Georgia" w:hAnsi="Georgia"/>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Fonts w:ascii="Georgia" w:hAnsi="Georgia" w:cs="Georgia"/>
          <w:sz w:val="22"/>
          <w:szCs w:val="22"/>
        </w:rPr>
      </w:r>
    </w:p>
    <w:p w:rsidR="00000000" w:rsidDel="00000000" w:rsidP="00000000" w:rsidRDefault="00000000" w:rsidRPr="00000000" w14:paraId="00000077">
      <w:pPr>
        <w:spacing w:before="0" w:after="0" w:line="480" w:lineRule="auto"/>
        <w:ind w:firstLine="720"/>
        <w:jc w:val="both"/>
      </w:pPr>
      <w:r w:rsidDel="00000000" w:rsidR="00000000" w:rsidRPr="00000000">
        <w:rPr>
          <w:rFonts w:ascii="Georgia" w:cs="Georgia" w:eastAsia="Georgia" w:hAnsi="Georgia"/>
          <w:sz w:val="22"/>
          <w:szCs w:val="22"/>
          <w:rtl w:val="0"/>
        </w:rPr>
        <w:t xml:space="preserve">Epistemic Weight,</w:t>
      </w:r>
      <w:r w:rsidDel="00000000" w:rsidR="00000000" w:rsidRPr="00000000">
        <w:rPr>
          <w:rFonts w:ascii="Georgia" w:cs="Georgia" w:eastAsia="Georgia" w:hAnsi="Georgia"/>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Fonts w:ascii="Georgia" w:hAnsi="Georgia" w:cs="Georgia"/>
          <w:sz w:val="22"/>
          <w:szCs w:val="22"/>
        </w:rPr>
      </w:r>
    </w:p>
    <w:p w:rsidR="00000000" w:rsidDel="00000000" w:rsidP="00000000" w:rsidRDefault="00000000" w:rsidRPr="00000000" w14:paraId="00000078">
      <w:pPr>
        <w:spacing w:before="0" w:after="0" w:line="480" w:lineRule="auto"/>
        <w:ind w:firstLine="720"/>
        <w:jc w:val="both"/>
      </w:pPr>
      <w:r w:rsidDel="00000000" w:rsidR="00000000" w:rsidRPr="00000000">
        <w:rPr>
          <w:rFonts w:ascii="Georgia" w:cs="Georgia" w:eastAsia="Georgia" w:hAnsi="Georgia"/>
          <w:sz w:val="22"/>
          <w:szCs w:val="22"/>
          <w:rtl w:val="0"/>
        </w:rPr>
        <w:t xml:space="preserve">Hedge Function,</w:t>
      </w:r>
      <w:r w:rsidDel="00000000" w:rsidR="00000000" w:rsidRPr="00000000">
        <w:rPr>
          <w:rFonts w:ascii="Georgia" w:cs="Georgia" w:eastAsia="Georgia" w:hAnsi="Georgia"/>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Fonts w:ascii="Georgia" w:hAnsi="Georgia" w:cs="Georgia"/>
          <w:sz w:val="22"/>
          <w:szCs w:val="22"/>
        </w:rPr>
      </w:r>
    </w:p>
    <w:p w:rsidR="00000000" w:rsidDel="00000000" w:rsidP="00000000" w:rsidRDefault="00000000" w:rsidRPr="00000000" w14:paraId="00000079">
      <w:pPr>
        <w:spacing w:before="0" w:after="0" w:line="480" w:lineRule="auto"/>
        <w:ind w:firstLine="720"/>
        <w:jc w:val="both"/>
      </w:pPr>
      <w:r w:rsidDel="00000000" w:rsidR="00000000" w:rsidRPr="00000000">
        <w:rPr>
          <w:rFonts w:ascii="Georgia" w:cs="Georgia" w:eastAsia="Georgia" w:hAnsi="Georgia"/>
          <w:sz w:val="22"/>
          <w:szCs w:val="22"/>
          <w:rtl w:val="0"/>
        </w:rPr>
        <w:t xml:space="preserve">Hedging,</w:t>
      </w:r>
      <w:r w:rsidDel="00000000" w:rsidR="00000000" w:rsidRPr="00000000">
        <w:rPr>
          <w:rFonts w:ascii="Georgia" w:cs="Georgia" w:eastAsia="Georgia" w:hAnsi="Georgia"/>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Fonts w:ascii="Georgia" w:hAnsi="Georgia" w:cs="Georgia"/>
          <w:sz w:val="22"/>
          <w:szCs w:val="22"/>
        </w:rPr>
      </w:r>
    </w:p>
    <w:p w:rsidR="00000000" w:rsidDel="00000000" w:rsidP="00000000" w:rsidRDefault="00000000" w:rsidRPr="00000000" w14:paraId="0000007A">
      <w:pPr>
        <w:spacing w:before="0" w:after="0" w:line="480" w:lineRule="auto"/>
        <w:ind w:firstLine="720"/>
        <w:jc w:val="both"/>
      </w:pPr>
      <w:r w:rsidDel="00000000" w:rsidR="00000000" w:rsidRPr="00000000">
        <w:rPr>
          <w:rFonts w:ascii="Georgia" w:cs="Georgia" w:eastAsia="Georgia" w:hAnsi="Georgia"/>
          <w:sz w:val="22"/>
          <w:szCs w:val="22"/>
          <w:rtl w:val="0"/>
        </w:rPr>
        <w:t xml:space="preserve">Lexical Hedges,</w:t>
      </w:r>
      <w:r w:rsidDel="00000000" w:rsidR="00000000" w:rsidRPr="00000000">
        <w:rPr>
          <w:rFonts w:ascii="Georgia" w:cs="Georgia" w:eastAsia="Georgia" w:hAnsi="Georgia"/>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Fonts w:ascii="Georgia" w:hAnsi="Georgia" w:cs="Georgia"/>
          <w:sz w:val="22"/>
          <w:szCs w:val="22"/>
        </w:rPr>
      </w:r>
    </w:p>
    <w:p w:rsidR="00000000" w:rsidDel="00000000" w:rsidP="00000000" w:rsidRDefault="00000000" w:rsidRPr="00000000" w14:paraId="0000007B">
      <w:pPr>
        <w:spacing w:before="0" w:after="0" w:line="480" w:lineRule="auto"/>
        <w:ind w:firstLine="720"/>
        <w:jc w:val="both"/>
      </w:pPr>
      <w:r w:rsidDel="00000000" w:rsidR="00000000" w:rsidRPr="00000000">
        <w:rPr>
          <w:rFonts w:ascii="Georgia" w:cs="Georgia" w:eastAsia="Georgia" w:hAnsi="Georgia"/>
          <w:sz w:val="22"/>
          <w:szCs w:val="22"/>
          <w:rtl w:val="0"/>
        </w:rPr>
        <w:t xml:space="preserve">Modal Verbs,</w:t>
      </w:r>
      <w:r w:rsidDel="00000000" w:rsidR="00000000" w:rsidRPr="00000000">
        <w:rPr>
          <w:rFonts w:ascii="Georgia" w:cs="Georgia" w:eastAsia="Georgia" w:hAnsi="Georgia"/>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Fonts w:ascii="Georgia" w:hAnsi="Georgia" w:cs="Georgia"/>
          <w:sz w:val="22"/>
          <w:szCs w:val="22"/>
        </w:rPr>
      </w:r>
    </w:p>
    <w:p w:rsidR="00000000" w:rsidDel="00000000" w:rsidP="00000000" w:rsidRDefault="00000000" w:rsidRPr="00000000" w14:paraId="0000007C">
      <w:pPr>
        <w:spacing w:before="0" w:after="0" w:line="480" w:lineRule="auto"/>
        <w:ind w:firstLine="720"/>
        <w:jc w:val="both"/>
      </w:pPr>
      <w:r w:rsidDel="00000000" w:rsidR="00000000" w:rsidRPr="00000000">
        <w:rPr>
          <w:rFonts w:ascii="Georgia" w:cs="Georgia" w:eastAsia="Georgia" w:hAnsi="Georgia"/>
          <w:sz w:val="22"/>
          <w:szCs w:val="22"/>
          <w:rtl w:val="0"/>
        </w:rPr>
        <w:t xml:space="preserve">Normalized Frequency,</w:t>
      </w:r>
      <w:r w:rsidDel="00000000" w:rsidR="00000000" w:rsidRPr="00000000">
        <w:rPr>
          <w:rFonts w:ascii="Georgia" w:cs="Georgia" w:eastAsia="Georgia" w:hAnsi="Georgia"/>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Fonts w:ascii="Georgia" w:hAnsi="Georgia" w:cs="Georgia"/>
          <w:sz w:val="22"/>
          <w:szCs w:val="22"/>
        </w:rPr>
      </w:r>
    </w:p>
    <w:p w:rsidR="00000000" w:rsidDel="00000000" w:rsidP="00000000" w:rsidRDefault="00000000" w:rsidRPr="00000000" w14:paraId="0000007D">
      <w:pPr>
        <w:spacing w:before="0" w:after="0" w:line="480" w:lineRule="auto"/>
        <w:ind w:firstLine="720"/>
        <w:jc w:val="both"/>
      </w:pPr>
      <w:r w:rsidDel="00000000" w:rsidR="00000000" w:rsidRPr="00000000">
        <w:rPr>
          <w:rFonts w:ascii="Georgia" w:cs="Georgia" w:eastAsia="Georgia" w:hAnsi="Georgia"/>
          <w:sz w:val="22"/>
          <w:szCs w:val="22"/>
          <w:rtl w:val="0"/>
        </w:rPr>
        <w:t xml:space="preserve">Operational Restatement (Threshold Restatement),</w:t>
      </w:r>
      <w:r w:rsidDel="00000000" w:rsidR="00000000" w:rsidRPr="00000000">
        <w:rPr>
          <w:rFonts w:ascii="Georgia" w:cs="Georgia" w:eastAsia="Georgia" w:hAnsi="Georgia"/>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Fonts w:ascii="Georgia" w:hAnsi="Georgia" w:cs="Georgia"/>
          <w:sz w:val="22"/>
          <w:szCs w:val="22"/>
        </w:rPr>
      </w:r>
    </w:p>
    <w:p w:rsidR="00000000" w:rsidDel="00000000" w:rsidP="00000000" w:rsidRDefault="00000000" w:rsidRPr="00000000" w14:paraId="0000007E">
      <w:pPr>
        <w:spacing w:before="0" w:after="0" w:line="480" w:lineRule="auto"/>
        <w:ind w:firstLine="720"/>
        <w:jc w:val="both"/>
      </w:pPr>
      <w:r w:rsidDel="00000000" w:rsidR="00000000" w:rsidRPr="00000000">
        <w:rPr>
          <w:rFonts w:ascii="Georgia" w:cs="Georgia" w:eastAsia="Georgia" w:hAnsi="Georgia"/>
          <w:sz w:val="22"/>
          <w:szCs w:val="22"/>
          <w:rtl w:val="0"/>
        </w:rPr>
        <w:t xml:space="preserve">Rescue-Hedging (Rescue Framing),</w:t>
      </w:r>
      <w:r w:rsidDel="00000000" w:rsidR="00000000" w:rsidRPr="00000000">
        <w:rPr>
          <w:rFonts w:ascii="Georgia" w:cs="Georgia" w:eastAsia="Georgia" w:hAnsi="Georgia"/>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Fonts w:ascii="Georgia" w:hAnsi="Georgia" w:cs="Georgia"/>
          <w:sz w:val="22"/>
          <w:szCs w:val="22"/>
        </w:rPr>
      </w:r>
    </w:p>
    <w:p w:rsidR="00000000" w:rsidDel="00000000" w:rsidP="00000000" w:rsidRDefault="00000000" w:rsidRPr="00000000" w14:paraId="0000007F">
      <w:pPr>
        <w:spacing w:before="0" w:after="0" w:line="480" w:lineRule="auto"/>
        <w:ind w:firstLine="720"/>
        <w:jc w:val="both"/>
      </w:pPr>
      <w:r w:rsidDel="00000000" w:rsidR="00000000" w:rsidRPr="00000000">
        <w:rPr>
          <w:rFonts w:ascii="Georgia" w:cs="Georgia" w:eastAsia="Georgia" w:hAnsi="Georgia"/>
          <w:sz w:val="22"/>
          <w:szCs w:val="22"/>
          <w:rtl w:val="0"/>
        </w:rPr>
        <w:t xml:space="preserve">Softening,</w:t>
      </w:r>
      <w:r w:rsidDel="00000000" w:rsidR="00000000" w:rsidRPr="00000000">
        <w:rPr>
          <w:rFonts w:ascii="Georgia" w:cs="Georgia" w:eastAsia="Georgia" w:hAnsi="Georgia"/>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Fonts w:ascii="Georgia" w:hAnsi="Georgia" w:cs="Georgia"/>
          <w:sz w:val="22"/>
          <w:szCs w:val="22"/>
        </w:rPr>
      </w:r>
    </w:p>
    <w:p w:rsidR="00000000" w:rsidDel="00000000" w:rsidP="00000000" w:rsidRDefault="00000000" w:rsidRPr="00000000" w14:paraId="00000080">
      <w:pPr>
        <w:spacing w:before="0" w:after="0" w:line="480" w:lineRule="auto"/>
        <w:ind w:firstLine="720"/>
        <w:jc w:val="both"/>
      </w:pPr>
      <w:r w:rsidDel="00000000" w:rsidR="00000000" w:rsidRPr="00000000">
        <w:rPr>
          <w:rFonts w:ascii="Georgia" w:cs="Georgia" w:eastAsia="Georgia" w:hAnsi="Georgia"/>
          <w:sz w:val="22"/>
          <w:szCs w:val="22"/>
          <w:rtl w:val="0"/>
        </w:rPr>
        <w:t xml:space="preserve">Token,</w:t>
      </w:r>
      <w:r w:rsidDel="00000000" w:rsidR="00000000" w:rsidRPr="00000000">
        <w:rPr>
          <w:rFonts w:ascii="Georgia" w:cs="Georgia" w:eastAsia="Georgia" w:hAnsi="Georgia"/>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81">
      <w:pPr>
        <w:spacing w:before="0" w:after="0" w:line="480" w:lineRule="auto"/>
        <w:jc w:val="center"/>
      </w:pPr>
      <w:r w:rsidDel="00000000" w:rsidR="00000000" w:rsidRPr="00000000">
        <w:rPr>
          <w:rFonts w:ascii="Georgia" w:cs="Georgia" w:eastAsia="Georgia" w:hAnsi="Georgia"/>
          <w:b w:val="1"/>
          <w:bCs w:val="1"/>
          <w:sz w:val="28"/>
          <w:szCs w:val="28"/>
          <w:rtl w:val="0"/>
        </w:rPr>
        <w:t xml:space="preserve">METHODOLOGY</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83">
      <w:pPr>
        <w:spacing w:before="0" w:after="0" w:line="480" w:lineRule="auto"/>
        <w:ind w:firstLine="720"/>
        <w:jc w:val="both"/>
      </w:pPr>
      <w:r w:rsidDel="00000000" w:rsidR="00000000" w:rsidRPr="00000000">
        <w:rPr>
          <w:rFonts w:ascii="Georgia" w:cs="Georgia" w:eastAsia="Georgia" w:hAnsi="Georgia"/>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84">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Context</w:t>
      </w:r>
      <w:r w:rsidDel="00000000" w:rsidR="00000000" w:rsidRPr="00000000">
        <w:rPr>
          <w:rtl w:val="0"/>
          <w:rFonts w:ascii="Georgia" w:hAnsi="Georgia" w:cs="Georgia"/>
          <w:sz w:val="24"/>
          <w:szCs w:val="24"/>
          <w:b/>
          <w:bCs/>
        </w:rPr>
      </w:r>
    </w:p>
    <w:p w:rsidR="00000000" w:rsidDel="00000000" w:rsidP="00000000" w:rsidRDefault="00000000" w:rsidRPr="00000000" w14:paraId="00000085">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Fonts w:ascii="Georgia" w:hAnsi="Georgia" w:cs="Georgia"/>
          <w:sz w:val="22"/>
          <w:szCs w:val="22"/>
        </w:rPr>
      </w:r>
    </w:p>
    <w:p w:rsidR="00000000" w:rsidDel="00000000" w:rsidP="00000000" w:rsidRDefault="00000000" w:rsidRPr="00000000" w14:paraId="00000086">
      <w:pPr>
        <w:spacing w:before="0" w:after="0" w:line="480" w:lineRule="auto"/>
        <w:ind w:firstLine="720"/>
        <w:jc w:val="both"/>
      </w:pPr>
      <w:r w:rsidDel="00000000" w:rsidR="00000000" w:rsidRPr="00000000">
        <w:rPr>
          <w:rFonts w:ascii="Georgia" w:cs="Georgia" w:eastAsia="Georgia" w:hAnsi="Georgia"/>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Fonts w:ascii="Georgia" w:hAnsi="Georgia" w:cs="Georgia"/>
          <w:sz w:val="22"/>
          <w:szCs w:val="22"/>
        </w:rPr>
      </w:r>
    </w:p>
    <w:p w:rsidR="00000000" w:rsidDel="00000000" w:rsidP="00000000" w:rsidRDefault="00000000" w:rsidRPr="00000000" w14:paraId="00000087">
      <w:pPr>
        <w:spacing w:before="0" w:after="0" w:line="480" w:lineRule="auto"/>
        <w:ind w:firstLine="720"/>
        <w:jc w:val="both"/>
      </w:pPr>
      <w:r w:rsidDel="00000000" w:rsidR="00000000" w:rsidRPr="00000000">
        <w:rPr>
          <w:rFonts w:ascii="Georgia" w:cs="Georgia" w:eastAsia="Georgia" w:hAnsi="Georgia"/>
          <w:sz w:val="22"/>
          <w:szCs w:val="22"/>
          <w:rtl w:val="0"/>
        </w:rPr>
        <w:t xml:space="preserve">The PSAU thesis guidelines available for this study prescribed standard formatting but did not set a rigid rhetorical template for abstracts.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88">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Design</w:t>
      </w:r>
      <w:r w:rsidDel="00000000" w:rsidR="00000000" w:rsidRPr="00000000">
        <w:rPr>
          <w:rtl w:val="0"/>
          <w:rFonts w:ascii="Georgia" w:hAnsi="Georgia" w:cs="Georgia"/>
          <w:sz w:val="24"/>
          <w:szCs w:val="24"/>
          <w:b/>
          <w:bCs/>
        </w:rPr>
      </w:r>
    </w:p>
    <w:p w:rsidR="00000000" w:rsidDel="00000000" w:rsidP="00000000" w:rsidRDefault="00000000" w:rsidRPr="00000000" w14:paraId="00000089">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8A">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Process</w:t>
      </w:r>
      <w:r w:rsidDel="00000000" w:rsidR="00000000" w:rsidRPr="00000000">
        <w:rPr>
          <w:rtl w:val="0"/>
          <w:rFonts w:ascii="Georgia" w:hAnsi="Georgia" w:cs="Georgia"/>
          <w:sz w:val="24"/>
          <w:szCs w:val="24"/>
          <w:b/>
          <w:bCs/>
        </w:rPr>
      </w:r>
    </w:p>
    <w:p w:rsidR="00000000" w:rsidDel="00000000" w:rsidP="00000000" w:rsidRDefault="00000000" w:rsidRPr="00000000" w14:paraId="0000008B">
      <w:pPr>
        <w:spacing w:before="0" w:after="0" w:line="480" w:lineRule="auto"/>
        <w:ind w:firstLine="720"/>
        <w:jc w:val="both"/>
      </w:pPr>
      <w:r w:rsidDel="00000000" w:rsidR="00000000" w:rsidRPr="00000000">
        <w:rPr>
          <w:rFonts w:ascii="Georgia" w:cs="Georgia" w:eastAsia="Georgia" w:hAnsi="Georgia"/>
          <w:sz w:val="22"/>
          <w:szCs w:val="22"/>
          <w:rtl w:val="0"/>
        </w:rPr>
        <w:t xml:space="preserve">The study proceeded through the following steps:</w:t>
      </w:r>
      <w:r w:rsidDel="00000000" w:rsidR="00000000" w:rsidRPr="00000000">
        <w:rPr>
          <w:rtl w:val="0"/>
          <w:rFonts w:ascii="Georgia" w:hAnsi="Georgia" w:cs="Georgia"/>
          <w:sz w:val="22"/>
          <w:szCs w:val="22"/>
        </w:rPr>
      </w:r>
    </w:p>
    <w:p w:rsidR="00000000" w:rsidDel="00000000" w:rsidP="00000000" w:rsidRDefault="00000000" w:rsidRPr="00000000" w14:paraId="0000008C">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a. Requesting Permission. </w:t>
      </w:r>
      <w:r w:rsidDel="00000000" w:rsidR="00000000" w:rsidRPr="00000000">
        <w:rPr>
          <w:rFonts w:ascii="Georgia" w:cs="Georgia" w:eastAsia="Georgia" w:hAnsi="Georgia"/>
          <w:i w:val="0"/>
          <w:iCs w:val="0"/>
          <w:sz w:val="22"/>
          <w:szCs w:val="22"/>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Fonts w:ascii="Georgia" w:hAnsi="Georgia" w:cs="Georgia"/>
          <w:sz w:val="22"/>
          <w:szCs w:val="22"/>
        </w:rPr>
      </w:r>
    </w:p>
    <w:p w:rsidR="00000000" w:rsidDel="00000000" w:rsidP="00000000" w:rsidRDefault="00000000" w:rsidRPr="00000000" w14:paraId="0000008D">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b. Corpus Construction. </w:t>
      </w:r>
      <w:r w:rsidDel="00000000" w:rsidR="00000000" w:rsidRPr="00000000">
        <w:rPr>
          <w:rFonts w:ascii="Georgia" w:cs="Georgia" w:eastAsia="Georgia" w:hAnsi="Georgia"/>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Fonts w:ascii="Georgia" w:hAnsi="Georgia" w:cs="Georgia"/>
          <w:sz w:val="22"/>
          <w:szCs w:val="22"/>
        </w:rPr>
      </w:r>
    </w:p>
    <w:p w:rsidR="00000000" w:rsidDel="00000000" w:rsidP="00000000" w:rsidRDefault="00000000" w:rsidRPr="00000000" w14:paraId="0000008E">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c. Text Extraction. </w:t>
      </w:r>
      <w:r w:rsidDel="00000000" w:rsidR="00000000" w:rsidRPr="00000000">
        <w:rPr>
          <w:rFonts w:ascii="Georgia" w:cs="Georgia" w:eastAsia="Georgia" w:hAnsi="Georgia"/>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Fonts w:ascii="Georgia" w:hAnsi="Georgia" w:cs="Georgia"/>
          <w:sz w:val="22"/>
          <w:szCs w:val="22"/>
        </w:rPr>
      </w:r>
    </w:p>
    <w:p w:rsidR="00000000" w:rsidDel="00000000" w:rsidP="00000000" w:rsidRDefault="00000000" w:rsidRPr="00000000" w14:paraId="0000008F">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d. Pilot Testing and Codebook Refinement. </w:t>
      </w:r>
      <w:r w:rsidDel="00000000" w:rsidR="00000000" w:rsidRPr="00000000">
        <w:rPr>
          <w:rFonts w:ascii="Georgia" w:cs="Georgia" w:eastAsia="Georgia" w:hAnsi="Georgia"/>
          <w:i w:val="0"/>
          <w:iCs w:val="0"/>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Fonts w:ascii="Georgia" w:hAnsi="Georgia" w:cs="Georgia"/>
          <w:sz w:val="22"/>
          <w:szCs w:val="22"/>
        </w:rPr>
      </w:r>
    </w:p>
    <w:p w:rsidR="00000000" w:rsidDel="00000000" w:rsidP="00000000" w:rsidRDefault="00000000" w:rsidRPr="00000000" w14:paraId="00000090">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e. Data Analysis. </w:t>
      </w:r>
      <w:r w:rsidDel="00000000" w:rsidR="00000000" w:rsidRPr="00000000">
        <w:rPr>
          <w:rFonts w:ascii="Georgia" w:cs="Georgia" w:eastAsia="Georgia" w:hAnsi="Georgia"/>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Fonts w:ascii="Georgia" w:hAnsi="Georgia" w:cs="Georgia"/>
          <w:sz w:val="22"/>
          <w:szCs w:val="22"/>
        </w:rPr>
      </w:r>
    </w:p>
    <w:p w:rsidR="00000000" w:rsidDel="00000000" w:rsidP="00000000" w:rsidRDefault="00000000" w:rsidRPr="00000000" w14:paraId="00000091">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Fonts w:ascii="Georgia" w:hAnsi="Georgia" w:cs="Georgia"/>
          <w:sz w:val="22"/>
          <w:szCs w:val="22"/>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9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9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Fonts w:ascii="Georgia" w:hAnsi="Georgia" w:cs="Georgia"/>
                <w:sz w:val="22"/>
                <w:szCs w:val="22"/>
              </w:rPr>
            </w:r>
          </w:p>
        </w:tc>
      </w:tr>
      <w:tr>
        <w:trPr>
          <w:cantSplit w:val="1"/>
          <w:tblHeader w:val="0"/>
        </w:trPr>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0A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0A1">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0A3">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Coding Decision Rules for Ambiguous Cases</w:t>
      </w:r>
      <w:r w:rsidDel="00000000" w:rsidR="00000000" w:rsidRPr="00000000">
        <w:rPr>
          <w:rtl w:val="0"/>
          <w:rFonts w:ascii="Georgia" w:hAnsi="Georgia" w:cs="Georgia"/>
          <w:sz w:val="24"/>
          <w:szCs w:val="24"/>
          <w:i/>
          <w:iCs/>
        </w:rPr>
      </w:r>
    </w:p>
    <w:p w:rsidR="00000000" w:rsidDel="00000000" w:rsidP="00000000" w:rsidRDefault="00000000" w:rsidRPr="00000000" w14:paraId="000000A4">
      <w:pPr>
        <w:spacing w:before="0" w:after="0" w:line="480" w:lineRule="auto"/>
        <w:ind w:firstLine="720"/>
        <w:jc w:val="both"/>
      </w:pPr>
      <w:r w:rsidDel="00000000" w:rsidR="00000000" w:rsidRPr="00000000">
        <w:rPr>
          <w:rFonts w:ascii="Georgia" w:cs="Georgia" w:eastAsia="Georgia" w:hAnsi="Georgia"/>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0A5">
      <w:pPr>
        <w:keepNext/>
        <w:spacing w:before="0" w:after="0" w:line="360" w:lineRule="auto"/>
        <w:jc w:val="left"/>
      </w:pPr>
      <w:r w:rsidDel="00000000" w:rsidR="00000000" w:rsidRPr="00000000">
        <w:rPr>
          <w:rFonts w:ascii="Georgia" w:hAnsi="Georgia" w:cs="Georgia" w:eastAsia="Georgia"/>
          <w:b/>
          <w:bCs/>
          <w:sz w:val="22"/>
          <w:szCs w:val="22"/>
        </w:rPr>
        <w:t xml:space="preserve">Table 1</w:t>
      </w:r>
      <w:r w:rsidDel="00000000" w:rsidR="00000000" w:rsidRPr="00000000">
        <w:rPr>
          <w:rFonts w:ascii="Georgia" w:hAnsi="Georgia" w:cs="Georgia" w:eastAsia="Georgia"/>
          <w:b/>
          <w:bCs/>
          <w:sz w:val="22"/>
          <w:szCs w:val="22"/>
        </w:rPr>
      </w:r>
    </w:p>
    <w:p w:rsidR="00000000" w:rsidDel="00000000" w:rsidP="00000000" w:rsidRDefault="00000000" w:rsidRPr="00000000" w14:paraId="000000A6">
      <w:pPr>
        <w:keepNext/>
        <w:spacing w:before="0" w:after="0" w:line="360" w:lineRule="auto"/>
        <w:jc w:val="left"/>
      </w:pPr>
      <w:r w:rsidDel="00000000" w:rsidR="00000000" w:rsidRPr="00000000">
        <w:rPr>
          <w:rFonts w:ascii="Georgia" w:hAnsi="Georgia" w:cs="Georgia" w:eastAsia="Georgia"/>
          <w:sz w:val="22"/>
          <w:szCs w:val="22"/>
        </w:rPr>
        <w:t xml:space="preserve">Decision rules for ambiguous hedge forms.</w:t>
      </w:r>
      <w:r w:rsidDel="00000000" w:rsidR="00000000" w:rsidRPr="00000000">
        <w:rPr>
          <w:rFonts w:ascii="Georgia" w:hAnsi="Georgia" w:cs="Georgia" w:eastAsia="Georgia"/>
          <w:sz w:val="22"/>
          <w:szCs w:val="22"/>
        </w:rPr>
      </w:r>
    </w:p>
    <w:tbl>
      <w:tblPr>
        <w:tblStyle w:val="Table2"/>
        <w:tblW w:w="8307.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A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A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A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A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A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A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A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A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A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0B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C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C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0C3">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Corpus</w:t>
      </w:r>
      <w:r w:rsidDel="00000000" w:rsidR="00000000" w:rsidRPr="00000000">
        <w:rPr>
          <w:rtl w:val="0"/>
          <w:rFonts w:ascii="Georgia" w:hAnsi="Georgia" w:cs="Georgia"/>
          <w:sz w:val="24"/>
          <w:szCs w:val="24"/>
          <w:b/>
          <w:bCs/>
        </w:rPr>
      </w:r>
    </w:p>
    <w:p w:rsidR="00000000" w:rsidDel="00000000" w:rsidP="00000000" w:rsidRDefault="00000000" w:rsidRPr="00000000" w14:paraId="000000C4">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C5">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Inclusion Criteria</w:t>
      </w:r>
      <w:r w:rsidDel="00000000" w:rsidR="00000000" w:rsidRPr="00000000">
        <w:rPr>
          <w:rtl w:val="0"/>
          <w:rFonts w:ascii="Georgia" w:hAnsi="Georgia" w:cs="Georgia"/>
          <w:sz w:val="24"/>
          <w:szCs w:val="24"/>
          <w:b/>
          <w:bCs/>
        </w:rPr>
      </w:r>
    </w:p>
    <w:p w:rsidR="00000000" w:rsidDel="00000000" w:rsidP="00000000" w:rsidRDefault="00000000" w:rsidRPr="00000000" w14:paraId="000000C6">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Fonts w:ascii="Georgia" w:hAnsi="Georgia" w:cs="Georgia"/>
          <w:sz w:val="22"/>
          <w:szCs w:val="22"/>
        </w:rPr>
      </w:r>
    </w:p>
    <w:p w:rsidR="00000000" w:rsidDel="00000000" w:rsidP="00000000" w:rsidRDefault="00000000" w:rsidRPr="00000000" w14:paraId="000000C7">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Fonts w:ascii="Georgia" w:hAnsi="Georgia" w:cs="Georgia"/>
          <w:sz w:val="22"/>
          <w:szCs w:val="22"/>
        </w:rPr>
      </w:r>
    </w:p>
    <w:p w:rsidR="00000000" w:rsidDel="00000000" w:rsidP="00000000" w:rsidRDefault="00000000" w:rsidRPr="00000000" w14:paraId="000000C8">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Fonts w:ascii="Georgia" w:hAnsi="Georgia" w:cs="Georgia"/>
          <w:sz w:val="22"/>
          <w:szCs w:val="22"/>
        </w:rPr>
      </w:r>
    </w:p>
    <w:p w:rsidR="00000000" w:rsidDel="00000000" w:rsidP="00000000" w:rsidRDefault="00000000" w:rsidRPr="00000000" w14:paraId="000000C9">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CA">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Exclusion Criteria</w:t>
      </w:r>
      <w:r w:rsidDel="00000000" w:rsidR="00000000" w:rsidRPr="00000000">
        <w:rPr>
          <w:rtl w:val="0"/>
          <w:rFonts w:ascii="Georgia" w:hAnsi="Georgia" w:cs="Georgia"/>
          <w:sz w:val="24"/>
          <w:szCs w:val="24"/>
          <w:b/>
          <w:bCs/>
        </w:rPr>
      </w:r>
    </w:p>
    <w:p w:rsidR="00000000" w:rsidDel="00000000" w:rsidP="00000000" w:rsidRDefault="00000000" w:rsidRPr="00000000" w14:paraId="000000CB">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Fonts w:ascii="Georgia" w:hAnsi="Georgia" w:cs="Georgia"/>
          <w:sz w:val="22"/>
          <w:szCs w:val="22"/>
        </w:rPr>
      </w:r>
    </w:p>
    <w:p w:rsidR="00000000" w:rsidDel="00000000" w:rsidP="00000000" w:rsidRDefault="00000000" w:rsidRPr="00000000" w14:paraId="000000CC">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Fonts w:ascii="Georgia" w:hAnsi="Georgia" w:cs="Georgia"/>
          <w:sz w:val="22"/>
          <w:szCs w:val="22"/>
        </w:rPr>
      </w:r>
    </w:p>
    <w:p w:rsidR="00000000" w:rsidDel="00000000" w:rsidP="00000000" w:rsidRDefault="00000000" w:rsidRPr="00000000" w14:paraId="000000CD">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Fonts w:ascii="Georgia" w:hAnsi="Georgia" w:cs="Georgia"/>
          <w:sz w:val="22"/>
          <w:szCs w:val="22"/>
        </w:rPr>
      </w:r>
    </w:p>
    <w:p w:rsidR="00000000" w:rsidDel="00000000" w:rsidP="00000000" w:rsidRDefault="00000000" w:rsidRPr="00000000" w14:paraId="000000CE">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Fonts w:ascii="Georgia" w:hAnsi="Georgia" w:cs="Georgia"/>
          <w:sz w:val="22"/>
          <w:szCs w:val="22"/>
        </w:rPr>
      </w:r>
    </w:p>
    <w:p w:rsidR="00000000" w:rsidDel="00000000" w:rsidP="00000000" w:rsidRDefault="00000000" w:rsidRPr="00000000" w14:paraId="000000CF">
      <w:pPr>
        <w:spacing w:before="0" w:after="0" w:line="480" w:lineRule="auto"/>
        <w:ind w:firstLine="720"/>
        <w:jc w:val="both"/>
      </w:pPr>
      <w:r w:rsidDel="00000000" w:rsidR="00000000" w:rsidRPr="00000000">
        <w:rPr>
          <w:rFonts w:ascii="Georgia" w:cs="Georgia" w:eastAsia="Georgia" w:hAnsi="Georgia"/>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D0">
      <w:pPr>
        <w:spacing w:before="0" w:after="0" w:line="480" w:lineRule="auto"/>
        <w:jc w:val="center"/>
      </w:pPr>
      <w:r w:rsidDel="00000000" w:rsidR="00000000" w:rsidRPr="00000000">
        <w:rPr>
          <w:rFonts w:ascii="Georgia" w:cs="Georgia" w:eastAsia="Georgia" w:hAnsi="Georgia"/>
          <w:b w:val="1"/>
          <w:bCs w:val="1"/>
          <w:sz w:val="28"/>
          <w:szCs w:val="28"/>
          <w:rtl w:val="0"/>
        </w:rPr>
        <w:t xml:space="preserve">RESULTS, ANALYSIS, AND DISCUSSION</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D2">
      <w:pPr>
        <w:spacing w:before="0" w:after="0" w:line="480" w:lineRule="auto"/>
        <w:ind w:firstLine="720"/>
        <w:jc w:val="both"/>
      </w:pPr>
      <w:r w:rsidDel="00000000" w:rsidR="00000000" w:rsidRPr="00000000">
        <w:rPr>
          <w:rFonts w:ascii="Georgia" w:cs="Georgia" w:eastAsia="Georgia" w:hAnsi="Georgia"/>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0D3">
      <w:pPr>
        <w:keepNext/>
        <w:spacing w:before="0" w:after="0" w:line="360" w:lineRule="auto"/>
        <w:jc w:val="left"/>
      </w:pPr>
      <w:r w:rsidDel="00000000" w:rsidR="00000000" w:rsidRPr="00000000">
        <w:rPr>
          <w:rFonts w:ascii="Georgia" w:hAnsi="Georgia" w:cs="Georgia" w:eastAsia="Georgia"/>
          <w:b/>
          <w:bCs/>
          <w:sz w:val="22"/>
          <w:szCs w:val="22"/>
        </w:rPr>
        <w:t xml:space="preserve">Table 2</w:t>
      </w:r>
      <w:r w:rsidDel="00000000" w:rsidR="00000000" w:rsidRPr="00000000">
        <w:rPr>
          <w:rFonts w:ascii="Georgia" w:hAnsi="Georgia" w:cs="Georgia" w:eastAsia="Georgia"/>
          <w:b/>
          <w:bCs/>
          <w:sz w:val="22"/>
          <w:szCs w:val="22"/>
        </w:rPr>
      </w:r>
    </w:p>
    <w:p w:rsidR="00000000" w:rsidDel="00000000" w:rsidP="00000000" w:rsidRDefault="00000000" w:rsidRPr="00000000" w14:paraId="000000D4">
      <w:pPr>
        <w:keepNext/>
        <w:spacing w:before="0" w:after="0" w:line="360" w:lineRule="auto"/>
        <w:jc w:val="left"/>
      </w:pPr>
      <w:r w:rsidDel="00000000" w:rsidR="00000000" w:rsidRPr="00000000">
        <w:rPr>
          <w:rFonts w:ascii="Georgia" w:hAnsi="Georgia" w:cs="Georgia" w:eastAsia="Georgia"/>
          <w:sz w:val="22"/>
          <w:szCs w:val="22"/>
        </w:rPr>
        <w:t xml:space="preserve">PSAU Thesis Repository: Population and Sampling Summary</w:t>
      </w:r>
      <w:r w:rsidDel="00000000" w:rsidR="00000000" w:rsidRPr="00000000">
        <w:rPr>
          <w:rFonts w:ascii="Georgia" w:hAnsi="Georgia" w:cs="Georgia" w:eastAsia="Georgia"/>
          <w:sz w:val="22"/>
          <w:szCs w:val="22"/>
        </w:rPr>
      </w:r>
    </w:p>
    <w:tbl>
      <w:tblPr>
        <w:tblStyle w:val="Table3"/>
        <w:tblW w:w="8303.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A">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val="clear" w:color="auto" w:fill="F2F2F2"/>
            <w:vAlign w:val="center"/>
          </w:tcPr>
          <w:p w:rsidR="00000000" w:rsidDel="00000000" w:rsidP="00000000" w:rsidRDefault="00000000" w:rsidRPr="00000000" w14:paraId="000000DB">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DC">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DD">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DE">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DF">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E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E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E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E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F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F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F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0F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0FA">
      <w:pPr>
        <w:spacing w:before="0" w:after="0" w:line="480" w:lineRule="auto"/>
        <w:ind w:firstLine="720"/>
        <w:jc w:val="both"/>
      </w:pPr>
      <w:r w:rsidDel="00000000" w:rsidR="00000000" w:rsidRPr="00000000">
        <w:rPr>
          <w:rFonts w:ascii="Georgia" w:cs="Georgia" w:eastAsia="Georgia" w:hAnsi="Georgia"/>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FB">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Part I: The Formal Repertoire of Student Hedging</w:t>
      </w:r>
      <w:r w:rsidDel="00000000" w:rsidR="00000000" w:rsidRPr="00000000">
        <w:rPr>
          <w:rtl w:val="0"/>
          <w:rFonts w:ascii="Georgia" w:hAnsi="Georgia" w:cs="Georgia"/>
          <w:sz w:val="24"/>
          <w:szCs w:val="24"/>
          <w:i/>
          <w:iCs/>
        </w:rPr>
      </w:r>
    </w:p>
    <w:p w:rsidR="00000000" w:rsidDel="00000000" w:rsidP="00000000" w:rsidRDefault="00000000" w:rsidRPr="00000000" w14:paraId="000000FC">
      <w:pPr>
        <w:spacing w:before="0" w:after="0" w:line="480" w:lineRule="auto"/>
        <w:ind w:firstLine="720"/>
        <w:jc w:val="both"/>
      </w:pPr>
      <w:r w:rsidDel="00000000" w:rsidR="00000000" w:rsidRPr="00000000">
        <w:rPr>
          <w:rFonts w:ascii="Georgia" w:cs="Georgia" w:eastAsia="Georgia" w:hAnsi="Georgia"/>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Fonts w:ascii="Georgia" w:hAnsi="Georgia" w:cs="Georgia"/>
          <w:sz w:val="22"/>
          <w:szCs w:val="22"/>
        </w:rPr>
      </w:r>
    </w:p>
    <w:p w:rsidR="00000000" w:rsidDel="00000000" w:rsidP="00000000" w:rsidRDefault="00000000" w:rsidRPr="00000000" w14:paraId="000000FD">
      <w:pPr>
        <w:spacing w:before="0" w:after="0" w:line="480" w:lineRule="auto"/>
        <w:ind w:firstLine="720"/>
        <w:jc w:val="both"/>
      </w:pPr>
      <w:r w:rsidDel="00000000" w:rsidR="00000000" w:rsidRPr="00000000">
        <w:rPr>
          <w:rFonts w:ascii="Georgia" w:cs="Georgia" w:eastAsia="Georgia" w:hAnsi="Georgia"/>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0FE">
      <w:pPr>
        <w:keepNext/>
        <w:spacing w:before="0" w:after="0" w:line="360" w:lineRule="auto"/>
        <w:jc w:val="left"/>
      </w:pPr>
      <w:r w:rsidDel="00000000" w:rsidR="00000000" w:rsidRPr="00000000">
        <w:rPr>
          <w:rFonts w:ascii="Georgia" w:hAnsi="Georgia" w:cs="Georgia" w:eastAsia="Georgia"/>
          <w:b/>
          <w:bCs/>
          <w:sz w:val="22"/>
          <w:szCs w:val="22"/>
        </w:rPr>
        <w:t xml:space="preserve">Table 3</w:t>
      </w:r>
      <w:r w:rsidDel="00000000" w:rsidR="00000000" w:rsidRPr="00000000">
        <w:rPr>
          <w:rFonts w:ascii="Georgia" w:hAnsi="Georgia" w:cs="Georgia" w:eastAsia="Georgia"/>
          <w:b/>
          <w:bCs/>
          <w:sz w:val="22"/>
          <w:szCs w:val="22"/>
        </w:rPr>
      </w:r>
    </w:p>
    <w:p>
      <w:pPr>
        <w:spacing w:before="0" w:after="0" w:line="480" w:lineRule="auto"/>
      </w:pPr>
      <w:r>
        <w:t xml:space="preserve"/>
      </w:r>
    </w:p>
    <w:p w:rsidR="00000000" w:rsidDel="00000000" w:rsidP="00000000" w:rsidRDefault="00000000" w:rsidRPr="00000000" w14:paraId="000000FF">
      <w:pPr>
        <w:keepNext/>
        <w:spacing w:before="0" w:after="0" w:line="480" w:lineRule="auto"/>
        <w:jc w:val="left"/>
      </w:pPr>
      <w:r w:rsidDel="00000000" w:rsidR="00000000" w:rsidRPr="00000000">
        <w:rPr>
          <w:rFonts w:ascii="Georgia" w:hAnsi="Georgia" w:cs="Georgia" w:eastAsia="Georgia"/>
          <w:sz w:val="24"/>
          <w:szCs w:val="24"/>
          <w:i/>
          <w:iCs/>
        </w:rPr>
        <w:t xml:space="preserve">Hedge Types by Count and Discipline</w:t>
      </w:r>
      <w:r w:rsidDel="00000000" w:rsidR="00000000" w:rsidRPr="00000000">
        <w:rPr>
          <w:rFonts w:ascii="Georgia" w:hAnsi="Georgia" w:cs="Georgia" w:eastAsia="Georgia"/>
          <w:sz w:val="24"/>
          <w:szCs w:val="24"/>
          <w:i/>
          <w:iCs/>
        </w:rPr>
      </w:r>
    </w:p>
    <w:tbl>
      <w:tblPr>
        <w:tblStyle w:val="Table4"/>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1">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0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0A">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0F">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14">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1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1E">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23">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28">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2D">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32">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37">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3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4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7">
            <w:pPr>
              <w:spacing w:before="40" w:after="40" w:line="276" w:lineRule="auto"/>
              <w:jc w:val="center"/>
            </w:pP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A">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4C">
      <w:pPr>
        <w:spacing w:before="0" w:after="0" w:line="480" w:lineRule="auto"/>
        <w:ind w:firstLine="720"/>
        <w:jc w:val="both"/>
      </w:pPr>
      <w:r w:rsidDel="00000000" w:rsidR="00000000" w:rsidRPr="00000000">
        <w:rPr>
          <w:rFonts w:ascii="Georgia" w:cs="Georgia" w:eastAsia="Georgia" w:hAnsi="Georgia"/>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Fonts w:ascii="Georgia" w:hAnsi="Georgia" w:cs="Georgia"/>
          <w:sz w:val="22"/>
          <w:szCs w:val="22"/>
        </w:rPr>
      </w:r>
    </w:p>
    <w:p w:rsidR="00000000" w:rsidDel="00000000" w:rsidP="00000000" w:rsidRDefault="00000000" w:rsidRPr="00000000" w14:paraId="0000014D">
      <w:pPr>
        <w:spacing w:before="0" w:after="0" w:line="480" w:lineRule="auto"/>
        <w:ind w:firstLine="720"/>
        <w:jc w:val="both"/>
      </w:pPr>
      <w:r w:rsidDel="00000000" w:rsidR="00000000" w:rsidRPr="00000000">
        <w:rPr>
          <w:rFonts w:ascii="Georgia" w:cs="Georgia" w:eastAsia="Georgia" w:hAnsi="Georgia"/>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Fonts w:ascii="Georgia" w:hAnsi="Georgia" w:cs="Georgia"/>
          <w:sz w:val="22"/>
          <w:szCs w:val="22"/>
        </w:rPr>
      </w:r>
    </w:p>
    <w:p w:rsidR="00000000" w:rsidDel="00000000" w:rsidP="00000000" w:rsidRDefault="00000000" w:rsidRPr="00000000" w14:paraId="0000014E">
      <w:pPr>
        <w:spacing w:before="0" w:after="0" w:line="480" w:lineRule="auto"/>
        <w:ind w:firstLine="720"/>
        <w:jc w:val="both"/>
      </w:pPr>
      <w:r w:rsidDel="00000000" w:rsidR="00000000" w:rsidRPr="00000000">
        <w:rPr>
          <w:rFonts w:ascii="Georgia" w:cs="Georgia" w:eastAsia="Georgia" w:hAnsi="Georgia"/>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Fonts w:ascii="Georgia" w:hAnsi="Georgia" w:cs="Georgia"/>
          <w:sz w:val="22"/>
          <w:szCs w:val="22"/>
        </w:rPr>
      </w:r>
    </w:p>
    <w:p w:rsidR="00000000" w:rsidDel="00000000" w:rsidP="00000000" w:rsidRDefault="00000000" w:rsidRPr="00000000" w14:paraId="0000014F">
      <w:pPr>
        <w:spacing w:before="0" w:after="0" w:line="480" w:lineRule="auto"/>
        <w:ind w:firstLine="720"/>
        <w:jc w:val="both"/>
      </w:pPr>
      <w:r w:rsidDel="00000000" w:rsidR="00000000" w:rsidRPr="00000000">
        <w:rPr>
          <w:rFonts w:ascii="Georgia" w:cs="Georgia" w:eastAsia="Georgia" w:hAnsi="Georgia"/>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150">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Part II: How Much Caution the Abstracts Display</w:t>
      </w:r>
      <w:r w:rsidDel="00000000" w:rsidR="00000000" w:rsidRPr="00000000">
        <w:rPr>
          <w:rtl w:val="0"/>
          <w:rFonts w:ascii="Georgia" w:hAnsi="Georgia" w:cs="Georgia"/>
          <w:sz w:val="24"/>
          <w:szCs w:val="24"/>
          <w:i/>
          <w:iCs/>
        </w:rPr>
      </w:r>
    </w:p>
    <w:p w:rsidR="00000000" w:rsidDel="00000000" w:rsidP="00000000" w:rsidRDefault="00000000" w:rsidRPr="00000000" w14:paraId="00000151">
      <w:pPr>
        <w:spacing w:before="0" w:after="0" w:line="480" w:lineRule="auto"/>
        <w:ind w:firstLine="720"/>
        <w:jc w:val="both"/>
      </w:pPr>
      <w:r w:rsidDel="00000000" w:rsidR="00000000" w:rsidRPr="00000000">
        <w:rPr>
          <w:rFonts w:ascii="Georgia" w:cs="Georgia" w:eastAsia="Georgia" w:hAnsi="Georgia"/>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152">
      <w:pPr>
        <w:keepNext/>
        <w:spacing w:before="0" w:after="0" w:line="360" w:lineRule="auto"/>
        <w:jc w:val="left"/>
      </w:pPr>
      <w:r w:rsidDel="00000000" w:rsidR="00000000" w:rsidRPr="00000000">
        <w:rPr>
          <w:rFonts w:ascii="Georgia" w:hAnsi="Georgia" w:cs="Georgia" w:eastAsia="Georgia"/>
          <w:b/>
          <w:bCs/>
          <w:sz w:val="22"/>
          <w:szCs w:val="22"/>
        </w:rPr>
        <w:t xml:space="preserve">Table 4</w:t>
      </w:r>
      <w:r w:rsidDel="00000000" w:rsidR="00000000" w:rsidRPr="00000000">
        <w:rPr>
          <w:rFonts w:ascii="Georgia" w:hAnsi="Georgia" w:cs="Georgia" w:eastAsia="Georgia"/>
          <w:b/>
          <w:bCs/>
          <w:sz w:val="22"/>
          <w:szCs w:val="22"/>
        </w:rPr>
      </w:r>
    </w:p>
    <w:p w:rsidR="00000000" w:rsidDel="00000000" w:rsidP="00000000" w:rsidRDefault="00000000" w:rsidRPr="00000000" w14:paraId="00000153">
      <w:pPr>
        <w:keepNext/>
        <w:spacing w:before="0" w:after="0" w:line="360" w:lineRule="auto"/>
        <w:jc w:val="left"/>
      </w:pPr>
      <w:r w:rsidDel="00000000" w:rsidR="00000000" w:rsidRPr="00000000">
        <w:rPr>
          <w:rFonts w:ascii="Georgia" w:hAnsi="Georgia" w:cs="Georgia" w:eastAsia="Georgia"/>
          <w:sz w:val="22"/>
          <w:szCs w:val="22"/>
        </w:rPr>
        <w:t xml:space="preserve">Hedge Frequency by Discipline</w:t>
      </w:r>
      <w:r w:rsidDel="00000000" w:rsidR="00000000" w:rsidRPr="00000000">
        <w:rPr>
          <w:rFonts w:ascii="Georgia" w:hAnsi="Georgia" w:cs="Georgia" w:eastAsia="Georgia"/>
          <w:sz w:val="22"/>
          <w:szCs w:val="22"/>
        </w:rPr>
      </w:r>
    </w:p>
    <w:tbl>
      <w:tblPr>
        <w:tblStyle w:val="Table5"/>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val="clear" w:color="auto" w:fill="F2F2F2"/>
            <w:vAlign w:val="center"/>
          </w:tcPr>
          <w:p w:rsidR="00000000" w:rsidDel="00000000" w:rsidP="00000000" w:rsidRDefault="00000000" w:rsidRPr="00000000" w14:paraId="0000015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15A">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15B">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15C">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15D">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5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5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6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6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6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7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7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7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7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7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7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7D">
      <w:pPr>
        <w:spacing w:before="0" w:after="0" w:line="480" w:lineRule="auto"/>
        <w:ind w:firstLine="720"/>
        <w:jc w:val="both"/>
      </w:pPr>
      <w:r w:rsidDel="00000000" w:rsidR="00000000" w:rsidRPr="00000000">
        <w:rPr>
          <w:rFonts w:ascii="Georgia" w:cs="Georgia" w:eastAsia="Georgia" w:hAnsi="Georgia"/>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Fonts w:ascii="Georgia" w:hAnsi="Georgia" w:cs="Georgia"/>
          <w:sz w:val="22"/>
          <w:szCs w:val="22"/>
        </w:rPr>
      </w:r>
    </w:p>
    <w:p w:rsidR="00000000" w:rsidDel="00000000" w:rsidP="00000000" w:rsidRDefault="00000000" w:rsidRPr="00000000" w14:paraId="0000017E">
      <w:pPr>
        <w:spacing w:before="0" w:after="0" w:line="480" w:lineRule="auto"/>
        <w:ind w:firstLine="720"/>
        <w:jc w:val="both"/>
      </w:pPr>
      <w:r w:rsidDel="00000000" w:rsidR="00000000" w:rsidRPr="00000000">
        <w:rPr>
          <w:rFonts w:ascii="Georgia" w:cs="Georgia" w:eastAsia="Georgia" w:hAnsi="Georgia"/>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Fonts w:ascii="Georgia" w:hAnsi="Georgia" w:cs="Georgia"/>
          <w:sz w:val="22"/>
          <w:szCs w:val="22"/>
        </w:rPr>
      </w:r>
    </w:p>
    <w:p w:rsidR="00000000" w:rsidDel="00000000" w:rsidP="00000000" w:rsidRDefault="00000000" w:rsidRPr="00000000" w14:paraId="0000017F">
      <w:pPr>
        <w:spacing w:before="0" w:after="0" w:line="480" w:lineRule="auto"/>
        <w:ind w:firstLine="720"/>
        <w:jc w:val="both"/>
      </w:pPr>
      <w:r w:rsidDel="00000000" w:rsidR="00000000" w:rsidRPr="00000000">
        <w:rPr>
          <w:rFonts w:ascii="Georgia" w:cs="Georgia" w:eastAsia="Georgia" w:hAnsi="Georgia"/>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180">
      <w:pPr>
        <w:keepNext/>
        <w:spacing w:before="0" w:after="0" w:line="360" w:lineRule="auto"/>
        <w:jc w:val="left"/>
      </w:pPr>
      <w:r w:rsidDel="00000000" w:rsidR="00000000" w:rsidRPr="00000000">
        <w:rPr>
          <w:rFonts w:ascii="Georgia" w:hAnsi="Georgia" w:cs="Georgia" w:eastAsia="Georgia"/>
          <w:b/>
          <w:bCs/>
          <w:sz w:val="22"/>
          <w:szCs w:val="22"/>
        </w:rPr>
        <w:t xml:space="preserve">Table 4.1</w:t>
      </w:r>
      <w:r w:rsidDel="00000000" w:rsidR="00000000" w:rsidRPr="00000000">
        <w:rPr>
          <w:rFonts w:ascii="Georgia" w:hAnsi="Georgia" w:cs="Georgia" w:eastAsia="Georgia"/>
          <w:b/>
          <w:bCs/>
          <w:sz w:val="22"/>
          <w:szCs w:val="22"/>
        </w:rPr>
      </w:r>
    </w:p>
    <w:p w:rsidR="00000000" w:rsidDel="00000000" w:rsidP="00000000" w:rsidRDefault="00000000" w:rsidRPr="00000000" w14:paraId="00000181">
      <w:pPr>
        <w:keepNext/>
        <w:spacing w:before="0" w:after="0" w:line="360" w:lineRule="auto"/>
        <w:jc w:val="left"/>
      </w:pPr>
      <w:r w:rsidDel="00000000" w:rsidR="00000000" w:rsidRPr="00000000">
        <w:rPr>
          <w:rFonts w:ascii="Georgia" w:hAnsi="Georgia" w:cs="Georgia" w:eastAsia="Georgia"/>
          <w:sz w:val="22"/>
          <w:szCs w:val="22"/>
        </w:rPr>
        <w:t xml:space="preserve">Illustrative Unhedged Claims</w:t>
      </w:r>
      <w:r w:rsidDel="00000000" w:rsidR="00000000" w:rsidRPr="00000000">
        <w:rPr>
          <w:rFonts w:ascii="Georgia" w:hAnsi="Georgia" w:cs="Georgia" w:eastAsia="Georgia"/>
          <w:sz w:val="22"/>
          <w:szCs w:val="22"/>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20"/>
        <w:gridCol w:w="1560"/>
        <w:gridCol w:w="1395"/>
        <w:gridCol w:w="2115"/>
        <w:gridCol w:w="2235"/>
        <w:tblGridChange w:id="0">
          <w:tblGrid>
            <w:gridCol w:w="1020"/>
            <w:gridCol w:w="1560"/>
            <w:gridCol w:w="1395"/>
            <w:gridCol w:w="2115"/>
            <w:gridCol w:w="2235"/>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8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8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9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9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9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9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9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9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9C">
      <w:pPr>
        <w:spacing w:before="0" w:after="0" w:line="480" w:lineRule="auto"/>
        <w:ind w:firstLine="720"/>
        <w:jc w:val="both"/>
      </w:pPr>
      <w:r w:rsidDel="00000000" w:rsidR="00000000" w:rsidRPr="00000000">
        <w:rPr>
          <w:rFonts w:ascii="Georgia" w:cs="Georgia" w:eastAsia="Georgia" w:hAnsi="Georgia"/>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Fonts w:ascii="Georgia" w:hAnsi="Georgia" w:cs="Georgia"/>
          <w:sz w:val="22"/>
          <w:szCs w:val="22"/>
        </w:rPr>
      </w:r>
    </w:p>
    <w:p w:rsidR="00000000" w:rsidDel="00000000" w:rsidP="00000000" w:rsidRDefault="00000000" w:rsidRPr="00000000" w14:paraId="0000019D">
      <w:pPr>
        <w:spacing w:before="0" w:after="0" w:line="480" w:lineRule="auto"/>
        <w:ind w:firstLine="720"/>
        <w:jc w:val="both"/>
      </w:pPr>
      <w:r w:rsidDel="00000000" w:rsidR="00000000" w:rsidRPr="00000000">
        <w:rPr>
          <w:rFonts w:ascii="Georgia" w:cs="Georgia" w:eastAsia="Georgia" w:hAnsi="Georgia"/>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Fonts w:ascii="Georgia" w:hAnsi="Georgia" w:cs="Georgia"/>
          <w:sz w:val="22"/>
          <w:szCs w:val="22"/>
        </w:rPr>
      </w:r>
    </w:p>
    <w:p w:rsidR="00000000" w:rsidDel="00000000" w:rsidP="00000000" w:rsidRDefault="00000000" w:rsidRPr="00000000" w14:paraId="0000019E">
      <w:pPr>
        <w:spacing w:before="0" w:after="0" w:line="480" w:lineRule="auto"/>
        <w:ind w:firstLine="720"/>
        <w:jc w:val="both"/>
      </w:pPr>
      <w:r w:rsidDel="00000000" w:rsidR="00000000" w:rsidRPr="00000000">
        <w:rPr>
          <w:rFonts w:ascii="Georgia" w:cs="Georgia" w:eastAsia="Georgia" w:hAnsi="Georgia"/>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Fonts w:ascii="Georgia" w:hAnsi="Georgia" w:cs="Georgia"/>
          <w:sz w:val="22"/>
          <w:szCs w:val="22"/>
        </w:rPr>
      </w:r>
    </w:p>
    <w:p w:rsidR="00000000" w:rsidDel="00000000" w:rsidP="00000000" w:rsidRDefault="00000000" w:rsidRPr="00000000" w14:paraId="0000019F">
      <w:pPr>
        <w:spacing w:before="0" w:after="0" w:line="480" w:lineRule="auto"/>
        <w:ind w:firstLine="720"/>
        <w:jc w:val="both"/>
      </w:pPr>
      <w:r w:rsidDel="00000000" w:rsidR="00000000" w:rsidRPr="00000000">
        <w:rPr>
          <w:rFonts w:ascii="Georgia" w:cs="Georgia" w:eastAsia="Georgia" w:hAnsi="Georgia"/>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Fonts w:ascii="Georgia" w:hAnsi="Georgia" w:cs="Georgia"/>
          <w:sz w:val="22"/>
          <w:szCs w:val="22"/>
        </w:rPr>
      </w:r>
    </w:p>
    <w:p w:rsidR="00000000" w:rsidDel="00000000" w:rsidP="00000000" w:rsidRDefault="00000000" w:rsidRPr="00000000" w14:paraId="000001A0">
      <w:pPr>
        <w:spacing w:before="0" w:after="0" w:line="480" w:lineRule="auto"/>
        <w:ind w:firstLine="720"/>
        <w:jc w:val="both"/>
      </w:pPr>
      <w:r w:rsidDel="00000000" w:rsidR="00000000" w:rsidRPr="00000000">
        <w:rPr>
          <w:rFonts w:ascii="Georgia" w:cs="Georgia" w:eastAsia="Georgia" w:hAnsi="Georgia"/>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1A1">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Part III: What Hedging Does When It Appears</w:t>
      </w:r>
      <w:r w:rsidDel="00000000" w:rsidR="00000000" w:rsidRPr="00000000">
        <w:rPr>
          <w:rtl w:val="0"/>
          <w:rFonts w:ascii="Georgia" w:hAnsi="Georgia" w:cs="Georgia"/>
          <w:sz w:val="24"/>
          <w:szCs w:val="24"/>
          <w:i/>
          <w:iCs/>
        </w:rPr>
      </w:r>
    </w:p>
    <w:p w:rsidR="00000000" w:rsidDel="00000000" w:rsidP="00000000" w:rsidRDefault="00000000" w:rsidRPr="00000000" w14:paraId="000001A2">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Function Profile of Retained Hedges</w:t>
      </w:r>
      <w:r w:rsidDel="00000000" w:rsidR="00000000" w:rsidRPr="00000000">
        <w:rPr>
          <w:rtl w:val="0"/>
          <w:rFonts w:ascii="Georgia" w:hAnsi="Georgia" w:cs="Georgia"/>
          <w:sz w:val="24"/>
          <w:szCs w:val="24"/>
          <w:i/>
          <w:iCs/>
        </w:rPr>
      </w:r>
    </w:p>
    <w:p w:rsidR="00000000" w:rsidDel="00000000" w:rsidP="00000000" w:rsidRDefault="00000000" w:rsidRPr="00000000" w14:paraId="000001A3">
      <w:pPr>
        <w:spacing w:before="0" w:after="0" w:line="480" w:lineRule="auto"/>
        <w:ind w:firstLine="720"/>
        <w:jc w:val="both"/>
      </w:pPr>
      <w:r w:rsidDel="00000000" w:rsidR="00000000" w:rsidRPr="00000000">
        <w:rPr>
          <w:rFonts w:ascii="Georgia" w:cs="Georgia" w:eastAsia="Georgia" w:hAnsi="Georgia"/>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1A4">
      <w:pPr>
        <w:keepNext/>
        <w:spacing w:before="0" w:after="0" w:line="360" w:lineRule="auto"/>
        <w:jc w:val="left"/>
      </w:pPr>
      <w:r w:rsidDel="00000000" w:rsidR="00000000" w:rsidRPr="00000000">
        <w:rPr>
          <w:rFonts w:ascii="Georgia" w:hAnsi="Georgia" w:cs="Georgia" w:eastAsia="Georgia"/>
          <w:b/>
          <w:bCs/>
          <w:sz w:val="22"/>
          <w:szCs w:val="22"/>
        </w:rPr>
        <w:t xml:space="preserve">Table 5</w:t>
      </w:r>
      <w:r w:rsidDel="00000000" w:rsidR="00000000" w:rsidRPr="00000000">
        <w:rPr>
          <w:rFonts w:ascii="Georgia" w:hAnsi="Georgia" w:cs="Georgia" w:eastAsia="Georgia"/>
          <w:b/>
          <w:bCs/>
          <w:sz w:val="22"/>
          <w:szCs w:val="22"/>
        </w:rPr>
      </w:r>
    </w:p>
    <w:p w:rsidR="00000000" w:rsidDel="00000000" w:rsidP="00000000" w:rsidRDefault="00000000" w:rsidRPr="00000000" w14:paraId="000001A5">
      <w:pPr>
        <w:keepNext/>
        <w:spacing w:before="0" w:after="0" w:line="360" w:lineRule="auto"/>
        <w:jc w:val="left"/>
      </w:pPr>
      <w:r w:rsidDel="00000000" w:rsidR="00000000" w:rsidRPr="00000000">
        <w:rPr>
          <w:rFonts w:ascii="Georgia" w:hAnsi="Georgia" w:cs="Georgia" w:eastAsia="Georgia"/>
          <w:sz w:val="22"/>
          <w:szCs w:val="22"/>
        </w:rPr>
        <w:t xml:space="preserve">Function Distribution among Candidate Tokens</w:t>
      </w:r>
      <w:r w:rsidDel="00000000" w:rsidR="00000000" w:rsidRPr="00000000">
        <w:rPr>
          <w:rFonts w:ascii="Georgia" w:hAnsi="Georgia" w:cs="Georgia" w:eastAsia="Georgia"/>
          <w:sz w:val="22"/>
          <w:szCs w:val="22"/>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A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A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A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A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A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A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A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A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A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A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B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B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Fonts w:ascii="Georgia" w:hAnsi="Georgia" w:cs="Georgia"/>
                <w:sz w:val="22"/>
                <w:szCs w:val="22"/>
              </w:rPr>
            </w:r>
          </w:p>
        </w:tc>
      </w:tr>
      <w:tr>
        <w:trPr>
          <w:cantSplit w:val="1"/>
          <w:tblHeader w:val="0"/>
        </w:trPr>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B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B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B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B6">
      <w:pPr>
        <w:spacing w:before="0" w:after="0" w:line="480" w:lineRule="auto"/>
        <w:ind w:firstLine="720"/>
        <w:jc w:val="both"/>
      </w:pPr>
      <w:r w:rsidDel="00000000" w:rsidR="00000000" w:rsidRPr="00000000">
        <w:rPr>
          <w:rFonts w:ascii="Georgia" w:cs="Georgia" w:eastAsia="Georgia" w:hAnsi="Georgia"/>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Fonts w:ascii="Georgia" w:hAnsi="Georgia" w:cs="Georgia"/>
          <w:sz w:val="22"/>
          <w:szCs w:val="22"/>
        </w:rPr>
      </w:r>
    </w:p>
    <w:p w:rsidR="00000000" w:rsidDel="00000000" w:rsidP="00000000" w:rsidRDefault="00000000" w:rsidRPr="00000000" w14:paraId="000001B7">
      <w:pPr>
        <w:spacing w:before="0" w:after="0" w:line="480" w:lineRule="auto"/>
        <w:ind w:firstLine="720"/>
        <w:jc w:val="both"/>
      </w:pPr>
      <w:r w:rsidDel="00000000" w:rsidR="00000000" w:rsidRPr="00000000">
        <w:rPr>
          <w:rFonts w:ascii="Georgia" w:cs="Georgia" w:eastAsia="Georgia" w:hAnsi="Georgia"/>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1B9">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Hedge versus False Positive in the Wording</w:t>
      </w:r>
      <w:r w:rsidDel="00000000" w:rsidR="00000000" w:rsidRPr="00000000">
        <w:rPr>
          <w:rtl w:val="0"/>
          <w:rFonts w:ascii="Georgia" w:hAnsi="Georgia" w:cs="Georgia"/>
          <w:sz w:val="24"/>
          <w:szCs w:val="24"/>
          <w:i/>
          <w:iCs/>
        </w:rPr>
      </w:r>
    </w:p>
    <w:p>
      <w:pPr>
        <w:spacing w:before="0" w:after="0" w:line="480" w:lineRule="auto"/>
      </w:pPr>
      <w:r>
        <w:rPr>
          <w:rFonts w:ascii="Georgia" w:hAnsi="Georgia"/>
          <w:sz w:val="22"/>
        </w:rPr>
        <w:t xml:space="preserve"/>
      </w:r>
    </w:p>
    <w:p w:rsidR="00000000" w:rsidDel="00000000" w:rsidP="00000000" w:rsidRDefault="00000000" w:rsidRPr="00000000" w14:paraId="000001BA">
      <w:pPr>
        <w:keepNext/>
        <w:spacing w:before="0" w:after="0" w:line="360" w:lineRule="auto"/>
        <w:jc w:val="left"/>
      </w:pPr>
      <w:r w:rsidDel="00000000" w:rsidR="00000000" w:rsidRPr="00000000">
        <w:rPr>
          <w:rFonts w:ascii="Georgia" w:hAnsi="Georgia" w:cs="Georgia" w:eastAsia="Georgia"/>
          <w:b/>
          <w:bCs/>
          <w:sz w:val="22"/>
          <w:szCs w:val="22"/>
        </w:rPr>
        <w:t xml:space="preserve">Table 5.1</w:t>
      </w:r>
      <w:r w:rsidDel="00000000" w:rsidR="00000000" w:rsidRPr="00000000">
        <w:rPr>
          <w:rFonts w:ascii="Georgia" w:hAnsi="Georgia" w:cs="Georgia" w:eastAsia="Georgia"/>
          <w:b/>
          <w:bCs/>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1BB">
      <w:pPr>
        <w:keepNext/>
        <w:spacing w:before="0" w:after="0" w:line="480" w:lineRule="auto"/>
        <w:jc w:val="left"/>
      </w:pPr>
      <w:r w:rsidDel="00000000" w:rsidR="00000000" w:rsidRPr="00000000">
        <w:rPr>
          <w:rFonts w:ascii="Georgia" w:hAnsi="Georgia" w:cs="Georgia" w:eastAsia="Georgia"/>
          <w:sz w:val="24"/>
          <w:szCs w:val="24"/>
          <w:i/>
          <w:iCs/>
        </w:rPr>
        <w:t xml:space="preserve">Retained Hedge versus False Positive: Coding Contrasts</w:t>
      </w:r>
      <w:r w:rsidDel="00000000" w:rsidR="00000000" w:rsidRPr="00000000">
        <w:rPr>
          <w:rFonts w:ascii="Georgia" w:hAnsi="Georgia" w:cs="Georgia" w:eastAsia="Georgia"/>
          <w:sz w:val="24"/>
          <w:szCs w:val="24"/>
          <w:i/>
          <w:iCs/>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65"/>
        <w:gridCol w:w="1515"/>
        <w:gridCol w:w="1860"/>
        <w:gridCol w:w="1920"/>
        <w:gridCol w:w="1965"/>
        <w:tblGridChange w:id="0">
          <w:tblGrid>
            <w:gridCol w:w="1065"/>
            <w:gridCol w:w="1515"/>
            <w:gridCol w:w="1860"/>
            <w:gridCol w:w="1920"/>
            <w:gridCol w:w="1965"/>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BC">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BD">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BE">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BF">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C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C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C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C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D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D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D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D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D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D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D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E0">
      <w:pPr>
        <w:spacing w:before="0" w:after="0" w:line="480" w:lineRule="auto"/>
        <w:ind w:firstLine="720"/>
        <w:jc w:val="both"/>
      </w:pPr>
      <w:r w:rsidDel="00000000" w:rsidR="00000000" w:rsidRPr="00000000">
        <w:rPr>
          <w:rFonts w:ascii="Georgia" w:cs="Georgia" w:eastAsia="Georgia" w:hAnsi="Georgia"/>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1E1">
      <w:pPr>
        <w:keepNext/>
        <w:spacing w:before="0" w:after="0" w:line="360" w:lineRule="auto"/>
        <w:jc w:val="left"/>
      </w:pPr>
      <w:r w:rsidDel="00000000" w:rsidR="00000000" w:rsidRPr="00000000">
        <w:rPr>
          <w:rFonts w:ascii="Georgia" w:hAnsi="Georgia" w:cs="Georgia" w:eastAsia="Georgia"/>
          <w:b/>
          <w:bCs/>
          <w:sz w:val="22"/>
          <w:szCs w:val="22"/>
        </w:rPr>
        <w:t xml:space="preserve">Table 5.2</w:t>
      </w:r>
      <w:r w:rsidDel="00000000" w:rsidR="00000000" w:rsidRPr="00000000">
        <w:rPr>
          <w:rFonts w:ascii="Georgia" w:hAnsi="Georgia" w:cs="Georgia" w:eastAsia="Georgia"/>
          <w:b/>
          <w:bCs/>
          <w:sz w:val="22"/>
          <w:szCs w:val="22"/>
        </w:rPr>
      </w:r>
    </w:p>
    <w:p w:rsidR="00000000" w:rsidDel="00000000" w:rsidP="00000000" w:rsidRDefault="00000000" w:rsidRPr="00000000" w14:paraId="000001E2">
      <w:pPr>
        <w:keepNext/>
        <w:spacing w:before="0" w:after="0" w:line="360" w:lineRule="auto"/>
        <w:jc w:val="left"/>
      </w:pPr>
      <w:r w:rsidDel="00000000" w:rsidR="00000000" w:rsidRPr="00000000">
        <w:rPr>
          <w:rFonts w:ascii="Georgia" w:hAnsi="Georgia" w:cs="Georgia" w:eastAsia="Georgia"/>
          <w:sz w:val="22"/>
          <w:szCs w:val="22"/>
        </w:rPr>
        <w:t xml:space="preserve">Illustrative Retained Hedges by Program</w:t>
      </w:r>
      <w:r w:rsidDel="00000000" w:rsidR="00000000" w:rsidRPr="00000000">
        <w:rPr>
          <w:rFonts w:ascii="Georgia" w:hAnsi="Georgia" w:cs="Georgia" w:eastAsia="Georgia"/>
          <w:sz w:val="22"/>
          <w:szCs w:val="22"/>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335"/>
        <w:gridCol w:w="1815"/>
        <w:gridCol w:w="3570"/>
        <w:tblGridChange w:id="0">
          <w:tblGrid>
            <w:gridCol w:w="1560"/>
            <w:gridCol w:w="1335"/>
            <w:gridCol w:w="1815"/>
            <w:gridCol w:w="3570"/>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E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E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E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E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E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E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E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F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F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F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F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F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F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00">
      <w:pPr>
        <w:spacing w:before="0" w:after="0" w:line="480" w:lineRule="auto"/>
        <w:ind w:firstLine="720"/>
        <w:jc w:val="both"/>
      </w:pPr>
      <w:r w:rsidDel="00000000" w:rsidR="00000000" w:rsidRPr="00000000">
        <w:rPr>
          <w:rFonts w:ascii="Georgia" w:cs="Georgia" w:eastAsia="Georgia" w:hAnsi="Georgia"/>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201">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Part IV: Uneven Caution across Programs</w:t>
      </w:r>
      <w:r w:rsidDel="00000000" w:rsidR="00000000" w:rsidRPr="00000000">
        <w:rPr>
          <w:rtl w:val="0"/>
          <w:rFonts w:ascii="Georgia" w:hAnsi="Georgia" w:cs="Georgia"/>
          <w:sz w:val="24"/>
          <w:szCs w:val="24"/>
          <w:i/>
          <w:iCs/>
        </w:rPr>
      </w:r>
    </w:p>
    <w:p w:rsidR="00000000" w:rsidDel="00000000" w:rsidP="00000000" w:rsidRDefault="00000000" w:rsidRPr="00000000" w14:paraId="00000202">
      <w:pPr>
        <w:spacing w:before="0" w:after="0" w:line="480" w:lineRule="auto"/>
        <w:ind w:firstLine="720"/>
        <w:jc w:val="both"/>
      </w:pPr>
      <w:r w:rsidDel="00000000" w:rsidR="00000000" w:rsidRPr="00000000">
        <w:rPr>
          <w:rFonts w:ascii="Georgia" w:cs="Georgia" w:eastAsia="Georgia" w:hAnsi="Georgia"/>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Fonts w:ascii="Georgia" w:hAnsi="Georgia" w:cs="Georgia"/>
          <w:sz w:val="22"/>
          <w:szCs w:val="22"/>
        </w:rPr>
      </w:r>
    </w:p>
    <w:p w:rsidR="00000000" w:rsidDel="00000000" w:rsidP="00000000" w:rsidRDefault="00000000" w:rsidRPr="00000000" w14:paraId="00000203">
      <w:pPr>
        <w:spacing w:before="0" w:after="0" w:line="480" w:lineRule="auto"/>
        <w:ind w:firstLine="720"/>
        <w:jc w:val="both"/>
      </w:pPr>
      <w:r w:rsidDel="00000000" w:rsidR="00000000" w:rsidRPr="00000000">
        <w:rPr>
          <w:rFonts w:ascii="Georgia" w:cs="Georgia" w:eastAsia="Georgia" w:hAnsi="Georgia"/>
          <w:sz w:val="22"/>
          <w:szCs w:val="22"/>
          <w:rtl w:val="0"/>
        </w:rPr>
        <w:t xml:space="preserve">Outcome Type and the Limits of a Design Explanation</w:t>
      </w:r>
      <w:r w:rsidDel="00000000" w:rsidR="00000000" w:rsidRPr="00000000">
        <w:rPr>
          <w:rtl w:val="0"/>
          <w:rFonts w:ascii="Georgia" w:hAnsi="Georgia" w:cs="Georgia"/>
          <w:sz w:val="22"/>
          <w:szCs w:val="22"/>
        </w:rPr>
      </w:r>
    </w:p>
    <w:p w:rsidR="00000000" w:rsidDel="00000000" w:rsidP="00000000" w:rsidRDefault="00000000" w:rsidRPr="00000000" w14:paraId="00000204">
      <w:pPr>
        <w:spacing w:before="0" w:after="0" w:line="480" w:lineRule="auto"/>
        <w:ind w:firstLine="720"/>
        <w:jc w:val="both"/>
      </w:pPr>
      <w:r w:rsidDel="00000000" w:rsidR="00000000" w:rsidRPr="00000000">
        <w:rPr>
          <w:rFonts w:ascii="Georgia" w:cs="Georgia" w:eastAsia="Georgia" w:hAnsi="Georgia"/>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205">
      <w:pPr>
        <w:keepNext/>
        <w:spacing w:before="0" w:after="0" w:line="360" w:lineRule="auto"/>
        <w:jc w:val="left"/>
      </w:pPr>
      <w:r w:rsidDel="00000000" w:rsidR="00000000" w:rsidRPr="00000000">
        <w:rPr>
          <w:rFonts w:ascii="Georgia" w:hAnsi="Georgia" w:cs="Georgia" w:eastAsia="Georgia"/>
          <w:b/>
          <w:bCs/>
          <w:sz w:val="22"/>
          <w:szCs w:val="22"/>
        </w:rPr>
        <w:t xml:space="preserve">Table 6</w:t>
      </w:r>
      <w:r w:rsidDel="00000000" w:rsidR="00000000" w:rsidRPr="00000000">
        <w:rPr>
          <w:rFonts w:ascii="Georgia" w:hAnsi="Georgia" w:cs="Georgia" w:eastAsia="Georgia"/>
          <w:b/>
          <w:bCs/>
          <w:sz w:val="22"/>
          <w:szCs w:val="22"/>
        </w:rPr>
      </w:r>
    </w:p>
    <w:p w:rsidR="00000000" w:rsidDel="00000000" w:rsidP="00000000" w:rsidRDefault="00000000" w:rsidRPr="00000000" w14:paraId="00000206">
      <w:pPr>
        <w:keepNext/>
        <w:spacing w:before="0" w:after="0" w:line="360" w:lineRule="auto"/>
        <w:jc w:val="left"/>
      </w:pPr>
      <w:r w:rsidDel="00000000" w:rsidR="00000000" w:rsidRPr="00000000">
        <w:rPr>
          <w:rFonts w:ascii="Georgia" w:hAnsi="Georgia" w:cs="Georgia" w:eastAsia="Georgia"/>
          <w:sz w:val="22"/>
          <w:szCs w:val="22"/>
        </w:rPr>
        <w:t xml:space="preserve">Outcome Type by Discipline</w:t>
      </w:r>
      <w:r w:rsidDel="00000000" w:rsidR="00000000" w:rsidRPr="00000000">
        <w:rPr>
          <w:rFonts w:ascii="Georgia" w:hAnsi="Georgia" w:cs="Georgia" w:eastAsia="Georgia"/>
          <w:sz w:val="22"/>
          <w:szCs w:val="22"/>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A">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B">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0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1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1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1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2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r>
      <w:tr>
        <w:trPr>
          <w:cantSplit w:val="1"/>
          <w:tblHeader w:val="0"/>
        </w:trPr>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2B">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How Programs Word Caution</w:t>
      </w:r>
      <w:r w:rsidDel="00000000" w:rsidR="00000000" w:rsidRPr="00000000">
        <w:rPr>
          <w:rtl w:val="0"/>
          <w:rFonts w:ascii="Georgia" w:hAnsi="Georgia" w:cs="Georgia"/>
          <w:sz w:val="24"/>
          <w:szCs w:val="24"/>
          <w:i/>
          <w:iCs/>
        </w:rPr>
      </w:r>
    </w:p>
    <w:p w:rsidR="00000000" w:rsidDel="00000000" w:rsidP="00000000" w:rsidRDefault="00000000" w:rsidRPr="00000000" w14:paraId="0000022C">
      <w:pPr>
        <w:spacing w:before="0" w:after="0" w:line="480" w:lineRule="auto"/>
        <w:ind w:firstLine="720"/>
        <w:jc w:val="both"/>
      </w:pPr>
      <w:r w:rsidDel="00000000" w:rsidR="00000000" w:rsidRPr="00000000">
        <w:rPr>
          <w:rFonts w:ascii="Georgia" w:cs="Georgia" w:eastAsia="Georgia" w:hAnsi="Georgia"/>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Fonts w:ascii="Georgia" w:hAnsi="Georgia" w:cs="Georgia"/>
          <w:sz w:val="22"/>
          <w:szCs w:val="22"/>
        </w:rPr>
      </w:r>
    </w:p>
    <w:p w:rsidR="00000000" w:rsidDel="00000000" w:rsidP="00000000" w:rsidRDefault="00000000" w:rsidRPr="00000000" w14:paraId="0000022D">
      <w:pPr>
        <w:spacing w:before="0" w:after="0" w:line="480" w:lineRule="auto"/>
        <w:ind w:firstLine="720"/>
        <w:jc w:val="both"/>
      </w:pPr>
      <w:r w:rsidDel="00000000" w:rsidR="00000000" w:rsidRPr="00000000">
        <w:rPr>
          <w:rFonts w:ascii="Georgia" w:cs="Georgia" w:eastAsia="Georgia" w:hAnsi="Georgia"/>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22E">
      <w:pPr>
        <w:keepNext/>
        <w:spacing w:before="0" w:after="0" w:line="360" w:lineRule="auto"/>
        <w:jc w:val="left"/>
      </w:pPr>
      <w:r w:rsidDel="00000000" w:rsidR="00000000" w:rsidRPr="00000000">
        <w:rPr>
          <w:rFonts w:ascii="Georgia" w:hAnsi="Georgia" w:cs="Georgia" w:eastAsia="Georgia"/>
          <w:b/>
          <w:bCs/>
          <w:sz w:val="22"/>
          <w:szCs w:val="22"/>
        </w:rPr>
        <w:t xml:space="preserve">Table 6.1</w:t>
      </w:r>
      <w:r w:rsidDel="00000000" w:rsidR="00000000" w:rsidRPr="00000000">
        <w:rPr>
          <w:rFonts w:ascii="Georgia" w:hAnsi="Georgia" w:cs="Georgia" w:eastAsia="Georgia"/>
          <w:b/>
          <w:bCs/>
          <w:sz w:val="22"/>
          <w:szCs w:val="22"/>
        </w:rPr>
      </w:r>
    </w:p>
    <w:p w:rsidR="00000000" w:rsidDel="00000000" w:rsidP="00000000" w:rsidRDefault="00000000" w:rsidRPr="00000000" w14:paraId="0000022F">
      <w:pPr>
        <w:keepNext/>
        <w:spacing w:before="0" w:after="0" w:line="360" w:lineRule="auto"/>
        <w:jc w:val="left"/>
      </w:pPr>
      <w:r w:rsidDel="00000000" w:rsidR="00000000" w:rsidRPr="00000000">
        <w:rPr>
          <w:rFonts w:ascii="Georgia" w:hAnsi="Georgia" w:cs="Georgia" w:eastAsia="Georgia"/>
          <w:sz w:val="22"/>
          <w:szCs w:val="22"/>
        </w:rPr>
        <w:t xml:space="preserve">Program Contrast: Sample Excerpts</w:t>
      </w:r>
      <w:r w:rsidDel="00000000" w:rsidR="00000000" w:rsidRPr="00000000">
        <w:rPr>
          <w:rFonts w:ascii="Georgia" w:hAnsi="Georgia" w:cs="Georgia" w:eastAsia="Georgia"/>
          <w:sz w:val="22"/>
          <w:szCs w:val="22"/>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1035"/>
        <w:gridCol w:w="1770"/>
        <w:gridCol w:w="1515"/>
        <w:gridCol w:w="2640"/>
        <w:tblGridChange w:id="0">
          <w:tblGrid>
            <w:gridCol w:w="1365"/>
            <w:gridCol w:w="1035"/>
            <w:gridCol w:w="1770"/>
            <w:gridCol w:w="1515"/>
            <w:gridCol w:w="2640"/>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1">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3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3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3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4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4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4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4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5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5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5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54">
      <w:pPr>
        <w:spacing w:before="0" w:after="0" w:line="480" w:lineRule="auto"/>
        <w:ind w:firstLine="720"/>
        <w:jc w:val="both"/>
      </w:pPr>
      <w:r w:rsidDel="00000000" w:rsidR="00000000" w:rsidRPr="00000000">
        <w:rPr>
          <w:rFonts w:ascii="Georgia" w:cs="Georgia" w:eastAsia="Georgia" w:hAnsi="Georgia"/>
          <w:b w:val="0"/>
          <w:bCs w:val="0"/>
          <w:i w:val="1"/>
          <w:iCs w:val="1"/>
          <w:sz w:val="22"/>
          <w:szCs w:val="22"/>
          <w:rtl w:val="0"/>
        </w:rPr>
        <w:t xml:space="preserve">What the Contrast Can and Cannot Mean</w:t>
      </w:r>
      <w:r w:rsidDel="00000000" w:rsidR="00000000" w:rsidRPr="00000000">
        <w:rPr>
          <w:rtl w:val="0"/>
          <w:rFonts w:ascii="Georgia" w:hAnsi="Georgia" w:cs="Georgia"/>
          <w:sz w:val="22"/>
          <w:szCs w:val="22"/>
        </w:rPr>
      </w:r>
    </w:p>
    <w:p w:rsidR="00000000" w:rsidDel="00000000" w:rsidP="00000000" w:rsidRDefault="00000000" w:rsidRPr="00000000" w14:paraId="00000255">
      <w:pPr>
        <w:spacing w:before="0" w:after="0" w:line="480" w:lineRule="auto"/>
        <w:ind w:firstLine="720"/>
        <w:jc w:val="both"/>
      </w:pPr>
      <w:r w:rsidDel="00000000" w:rsidR="00000000" w:rsidRPr="00000000">
        <w:rPr>
          <w:rFonts w:ascii="Georgia" w:cs="Georgia" w:eastAsia="Georgia" w:hAnsi="Georgia"/>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256">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Open Readings</w:t>
      </w:r>
      <w:r w:rsidDel="00000000" w:rsidR="00000000" w:rsidRPr="00000000">
        <w:rPr>
          <w:rtl w:val="0"/>
          <w:rFonts w:ascii="Georgia" w:hAnsi="Georgia" w:cs="Georgia"/>
          <w:sz w:val="24"/>
          <w:szCs w:val="24"/>
          <w:i/>
          <w:iCs/>
        </w:rPr>
      </w:r>
    </w:p>
    <w:p w:rsidR="00000000" w:rsidDel="00000000" w:rsidP="00000000" w:rsidRDefault="00000000" w:rsidRPr="00000000" w14:paraId="00000257">
      <w:pPr>
        <w:spacing w:before="0" w:after="0" w:line="480" w:lineRule="auto"/>
        <w:ind w:firstLine="720"/>
        <w:jc w:val="both"/>
      </w:pPr>
      <w:r w:rsidDel="00000000" w:rsidR="00000000" w:rsidRPr="00000000">
        <w:rPr>
          <w:rFonts w:ascii="Georgia" w:cs="Georgia" w:eastAsia="Georgia" w:hAnsi="Georgia"/>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58">
      <w:pPr>
        <w:spacing w:before="0" w:after="0" w:line="480" w:lineRule="auto"/>
        <w:jc w:val="center"/>
      </w:pPr>
      <w:r w:rsidDel="00000000" w:rsidR="00000000" w:rsidRPr="00000000">
        <w:rPr>
          <w:rFonts w:ascii="Georgia" w:cs="Georgia" w:eastAsia="Georgia" w:hAnsi="Georgia"/>
          <w:b w:val="1"/>
          <w:bCs w:val="1"/>
          <w:sz w:val="28"/>
          <w:szCs w:val="28"/>
          <w:rtl w:val="0"/>
        </w:rPr>
        <w:t xml:space="preserve">CONCLUSIONS AND RECOMMENDATIONS</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5A">
      <w:pPr>
        <w:spacing w:before="0" w:after="0" w:line="480" w:lineRule="auto"/>
        <w:ind w:firstLine="720"/>
        <w:jc w:val="both"/>
      </w:pPr>
      <w:r w:rsidDel="00000000" w:rsidR="00000000" w:rsidRPr="00000000">
        <w:rPr>
          <w:rFonts w:ascii="Georgia" w:cs="Georgia" w:eastAsia="Georgia" w:hAnsi="Georgia"/>
          <w:sz w:val="22"/>
          <w:szCs w:val="22"/>
          <w:rtl w:val="0"/>
        </w:rPr>
        <w:t>This study addressed a local gap at PSAU: how developing researchers in Agriculture, Veterinary Medicine, and Biology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Fonts w:ascii="Georgia" w:hAnsi="Georgia" w:cs="Georgia" w:eastAsia="Georgia"/>
          <w:sz w:val="22"/>
          <w:rtl w:val="0"/>
          <w:szCs w:val="22"/>
        </w:rPr>
      </w:r>
    </w:p>
    <w:p>
      <w:pPr>
        <w:spacing w:before="0" w:after="0" w:line="480" w:lineRule="auto"/>
      </w:pPr>
      <w:r>
        <w:rPr>
          <w:rFonts w:ascii="Georgia" w:hAnsi="Georgia" w:cs="Georgia"/>
        </w:rPr>
        <w:t xml:space="preserve"/>
      </w:r>
    </w:p>
    <w:p w:rsidR="00000000" w:rsidDel="00000000" w:rsidP="00000000" w:rsidRDefault="00000000" w:rsidRPr="00000000" w14:paraId="0000025C">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Conclusions</w:t>
      </w:r>
      <w:r w:rsidDel="00000000" w:rsidR="00000000" w:rsidRPr="00000000">
        <w:rPr>
          <w:rtl w:val="0"/>
          <w:rFonts w:ascii="Georgia" w:hAnsi="Georgia" w:cs="Georgia"/>
          <w:sz w:val="24"/>
          <w:szCs w:val="24"/>
          <w:b/>
          <w:bCs/>
        </w:rPr>
      </w:r>
    </w:p>
    <w:p w:rsidR="00000000" w:rsidDel="00000000" w:rsidP="00000000" w:rsidRDefault="00000000" w:rsidRPr="00000000" w14:paraId="0000025D">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Fonts w:ascii="Georgia" w:hAnsi="Georgia" w:cs="Georgia"/>
          <w:sz w:val="22"/>
          <w:szCs w:val="22"/>
        </w:rPr>
      </w:r>
    </w:p>
    <w:p w:rsidR="00000000" w:rsidDel="00000000" w:rsidP="00000000" w:rsidRDefault="00000000" w:rsidRPr="00000000" w14:paraId="0000025E">
      <w:pPr>
        <w:spacing w:before="0" w:after="0" w:line="480" w:lineRule="auto"/>
        <w:ind w:firstLine="720"/>
        <w:jc w:val="both"/>
      </w:pPr>
      <w:r w:rsidDel="00000000" w:rsidR="00000000" w:rsidRPr="00000000">
        <w:rPr>
          <w:rFonts w:ascii="Georgia" w:cs="Georgia" w:eastAsia="Georgia" w:hAnsi="Georgia"/>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Fonts w:ascii="Georgia" w:hAnsi="Georgia" w:cs="Georgia"/>
          <w:sz w:val="22"/>
          <w:szCs w:val="22"/>
        </w:rPr>
      </w:r>
    </w:p>
    <w:p w:rsidR="00000000" w:rsidDel="00000000" w:rsidP="00000000" w:rsidRDefault="00000000" w:rsidRPr="00000000" w14:paraId="0000025F">
      <w:pPr>
        <w:spacing w:before="0" w:after="0" w:line="480" w:lineRule="auto"/>
        <w:ind w:firstLine="720"/>
        <w:jc w:val="both"/>
      </w:pPr>
      <w:r w:rsidDel="00000000" w:rsidR="00000000" w:rsidRPr="00000000">
        <w:rPr>
          <w:rFonts w:ascii="Georgia" w:cs="Georgia" w:eastAsia="Georgia" w:hAnsi="Georgia"/>
          <w:sz w:val="22"/>
          <w:szCs w:val="22"/>
          <w:rtl w:val="0"/>
        </w:rPr>
        <w:t>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Fonts w:ascii="Georgia" w:hAnsi="Georgia" w:cs="Georgia" w:eastAsia="Georgia"/>
          <w:sz w:val="22"/>
          <w:rtl w:val="0"/>
          <w:szCs w:val="22"/>
        </w:rPr>
      </w:r>
    </w:p>
    <w:p>
      <w:pPr>
        <w:spacing w:before="0" w:after="0" w:line="480" w:lineRule="auto"/>
      </w:pPr>
      <w:r>
        <w:rPr>
          <w:rFonts w:ascii="Georgia" w:hAnsi="Georgia" w:cs="Georgia"/>
        </w:rPr>
        <w:t xml:space="preserve"/>
      </w:r>
    </w:p>
    <w:p w:rsidR="00000000" w:rsidDel="00000000" w:rsidP="00000000" w:rsidRDefault="00000000" w:rsidRPr="00000000" w14:paraId="00000260">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Recommendations</w:t>
      </w:r>
      <w:r w:rsidDel="00000000" w:rsidR="00000000" w:rsidRPr="00000000">
        <w:rPr>
          <w:rtl w:val="0"/>
          <w:rFonts w:ascii="Georgia" w:hAnsi="Georgia" w:cs="Georgia"/>
          <w:sz w:val="24"/>
          <w:szCs w:val="24"/>
          <w:b/>
          <w:bCs/>
        </w:rPr>
      </w:r>
    </w:p>
    <w:p w:rsidR="00000000" w:rsidDel="00000000" w:rsidP="00000000" w:rsidRDefault="00000000" w:rsidRPr="00000000" w14:paraId="00000261">
      <w:pPr>
        <w:spacing w:before="0" w:after="0" w:line="480" w:lineRule="auto"/>
        <w:ind w:firstLine="720"/>
        <w:jc w:val="both"/>
      </w:pPr>
      <w:r w:rsidDel="00000000" w:rsidR="00000000" w:rsidRPr="00000000">
        <w:rPr>
          <w:rFonts w:ascii="Georgia" w:cs="Georgia" w:eastAsia="Georgia" w:hAnsi="Georgia"/>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Fonts w:ascii="Georgia" w:hAnsi="Georgia" w:cs="Georgia" w:eastAsia="Georgia"/>
          <w:sz w:val="22"/>
          <w:rtl w:val="0"/>
          <w:szCs w:val="22"/>
        </w:rPr>
      </w:r>
    </w:p>
    <w:p w:rsidR="00000000" w:rsidDel="00000000" w:rsidP="00000000" w:rsidRDefault="00000000" w:rsidRPr="00000000" w14:paraId="00000262">
      <w:pPr>
        <w:spacing w:before="0" w:after="0" w:line="480" w:lineRule="auto"/>
        <w:ind w:firstLine="720"/>
        <w:jc w:val="both"/>
      </w:pPr>
      <w:r w:rsidDel="00000000" w:rsidR="00000000" w:rsidRPr="00000000">
        <w:rPr>
          <w:rFonts w:ascii="Georgia" w:cs="Georgia" w:eastAsia="Georgia" w:hAnsi="Georgia"/>
          <w:sz w:val="22"/>
          <w:szCs w:val="22"/>
          <w:rtl w:val="0"/>
        </w:rPr>
        <w:t>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Fonts w:ascii="Georgia" w:hAnsi="Georgia" w:cs="Georgia" w:eastAsia="Georgia"/>
          <w:sz w:val="22"/>
          <w:rtl w:val="0"/>
          <w:szCs w:val="22"/>
        </w:rPr>
      </w:r>
    </w:p>
    <w:p w:rsidR="00000000" w:rsidDel="00000000" w:rsidP="00000000" w:rsidRDefault="00000000" w:rsidRPr="00000000" w14:paraId="00000263">
      <w:pPr>
        <w:spacing w:before="0" w:after="0" w:line="480" w:lineRule="auto"/>
        <w:ind w:firstLine="720"/>
        <w:jc w:val="both"/>
      </w:pPr>
      <w:r w:rsidDel="00000000" w:rsidR="00000000" w:rsidRPr="00000000">
        <w:rPr>
          <w:rFonts w:ascii="Georgia" w:cs="Georgia" w:eastAsia="Georgia" w:hAnsi="Georgia"/>
          <w:sz w:val="22"/>
          <w:szCs w:val="22"/>
          <w:rtl w:val="0"/>
        </w:rPr>
        <w:t>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Fonts w:ascii="Georgia" w:hAnsi="Georgia" w:cs="Georgia" w:eastAsia="Georgia"/>
          <w:sz w:val="22"/>
          <w:rtl w:val="0"/>
          <w:szCs w:val="22"/>
        </w:rPr>
      </w:r>
    </w:p>
    <w:p w:rsidR="00000000" w:rsidDel="00000000" w:rsidP="00000000" w:rsidRDefault="00000000" w:rsidRPr="00000000" w14:paraId="00000264">
      <w:pPr>
        <w:spacing w:before="0" w:after="0" w:line="480" w:lineRule="auto"/>
        <w:ind w:firstLine="720"/>
        <w:jc w:val="both"/>
      </w:pPr>
      <w:r w:rsidDel="00000000" w:rsidR="00000000" w:rsidRPr="00000000">
        <w:rPr>
          <w:rFonts w:ascii="Georgia" w:cs="Georgia" w:eastAsia="Georgia" w:hAnsi="Georgia"/>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65">
      <w:pPr>
        <w:spacing w:before="0" w:after="0" w:line="480" w:lineRule="auto"/>
        <w:jc w:val="cente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66">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7">
        <w:r w:rsidDel="00000000" w:rsidR="00000000" w:rsidRPr="00000000">
          <w:rPr>
            <w:color w:val="1155cc"/>
            <w:u w:val="single"/>
            <w:rtl w:val="0"/>
            <w:rFonts w:ascii="Georgia" w:hAnsi="Georgia" w:cs="Georgia"/>
          </w:rPr>
          <w:t xml:space="preserve">https://doi.org/10.1016/j.sbspro.2014.05.290</w:t>
        </w:r>
      </w:hyperlink>
      <w:r w:rsidDel="00000000" w:rsidR="00000000" w:rsidRPr="00000000">
        <w:rPr>
          <w:rtl w:val="0"/>
          <w:rFonts w:ascii="Georgia" w:hAnsi="Georgia" w:cs="Georgia"/>
          <w:sz w:val="22"/>
          <w:szCs w:val="22"/>
        </w:rPr>
      </w:r>
    </w:p>
    <w:p w:rsidR="00000000" w:rsidDel="00000000" w:rsidP="00000000" w:rsidRDefault="00000000" w:rsidRPr="00000000" w14:paraId="00000267">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Fonts w:ascii="Georgia" w:hAnsi="Georgia" w:cs="Georgia"/>
          <w:sz w:val="22"/>
          <w:szCs w:val="22"/>
        </w:rPr>
      </w:r>
    </w:p>
    <w:p w:rsidR="00000000" w:rsidDel="00000000" w:rsidP="00000000" w:rsidRDefault="00000000" w:rsidRPr="00000000" w14:paraId="00000268">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Fonts w:ascii="Georgia" w:hAnsi="Georgia" w:cs="Georgia"/>
          <w:sz w:val="22"/>
          <w:szCs w:val="22"/>
        </w:rPr>
      </w:r>
    </w:p>
    <w:p w:rsidR="00000000" w:rsidDel="00000000" w:rsidP="00000000" w:rsidRDefault="00000000" w:rsidRPr="00000000" w14:paraId="00000269">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Biber, D., Conrad, S., &amp; Reppen, R. (1998). </w:t>
      </w:r>
      <w:r w:rsidDel="00000000" w:rsidR="00000000" w:rsidRPr="00000000">
        <w:rPr>
          <w:rFonts w:ascii="Georgia" w:cs="Georgia" w:eastAsia="Georgia" w:hAnsi="Georgia"/>
          <w:i w:val="1"/>
          <w:iCs w:val="1"/>
          <w:sz w:val="22"/>
          <w:szCs w:val="22"/>
          <w:rtl w:val="0"/>
        </w:rPr>
        <w:t xml:space="preserve">Corpus linguistics: Investigating language structure and use</w:t>
      </w:r>
      <w:r w:rsidDel="00000000" w:rsidR="00000000" w:rsidRPr="00000000">
        <w:rPr>
          <w:rFonts w:ascii="Georgia" w:cs="Georgia" w:eastAsia="Georgia" w:hAnsi="Georgia"/>
          <w:i w:val="0"/>
          <w:iCs w:val="0"/>
          <w:sz w:val="22"/>
          <w:szCs w:val="22"/>
          <w:rtl w:val="0"/>
        </w:rPr>
        <w:t xml:space="preserve">. Cambridge University Press.</w:t>
      </w:r>
      <w:r w:rsidDel="00000000" w:rsidR="00000000" w:rsidRPr="00000000">
        <w:rPr>
          <w:rtl w:val="0"/>
          <w:rFonts w:ascii="Georgia" w:hAnsi="Georgia" w:cs="Georgia"/>
          <w:sz w:val="22"/>
          <w:szCs w:val="22"/>
        </w:rPr>
      </w:r>
    </w:p>
    <w:p w:rsidR="00000000" w:rsidDel="00000000" w:rsidP="00000000" w:rsidRDefault="00000000" w:rsidRPr="00000000" w14:paraId="0000026A">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Fonts w:ascii="Georgia" w:hAnsi="Georgia" w:cs="Georgia"/>
          <w:sz w:val="22"/>
          <w:szCs w:val="22"/>
        </w:rPr>
      </w:r>
    </w:p>
    <w:p w:rsidR="00000000" w:rsidDel="00000000" w:rsidP="00000000" w:rsidRDefault="00000000" w:rsidRPr="00000000" w14:paraId="0000026B">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28">
        <w:r w:rsidDel="00000000" w:rsidR="00000000" w:rsidRPr="00000000">
          <w:rPr>
            <w:color w:val="1155cc"/>
            <w:u w:val="single"/>
            <w:rtl w:val="0"/>
            <w:rFonts w:ascii="Georgia" w:hAnsi="Georgia" w:cs="Georgia"/>
          </w:rPr>
          <w:t xml:space="preserve">https://doi.org/10.1016/S0889-4906(97)00007-0</w:t>
        </w:r>
      </w:hyperlink>
      <w:r w:rsidDel="00000000" w:rsidR="00000000" w:rsidRPr="00000000">
        <w:rPr>
          <w:rtl w:val="0"/>
          <w:rFonts w:ascii="Georgia" w:hAnsi="Georgia" w:cs="Georgia"/>
          <w:sz w:val="22"/>
          <w:szCs w:val="22"/>
        </w:rPr>
      </w:r>
    </w:p>
    <w:p w:rsidR="00000000" w:rsidDel="00000000" w:rsidP="00000000" w:rsidRDefault="00000000" w:rsidRPr="00000000" w14:paraId="0000026C">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Fonts w:ascii="Georgia" w:hAnsi="Georgia" w:cs="Georgia"/>
          <w:sz w:val="22"/>
          <w:szCs w:val="22"/>
        </w:rPr>
      </w:r>
    </w:p>
    <w:p w:rsidR="00000000" w:rsidDel="00000000" w:rsidP="00000000" w:rsidRDefault="00000000" w:rsidRPr="00000000" w14:paraId="0000026D">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29">
        <w:r w:rsidDel="00000000" w:rsidR="00000000" w:rsidRPr="00000000">
          <w:rPr>
            <w:color w:val="1155cc"/>
            <w:u w:val="single"/>
            <w:rtl w:val="0"/>
            <w:rFonts w:ascii="Georgia" w:hAnsi="Georgia" w:cs="Georgia"/>
          </w:rPr>
          <w:t xml:space="preserve">https://files.eric.ed.gov/fulltext/EJ1201945.pdf</w:t>
        </w:r>
      </w:hyperlink>
      <w:r w:rsidDel="00000000" w:rsidR="00000000" w:rsidRPr="00000000">
        <w:rPr>
          <w:rtl w:val="0"/>
          <w:rFonts w:ascii="Georgia" w:hAnsi="Georgia" w:cs="Georgia"/>
          <w:sz w:val="22"/>
          <w:szCs w:val="22"/>
        </w:rPr>
      </w:r>
    </w:p>
    <w:p w:rsidR="00000000" w:rsidDel="00000000" w:rsidP="00000000" w:rsidRDefault="00000000" w:rsidRPr="00000000" w14:paraId="0000026E">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Fonts w:ascii="Georgia" w:hAnsi="Georgia" w:cs="Georgia"/>
          <w:sz w:val="22"/>
          <w:szCs w:val="22"/>
        </w:rPr>
      </w:r>
    </w:p>
    <w:p w:rsidR="00000000" w:rsidDel="00000000" w:rsidP="00000000" w:rsidRDefault="00000000" w:rsidRPr="00000000" w14:paraId="0000026F">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30">
        <w:r w:rsidDel="00000000" w:rsidR="00000000" w:rsidRPr="00000000">
          <w:rPr>
            <w:color w:val="1155cc"/>
            <w:u w:val="single"/>
            <w:rtl w:val="0"/>
            <w:rFonts w:ascii="Georgia" w:hAnsi="Georgia" w:cs="Georgia"/>
          </w:rPr>
          <w:t xml:space="preserve">https://doi.org/10.22161/ijels.101.2</w:t>
        </w:r>
      </w:hyperlink>
      <w:r w:rsidDel="00000000" w:rsidR="00000000" w:rsidRPr="00000000">
        <w:rPr>
          <w:rtl w:val="0"/>
          <w:rFonts w:ascii="Georgia" w:hAnsi="Georgia" w:cs="Georgia"/>
          <w:sz w:val="22"/>
          <w:szCs w:val="22"/>
        </w:rPr>
      </w:r>
    </w:p>
    <w:p w:rsidR="00000000" w:rsidDel="00000000" w:rsidP="00000000" w:rsidRDefault="00000000" w:rsidRPr="00000000" w14:paraId="00000270">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1">
        <w:r w:rsidDel="00000000" w:rsidR="00000000" w:rsidRPr="00000000">
          <w:rPr>
            <w:color w:val="1155cc"/>
            <w:u w:val="single"/>
            <w:rtl w:val="0"/>
            <w:rFonts w:ascii="Georgia" w:hAnsi="Georgia" w:cs="Georgia"/>
          </w:rPr>
          <w:t xml:space="preserve">https://doi.org/10.18485/bells.2022.14.2</w:t>
        </w:r>
      </w:hyperlink>
      <w:r w:rsidDel="00000000" w:rsidR="00000000" w:rsidRPr="00000000">
        <w:rPr>
          <w:rtl w:val="0"/>
          <w:rFonts w:ascii="Georgia" w:hAnsi="Georgia" w:cs="Georgia"/>
          <w:sz w:val="22"/>
          <w:szCs w:val="22"/>
        </w:rPr>
      </w:r>
    </w:p>
    <w:p w:rsidR="00000000" w:rsidDel="00000000" w:rsidP="00000000" w:rsidRDefault="00000000" w:rsidRPr="00000000" w14:paraId="00000271">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Fonts w:ascii="Georgia" w:hAnsi="Georgia" w:cs="Georgia"/>
          <w:sz w:val="22"/>
          <w:szCs w:val="22"/>
        </w:rPr>
      </w:r>
    </w:p>
    <w:p w:rsidR="00000000" w:rsidDel="00000000" w:rsidP="00000000" w:rsidRDefault="00000000" w:rsidRPr="00000000" w14:paraId="00000272">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Fonts w:ascii="Georgia" w:hAnsi="Georgia" w:cs="Georgia"/>
          <w:sz w:val="22"/>
          <w:szCs w:val="22"/>
        </w:rPr>
      </w:r>
    </w:p>
    <w:p w:rsidR="00000000" w:rsidDel="00000000" w:rsidP="00000000" w:rsidRDefault="00000000" w:rsidRPr="00000000" w14:paraId="00000273">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i w:val="1"/>
          <w:iCs w:val="1"/>
          <w:sz w:val="22"/>
          <w:szCs w:val="22"/>
          <w:rtl w:val="0"/>
        </w:rPr>
        <w:t xml:space="preserve">Medical Journal of the Islamic Republic of Iran, 39</w:t>
      </w:r>
      <w:r w:rsidDel="00000000" w:rsidR="00000000" w:rsidRPr="00000000">
        <w:rPr>
          <w:rFonts w:ascii="Georgia" w:cs="Georgia" w:eastAsia="Georgia" w:hAnsi="Georgia"/>
          <w:i w:val="0"/>
          <w:iCs w:val="0"/>
          <w:sz w:val="22"/>
          <w:szCs w:val="22"/>
          <w:rtl w:val="0"/>
        </w:rPr>
        <w:t xml:space="preserve">, Article 125. </w:t>
      </w:r>
      <w:hyperlink r:id="rId32">
        <w:r w:rsidDel="00000000" w:rsidR="00000000" w:rsidRPr="00000000">
          <w:rPr>
            <w:color w:val="1155cc"/>
            <w:u w:val="single"/>
            <w:rtl w:val="0"/>
            <w:rFonts w:ascii="Georgia" w:hAnsi="Georgia" w:cs="Georgia"/>
          </w:rPr>
          <w:t xml:space="preserve">https://pmc.ncbi.nlm.nih.gov/articles/PMC12584097/</w:t>
        </w:r>
      </w:hyperlink>
      <w:r w:rsidDel="00000000" w:rsidR="00000000" w:rsidRPr="00000000">
        <w:rPr>
          <w:rtl w:val="0"/>
          <w:rFonts w:ascii="Georgia" w:hAnsi="Georgia" w:cs="Georgia"/>
          <w:sz w:val="22"/>
          <w:szCs w:val="22"/>
        </w:rPr>
      </w:r>
    </w:p>
    <w:p w:rsidR="00000000" w:rsidDel="00000000" w:rsidP="00000000" w:rsidRDefault="00000000" w:rsidRPr="00000000" w14:paraId="00000274">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Fonts w:ascii="Georgia" w:hAnsi="Georgia" w:cs="Georgia"/>
          <w:sz w:val="22"/>
          <w:szCs w:val="22"/>
        </w:rPr>
      </w:r>
    </w:p>
    <w:p w:rsidR="00000000" w:rsidDel="00000000" w:rsidP="00000000" w:rsidRDefault="00000000" w:rsidRPr="00000000" w14:paraId="00000275">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33">
        <w:r w:rsidDel="00000000" w:rsidR="00000000" w:rsidRPr="00000000">
          <w:rPr>
            <w:color w:val="1155cc"/>
            <w:u w:val="single"/>
            <w:rtl w:val="0"/>
            <w:rFonts w:ascii="Georgia" w:hAnsi="Georgia" w:cs="Georgia"/>
          </w:rPr>
          <w:t xml:space="preserve">https://doi.org/10.1016/j.pragma.2011.04.007</w:t>
        </w:r>
      </w:hyperlink>
      <w:r w:rsidDel="00000000" w:rsidR="00000000" w:rsidRPr="00000000">
        <w:rPr>
          <w:rtl w:val="0"/>
          <w:rFonts w:ascii="Georgia" w:hAnsi="Georgia" w:cs="Georgia"/>
          <w:sz w:val="22"/>
          <w:szCs w:val="22"/>
        </w:rPr>
      </w:r>
    </w:p>
    <w:p w:rsidR="00000000" w:rsidDel="00000000" w:rsidP="00000000" w:rsidRDefault="00000000" w:rsidRPr="00000000" w14:paraId="00000276">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Fonts w:ascii="Georgia" w:hAnsi="Georgia" w:cs="Georgia"/>
          <w:sz w:val="22"/>
          <w:szCs w:val="22"/>
        </w:rPr>
      </w:r>
    </w:p>
    <w:p w:rsidR="00000000" w:rsidDel="00000000" w:rsidP="00000000" w:rsidRDefault="00000000" w:rsidRPr="00000000" w14:paraId="00000277">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Fonts w:ascii="Georgia" w:hAnsi="Georgia" w:cs="Georgia"/>
          <w:sz w:val="22"/>
          <w:szCs w:val="22"/>
        </w:rPr>
      </w:r>
    </w:p>
    <w:p w:rsidR="00000000" w:rsidDel="00000000" w:rsidP="00000000" w:rsidRDefault="00000000" w:rsidRPr="00000000" w14:paraId="00000278">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34">
        <w:r w:rsidDel="00000000" w:rsidR="00000000" w:rsidRPr="00000000">
          <w:rPr>
            <w:color w:val="1155cc"/>
            <w:u w:val="single"/>
            <w:rtl w:val="0"/>
            <w:rFonts w:ascii="Georgia" w:hAnsi="Georgia" w:cs="Georgia"/>
          </w:rPr>
          <w:t xml:space="preserve">https://doi.org/10.1016/S1060-3743(97)90033-3</w:t>
        </w:r>
      </w:hyperlink>
      <w:r w:rsidDel="00000000" w:rsidR="00000000" w:rsidRPr="00000000">
        <w:rPr>
          <w:rtl w:val="0"/>
          <w:rFonts w:ascii="Georgia" w:hAnsi="Georgia" w:cs="Georgia"/>
          <w:sz w:val="22"/>
          <w:szCs w:val="22"/>
        </w:rPr>
      </w:r>
    </w:p>
    <w:p w:rsidR="00000000" w:rsidDel="00000000" w:rsidP="00000000" w:rsidRDefault="00000000" w:rsidRPr="00000000" w14:paraId="00000279">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Hyland, K. (1998). </w:t>
      </w:r>
      <w:r w:rsidDel="00000000" w:rsidR="00000000" w:rsidRPr="00000000">
        <w:rPr>
          <w:rFonts w:ascii="Georgia" w:cs="Georgia" w:eastAsia="Georgia" w:hAnsi="Georgia"/>
          <w:i w:val="1"/>
          <w:iCs w:val="1"/>
          <w:sz w:val="22"/>
          <w:szCs w:val="22"/>
          <w:rtl w:val="0"/>
        </w:rPr>
        <w:t xml:space="preserve">Hedging in scientific research articles</w:t>
      </w:r>
      <w:r w:rsidDel="00000000" w:rsidR="00000000" w:rsidRPr="00000000">
        <w:rPr>
          <w:rFonts w:ascii="Georgia" w:cs="Georgia" w:eastAsia="Georgia" w:hAnsi="Georgia"/>
          <w:i w:val="0"/>
          <w:iCs w:val="0"/>
          <w:sz w:val="22"/>
          <w:szCs w:val="22"/>
          <w:rtl w:val="0"/>
        </w:rPr>
        <w:t xml:space="preserve">. John Benjamins Publishing.</w:t>
      </w:r>
      <w:r w:rsidDel="00000000" w:rsidR="00000000" w:rsidRPr="00000000">
        <w:rPr>
          <w:rtl w:val="0"/>
          <w:rFonts w:ascii="Georgia" w:hAnsi="Georgia" w:cs="Georgia"/>
          <w:sz w:val="22"/>
          <w:szCs w:val="22"/>
        </w:rPr>
      </w:r>
    </w:p>
    <w:p w:rsidR="00000000" w:rsidDel="00000000" w:rsidP="00000000" w:rsidRDefault="00000000" w:rsidRPr="00000000" w14:paraId="0000027A">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35">
        <w:r w:rsidDel="00000000" w:rsidR="00000000" w:rsidRPr="00000000">
          <w:rPr>
            <w:color w:val="1155cc"/>
            <w:u w:val="single"/>
            <w:rtl w:val="0"/>
            <w:rFonts w:ascii="Georgia" w:hAnsi="Georgia" w:cs="Georgia"/>
          </w:rPr>
          <w:t xml:space="preserve">https://doi.org/10.1177/1461445605050365</w:t>
        </w:r>
      </w:hyperlink>
      <w:r w:rsidDel="00000000" w:rsidR="00000000" w:rsidRPr="00000000">
        <w:rPr>
          <w:rtl w:val="0"/>
          <w:rFonts w:ascii="Georgia" w:hAnsi="Georgia" w:cs="Georgia"/>
          <w:sz w:val="22"/>
          <w:szCs w:val="22"/>
        </w:rPr>
      </w:r>
    </w:p>
    <w:p w:rsidR="00000000" w:rsidDel="00000000" w:rsidP="00000000" w:rsidRDefault="00000000" w:rsidRPr="00000000" w14:paraId="0000027B">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36">
        <w:r w:rsidDel="00000000" w:rsidR="00000000" w:rsidRPr="00000000">
          <w:rPr>
            <w:color w:val="1155cc"/>
            <w:u w:val="single"/>
            <w:rtl w:val="0"/>
            <w:rFonts w:ascii="Georgia" w:hAnsi="Georgia" w:cs="Georgia"/>
          </w:rPr>
          <w:t xml:space="preserve">https://doi.org/10.13189/lls.2024.120301</w:t>
        </w:r>
      </w:hyperlink>
      <w:r w:rsidDel="00000000" w:rsidR="00000000" w:rsidRPr="00000000">
        <w:rPr>
          <w:rtl w:val="0"/>
          <w:rFonts w:ascii="Georgia" w:hAnsi="Georgia" w:cs="Georgia"/>
          <w:sz w:val="22"/>
          <w:szCs w:val="22"/>
        </w:rPr>
      </w:r>
    </w:p>
    <w:p w:rsidR="00000000" w:rsidDel="00000000" w:rsidP="00000000" w:rsidRDefault="00000000" w:rsidRPr="00000000" w14:paraId="0000027C">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37">
        <w:r w:rsidDel="00000000" w:rsidR="00000000" w:rsidRPr="00000000">
          <w:rPr>
            <w:color w:val="1155cc"/>
            <w:u w:val="single"/>
            <w:rtl w:val="0"/>
            <w:rFonts w:ascii="Georgia" w:hAnsi="Georgia" w:cs="Georgia"/>
          </w:rPr>
          <w:t xml:space="preserve">https://doi.org/10.61508/refl.v32i2.282512</w:t>
        </w:r>
      </w:hyperlink>
      <w:r w:rsidDel="00000000" w:rsidR="00000000" w:rsidRPr="00000000">
        <w:rPr>
          <w:rtl w:val="0"/>
          <w:rFonts w:ascii="Georgia" w:hAnsi="Georgia" w:cs="Georgia"/>
          <w:sz w:val="22"/>
          <w:szCs w:val="22"/>
        </w:rPr>
      </w:r>
    </w:p>
    <w:p w:rsidR="00000000" w:rsidDel="00000000" w:rsidP="00000000" w:rsidRDefault="00000000" w:rsidRPr="00000000" w14:paraId="0000027D">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Fonts w:ascii="Georgia" w:hAnsi="Georgia" w:cs="Georgia"/>
          <w:sz w:val="22"/>
          <w:szCs w:val="22"/>
        </w:rPr>
      </w:r>
    </w:p>
    <w:p w:rsidR="00000000" w:rsidDel="00000000" w:rsidP="00000000" w:rsidRDefault="00000000" w:rsidRPr="00000000" w14:paraId="0000027E">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sidDel="00000000" w:rsidR="00000000" w:rsidRPr="00000000">
          <w:rPr>
            <w:color w:val="1155cc"/>
            <w:u w:val="single"/>
            <w:rtl w:val="0"/>
            <w:rFonts w:ascii="Georgia" w:hAnsi="Georgia" w:cs="Georgia"/>
          </w:rPr>
          <w:t xml:space="preserve">https://doi.org/10.47772/IJRISS.2025.91100485</w:t>
        </w:r>
      </w:hyperlink>
      <w:r w:rsidDel="00000000" w:rsidR="00000000" w:rsidRPr="00000000">
        <w:rPr>
          <w:rtl w:val="0"/>
          <w:rFonts w:ascii="Georgia" w:hAnsi="Georgia" w:cs="Georgia"/>
          <w:sz w:val="22"/>
          <w:szCs w:val="22"/>
        </w:rPr>
      </w:r>
    </w:p>
    <w:p w:rsidR="00000000" w:rsidDel="00000000" w:rsidP="00000000" w:rsidRDefault="00000000" w:rsidRPr="00000000" w14:paraId="0000027F">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Fonts w:ascii="Georgia" w:hAnsi="Georgia" w:cs="Georgia"/>
          <w:sz w:val="22"/>
          <w:szCs w:val="22"/>
        </w:rPr>
      </w:r>
    </w:p>
    <w:p w:rsidR="00000000" w:rsidDel="00000000" w:rsidP="00000000" w:rsidRDefault="00000000" w:rsidRPr="00000000" w14:paraId="00000280">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9">
        <w:r w:rsidDel="00000000" w:rsidR="00000000" w:rsidRPr="00000000">
          <w:rPr>
            <w:color w:val="1155cc"/>
            <w:u w:val="single"/>
            <w:rtl w:val="0"/>
            <w:rFonts w:ascii="Georgia" w:hAnsi="Georgia" w:cs="Georgia"/>
          </w:rPr>
          <w:t xml:space="preserve">https://doi.org/10.34007/jehss.v4i3.925</w:t>
        </w:r>
      </w:hyperlink>
      <w:r w:rsidDel="00000000" w:rsidR="00000000" w:rsidRPr="00000000">
        <w:rPr>
          <w:rtl w:val="0"/>
          <w:rFonts w:ascii="Georgia" w:hAnsi="Georgia" w:cs="Georgia"/>
          <w:sz w:val="22"/>
          <w:szCs w:val="22"/>
        </w:rPr>
      </w:r>
    </w:p>
    <w:p w:rsidR="00000000" w:rsidDel="00000000" w:rsidP="00000000" w:rsidRDefault="00000000" w:rsidRPr="00000000" w14:paraId="00000281">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Mohammed, S. J. (2011). </w:t>
      </w:r>
      <w:r w:rsidDel="00000000" w:rsidR="00000000" w:rsidRPr="00000000">
        <w:rPr>
          <w:rFonts w:ascii="Georgia" w:cs="Georgia" w:eastAsia="Georgia" w:hAnsi="Georgia"/>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i w:val="0"/>
          <w:iCs w:val="0"/>
          <w:sz w:val="22"/>
          <w:szCs w:val="22"/>
          <w:rtl w:val="0"/>
        </w:rPr>
        <w:t xml:space="preserve"> [Master’s thesis, Universiti Teknologi MARA]. CORE. </w:t>
      </w:r>
      <w:hyperlink r:id="rId40">
        <w:r w:rsidDel="00000000" w:rsidR="00000000" w:rsidRPr="00000000">
          <w:rPr>
            <w:color w:val="1155cc"/>
            <w:u w:val="single"/>
            <w:rtl w:val="0"/>
            <w:rFonts w:ascii="Georgia" w:hAnsi="Georgia" w:cs="Georgia"/>
          </w:rPr>
          <w:t xml:space="preserve">https://core.ac.uk/download/78277430.pdf</w:t>
        </w:r>
      </w:hyperlink>
      <w:r w:rsidDel="00000000" w:rsidR="00000000" w:rsidRPr="00000000">
        <w:rPr>
          <w:rtl w:val="0"/>
          <w:rFonts w:ascii="Georgia" w:hAnsi="Georgia" w:cs="Georgia"/>
          <w:sz w:val="22"/>
          <w:szCs w:val="22"/>
        </w:rPr>
      </w:r>
    </w:p>
    <w:p w:rsidR="00000000" w:rsidDel="00000000" w:rsidP="00000000" w:rsidRDefault="00000000" w:rsidRPr="00000000" w14:paraId="00000282">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41">
        <w:r w:rsidDel="00000000" w:rsidR="00000000" w:rsidRPr="00000000">
          <w:rPr>
            <w:color w:val="1155cc"/>
            <w:u w:val="single"/>
            <w:rtl w:val="0"/>
            <w:rFonts w:ascii="Georgia" w:hAnsi="Georgia" w:cs="Georgia"/>
          </w:rPr>
          <w:t xml:space="preserve">https://doi.org/10.33369/jeet.8.1.202-218</w:t>
        </w:r>
      </w:hyperlink>
      <w:r w:rsidDel="00000000" w:rsidR="00000000" w:rsidRPr="00000000">
        <w:rPr>
          <w:rtl w:val="0"/>
          <w:rFonts w:ascii="Georgia" w:hAnsi="Georgia" w:cs="Georgia"/>
          <w:sz w:val="22"/>
          <w:szCs w:val="22"/>
        </w:rPr>
      </w:r>
    </w:p>
    <w:p w:rsidR="00000000" w:rsidDel="00000000" w:rsidP="00000000" w:rsidRDefault="00000000" w:rsidRPr="00000000" w14:paraId="00000283">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42">
        <w:r w:rsidDel="00000000" w:rsidR="00000000" w:rsidRPr="00000000">
          <w:rPr>
            <w:color w:val="1155cc"/>
            <w:u w:val="single"/>
            <w:rtl w:val="0"/>
            <w:rFonts w:ascii="Georgia" w:hAnsi="Georgia" w:cs="Georgia"/>
          </w:rPr>
          <w:t xml:space="preserve">https://e-flt.nus.edu.sg/wp-content/uploads/2020/09/petchkij.pdf</w:t>
        </w:r>
      </w:hyperlink>
      <w:r w:rsidDel="00000000" w:rsidR="00000000" w:rsidRPr="00000000">
        <w:rPr>
          <w:rtl w:val="0"/>
          <w:rFonts w:ascii="Georgia" w:hAnsi="Georgia" w:cs="Georgia"/>
          <w:sz w:val="22"/>
          <w:szCs w:val="22"/>
        </w:rPr>
      </w:r>
    </w:p>
    <w:p w:rsidR="00000000" w:rsidDel="00000000" w:rsidP="00000000" w:rsidRDefault="00000000" w:rsidRPr="00000000" w14:paraId="00000284">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Fonts w:ascii="Georgia" w:hAnsi="Georgia" w:cs="Georgia"/>
          <w:sz w:val="22"/>
          <w:szCs w:val="22"/>
        </w:rPr>
      </w:r>
    </w:p>
    <w:p w:rsidR="00000000" w:rsidDel="00000000" w:rsidP="00000000" w:rsidRDefault="00000000" w:rsidRPr="00000000" w14:paraId="00000285">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Fonts w:ascii="Georgia" w:hAnsi="Georgia" w:cs="Georgia"/>
          <w:sz w:val="22"/>
          <w:szCs w:val="22"/>
        </w:rPr>
      </w:r>
    </w:p>
    <w:p w:rsidR="00000000" w:rsidDel="00000000" w:rsidP="00000000" w:rsidRDefault="00000000" w:rsidRPr="00000000" w14:paraId="00000286">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43">
        <w:r w:rsidDel="00000000" w:rsidR="00000000" w:rsidRPr="00000000">
          <w:rPr>
            <w:color w:val="1155cc"/>
            <w:u w:val="single"/>
            <w:rtl w:val="0"/>
            <w:rFonts w:ascii="Georgia" w:hAnsi="Georgia" w:cs="Georgia"/>
          </w:rPr>
          <w:t xml:space="preserve">https://doi.org/10.1016/0889-4906(94)90013-2</w:t>
        </w:r>
      </w:hyperlink>
      <w:r w:rsidDel="00000000" w:rsidR="00000000" w:rsidRPr="00000000">
        <w:rPr>
          <w:rtl w:val="0"/>
          <w:rFonts w:ascii="Georgia" w:hAnsi="Georgia" w:cs="Georgia"/>
          <w:sz w:val="22"/>
          <w:szCs w:val="22"/>
        </w:rPr>
      </w:r>
    </w:p>
    <w:p w:rsidR="00000000" w:rsidDel="00000000" w:rsidP="00000000" w:rsidRDefault="00000000" w:rsidRPr="00000000" w14:paraId="00000287">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Fonts w:ascii="Georgia" w:hAnsi="Georgia" w:cs="Georgia"/>
          <w:sz w:val="22"/>
          <w:szCs w:val="22"/>
        </w:rPr>
      </w:r>
    </w:p>
    <w:p w:rsidR="00000000" w:rsidDel="00000000" w:rsidP="00000000" w:rsidRDefault="00000000" w:rsidRPr="00000000" w14:paraId="00000288">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44">
        <w:r w:rsidDel="00000000" w:rsidR="00000000" w:rsidRPr="00000000">
          <w:rPr>
            <w:color w:val="1155cc"/>
            <w:u w:val="single"/>
            <w:rtl w:val="0"/>
            <w:rFonts w:ascii="Georgia" w:hAnsi="Georgia" w:cs="Georgia"/>
          </w:rPr>
          <w:t xml:space="preserve">https://revue.umc.edu.dz/h/article/view/4015</w:t>
        </w:r>
      </w:hyperlink>
      <w:r w:rsidDel="00000000" w:rsidR="00000000" w:rsidRPr="00000000">
        <w:rPr>
          <w:rtl w:val="0"/>
          <w:rFonts w:ascii="Georgia" w:hAnsi="Georgia" w:cs="Georgia"/>
          <w:sz w:val="22"/>
          <w:szCs w:val="22"/>
        </w:rPr>
      </w:r>
    </w:p>
    <w:p w:rsidR="00000000" w:rsidDel="00000000" w:rsidP="00000000" w:rsidRDefault="00000000" w:rsidRPr="00000000" w14:paraId="00000289">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45">
        <w:r w:rsidDel="00000000" w:rsidR="00000000" w:rsidRPr="00000000">
          <w:rPr>
            <w:color w:val="1155cc"/>
            <w:u w:val="single"/>
            <w:rtl w:val="0"/>
            <w:rFonts w:ascii="Georgia" w:hAnsi="Georgia" w:cs="Georgia"/>
          </w:rPr>
          <w:t xml:space="preserve">https://journal2.upgris.ac.id/index.php/eternal/article/view/1059</w:t>
        </w:r>
      </w:hyperlink>
      <w:r w:rsidDel="00000000" w:rsidR="00000000" w:rsidRPr="00000000">
        <w:rPr>
          <w:rtl w:val="0"/>
          <w:rFonts w:ascii="Georgia" w:hAnsi="Georgia" w:cs="Georgia"/>
          <w:sz w:val="22"/>
          <w:szCs w:val="22"/>
        </w:rPr>
      </w:r>
    </w:p>
    <w:p w:rsidR="00000000" w:rsidDel="00000000" w:rsidP="00000000" w:rsidRDefault="00000000" w:rsidRPr="00000000" w14:paraId="0000028A">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Fonts w:ascii="Georgia" w:hAnsi="Georgia" w:cs="Georgia"/>
          <w:sz w:val="22"/>
          <w:szCs w:val="22"/>
        </w:rPr>
      </w:r>
    </w:p>
    <w:p w:rsidR="00000000" w:rsidDel="00000000" w:rsidP="00000000" w:rsidRDefault="00000000" w:rsidRPr="00000000" w14:paraId="0000028B">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46">
        <w:r w:rsidDel="00000000" w:rsidR="00000000" w:rsidRPr="00000000">
          <w:rPr>
            <w:color w:val="1155cc"/>
            <w:u w:val="single"/>
            <w:rtl w:val="0"/>
            <w:rFonts w:ascii="Georgia" w:hAnsi="Georgia" w:cs="Georgia"/>
          </w:rPr>
          <w:t xml:space="preserve">https://doi.org/10.59960/2.a5</w:t>
        </w:r>
      </w:hyperlink>
      <w:r w:rsidDel="00000000" w:rsidR="00000000" w:rsidRPr="00000000">
        <w:rPr>
          <w:rtl w:val="0"/>
          <w:rFonts w:ascii="Georgia" w:hAnsi="Georgia" w:cs="Georgia"/>
          <w:sz w:val="22"/>
          <w:szCs w:val="22"/>
        </w:rPr>
      </w:r>
    </w:p>
    <w:p w:rsidR="00000000" w:rsidDel="00000000" w:rsidP="00000000" w:rsidRDefault="00000000" w:rsidRPr="00000000" w14:paraId="0000028C">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Fonts w:ascii="Georgia" w:hAnsi="Georgia" w:cs="Georgia"/>
          <w:sz w:val="22"/>
          <w:szCs w:val="22"/>
        </w:rPr>
      </w:r>
    </w:p>
    <w:p w:rsidR="00000000" w:rsidDel="00000000" w:rsidP="00000000" w:rsidRDefault="00000000" w:rsidRPr="00000000" w14:paraId="0000028D">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Wang, X. (2022). </w:t>
      </w:r>
      <w:r w:rsidDel="00000000" w:rsidR="00000000" w:rsidRPr="00000000">
        <w:rPr>
          <w:rFonts w:ascii="Georgia" w:cs="Georgia" w:eastAsia="Georgia" w:hAnsi="Georgia"/>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i w:val="0"/>
          <w:iCs w:val="0"/>
          <w:sz w:val="22"/>
          <w:szCs w:val="22"/>
          <w:rtl w:val="0"/>
        </w:rPr>
        <w:t xml:space="preserve"> [Preprint]. OSF Preprints. </w:t>
      </w:r>
      <w:hyperlink r:id="rId47">
        <w:r w:rsidDel="00000000" w:rsidR="00000000" w:rsidRPr="00000000">
          <w:rPr>
            <w:color w:val="1155cc"/>
            <w:u w:val="single"/>
            <w:rtl w:val="0"/>
            <w:rFonts w:ascii="Georgia" w:hAnsi="Georgia" w:cs="Georgia"/>
          </w:rPr>
          <w:t xml:space="preserve">https://osf.io/preprints/edarxiv/5xj27</w:t>
        </w:r>
      </w:hyperlink>
      <w:r w:rsidDel="00000000" w:rsidR="00000000" w:rsidRPr="00000000">
        <w:rPr>
          <w:rtl w:val="0"/>
          <w:rFonts w:ascii="Georgia" w:hAnsi="Georgia" w:cs="Georgia"/>
          <w:sz w:val="22"/>
          <w:szCs w:val="22"/>
        </w:rPr>
      </w:r>
    </w:p>
    <w:p w:rsidR="00000000" w:rsidDel="00000000" w:rsidP="00000000" w:rsidRDefault="00000000" w:rsidRPr="00000000" w14:paraId="0000028E">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1D3">
      <w:pPr>
        <w:spacing w:before="0" w:after="0" w:line="480" w:lineRule="auto"/>
        <w:jc w:val="center"/>
      </w:pPr>
      <w:r w:rsidDel="00000000" w:rsidR="00000000" w:rsidRPr="00000000">
        <w:rPr>
          <w:b w:val="1"/>
          <w:bCs w:val="1"/>
          <w:sz w:val="28"/>
          <w:szCs w:val="28"/>
          <w:rtl w:val="0"/>
          <w:rFonts w:ascii="Georgia" w:hAnsi="Georgia" w:cs="Georgia"/>
        </w:rPr>
        <w:t xml:space="preserve">APPENDIX A: HEDGING CODEBOOK</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1D4">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Lookup: </w:t>
      </w:r>
      <w:r w:rsidDel="00000000" w:rsidR="00000000" w:rsidRPr="00000000">
        <w:rPr>
          <w:rtl w:val="0"/>
          <w:rFonts w:ascii="Georgia" w:hAnsi="Georgia" w:cs="Georgia"/>
          <w:sz w:val="22"/>
          <w:szCs w:val="22"/>
        </w:rPr>
        <w:t xml:space="preserve">Quick-Reference + Legend (p. 1-2). Full Codebook from p. 3. Coding sheet columns at end.</w:t>
      </w:r>
    </w:p>
    <w:p w:rsidR="00000000" w:rsidDel="00000000" w:rsidP="00000000" w:rsidRDefault="00000000" w:rsidRPr="00000000" w14:paraId="000001D5">
      <w:pPr>
        <w:spacing w:before="0" w:after="0" w:line="480" w:lineRule="auto"/>
        <w:ind w:firstLine="720"/>
        <w:jc w:val="both"/>
      </w:pPr>
      <w:r w:rsidDel="00000000" w:rsidR="00000000" w:rsidRPr="00000000">
        <w:rPr>
          <w:b w:val="1"/>
          <w:bCs w:val="1"/>
          <w:sz w:val="22"/>
          <w:szCs w:val="22"/>
          <w:rtl w:val="0"/>
          <w:rFonts w:ascii="Georgia" w:hAnsi="Georgia" w:cs="Georgia"/>
        </w:rPr>
        <w:t xml:space="preserve">Quick-Reference</w:t>
      </w:r>
      <w:r w:rsidDel="00000000" w:rsidR="00000000" w:rsidRPr="00000000">
        <w:rPr>
          <w:rtl w:val="0"/>
          <w:rFonts w:ascii="Georgia" w:hAnsi="Georgia" w:cs="Georgia"/>
          <w:sz w:val="22"/>
          <w:szCs w:val="22"/>
        </w:rPr>
      </w:r>
    </w:p>
    <w:p w:rsidR="00000000" w:rsidDel="00000000" w:rsidP="00000000" w:rsidRDefault="00000000" w:rsidRPr="00000000" w14:paraId="000001D6">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Context decides. </w:t>
      </w:r>
      <w:r w:rsidDel="00000000" w:rsidR="00000000" w:rsidRPr="00000000">
        <w:rPr>
          <w:rtl w:val="0"/>
          <w:rFonts w:ascii="Georgia" w:hAnsi="Georgia" w:cs="Georgia"/>
          <w:sz w:val="22"/>
          <w:szCs w:val="22"/>
        </w:rPr>
        <w:t xml:space="preserve">A listed word is a hedge only when it works as one in the sentence.</w:t>
      </w:r>
    </w:p>
    <w:p w:rsidR="00000000" w:rsidDel="00000000" w:rsidP="00000000" w:rsidRDefault="00000000" w:rsidRPr="00000000" w14:paraId="000001D7">
      <w:pPr>
        <w:spacing w:before="0" w:after="0" w:line="480" w:lineRule="auto"/>
        <w:ind w:firstLine="720"/>
        <w:jc w:val="both"/>
      </w:pPr>
      <w:r w:rsidDel="00000000" w:rsidR="00000000" w:rsidRPr="00000000">
        <w:rPr>
          <w:b w:val="1"/>
          <w:bCs w:val="1"/>
          <w:rtl w:val="0"/>
          <w:rFonts w:ascii="Georgia" w:hAnsi="Georgia" w:cs="Georgia"/>
          <w:sz w:val="22"/>
          <w:szCs w:val="22"/>
        </w:rPr>
        <w:t xml:space="preserve">Types</w:t>
      </w:r>
      <w:r w:rsidDel="00000000" w:rsidR="00000000" w:rsidRPr="00000000">
        <w:rPr>
          <w:rtl w:val="0"/>
          <w:rFonts w:ascii="Georgia" w:hAnsi="Georgia" w:cs="Georgia"/>
          <w:sz w:val="22"/>
          <w:szCs w:val="22"/>
        </w:rPr>
      </w:r>
    </w:p>
    <w:p w:rsidR="00000000" w:rsidDel="00000000" w:rsidP="00000000" w:rsidRDefault="00000000" w:rsidRPr="00000000" w14:paraId="000001D8">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Modal: </w:t>
      </w:r>
      <w:r w:rsidDel="00000000" w:rsidR="00000000" w:rsidRPr="00000000">
        <w:rPr>
          <w:rtl w:val="0"/>
          <w:rFonts w:ascii="Georgia" w:hAnsi="Georgia" w:cs="Georgia"/>
          <w:sz w:val="22"/>
          <w:szCs w:val="22"/>
        </w:rPr>
        <w:t xml:space="preserve">may, might, could, would, should, can (possibility only, not capability or obligation).</w:t>
      </w:r>
    </w:p>
    <w:p w:rsidR="00000000" w:rsidDel="00000000" w:rsidP="00000000" w:rsidRDefault="00000000" w:rsidRPr="00000000" w14:paraId="000001D9">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Lexical: </w:t>
      </w:r>
      <w:r w:rsidDel="00000000" w:rsidR="00000000" w:rsidRPr="00000000">
        <w:rPr>
          <w:rtl w:val="0"/>
          <w:rFonts w:ascii="Georgia" w:hAnsi="Georgia" w:cs="Georgia"/>
          <w:sz w:val="22"/>
          <w:szCs w:val="22"/>
        </w:rPr>
        <w:t xml:space="preserve">suggest, indicate, appear, seem, possible, likely, potential (when they qualify a claim and pass Step 2).</w:t>
      </w:r>
    </w:p>
    <w:p w:rsidR="00000000" w:rsidDel="00000000" w:rsidP="00000000" w:rsidRDefault="00000000" w:rsidRPr="00000000" w14:paraId="000001DA">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Adverbial: </w:t>
      </w:r>
      <w:r w:rsidDel="00000000" w:rsidR="00000000" w:rsidRPr="00000000">
        <w:rPr>
          <w:rtl w:val="0"/>
          <w:rFonts w:ascii="Georgia" w:hAnsi="Georgia" w:cs="Georgia"/>
          <w:sz w:val="22"/>
          <w:szCs w:val="22"/>
        </w:rPr>
        <w:t xml:space="preserve">generally, typically, possibly, probably (scope or certainty, not procedural routine).</w:t>
      </w:r>
    </w:p>
    <w:p w:rsidR="00000000" w:rsidDel="00000000" w:rsidP="00000000" w:rsidRDefault="00000000" w:rsidRPr="00000000" w14:paraId="000001DB">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Clause-level: </w:t>
      </w:r>
      <w:r w:rsidDel="00000000" w:rsidR="00000000" w:rsidRPr="00000000">
        <w:rPr>
          <w:rtl w:val="0"/>
          <w:rFonts w:ascii="Georgia" w:hAnsi="Georgia" w:cs="Georgia"/>
          <w:sz w:val="22"/>
          <w:szCs w:val="22"/>
        </w:rPr>
        <w:t xml:space="preserve">it seems that, it is possible that, to some extent.</w:t>
      </w:r>
    </w:p>
    <w:p w:rsidR="00000000" w:rsidDel="00000000" w:rsidP="00000000" w:rsidRDefault="00000000" w:rsidRPr="00000000" w14:paraId="000001DC">
      <w:pPr>
        <w:spacing w:before="0" w:after="0" w:line="480" w:lineRule="auto"/>
        <w:ind w:firstLine="720"/>
        <w:jc w:val="both"/>
      </w:pPr>
      <w:r w:rsidDel="00000000" w:rsidR="00000000" w:rsidRPr="00000000">
        <w:rPr>
          <w:rtl w:val="0"/>
          <w:rFonts w:ascii="Georgia" w:hAnsi="Georgia" w:cs="Georgia"/>
          <w:sz w:val="22"/>
          <w:szCs w:val="22"/>
        </w:rPr>
        <w:t xml:space="preserve">Functions: EC = uncertainty about a claim’s truth. P = interpersonal softening of a claim. FP = fails the claim condition or both checks.</w:t>
      </w:r>
    </w:p>
    <w:p w:rsidR="00000000" w:rsidDel="00000000" w:rsidP="00000000" w:rsidRDefault="00000000" w:rsidRPr="00000000" w14:paraId="000001DD">
      <w:pPr>
        <w:spacing w:before="0" w:after="0" w:line="480" w:lineRule="auto"/>
        <w:ind w:firstLine="720"/>
        <w:jc w:val="both"/>
      </w:pPr>
      <w:r w:rsidDel="00000000" w:rsidR="00000000" w:rsidRPr="00000000">
        <w:rPr>
          <w:rFonts w:ascii="Georgia" w:cs="Georgia" w:eastAsia="Cardo" w:hAnsi="Georgia"/>
          <w:rtl w:val="0"/>
          <w:sz w:val="22"/>
          <w:szCs w:val="22"/>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E">
      <w:pPr>
        <w:spacing w:before="0" w:after="0" w:line="480" w:lineRule="auto"/>
        <w:ind w:firstLine="720"/>
        <w:jc w:val="both"/>
      </w:pPr>
      <w:r w:rsidDel="00000000" w:rsidR="00000000" w:rsidRPr="00000000">
        <w:rPr>
          <w:rFonts w:ascii="Georgia" w:cs="Georgia" w:eastAsia="Cardo" w:hAnsi="Georgia"/>
          <w:rtl w:val="0"/>
          <w:sz w:val="22"/>
          <w:szCs w:val="22"/>
        </w:rPr>
        <w:t xml:space="preserve">Steps 1-3: Step 1 wide-net candidates. Step 2 = claim condition, then Working Test + Reader Test → EC, P, or FP. Step 3 = type on retained P and EC.</w:t>
      </w:r>
      <w:r w:rsidDel="00000000" w:rsidR="00000000" w:rsidRPr="00000000">
        <w:rPr>
          <w:rFonts w:ascii="Georgia" w:hAnsi="Georgia" w:cs="Georgia"/>
          <w:sz w:val="22"/>
          <w:szCs w:val="22"/>
        </w:rPr>
      </w:r>
      <w:r w:rsidDel="00000000" w:rsidR="00000000" w:rsidRPr="00000000">
        <w:rPr>
          <w:rtl w:val="0"/>
          <w:rFonts w:ascii="Georgia" w:hAnsi="Georgia" w:cs="Georgia"/>
          <w:sz w:val="22"/>
          <w:szCs w:val="22"/>
        </w:rPr>
      </w:r>
    </w:p>
    <w:p w:rsidR="00000000" w:rsidDel="00000000" w:rsidP="00000000" w:rsidRDefault="00000000" w:rsidRPr="00000000" w14:paraId="000001DF">
      <w:pPr>
        <w:spacing w:before="0" w:after="0" w:line="480" w:lineRule="auto"/>
        <w:ind w:firstLine="720"/>
        <w:jc w:val="both"/>
      </w:pPr>
      <w:r w:rsidDel="00000000" w:rsidR="00000000" w:rsidRPr="00000000">
        <w:rPr>
          <w:b w:val="1"/>
          <w:bCs w:val="1"/>
          <w:sz w:val="22"/>
          <w:szCs w:val="22"/>
          <w:rtl w:val="0"/>
          <w:rFonts w:ascii="Georgia" w:hAnsi="Georgia" w:cs="Georgia"/>
        </w:rPr>
        <w:t xml:space="preserve">Quick-Reference Legend</w:t>
      </w:r>
      <w:r w:rsidDel="00000000" w:rsidR="00000000" w:rsidRPr="00000000">
        <w:rPr>
          <w:rtl w:val="0"/>
          <w:rFonts w:ascii="Georgia" w:hAnsi="Georgia" w:cs="Georgia"/>
          <w:sz w:val="22"/>
          <w:szCs w:val="22"/>
        </w:rPr>
      </w:r>
    </w:p>
    <w:p w:rsidR="00000000" w:rsidDel="00000000" w:rsidP="00000000" w:rsidRDefault="00000000" w:rsidRPr="00000000" w14:paraId="000001E0">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Highlights = type background on the token. </w:t>
      </w:r>
      <w:r w:rsidDel="00000000" w:rsidR="00000000" w:rsidRPr="00000000">
        <w:rPr>
          <w:rtl w:val="0"/>
          <w:rFonts w:ascii="Georgia" w:hAnsi="Georgia" w:cs="Georgia"/>
          <w:sz w:val="22"/>
          <w:szCs w:val="22"/>
        </w:rPr>
        <w:t xml:space="preserve">Colored text labels = function. Grey = unhedged verb. Strike + grey code = FP.</w:t>
      </w:r>
    </w:p>
    <w:tbl>
      <w:tblPr>
        <w:tblStyle w:val="Table8"/>
        <w:tblW w:w="8305.0" w:type="dxa"/>
        <w:jc w:val="left"/>
        <w:tblInd w:w="-148.0" w:type="dxa"/>
        <w:tblLayout w:type="fixed"/>
        <w:tblLook w:val="0400"/>
      </w:tblPr>
      <w:tblGrid>
        <w:gridCol w:w="4153"/>
        <w:gridCol w:w="4152"/>
        <w:tblGridChange w:id="0">
          <w:tblGrid>
            <w:gridCol w:w="4153"/>
            <w:gridCol w:w="4152"/>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1E1">
            <w:pPr>
              <w:spacing w:before="40" w:after="40" w:line="276" w:lineRule="auto"/>
              <w:jc w:val="center"/>
            </w:pPr>
            <w:r w:rsidDel="00000000" w:rsidR="00000000" w:rsidRPr="00000000">
              <w:rPr>
                <w:b w:val="1"/>
                <w:bCs w:val="1"/>
                <w:sz w:val="22"/>
                <w:szCs w:val="22"/>
                <w:rtl w:val="0"/>
                <w:rFonts w:ascii="Georgia" w:hAnsi="Georgia" w:cs="Georgia"/>
              </w:rPr>
              <w:t xml:space="preserve">TYPE (Highlight)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1E2">
            <w:pPr>
              <w:spacing w:before="40" w:after="40" w:line="276" w:lineRule="auto"/>
              <w:jc w:val="center"/>
            </w:pPr>
            <w:r w:rsidDel="00000000" w:rsidR="00000000" w:rsidRPr="00000000">
              <w:rPr>
                <w:b w:val="1"/>
                <w:bCs w:val="1"/>
                <w:sz w:val="22"/>
                <w:szCs w:val="22"/>
                <w:rtl w:val="0"/>
                <w:rFonts w:ascii="Georgia" w:hAnsi="Georgia" w:cs="Georgia"/>
              </w:rPr>
              <w:t xml:space="preserve">FUNCTION (Text)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E3">
            <w:pPr>
              <w:spacing w:before="40" w:after="40" w:line="276" w:lineRule="auto"/>
              <w:jc w:val="center"/>
            </w:pPr>
            <w:r w:rsidDel="00000000" w:rsidR="00000000" w:rsidRPr="00000000">
              <w:rPr>
                <w:sz w:val="22"/>
                <w:szCs w:val="22"/>
                <w:shd w:fill="00b0f0" w:val="clear"/>
                <w:rtl w:val="0"/>
                <w:rFonts w:ascii="Georgia" w:hAnsi="Georgia" w:cs="Georgia"/>
              </w:rPr>
              <w:t xml:space="preserve">      </w:t>
            </w:r>
            <w:r w:rsidDel="00000000" w:rsidR="00000000" w:rsidRPr="00000000">
              <w:rPr>
                <w:i w:val="0"/>
                <w:iCs w:val="0"/>
                <w:color w:val="000000"/>
                <w:sz w:val="22"/>
                <w:szCs w:val="22"/>
                <w:rtl w:val="0"/>
                <w:rFonts w:ascii="Georgia" w:hAnsi="Georgia" w:cs="Georgia"/>
              </w:rPr>
              <w:t xml:space="preserve">  Modal Verbs</w:t>
            </w:r>
            <w:r w:rsidDel="00000000" w:rsidR="00000000" w:rsidRPr="00000000">
              <w:rPr>
                <w:rtl w:val="0"/>
                <w:rFonts w:ascii="Georgia" w:hAnsi="Georgia" w:cs="Georgia"/>
                <w:sz w:val="22"/>
                <w:szCs w:val="22"/>
              </w:rPr>
            </w:r>
          </w:p>
          <w:p w:rsidR="00000000" w:rsidDel="00000000" w:rsidP="00000000" w:rsidRDefault="00000000" w:rsidRPr="00000000" w14:paraId="000001E4">
            <w:pPr>
              <w:spacing w:before="40" w:after="40" w:line="276" w:lineRule="auto"/>
              <w:jc w:val="center"/>
            </w:pPr>
            <w:r w:rsidDel="00000000" w:rsidR="00000000" w:rsidRPr="00000000">
              <w:rPr>
                <w:sz w:val="22"/>
                <w:szCs w:val="22"/>
                <w:highlight w:val="red"/>
                <w:rtl w:val="0"/>
                <w:rFonts w:ascii="Georgia" w:hAnsi="Georgia" w:cs="Georgia"/>
              </w:rPr>
              <w:t xml:space="preserve">      </w:t>
            </w:r>
            <w:r w:rsidDel="00000000" w:rsidR="00000000" w:rsidRPr="00000000">
              <w:rPr>
                <w:i w:val="0"/>
                <w:iCs w:val="0"/>
                <w:color w:val="000000"/>
                <w:sz w:val="22"/>
                <w:szCs w:val="22"/>
                <w:rtl w:val="0"/>
                <w:rFonts w:ascii="Georgia" w:hAnsi="Georgia" w:cs="Georgia"/>
              </w:rPr>
              <w:t xml:space="preserve">  Lexical Hedges</w:t>
            </w:r>
            <w:r w:rsidDel="00000000" w:rsidR="00000000" w:rsidRPr="00000000">
              <w:rPr>
                <w:rtl w:val="0"/>
                <w:rFonts w:ascii="Georgia" w:hAnsi="Georgia" w:cs="Georgia"/>
                <w:sz w:val="22"/>
                <w:szCs w:val="22"/>
              </w:rPr>
            </w:r>
          </w:p>
          <w:p w:rsidR="00000000" w:rsidDel="00000000" w:rsidP="00000000" w:rsidRDefault="00000000" w:rsidRPr="00000000" w14:paraId="000001E5">
            <w:pPr>
              <w:spacing w:before="40" w:after="40" w:line="276" w:lineRule="auto"/>
              <w:jc w:val="center"/>
            </w:pPr>
            <w:r w:rsidDel="00000000" w:rsidR="00000000" w:rsidRPr="00000000">
              <w:rPr>
                <w:sz w:val="22"/>
                <w:szCs w:val="22"/>
                <w:highlight w:val="yellow"/>
                <w:rtl w:val="0"/>
                <w:rFonts w:ascii="Georgia" w:hAnsi="Georgia" w:cs="Georgia"/>
              </w:rPr>
              <w:t xml:space="preserve">      </w:t>
            </w:r>
            <w:r w:rsidDel="00000000" w:rsidR="00000000" w:rsidRPr="00000000">
              <w:rPr>
                <w:i w:val="0"/>
                <w:iCs w:val="0"/>
                <w:color w:val="000000"/>
                <w:sz w:val="22"/>
                <w:szCs w:val="22"/>
                <w:rtl w:val="0"/>
                <w:rFonts w:ascii="Georgia" w:hAnsi="Georgia" w:cs="Georgia"/>
              </w:rPr>
              <w:t xml:space="preserve">  Adverbial Hedges</w:t>
            </w:r>
            <w:r w:rsidDel="00000000" w:rsidR="00000000" w:rsidRPr="00000000">
              <w:rPr>
                <w:rtl w:val="0"/>
                <w:rFonts w:ascii="Georgia" w:hAnsi="Georgia" w:cs="Georgia"/>
                <w:sz w:val="22"/>
                <w:szCs w:val="22"/>
              </w:rPr>
            </w:r>
          </w:p>
          <w:p w:rsidR="00000000" w:rsidDel="00000000" w:rsidP="00000000" w:rsidRDefault="00000000" w:rsidRPr="00000000" w14:paraId="000001E6">
            <w:pPr>
              <w:spacing w:before="40" w:after="40" w:line="276" w:lineRule="auto"/>
              <w:jc w:val="center"/>
            </w:pPr>
            <w:r w:rsidDel="00000000" w:rsidR="00000000" w:rsidRPr="00000000">
              <w:rPr>
                <w:sz w:val="22"/>
                <w:szCs w:val="22"/>
                <w:shd w:fill="00b050" w:val="clear"/>
                <w:rtl w:val="0"/>
                <w:rFonts w:ascii="Georgia" w:hAnsi="Georgia" w:cs="Georgia"/>
              </w:rPr>
              <w:t xml:space="preserve">      </w:t>
            </w:r>
            <w:r w:rsidDel="00000000" w:rsidR="00000000" w:rsidRPr="00000000">
              <w:rPr>
                <w:i w:val="0"/>
                <w:iCs w:val="0"/>
                <w:color w:val="000000"/>
                <w:sz w:val="22"/>
                <w:szCs w:val="22"/>
                <w:rtl w:val="0"/>
                <w:rFonts w:ascii="Georgia" w:hAnsi="Georgia" w:cs="Georgia"/>
              </w:rPr>
              <w:t xml:space="preserve">  Clause-Level 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7">
            <w:pPr>
              <w:spacing w:before="40" w:after="40" w:line="276" w:lineRule="auto"/>
              <w:jc w:val="center"/>
            </w:pPr>
            <w:r w:rsidDel="00000000" w:rsidR="00000000" w:rsidRPr="00000000">
              <w:rPr>
                <w:i w:val="0"/>
                <w:iCs w:val="0"/>
                <w:color w:val="ed7d31"/>
                <w:sz w:val="22"/>
                <w:szCs w:val="22"/>
                <w:rtl w:val="0"/>
                <w:rFonts w:ascii="Georgia" w:hAnsi="Georgia" w:cs="Georgia"/>
              </w:rPr>
              <w:t xml:space="preserve">EC</w:t>
            </w:r>
            <w:r w:rsidDel="00000000" w:rsidR="00000000" w:rsidRPr="00000000">
              <w:rPr>
                <w:i w:val="0"/>
                <w:iCs w:val="0"/>
                <w:color w:val="000000"/>
                <w:sz w:val="22"/>
                <w:szCs w:val="22"/>
                <w:rtl w:val="0"/>
                <w:rFonts w:ascii="Georgia" w:hAnsi="Georgia" w:cs="Georgia"/>
              </w:rPr>
              <w:t xml:space="preserve">  Epistemic Caution</w:t>
            </w:r>
            <w:r w:rsidDel="00000000" w:rsidR="00000000" w:rsidRPr="00000000">
              <w:rPr>
                <w:rtl w:val="0"/>
                <w:rFonts w:ascii="Georgia" w:hAnsi="Georgia" w:cs="Georgia"/>
                <w:sz w:val="22"/>
                <w:szCs w:val="22"/>
              </w:rPr>
            </w:r>
          </w:p>
          <w:p w:rsidR="00000000" w:rsidDel="00000000" w:rsidP="00000000" w:rsidRDefault="00000000" w:rsidRPr="00000000" w14:paraId="000001E8">
            <w:pPr>
              <w:spacing w:before="40" w:after="40" w:line="276" w:lineRule="auto"/>
              <w:jc w:val="center"/>
            </w:pPr>
            <w:r w:rsidDel="00000000" w:rsidR="00000000" w:rsidRPr="00000000">
              <w:rPr>
                <w:i w:val="0"/>
                <w:iCs w:val="0"/>
                <w:color w:val="7030a0"/>
                <w:sz w:val="22"/>
                <w:szCs w:val="22"/>
                <w:rtl w:val="0"/>
                <w:rFonts w:ascii="Georgia" w:hAnsi="Georgia" w:cs="Georgia"/>
              </w:rPr>
              <w:t xml:space="preserve">P</w:t>
            </w:r>
            <w:r w:rsidDel="00000000" w:rsidR="00000000" w:rsidRPr="00000000">
              <w:rPr>
                <w:i w:val="0"/>
                <w:iCs w:val="0"/>
                <w:color w:val="000000"/>
                <w:sz w:val="22"/>
                <w:szCs w:val="22"/>
                <w:rtl w:val="0"/>
                <w:rFonts w:ascii="Georgia" w:hAnsi="Georgia" w:cs="Georgia"/>
              </w:rPr>
              <w:t xml:space="preserve">  Politeness / Deference</w:t>
            </w:r>
            <w:r w:rsidDel="00000000" w:rsidR="00000000" w:rsidRPr="00000000">
              <w:rPr>
                <w:rtl w:val="0"/>
                <w:rFonts w:ascii="Georgia" w:hAnsi="Georgia" w:cs="Georgia"/>
                <w:sz w:val="22"/>
                <w:szCs w:val="22"/>
              </w:rPr>
            </w:r>
          </w:p>
          <w:p w:rsidR="00000000" w:rsidDel="00000000" w:rsidP="00000000" w:rsidRDefault="00000000" w:rsidRPr="00000000" w14:paraId="000001E9">
            <w:pPr>
              <w:spacing w:before="40" w:after="40" w:line="276" w:lineRule="auto"/>
              <w:jc w:val="center"/>
            </w:pP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EA">
            <w:pPr>
              <w:spacing w:before="40" w:after="40" w:line="276" w:lineRule="auto"/>
              <w:jc w:val="center"/>
            </w:pPr>
            <w:r w:rsidDel="00000000" w:rsidR="00000000" w:rsidRPr="00000000">
              <w:rPr>
                <w:b w:val="1"/>
                <w:bCs w:val="1"/>
                <w:i w:val="0"/>
                <w:iCs w:val="0"/>
                <w:color w:val="000000"/>
                <w:sz w:val="22"/>
                <w:szCs w:val="22"/>
                <w:rtl w:val="0"/>
                <w:rFonts w:ascii="Georgia" w:hAnsi="Georgia" w:cs="Georgia"/>
              </w:rPr>
              <w:t xml:space="preserve">UNHEDGED ASSERTIONS (Grey Highlight, Optional)</w:t>
            </w:r>
            <w:r w:rsidDel="00000000" w:rsidR="00000000" w:rsidRPr="00000000">
              <w:rPr>
                <w:rtl w:val="0"/>
                <w:rFonts w:ascii="Georgia" w:hAnsi="Georgia" w:cs="Georgia"/>
                <w:sz w:val="22"/>
                <w:szCs w:val="22"/>
              </w:rPr>
            </w:r>
          </w:p>
          <w:p w:rsidR="00000000" w:rsidDel="00000000" w:rsidP="00000000" w:rsidRDefault="00000000" w:rsidRPr="00000000" w14:paraId="000001EB">
            <w:pPr>
              <w:spacing w:before="40" w:after="40" w:line="276" w:lineRule="auto"/>
              <w:jc w:val="center"/>
            </w:pPr>
            <w:r w:rsidDel="00000000" w:rsidR="00000000" w:rsidRPr="00000000">
              <w:rPr>
                <w:sz w:val="22"/>
                <w:szCs w:val="22"/>
                <w:rtl w:val="0"/>
                <w:rFonts w:ascii="Georgia" w:hAnsi="Georgia" w:cs="Georgia"/>
              </w:rPr>
              <w:t xml:space="preserve">R = Result, G = Generalization, C = Causal. Bracket the subtype beside the mark.</w:t>
            </w:r>
          </w:p>
        </w:tc>
        <w:tc>
          <w:tcPr>
            <w:tcBorders>
              <w:top w:val="nil"/>
              <w:left w:val="nil"/>
              <w:bottom w:val="single" w:sz="18" w:space="0" w:color="000000"/>
              <w:right w:val="nil"/>
            </w:tcBorders>
            <w:vAlign w:val="center"/>
          </w:tcPr>
          <w:p w:rsidR="00000000" w:rsidDel="00000000" w:rsidP="00000000" w:rsidRDefault="00000000" w:rsidRPr="00000000" w14:paraId="000001EC">
            <w:pPr>
              <w:spacing w:before="40" w:after="40" w:line="276" w:lineRule="auto"/>
              <w:jc w:val="center"/>
            </w:pPr>
            <w:r w:rsidDel="00000000" w:rsidR="00000000" w:rsidRPr="00000000">
              <w:rPr>
                <w:b w:val="1"/>
                <w:bCs w:val="1"/>
                <w:i w:val="0"/>
                <w:iCs w:val="0"/>
                <w:color w:val="000000"/>
                <w:sz w:val="22"/>
                <w:szCs w:val="22"/>
                <w:rtl w:val="0"/>
                <w:rFonts w:ascii="Georgia" w:hAnsi="Georgia" w:cs="Georgia"/>
              </w:rPr>
              <w:t xml:space="preserve">FALSE POSITIVE (Strikethrough)</w:t>
            </w:r>
            <w:r w:rsidDel="00000000" w:rsidR="00000000" w:rsidRPr="00000000">
              <w:rPr>
                <w:rtl w:val="0"/>
                <w:rFonts w:ascii="Georgia" w:hAnsi="Georgia" w:cs="Georgia"/>
                <w:sz w:val="22"/>
                <w:szCs w:val="22"/>
              </w:rPr>
            </w:r>
          </w:p>
          <w:p w:rsidR="00000000" w:rsidDel="00000000" w:rsidP="00000000" w:rsidRDefault="00000000" w:rsidRPr="00000000" w14:paraId="000001ED">
            <w:pPr>
              <w:spacing w:before="40" w:after="40" w:line="276" w:lineRule="auto"/>
              <w:jc w:val="center"/>
            </w:pPr>
            <w:r w:rsidDel="00000000" w:rsidR="00000000" w:rsidRPr="00000000">
              <w:rPr>
                <w:sz w:val="22"/>
                <w:szCs w:val="22"/>
                <w:rtl w:val="0"/>
                <w:rFonts w:ascii="Georgia" w:hAnsi="Georgia" w:cs="Georgia"/>
              </w:rPr>
              <w:t xml:space="preserve">No highlight. Strike through the token and write the reason code in grey text.</w:t>
            </w:r>
          </w:p>
        </w:tc>
      </w:tr>
    </w:tbl>
    <w:p>
      <w:pPr>
        <w:spacing w:before="0" w:after="0" w:line="480" w:lineRule="auto"/>
      </w:pPr>
      <w:r>
        <w:rPr>
          <w:rFonts w:ascii="Georgia" w:hAnsi="Georgia" w:cs="Georgia"/>
        </w:rPr>
        <w:t xml:space="preserve"/>
      </w:r>
    </w:p>
    <w:p w:rsidR="00000000" w:rsidDel="00000000" w:rsidP="00000000" w:rsidRDefault="00000000" w:rsidRPr="00000000" w14:paraId="000001EF">
      <w:pPr>
        <w:spacing w:before="0" w:after="0" w:line="480" w:lineRule="auto"/>
        <w:ind w:firstLine="720"/>
        <w:jc w:val="both"/>
      </w:pPr>
      <w:r w:rsidDel="00000000" w:rsidR="00000000" w:rsidRPr="00000000">
        <w:rPr>
          <w:b w:val="1"/>
          <w:bCs w:val="1"/>
          <w:rtl w:val="0"/>
          <w:rFonts w:ascii="Georgia" w:hAnsi="Georgia" w:cs="Georgia"/>
          <w:sz w:val="22"/>
          <w:szCs w:val="22"/>
        </w:rPr>
        <w:t xml:space="preserve">Combined Example</w:t>
      </w:r>
      <w:r w:rsidDel="00000000" w:rsidR="00000000" w:rsidRPr="00000000">
        <w:rPr>
          <w:rtl w:val="0"/>
          <w:rFonts w:ascii="Georgia" w:hAnsi="Georgia" w:cs="Georgia"/>
          <w:sz w:val="22"/>
          <w:szCs w:val="22"/>
        </w:rPr>
      </w:r>
    </w:p>
    <w:p w:rsidR="00000000" w:rsidDel="00000000" w:rsidP="00000000" w:rsidRDefault="00000000" w:rsidRPr="00000000" w14:paraId="000001F0">
      <w:pPr>
        <w:spacing w:before="0" w:after="0" w:line="480" w:lineRule="auto"/>
        <w:ind w:firstLine="720"/>
        <w:jc w:val="both"/>
      </w:pPr>
      <w:r w:rsidDel="00000000" w:rsidR="00000000" w:rsidRPr="00000000">
        <w:rPr>
          <w:rtl w:val="0"/>
          <w:rFonts w:ascii="Georgia" w:hAnsi="Georgia" w:cs="Georgia"/>
          <w:sz w:val="22"/>
          <w:szCs w:val="22"/>
        </w:rPr>
        <w:t xml:space="preserve">“The results </w:t>
      </w:r>
      <w:r w:rsidDel="00000000" w:rsidR="00000000" w:rsidRPr="00000000">
        <w:rPr>
          <w:color w:val="ffffff"/>
          <w:highlight w:val="red"/>
          <w:rtl w:val="0"/>
          <w:rFonts w:ascii="Georgia" w:hAnsi="Georgia" w:cs="Georgia"/>
          <w:sz w:val="22"/>
          <w:szCs w:val="22"/>
        </w:rPr>
        <w:t xml:space="preserve">suggested</w:t>
      </w:r>
      <w:r w:rsidDel="00000000" w:rsidR="00000000" w:rsidRPr="00000000">
        <w:rPr>
          <w:rtl w:val="0"/>
          <w:rFonts w:ascii="Georgia" w:hAnsi="Georgia" w:cs="Georgia"/>
          <w:sz w:val="22"/>
          <w:szCs w:val="22"/>
        </w:rPr>
        <w:t xml:space="preserve"> (Lexical, </w:t>
      </w:r>
      <w:r w:rsidDel="00000000" w:rsidR="00000000" w:rsidRPr="00000000">
        <w:rPr>
          <w:color w:val="ed7d31"/>
          <w:rtl w:val="0"/>
          <w:rFonts w:ascii="Georgia" w:hAnsi="Georgia" w:cs="Georgia"/>
          <w:sz w:val="22"/>
          <w:szCs w:val="22"/>
        </w:rPr>
        <w:t xml:space="preserve">EC</w:t>
      </w:r>
      <w:r w:rsidDel="00000000" w:rsidR="00000000" w:rsidRPr="00000000">
        <w:rPr>
          <w:rtl w:val="0"/>
          <w:rFonts w:ascii="Georgia" w:hAnsi="Georgia" w:cs="Georgia"/>
          <w:sz w:val="22"/>
          <w:szCs w:val="22"/>
        </w:rPr>
        <w:t xml:space="preserve">) that extracts are </w:t>
      </w:r>
      <w:r w:rsidDel="00000000" w:rsidR="00000000" w:rsidRPr="00000000">
        <w:rPr>
          <w:color w:val="ffffff"/>
          <w:highlight w:val="red"/>
          <w:rtl w:val="0"/>
          <w:rFonts w:ascii="Georgia" w:hAnsi="Georgia" w:cs="Georgia"/>
          <w:sz w:val="22"/>
          <w:szCs w:val="22"/>
        </w:rPr>
        <w:t xml:space="preserve">potential</w:t>
      </w:r>
      <w:r w:rsidDel="00000000" w:rsidR="00000000" w:rsidRPr="00000000">
        <w:rPr>
          <w:rtl w:val="0"/>
          <w:rFonts w:ascii="Georgia" w:hAnsi="Georgia" w:cs="Georgia"/>
          <w:sz w:val="22"/>
          <w:szCs w:val="22"/>
        </w:rPr>
        <w:t xml:space="preserve"> (Lexical, </w:t>
      </w:r>
      <w:r w:rsidDel="00000000" w:rsidR="00000000" w:rsidRPr="00000000">
        <w:rPr>
          <w:color w:val="ed7d31"/>
          <w:rtl w:val="0"/>
          <w:rFonts w:ascii="Georgia" w:hAnsi="Georgia" w:cs="Georgia"/>
          <w:sz w:val="22"/>
          <w:szCs w:val="22"/>
        </w:rPr>
        <w:t xml:space="preserve">EC</w:t>
      </w:r>
      <w:r w:rsidDel="00000000" w:rsidR="00000000" w:rsidRPr="00000000">
        <w:rPr>
          <w:rtl w:val="0"/>
          <w:rFonts w:ascii="Georgia" w:hAnsi="Georgia" w:cs="Georgia"/>
          <w:sz w:val="22"/>
          <w:szCs w:val="22"/>
        </w:rPr>
        <w:t xml:space="preserve">) alternative stains. As prior studies </w:t>
      </w:r>
      <w:r w:rsidDel="00000000" w:rsidR="00000000" w:rsidRPr="00000000">
        <w:rPr>
          <w:color w:val="ffffff"/>
          <w:highlight w:val="red"/>
          <w:rtl w:val="0"/>
          <w:rFonts w:ascii="Georgia" w:hAnsi="Georgia" w:cs="Georgia"/>
          <w:sz w:val="22"/>
          <w:szCs w:val="22"/>
        </w:rPr>
        <w:t xml:space="preserve">indicated</w:t>
      </w:r>
      <w:r w:rsidDel="00000000" w:rsidR="00000000" w:rsidRPr="00000000">
        <w:rPr>
          <w:rtl w:val="0"/>
          <w:rFonts w:ascii="Georgia" w:hAnsi="Georgia" w:cs="Georgia"/>
          <w:sz w:val="22"/>
          <w:szCs w:val="22"/>
        </w:rPr>
        <w:t xml:space="preserve"> (Lexical, </w:t>
      </w:r>
      <w:r w:rsidDel="00000000" w:rsidR="00000000" w:rsidRPr="00000000">
        <w:rPr>
          <w:color w:val="7030a0"/>
          <w:rtl w:val="0"/>
          <w:rFonts w:ascii="Georgia" w:hAnsi="Georgia" w:cs="Georgia"/>
          <w:sz w:val="22"/>
          <w:szCs w:val="22"/>
        </w:rPr>
        <w:t xml:space="preserve">P</w:t>
      </w:r>
      <w:r w:rsidDel="00000000" w:rsidR="00000000" w:rsidRPr="00000000">
        <w:rPr>
          <w:rtl w:val="0"/>
          <w:rFonts w:ascii="Georgia" w:hAnsi="Georgia" w:cs="Georgia"/>
          <w:sz w:val="22"/>
          <w:szCs w:val="22"/>
        </w:rPr>
        <w:t xml:space="preserve">), PCR </w:t>
      </w:r>
      <w:r w:rsidDel="00000000" w:rsidR="00000000" w:rsidRPr="00000000">
        <w:rPr>
          <w:strike w:val="1"/>
          <w:rtl w:val="0"/>
          <w:rFonts w:ascii="Georgia" w:hAnsi="Georgia" w:cs="Georgia"/>
          <w:sz w:val="22"/>
          <w:szCs w:val="22"/>
        </w:rPr>
        <w:t xml:space="preserve">can</w:t>
      </w:r>
      <w:r w:rsidDel="00000000" w:rsidR="00000000" w:rsidRPr="00000000">
        <w:rPr>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(FP-Cap)</w:t>
      </w:r>
      <w:r w:rsidDel="00000000" w:rsidR="00000000" w:rsidRPr="00000000">
        <w:rPr>
          <w:rtl w:val="0"/>
          <w:rFonts w:ascii="Georgia" w:hAnsi="Georgia" w:cs="Georgia"/>
          <w:sz w:val="22"/>
          <w:szCs w:val="22"/>
        </w:rPr>
        <w:t xml:space="preserve"> also detect low concentrations. Farmers </w:t>
      </w:r>
      <w:r w:rsidDel="00000000" w:rsidR="00000000" w:rsidRPr="00000000">
        <w:rPr>
          <w:strike w:val="1"/>
          <w:rtl w:val="0"/>
          <w:rFonts w:ascii="Georgia" w:hAnsi="Georgia" w:cs="Georgia"/>
          <w:sz w:val="22"/>
          <w:szCs w:val="22"/>
        </w:rPr>
        <w:t xml:space="preserve">should</w:t>
      </w:r>
      <w:r w:rsidDel="00000000" w:rsidR="00000000" w:rsidRPr="00000000">
        <w:rPr>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(FP-Rec)</w:t>
      </w:r>
      <w:r w:rsidDel="00000000" w:rsidR="00000000" w:rsidRPr="00000000">
        <w:rPr>
          <w:rtl w:val="0"/>
          <w:rFonts w:ascii="Georgia" w:hAnsi="Georgia" w:cs="Georgia"/>
          <w:sz w:val="22"/>
          <w:szCs w:val="22"/>
        </w:rPr>
        <w:t xml:space="preserve"> adopt the treatment. In conclusion, T3 produced the highest yield </w:t>
      </w:r>
      <w:r w:rsidDel="00000000" w:rsidR="00000000" w:rsidRPr="00000000">
        <w:rPr>
          <w:color w:val="808080"/>
          <w:rtl w:val="0"/>
          <w:rFonts w:ascii="Georgia" w:hAnsi="Georgia" w:cs="Georgia"/>
          <w:sz w:val="22"/>
          <w:szCs w:val="22"/>
        </w:rPr>
        <w:t xml:space="preserve">(FP framing)</w:t>
      </w:r>
      <w:r w:rsidDel="00000000" w:rsidR="00000000" w:rsidRPr="00000000">
        <w:rPr>
          <w:rtl w:val="0"/>
          <w:rFonts w:ascii="Georgia" w:hAnsi="Georgia" w:cs="Georgia"/>
          <w:sz w:val="22"/>
          <w:szCs w:val="22"/>
        </w:rPr>
        <w:t xml:space="preserve">. The treatment </w:t>
      </w:r>
      <w:r w:rsidDel="00000000" w:rsidR="00000000" w:rsidRPr="00000000">
        <w:rPr>
          <w:shd w:fill="00b0f0" w:val="clear"/>
          <w:rtl w:val="0"/>
          <w:rFonts w:ascii="Georgia" w:hAnsi="Georgia" w:cs="Georgia"/>
          <w:sz w:val="22"/>
          <w:szCs w:val="22"/>
        </w:rPr>
        <w:t xml:space="preserve">may</w:t>
      </w:r>
      <w:r w:rsidDel="00000000" w:rsidR="00000000" w:rsidRPr="00000000">
        <w:rPr>
          <w:rtl w:val="0"/>
          <w:rFonts w:ascii="Georgia" w:hAnsi="Georgia" w:cs="Georgia"/>
          <w:sz w:val="22"/>
          <w:szCs w:val="22"/>
        </w:rPr>
        <w:t xml:space="preserve"> (Modal, </w:t>
      </w:r>
      <w:r w:rsidDel="00000000" w:rsidR="00000000" w:rsidRPr="00000000">
        <w:rPr>
          <w:color w:val="ed7d31"/>
          <w:rtl w:val="0"/>
          <w:rFonts w:ascii="Georgia" w:hAnsi="Georgia" w:cs="Georgia"/>
          <w:sz w:val="22"/>
          <w:szCs w:val="22"/>
        </w:rPr>
        <w:t xml:space="preserve">EC</w:t>
      </w:r>
      <w:r w:rsidDel="00000000" w:rsidR="00000000" w:rsidRPr="00000000">
        <w:rPr>
          <w:rtl w:val="0"/>
          <w:rFonts w:ascii="Georgia" w:hAnsi="Georgia" w:cs="Georgia"/>
          <w:sz w:val="22"/>
          <w:szCs w:val="22"/>
        </w:rPr>
        <w:t xml:space="preserve">) reduce infection rates.”</w:t>
      </w:r>
    </w:p>
    <w:p w:rsidR="00000000" w:rsidDel="00000000" w:rsidP="00000000" w:rsidRDefault="00000000" w:rsidRPr="00000000" w14:paraId="000001F1">
      <w:pPr>
        <w:spacing w:before="0" w:after="0" w:line="480" w:lineRule="auto"/>
        <w:ind w:firstLine="720"/>
        <w:jc w:val="both"/>
      </w:pPr>
      <w:r w:rsidDel="00000000" w:rsidR="00000000" w:rsidRPr="00000000">
        <w:rPr>
          <w:b w:val="1"/>
          <w:bCs w:val="1"/>
          <w:color w:val="404040"/>
          <w:rtl w:val="0"/>
          <w:rFonts w:ascii="Georgia" w:hAnsi="Georgia" w:cs="Georgia"/>
          <w:sz w:val="22"/>
          <w:szCs w:val="22"/>
        </w:rPr>
        <w:t xml:space="preserve">Shows:</w:t>
      </w:r>
      <w:r w:rsidDel="00000000" w:rsidR="00000000" w:rsidRPr="00000000">
        <w:rPr>
          <w:color w:val="404040"/>
          <w:rtl w:val="0"/>
          <w:rFonts w:ascii="Georgia" w:hAnsi="Georgia" w:cs="Georgia"/>
          <w:sz w:val="22"/>
          <w:szCs w:val="22"/>
        </w:rPr>
        <w:t xml:space="preserve"> </w:t>
      </w:r>
      <w:r w:rsidDel="00000000" w:rsidR="00000000" w:rsidRPr="00000000">
        <w:rPr>
          <w:i w:val="1"/>
          <w:iCs w:val="1"/>
          <w:color w:val="404040"/>
          <w:rtl w:val="0"/>
          <w:rFonts w:ascii="Georgia" w:hAnsi="Georgia" w:cs="Georgia"/>
          <w:sz w:val="22"/>
          <w:szCs w:val="22"/>
        </w:rPr>
        <w:t xml:space="preserve">Lexical+Modal types. EC and P functions. FP-Cap, FP-Rec, and framing FP. Type = highlight on the token, function = colored label (EC/P). FP = strike + reason code. Not every abstract will contain P, the P slot is illustrated for coding practice.</w:t>
      </w:r>
      <w:r w:rsidDel="00000000" w:rsidR="00000000" w:rsidRPr="00000000">
        <w:rPr>
          <w:rtl w:val="0"/>
          <w:rFonts w:ascii="Georgia" w:hAnsi="Georgia" w:cs="Georgia"/>
          <w:sz w:val="22"/>
          <w:szCs w:val="22"/>
        </w:rPr>
      </w:r>
    </w:p>
    <w:p w:rsidR="00000000" w:rsidDel="00000000" w:rsidP="00000000" w:rsidRDefault="00000000" w:rsidRPr="00000000" w14:paraId="000001F3">
      <w:pPr>
        <w:spacing w:before="0" w:after="0" w:line="480" w:lineRule="auto"/>
        <w:ind w:firstLine="720"/>
        <w:jc w:val="both"/>
      </w:pPr>
      <w:r w:rsidDel="00000000" w:rsidR="00000000" w:rsidRPr="00000000">
        <w:rPr>
          <w:b w:val="1"/>
          <w:bCs w:val="1"/>
          <w:sz w:val="22"/>
          <w:szCs w:val="22"/>
          <w:rtl w:val="0"/>
          <w:rFonts w:ascii="Georgia" w:hAnsi="Georgia" w:cs="Georgia"/>
        </w:rPr>
        <w:t xml:space="preserve">FULL CODEBOOK</w:t>
      </w:r>
      <w:r w:rsidDel="00000000" w:rsidR="00000000" w:rsidRPr="00000000">
        <w:rPr>
          <w:rtl w:val="0"/>
          <w:rFonts w:ascii="Georgia" w:hAnsi="Georgia" w:cs="Georgia"/>
          <w:sz w:val="22"/>
          <w:szCs w:val="22"/>
        </w:rPr>
      </w:r>
    </w:p>
    <w:p w:rsidR="00000000" w:rsidDel="00000000" w:rsidP="00000000" w:rsidRDefault="00000000" w:rsidRPr="00000000" w14:paraId="000001F4">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Purpose. </w:t>
      </w:r>
      <w:r w:rsidDel="00000000" w:rsidR="00000000" w:rsidRPr="00000000">
        <w:rPr>
          <w:rtl w:val="0"/>
          <w:rFonts w:ascii="Georgia" w:hAnsi="Georgia" w:cs="Georgia"/>
          <w:sz w:val="22"/>
          <w:szCs w:val="22"/>
        </w:rPr>
        <w:t xml:space="preserve">Coding scheme for the PSAU undergraduate thesis abstract corpus, adapted from Hyland (1998) for type.</w:t>
      </w:r>
    </w:p>
    <w:p w:rsidR="00000000" w:rsidDel="00000000" w:rsidP="00000000" w:rsidRDefault="00000000" w:rsidRPr="00000000" w14:paraId="000001F5">
      <w:pPr>
        <w:spacing w:before="0" w:after="0" w:line="480" w:lineRule="auto"/>
        <w:ind w:firstLine="720"/>
        <w:jc w:val="both"/>
      </w:pPr>
      <w:r w:rsidDel="00000000" w:rsidR="00000000" w:rsidRPr="00000000">
        <w:rPr>
          <w:b w:val="1"/>
          <w:bCs w:val="1"/>
          <w:rtl w:val="0"/>
          <w:rFonts w:ascii="Georgia" w:hAnsi="Georgia" w:cs="Georgia"/>
          <w:sz w:val="22"/>
          <w:szCs w:val="22"/>
        </w:rPr>
        <w:t xml:space="preserve">Steps 1-3</w:t>
      </w:r>
      <w:r w:rsidDel="00000000" w:rsidR="00000000" w:rsidRPr="00000000">
        <w:rPr>
          <w:rtl w:val="0"/>
          <w:rFonts w:ascii="Georgia" w:hAnsi="Georgia" w:cs="Georgia"/>
          <w:sz w:val="22"/>
          <w:szCs w:val="22"/>
        </w:rPr>
      </w:r>
    </w:p>
    <w:p w:rsidR="00000000" w:rsidDel="00000000" w:rsidP="00000000" w:rsidRDefault="00000000" w:rsidRPr="00000000" w14:paraId="000001F6">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Step 1. </w:t>
      </w:r>
      <w:r w:rsidDel="00000000" w:rsidR="00000000" w:rsidRPr="00000000">
        <w:rPr>
          <w:rtl w:val="0"/>
          <w:rFonts w:ascii="Georgia" w:hAnsi="Georgia" w:cs="Georgia"/>
          <w:sz w:val="22"/>
          <w:szCs w:val="22"/>
        </w:rPr>
        <w:t xml:space="preserve">After a full read, mark all possible hedge candidates (wide net). Do not count retained hedges yet.</w:t>
      </w:r>
    </w:p>
    <w:p w:rsidR="00000000" w:rsidDel="00000000" w:rsidP="00000000" w:rsidRDefault="00000000" w:rsidRPr="00000000" w14:paraId="000001F7">
      <w:pPr>
        <w:spacing w:before="0" w:after="0" w:line="480" w:lineRule="auto"/>
        <w:ind w:left="720" w:hanging="360"/>
        <w:jc w:val="both"/>
      </w:pPr>
      <w:r w:rsidDel="00000000" w:rsidR="00000000" w:rsidRPr="00000000">
        <w:rPr>
          <w:b w:val="1"/>
          <w:bCs w:val="1"/>
          <w:rtl w:val="0"/>
          <w:rFonts w:ascii="Georgia" w:hAnsi="Georgia" w:cs="Georgia"/>
          <w:sz w:val="22"/>
          <w:szCs w:val="22"/>
        </w:rPr>
        <w:t>• Step 2. Claim condition: the device must attach to a claim (a statement about data, the world, or prior work that evidence could show to be wrong). Aims, directives, and routine procedures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EC and P may be assigned together when commitment rises and the token also softens interpersonal force. In that case record EC with concurrent P. Neither test met → FP.</w:t>
      </w:r>
      <w:r w:rsidDel="00000000" w:rsidR="00000000" w:rsidRPr="00000000">
        <w:rPr>
          <w:rFonts w:ascii="Georgia" w:cs="Georgia" w:eastAsia="Cardo" w:hAnsi="Georgia"/>
          <w:rtl w:val="0"/>
          <w:sz w:val="22"/>
          <w:szCs w:val="22"/>
        </w:rPr>
      </w:r>
    </w:p>
    <w:p w:rsidR="00000000" w:rsidDel="00000000" w:rsidP="00000000" w:rsidRDefault="00000000" w:rsidRPr="00000000" w14:paraId="000001F8">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Step 3. </w:t>
      </w:r>
      <w:r w:rsidDel="00000000" w:rsidR="00000000" w:rsidRPr="00000000">
        <w:rPr>
          <w:rtl w:val="0"/>
          <w:rFonts w:ascii="Georgia" w:hAnsi="Georgia" w:cs="Georgia"/>
          <w:sz w:val="22"/>
          <w:szCs w:val="22"/>
        </w:rPr>
        <w:t xml:space="preserve">On retained EC and P tokens, assign type (modal, lexical, adverbial, clause-level).</w:t>
      </w:r>
    </w:p>
    <w:p w:rsidR="00000000" w:rsidDel="00000000" w:rsidP="00000000" w:rsidRDefault="00000000" w:rsidRPr="00000000" w14:paraId="000001F9">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Order. </w:t>
      </w:r>
      <w:r w:rsidDel="00000000" w:rsidR="00000000" w:rsidRPr="00000000">
        <w:rPr>
          <w:rFonts w:ascii="Georgia" w:cs="Georgia" w:eastAsia="Cardo" w:hAnsi="Georgia"/>
          <w:rtl w:val="0"/>
          <w:sz w:val="22"/>
          <w:szCs w:val="22"/>
        </w:rPr>
        <w:t xml:space="preserve">Full abstract → Step 1 → Step 2 (claim condition, then Working Test and Reader Test) → reason codes on rejects → Step 3 type → Coder Notes.</w:t>
      </w:r>
    </w:p>
    <w:p w:rsidR="00000000" w:rsidDel="00000000" w:rsidP="00000000" w:rsidRDefault="00000000" w:rsidRPr="00000000" w14:paraId="000001FA">
      <w:pPr>
        <w:spacing w:before="0" w:after="0" w:line="480" w:lineRule="auto"/>
        <w:ind w:firstLine="720"/>
        <w:jc w:val="both"/>
      </w:pPr>
      <w:r w:rsidDel="00000000" w:rsidR="00000000" w:rsidRPr="00000000">
        <w:rPr>
          <w:b w:val="1"/>
          <w:bCs w:val="1"/>
          <w:rtl w:val="0"/>
          <w:rFonts w:ascii="Georgia" w:hAnsi="Georgia" w:cs="Georgia"/>
          <w:sz w:val="22"/>
          <w:szCs w:val="22"/>
        </w:rPr>
        <w:t xml:space="preserve">Working Examples</w:t>
      </w:r>
      <w:r w:rsidDel="00000000" w:rsidR="00000000" w:rsidRPr="00000000">
        <w:rPr>
          <w:rtl w:val="0"/>
          <w:rFonts w:ascii="Georgia" w:hAnsi="Georgia" w:cs="Georgia"/>
          <w:sz w:val="22"/>
          <w:szCs w:val="22"/>
        </w:rPr>
      </w:r>
    </w:p>
    <w:p w:rsidR="00000000" w:rsidDel="00000000" w:rsidP="00000000" w:rsidRDefault="00000000" w:rsidRPr="00000000" w14:paraId="000001FB">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EC: </w:t>
      </w:r>
      <w:r w:rsidDel="00000000" w:rsidR="00000000" w:rsidRPr="00000000">
        <w:rPr>
          <w:rFonts w:ascii="Georgia" w:cs="Georgia" w:eastAsia="Cardo" w:hAnsi="Georgia"/>
          <w:rtl w:val="0"/>
          <w:sz w:val="22"/>
          <w:szCs w:val="22"/>
        </w:rPr>
        <w:t xml:space="preserve">“The treatment may reduce infection rates.” Removing may raise truth commitment → EC.</w:t>
      </w:r>
    </w:p>
    <w:p w:rsidR="00000000" w:rsidDel="00000000" w:rsidP="00000000" w:rsidRDefault="00000000" w:rsidRPr="00000000" w14:paraId="000001FC">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FP-Cap: </w:t>
      </w:r>
      <w:r w:rsidDel="00000000" w:rsidR="00000000" w:rsidRPr="00000000">
        <w:rPr>
          <w:rtl w:val="0"/>
          <w:rFonts w:ascii="Georgia" w:hAnsi="Georgia" w:cs="Georgia"/>
          <w:sz w:val="22"/>
          <w:szCs w:val="22"/>
        </w:rPr>
        <w:t xml:space="preserve">“PCR can detect low concentrations.” can = capability, not uncertainty.</w:t>
      </w:r>
    </w:p>
    <w:p w:rsidR="00000000" w:rsidDel="00000000" w:rsidP="00000000" w:rsidRDefault="00000000" w:rsidRPr="00000000" w14:paraId="000001FD">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P: </w:t>
      </w:r>
      <w:r w:rsidDel="00000000" w:rsidR="00000000" w:rsidRPr="00000000">
        <w:rPr>
          <w:rFonts w:ascii="Georgia" w:cs="Georgia" w:eastAsia="Cardo" w:hAnsi="Georgia"/>
          <w:rtl w:val="0"/>
          <w:sz w:val="22"/>
          <w:szCs w:val="22"/>
        </w:rPr>
        <w:t xml:space="preserve">“As suggested by previous researchers, the treatment is effective.” Removing the attribution leaves truth the same but sole ownership against prior work → P. </w:t>
      </w:r>
    </w:p>
    <w:p w:rsidR="00000000" w:rsidDel="00000000" w:rsidP="00000000" w:rsidRDefault="00000000" w:rsidRPr="00000000" w14:paraId="000001FE">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FP-REC: </w:t>
      </w:r>
      <w:r w:rsidDel="00000000" w:rsidR="00000000" w:rsidRPr="00000000">
        <w:rPr>
          <w:rFonts w:ascii="Georgia" w:cs="Georgia" w:eastAsia="Cardo" w:hAnsi="Georgia"/>
          <w:rtl w:val="0"/>
          <w:sz w:val="22"/>
          <w:szCs w:val="22"/>
        </w:rPr>
        <w:t xml:space="preserve">“Farmers should adopt the treatment” is a directive → FP-Rec.</w:t>
      </w:r>
      <w:r w:rsidDel="00000000" w:rsidR="00000000" w:rsidRPr="00000000">
        <w:rPr>
          <w:rFonts w:ascii="Georgia" w:hAnsi="Georgia" w:cs="Georgia"/>
          <w:sz w:val="22"/>
          <w:szCs w:val="22"/>
        </w:rPr>
      </w:r>
      <w:r w:rsidDel="00000000" w:rsidR="00000000" w:rsidRPr="00000000">
        <w:rPr>
          <w:rtl w:val="0"/>
          <w:rFonts w:ascii="Georgia" w:hAnsi="Georgia" w:cs="Georgia"/>
          <w:sz w:val="22"/>
          <w:szCs w:val="22"/>
        </w:rPr>
      </w:r>
    </w:p>
    <w:p w:rsidR="00000000" w:rsidDel="00000000" w:rsidP="00000000" w:rsidRDefault="00000000" w:rsidRPr="00000000" w14:paraId="000001FF">
      <w:pPr>
        <w:spacing w:before="0" w:after="0" w:line="480" w:lineRule="auto"/>
        <w:ind w:firstLine="720"/>
        <w:jc w:val="both"/>
      </w:pPr>
      <w:r w:rsidDel="00000000" w:rsidR="00000000" w:rsidRPr="00000000">
        <w:rPr>
          <w:b w:val="1"/>
          <w:bCs w:val="1"/>
          <w:sz w:val="22"/>
          <w:szCs w:val="22"/>
          <w:rtl w:val="0"/>
          <w:rFonts w:ascii="Georgia" w:hAnsi="Georgia" w:cs="Georgia"/>
        </w:rPr>
        <w:t xml:space="preserve">Hedge Type (Primary Colors)</w:t>
      </w:r>
      <w:r w:rsidDel="00000000" w:rsidR="00000000" w:rsidRPr="00000000">
        <w:rPr>
          <w:rtl w:val="0"/>
          <w:rFonts w:ascii="Georgia" w:hAnsi="Georgia" w:cs="Georgia"/>
          <w:sz w:val="22"/>
          <w:szCs w:val="22"/>
        </w:rPr>
      </w:r>
    </w:p>
    <w:p w:rsidR="00000000" w:rsidDel="00000000" w:rsidP="00000000" w:rsidRDefault="00000000" w:rsidRPr="00000000" w14:paraId="00000200">
      <w:pPr>
        <w:spacing w:before="0" w:after="0" w:line="480" w:lineRule="auto"/>
        <w:ind w:firstLine="720"/>
        <w:jc w:val="both"/>
      </w:pPr>
      <w:r>
        <w:rPr>
          <w:rFonts w:ascii="Georgia" w:hAnsi="Georgia" w:cs="Georgia"/>
          <w:sz w:val="22"/>
          <w:szCs w:val="22"/>
        </w:rPr>
        <w:t>Highlight each retained hedge token in the color for its grammatical form. Exclusions follow the Decision Rules for Ambiguous Cases in Methodology (Table 1).</w:t>
      </w:r>
    </w:p>
    <w:tbl>
      <w:tblPr>
        <w:tblStyle w:val="Table9"/>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01">
            <w:pPr>
              <w:spacing w:before="40" w:after="40" w:line="276" w:lineRule="auto"/>
              <w:jc w:val="center"/>
            </w:pPr>
            <w:r w:rsidDel="00000000" w:rsidR="00000000" w:rsidRPr="00000000">
              <w:rPr>
                <w:b w:val="1"/>
                <w:bCs w:val="1"/>
                <w:sz w:val="22"/>
                <w:szCs w:val="22"/>
                <w:rtl w:val="0"/>
                <w:rFonts w:ascii="Georgia" w:hAnsi="Georgia" w:cs="Georgia"/>
              </w:rPr>
              <w:t xml:space="preserve">Color</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02">
            <w:pPr>
              <w:spacing w:before="40" w:after="40" w:line="276" w:lineRule="auto"/>
              <w:jc w:val="center"/>
            </w:pPr>
            <w:r w:rsidDel="00000000" w:rsidR="00000000" w:rsidRPr="00000000">
              <w:rPr>
                <w:b w:val="1"/>
                <w:bCs w:val="1"/>
                <w:sz w:val="22"/>
                <w:szCs w:val="22"/>
                <w:rtl w:val="0"/>
                <w:rFonts w:ascii="Georgia" w:hAnsi="Georgia" w:cs="Georgia"/>
              </w:rPr>
              <w:t xml:space="preserve">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03">
            <w:pPr>
              <w:spacing w:before="40" w:after="40" w:line="276" w:lineRule="auto"/>
              <w:jc w:val="center"/>
            </w:pPr>
            <w:r w:rsidDel="00000000" w:rsidR="00000000" w:rsidRPr="00000000">
              <w:rPr>
                <w:b w:val="1"/>
                <w:bCs w:val="1"/>
                <w:sz w:val="22"/>
                <w:szCs w:val="22"/>
                <w:rtl w:val="0"/>
                <w:rFonts w:ascii="Georgia" w:hAnsi="Georgia" w:cs="Georgia"/>
              </w:rPr>
              <w:t xml:space="preserve">Definition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04">
            <w:pPr>
              <w:spacing w:before="40" w:after="40" w:line="276" w:lineRule="auto"/>
              <w:jc w:val="center"/>
            </w:pPr>
            <w:r w:rsidDel="00000000" w:rsidR="00000000" w:rsidRPr="00000000">
              <w:rPr>
                <w:b w:val="1"/>
                <w:bCs w:val="1"/>
                <w:sz w:val="22"/>
                <w:szCs w:val="22"/>
                <w:rtl w:val="0"/>
                <w:rFonts w:ascii="Georgia" w:hAnsi="Georgia" w:cs="Georgia"/>
              </w:rPr>
              <w:t xml:space="preserve">Highlighted Example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fill="00b0f0" w:val="clear"/>
            <w:vAlign w:val="center"/>
          </w:tcPr>
          <w:p w:rsidR="00000000" w:rsidDel="00000000" w:rsidP="00000000" w:rsidRDefault="00000000" w:rsidRPr="00000000" w14:paraId="00000205">
            <w:pPr>
              <w:spacing w:before="40" w:after="40" w:line="276" w:lineRule="auto"/>
              <w:jc w:val="center"/>
            </w:pPr>
            <w:r w:rsidDel="00000000" w:rsidR="00000000" w:rsidRPr="00000000">
              <w:rPr>
                <w:sz w:val="22"/>
                <w:szCs w:val="22"/>
                <w:shd w:fill="00b0f0"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6">
            <w:pPr>
              <w:spacing w:before="40" w:after="40" w:line="276" w:lineRule="auto"/>
              <w:jc w:val="center"/>
            </w:pPr>
            <w:r w:rsidDel="00000000" w:rsidR="00000000" w:rsidRPr="00000000">
              <w:rPr>
                <w:sz w:val="22"/>
                <w:szCs w:val="22"/>
                <w:rtl w:val="0"/>
                <w:rFonts w:ascii="Georgia" w:hAnsi="Georgia" w:cs="Georgia"/>
              </w:rPr>
              <w:t xml:space="preserve">Modal Verbs</w:t>
            </w:r>
          </w:p>
        </w:tc>
        <w:tc>
          <w:tcPr>
            <w:tcBorders>
              <w:top w:val="nil"/>
              <w:left w:val="nil"/>
              <w:bottom w:val="nil"/>
              <w:right w:val="nil"/>
            </w:tcBorders>
            <w:vAlign w:val="center"/>
          </w:tcPr>
          <w:p w:rsidR="00000000" w:rsidDel="00000000" w:rsidP="00000000" w:rsidRDefault="00000000" w:rsidRPr="00000000" w14:paraId="00000207">
            <w:pPr>
              <w:spacing w:before="40" w:after="40" w:line="276" w:lineRule="auto"/>
              <w:jc w:val="center"/>
            </w:pPr>
            <w:r w:rsidDel="00000000" w:rsidR="00000000" w:rsidRPr="00000000">
              <w:rPr>
                <w:sz w:val="22"/>
                <w:szCs w:val="22"/>
                <w:rtl w:val="0"/>
                <w:rFonts w:ascii="Georgia" w:hAnsi="Georgia" w:cs="Georgia"/>
              </w:rPr>
              <w:t xml:space="preserve">Expresses possibility, probability, or a condition under which something may happen.</w:t>
            </w:r>
          </w:p>
        </w:tc>
        <w:tc>
          <w:tcPr>
            <w:tcBorders>
              <w:top w:val="nil"/>
              <w:left w:val="nil"/>
              <w:bottom w:val="nil"/>
              <w:right w:val="nil"/>
            </w:tcBorders>
            <w:vAlign w:val="center"/>
          </w:tcPr>
          <w:p w:rsidR="00000000" w:rsidDel="00000000" w:rsidP="00000000" w:rsidRDefault="00000000" w:rsidRPr="00000000" w14:paraId="00000208">
            <w:pPr>
              <w:spacing w:before="40" w:after="40" w:line="276" w:lineRule="auto"/>
              <w:jc w:val="center"/>
            </w:pPr>
            <w:r w:rsidDel="00000000" w:rsidR="00000000" w:rsidRPr="00000000">
              <w:rPr>
                <w:i w:val="0"/>
                <w:iCs w:val="0"/>
                <w:color w:val="000000"/>
                <w:sz w:val="22"/>
                <w:szCs w:val="22"/>
                <w:rtl w:val="0"/>
                <w:rFonts w:ascii="Georgia" w:hAnsi="Georgia" w:cs="Georgia"/>
              </w:rPr>
              <w:t xml:space="preserve">“This </w:t>
            </w:r>
            <w:r w:rsidDel="00000000" w:rsidR="00000000" w:rsidRPr="00000000">
              <w:rPr>
                <w:b w:val="1"/>
                <w:bCs w:val="1"/>
                <w:strike w:val="0"/>
                <w:color w:val="000000"/>
                <w:sz w:val="22"/>
                <w:szCs w:val="22"/>
                <w:shd w:fill="00b0f0" w:val="clear"/>
                <w:rtl w:val="0"/>
                <w:rFonts w:ascii="Georgia" w:hAnsi="Georgia" w:cs="Georgia"/>
              </w:rPr>
              <w:t xml:space="preserve">may</w:t>
            </w:r>
            <w:r w:rsidDel="00000000" w:rsidR="00000000" w:rsidRPr="00000000">
              <w:rPr>
                <w:i w:val="0"/>
                <w:iCs w:val="0"/>
                <w:color w:val="000000"/>
                <w:sz w:val="22"/>
                <w:szCs w:val="22"/>
                <w:rtl w:val="0"/>
                <w:rFonts w:ascii="Georgia" w:hAnsi="Georgia" w:cs="Georgia"/>
              </w:rPr>
              <w:t xml:space="preserve"> indicate disease resistance.”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fill="ff0000" w:val="clear"/>
            <w:vAlign w:val="center"/>
          </w:tcPr>
          <w:p w:rsidR="00000000" w:rsidDel="00000000" w:rsidP="00000000" w:rsidRDefault="00000000" w:rsidRPr="00000000" w14:paraId="00000209">
            <w:pPr>
              <w:spacing w:before="40" w:after="40" w:line="276" w:lineRule="auto"/>
              <w:jc w:val="center"/>
            </w:pPr>
            <w:r w:rsidDel="00000000" w:rsidR="00000000" w:rsidRPr="00000000">
              <w:rPr>
                <w:sz w:val="22"/>
                <w:szCs w:val="22"/>
                <w:highlight w:val="red"/>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A">
            <w:pPr>
              <w:spacing w:before="40" w:after="40" w:line="276" w:lineRule="auto"/>
              <w:jc w:val="center"/>
            </w:pPr>
            <w:r w:rsidDel="00000000" w:rsidR="00000000" w:rsidRPr="00000000">
              <w:rPr>
                <w:sz w:val="22"/>
                <w:szCs w:val="22"/>
                <w:rtl w:val="0"/>
                <w:rFonts w:ascii="Georgia" w:hAnsi="Georgia" w:cs="Georgia"/>
              </w:rPr>
              <w:t xml:space="preserve">Lexical Hedges</w:t>
            </w:r>
          </w:p>
        </w:tc>
        <w:tc>
          <w:tcPr>
            <w:tcBorders>
              <w:top w:val="nil"/>
              <w:left w:val="nil"/>
              <w:bottom w:val="nil"/>
              <w:right w:val="nil"/>
            </w:tcBorders>
            <w:vAlign w:val="center"/>
          </w:tcPr>
          <w:p w:rsidR="00000000" w:rsidDel="00000000" w:rsidP="00000000" w:rsidRDefault="00000000" w:rsidRPr="00000000" w14:paraId="0000020B">
            <w:pPr>
              <w:spacing w:before="40" w:after="40" w:line="276" w:lineRule="auto"/>
              <w:jc w:val="center"/>
            </w:pPr>
            <w:r w:rsidDel="00000000" w:rsidR="00000000" w:rsidRPr="00000000">
              <w:rPr>
                <w:sz w:val="22"/>
                <w:szCs w:val="22"/>
                <w:rtl w:val="0"/>
                <w:rFonts w:ascii="Georgia" w:hAnsi="Georgia" w:cs="Georgia"/>
              </w:rPr>
              <w:t xml:space="preserve">Verbs, adjectives, or nouns that make a claim less certain or more cautious.</w:t>
            </w:r>
          </w:p>
        </w:tc>
        <w:tc>
          <w:tcPr>
            <w:tcBorders>
              <w:top w:val="nil"/>
              <w:left w:val="nil"/>
              <w:bottom w:val="nil"/>
              <w:right w:val="nil"/>
            </w:tcBorders>
            <w:vAlign w:val="center"/>
          </w:tcPr>
          <w:p w:rsidR="00000000" w:rsidDel="00000000" w:rsidP="00000000" w:rsidRDefault="00000000" w:rsidRPr="00000000" w14:paraId="0000020C">
            <w:pPr>
              <w:spacing w:before="40" w:after="40" w:line="276" w:lineRule="auto"/>
              <w:jc w:val="center"/>
            </w:pPr>
            <w:r w:rsidDel="00000000" w:rsidR="00000000" w:rsidRPr="00000000">
              <w:rPr>
                <w:i w:val="0"/>
                <w:iCs w:val="0"/>
                <w:color w:val="000000"/>
                <w:sz w:val="22"/>
                <w:szCs w:val="22"/>
                <w:rtl w:val="0"/>
                <w:rFonts w:ascii="Georgia" w:hAnsi="Georgia" w:cs="Georgia"/>
              </w:rPr>
              <w:t xml:space="preserve">“Data </w:t>
            </w:r>
            <w:r w:rsidDel="00000000" w:rsidR="00000000" w:rsidRPr="00000000">
              <w:rPr>
                <w:b w:val="1"/>
                <w:bCs w:val="1"/>
                <w:strike w:val="0"/>
                <w:color w:val="ffffff"/>
                <w:sz w:val="22"/>
                <w:szCs w:val="22"/>
                <w:highlight w:val="red"/>
                <w:rtl w:val="0"/>
                <w:rFonts w:ascii="Georgia" w:hAnsi="Georgia" w:cs="Georgia"/>
              </w:rPr>
              <w:t xml:space="preserve">suggests</w:t>
            </w:r>
            <w:r w:rsidDel="00000000" w:rsidR="00000000" w:rsidRPr="00000000">
              <w:rPr>
                <w:i w:val="0"/>
                <w:iCs w:val="0"/>
                <w:color w:val="000000"/>
                <w:sz w:val="22"/>
                <w:szCs w:val="22"/>
                <w:rtl w:val="0"/>
                <w:rFonts w:ascii="Georgia" w:hAnsi="Georgia" w:cs="Georgia"/>
              </w:rPr>
              <w:t xml:space="preserve"> a correlation.”</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fill="ffff00" w:val="clear"/>
            <w:vAlign w:val="center"/>
          </w:tcPr>
          <w:p w:rsidR="00000000" w:rsidDel="00000000" w:rsidP="00000000" w:rsidRDefault="00000000" w:rsidRPr="00000000" w14:paraId="0000020D">
            <w:pPr>
              <w:spacing w:before="40" w:after="40" w:line="276" w:lineRule="auto"/>
              <w:jc w:val="center"/>
            </w:pPr>
            <w:r w:rsidDel="00000000" w:rsidR="00000000" w:rsidRPr="00000000">
              <w:rPr>
                <w:sz w:val="22"/>
                <w:szCs w:val="22"/>
                <w:highlight w:val="yellow"/>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E">
            <w:pPr>
              <w:spacing w:before="40" w:after="40" w:line="276" w:lineRule="auto"/>
              <w:jc w:val="center"/>
            </w:pPr>
            <w:r w:rsidDel="00000000" w:rsidR="00000000" w:rsidRPr="00000000">
              <w:rPr>
                <w:sz w:val="22"/>
                <w:szCs w:val="22"/>
                <w:rtl w:val="0"/>
                <w:rFonts w:ascii="Georgia" w:hAnsi="Georgia" w:cs="Georgia"/>
              </w:rPr>
              <w:t xml:space="preserve">Adverbial Hedges</w:t>
            </w:r>
          </w:p>
        </w:tc>
        <w:tc>
          <w:tcPr>
            <w:tcBorders>
              <w:top w:val="nil"/>
              <w:left w:val="nil"/>
              <w:bottom w:val="nil"/>
              <w:right w:val="nil"/>
            </w:tcBorders>
            <w:vAlign w:val="center"/>
          </w:tcPr>
          <w:p w:rsidR="00000000" w:rsidDel="00000000" w:rsidP="00000000" w:rsidRDefault="00000000" w:rsidRPr="00000000" w14:paraId="0000020F">
            <w:pPr>
              <w:spacing w:before="40" w:after="40" w:line="276" w:lineRule="auto"/>
              <w:jc w:val="center"/>
            </w:pPr>
            <w:r w:rsidDel="00000000" w:rsidR="00000000" w:rsidRPr="00000000">
              <w:rPr>
                <w:sz w:val="22"/>
                <w:szCs w:val="22"/>
                <w:rtl w:val="0"/>
                <w:rFonts w:ascii="Georgia" w:hAnsi="Georgia" w:cs="Georgia"/>
              </w:rPr>
              <w:t xml:space="preserve">Adverbs that qualify how broadly, how often, or how certainly a claim applies.</w:t>
            </w:r>
          </w:p>
        </w:tc>
        <w:tc>
          <w:tcPr>
            <w:tcBorders>
              <w:top w:val="nil"/>
              <w:left w:val="nil"/>
              <w:bottom w:val="nil"/>
              <w:right w:val="nil"/>
            </w:tcBorders>
            <w:vAlign w:val="center"/>
          </w:tcPr>
          <w:p w:rsidR="00000000" w:rsidDel="00000000" w:rsidP="00000000" w:rsidRDefault="00000000" w:rsidRPr="00000000" w14:paraId="00000210">
            <w:pPr>
              <w:spacing w:before="40" w:after="40" w:line="276" w:lineRule="auto"/>
              <w:jc w:val="center"/>
            </w:pPr>
            <w:r w:rsidDel="00000000" w:rsidR="00000000" w:rsidRPr="00000000">
              <w:rPr>
                <w:i w:val="0"/>
                <w:iCs w:val="0"/>
                <w:color w:val="000000"/>
                <w:sz w:val="22"/>
                <w:szCs w:val="22"/>
                <w:rtl w:val="0"/>
                <w:rFonts w:ascii="Georgia" w:hAnsi="Georgia" w:cs="Georgia"/>
              </w:rPr>
              <w:t xml:space="preserve">“Plants </w:t>
            </w:r>
            <w:r w:rsidDel="00000000" w:rsidR="00000000" w:rsidRPr="00000000">
              <w:rPr>
                <w:b w:val="1"/>
                <w:bCs w:val="1"/>
                <w:strike w:val="0"/>
                <w:color w:val="000000"/>
                <w:sz w:val="22"/>
                <w:szCs w:val="22"/>
                <w:highlight w:val="yellow"/>
                <w:rtl w:val="0"/>
                <w:rFonts w:ascii="Georgia" w:hAnsi="Georgia" w:cs="Georgia"/>
              </w:rPr>
              <w:t xml:space="preserve">generally</w:t>
            </w:r>
            <w:r w:rsidDel="00000000" w:rsidR="00000000" w:rsidRPr="00000000">
              <w:rPr>
                <w:i w:val="0"/>
                <w:iCs w:val="0"/>
                <w:color w:val="000000"/>
                <w:sz w:val="22"/>
                <w:szCs w:val="22"/>
                <w:rtl w:val="0"/>
                <w:rFonts w:ascii="Georgia" w:hAnsi="Georgia" w:cs="Georgia"/>
              </w:rPr>
              <w:t xml:space="preserve"> respond to drought.”</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shd w:fill="00b050" w:val="clear"/>
            <w:vAlign w:val="center"/>
          </w:tcPr>
          <w:p w:rsidR="00000000" w:rsidDel="00000000" w:rsidP="00000000" w:rsidRDefault="00000000" w:rsidRPr="00000000" w14:paraId="00000211">
            <w:pPr>
              <w:spacing w:before="40" w:after="40" w:line="276" w:lineRule="auto"/>
              <w:jc w:val="center"/>
            </w:pPr>
            <w:r w:rsidDel="00000000" w:rsidR="00000000" w:rsidRPr="00000000">
              <w:rPr>
                <w:sz w:val="22"/>
                <w:szCs w:val="22"/>
                <w:shd w:fill="00b050"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12">
            <w:pPr>
              <w:spacing w:before="40" w:after="40" w:line="276" w:lineRule="auto"/>
              <w:jc w:val="center"/>
            </w:pPr>
            <w:r w:rsidDel="00000000" w:rsidR="00000000" w:rsidRPr="00000000">
              <w:rPr>
                <w:sz w:val="22"/>
                <w:szCs w:val="22"/>
                <w:rtl w:val="0"/>
                <w:rFonts w:ascii="Georgia" w:hAnsi="Georgia" w:cs="Georgia"/>
              </w:rPr>
              <w:t xml:space="preserve">Clause-Level Hedges</w:t>
            </w:r>
          </w:p>
        </w:tc>
        <w:tc>
          <w:tcPr>
            <w:tcBorders>
              <w:top w:val="nil"/>
              <w:left w:val="nil"/>
              <w:bottom w:val="single" w:sz="18" w:space="0" w:color="000000"/>
              <w:right w:val="nil"/>
            </w:tcBorders>
            <w:vAlign w:val="center"/>
          </w:tcPr>
          <w:p w:rsidR="00000000" w:rsidDel="00000000" w:rsidP="00000000" w:rsidRDefault="00000000" w:rsidRPr="00000000" w14:paraId="00000213">
            <w:pPr>
              <w:spacing w:before="40" w:after="40" w:line="276" w:lineRule="auto"/>
              <w:jc w:val="center"/>
            </w:pPr>
            <w:r w:rsidDel="00000000" w:rsidR="00000000" w:rsidRPr="00000000">
              <w:rPr>
                <w:sz w:val="22"/>
                <w:szCs w:val="22"/>
                <w:rtl w:val="0"/>
                <w:rFonts w:ascii="Georgia" w:hAnsi="Georgia" w:cs="Georgia"/>
              </w:rPr>
              <w:t xml:space="preserve">Clause-level phrases framing a claim as tentative.</w:t>
            </w:r>
          </w:p>
        </w:tc>
        <w:tc>
          <w:tcPr>
            <w:tcBorders>
              <w:top w:val="nil"/>
              <w:left w:val="nil"/>
              <w:bottom w:val="single" w:sz="18" w:space="0" w:color="000000"/>
              <w:right w:val="nil"/>
            </w:tcBorders>
            <w:vAlign w:val="center"/>
          </w:tcPr>
          <w:p w:rsidR="00000000" w:rsidDel="00000000" w:rsidP="00000000" w:rsidRDefault="00000000" w:rsidRPr="00000000" w14:paraId="00000214">
            <w:pPr>
              <w:spacing w:before="40" w:after="40" w:line="276" w:lineRule="auto"/>
              <w:jc w:val="center"/>
            </w:pPr>
            <w:r w:rsidDel="00000000" w:rsidR="00000000" w:rsidRPr="00000000">
              <w:rPr>
                <w:i w:val="0"/>
                <w:iCs w:val="0"/>
                <w:color w:val="000000"/>
                <w:sz w:val="22"/>
                <w:szCs w:val="22"/>
                <w:rtl w:val="0"/>
                <w:rFonts w:ascii="Georgia" w:hAnsi="Georgia" w:cs="Georgia"/>
              </w:rPr>
              <w:t xml:space="preserve">“</w:t>
            </w:r>
            <w:r w:rsidDel="00000000" w:rsidR="00000000" w:rsidRPr="00000000">
              <w:rPr>
                <w:b w:val="1"/>
                <w:bCs w:val="1"/>
                <w:strike w:val="0"/>
                <w:color w:val="ffffff"/>
                <w:sz w:val="22"/>
                <w:szCs w:val="22"/>
                <w:shd w:fill="00b050" w:val="clear"/>
                <w:rtl w:val="0"/>
                <w:rFonts w:ascii="Georgia" w:hAnsi="Georgia" w:cs="Georgia"/>
              </w:rPr>
              <w:t xml:space="preserve">It seems that</w:t>
            </w:r>
            <w:r w:rsidDel="00000000" w:rsidR="00000000" w:rsidRPr="00000000">
              <w:rPr>
                <w:i w:val="0"/>
                <w:iCs w:val="0"/>
                <w:color w:val="000000"/>
                <w:sz w:val="22"/>
                <w:szCs w:val="22"/>
                <w:rtl w:val="0"/>
                <w:rFonts w:ascii="Georgia" w:hAnsi="Georgia" w:cs="Georgia"/>
              </w:rPr>
              <w:t xml:space="preserve"> the pathogen is host-specific.”</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16">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Type notes. </w:t>
      </w:r>
      <w:r w:rsidDel="00000000" w:rsidR="00000000" w:rsidRPr="00000000">
        <w:rPr>
          <w:rtl w:val="0"/>
          <w:rFonts w:ascii="Georgia" w:hAnsi="Georgia" w:cs="Georgia"/>
          <w:sz w:val="22"/>
          <w:szCs w:val="22"/>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rPr>
          <w:rFonts w:ascii="Georgia" w:hAnsi="Georgia" w:cs="Georgia"/>
          <w:sz w:val="22"/>
          <w:szCs w:val="22"/>
        </w:rPr>
      </w:r>
      <w:r w:rsidDel="00000000" w:rsidR="00000000" w:rsidRPr="00000000">
        <w:rPr>
          <w:rtl w:val="0"/>
          <w:rFonts w:ascii="Georgia" w:hAnsi="Georgia" w:cs="Georgia"/>
          <w:sz w:val="22"/>
          <w:szCs w:val="22"/>
        </w:rPr>
      </w:r>
    </w:p>
    <w:p w:rsidR="00000000" w:rsidDel="00000000" w:rsidP="00000000" w:rsidRDefault="00000000" w:rsidRPr="00000000" w14:paraId="00000217">
      <w:pPr>
        <w:spacing w:before="0" w:after="0" w:line="480" w:lineRule="auto"/>
        <w:ind w:firstLine="720"/>
        <w:jc w:val="both"/>
      </w:pPr>
      <w:r w:rsidDel="00000000" w:rsidR="00000000" w:rsidRPr="00000000">
        <w:rPr>
          <w:b w:val="1"/>
          <w:bCs w:val="1"/>
          <w:sz w:val="22"/>
          <w:szCs w:val="22"/>
          <w:rtl w:val="0"/>
          <w:rFonts w:ascii="Georgia" w:hAnsi="Georgia" w:cs="Georgia"/>
        </w:rPr>
        <w:t xml:space="preserve">Hedge Function (Colored Text Labels)</w:t>
      </w:r>
      <w:r w:rsidDel="00000000" w:rsidR="00000000" w:rsidRPr="00000000">
        <w:rPr>
          <w:rtl w:val="0"/>
          <w:rFonts w:ascii="Georgia" w:hAnsi="Georgia" w:cs="Georgia"/>
          <w:sz w:val="22"/>
          <w:szCs w:val="22"/>
        </w:rPr>
      </w:r>
    </w:p>
    <w:tbl>
      <w:tblPr>
        <w:tblStyle w:val="Table10"/>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18">
            <w:pPr>
              <w:spacing w:before="40" w:after="40" w:line="276" w:lineRule="auto"/>
              <w:jc w:val="center"/>
            </w:pPr>
            <w:r w:rsidDel="00000000" w:rsidR="00000000" w:rsidRPr="00000000">
              <w:rPr>
                <w:b w:val="1"/>
                <w:bCs w:val="1"/>
                <w:sz w:val="22"/>
                <w:szCs w:val="22"/>
                <w:rtl w:val="0"/>
                <w:rFonts w:ascii="Georgia" w:hAnsi="Georgia" w:cs="Georgia"/>
              </w:rPr>
              <w:t xml:space="preserve">Label</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19">
            <w:pPr>
              <w:spacing w:before="40" w:after="40" w:line="276" w:lineRule="auto"/>
              <w:jc w:val="center"/>
            </w:pPr>
            <w:r w:rsidDel="00000000" w:rsidR="00000000" w:rsidRPr="00000000">
              <w:rPr>
                <w:b w:val="1"/>
                <w:bCs w:val="1"/>
                <w:sz w:val="22"/>
                <w:szCs w:val="22"/>
                <w:rtl w:val="0"/>
                <w:rFonts w:ascii="Georgia" w:hAnsi="Georgia" w:cs="Georgia"/>
              </w:rPr>
              <w:t xml:space="preserve">Function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1A">
            <w:pPr>
              <w:spacing w:before="40" w:after="40" w:line="276" w:lineRule="auto"/>
              <w:jc w:val="center"/>
            </w:pPr>
            <w:r w:rsidDel="00000000" w:rsidR="00000000" w:rsidRPr="00000000">
              <w:rPr>
                <w:b w:val="1"/>
                <w:bCs w:val="1"/>
                <w:sz w:val="22"/>
                <w:szCs w:val="22"/>
                <w:rtl w:val="0"/>
                <w:rFonts w:ascii="Georgia" w:hAnsi="Georgia" w:cs="Georgia"/>
              </w:rPr>
              <w:t xml:space="preserve">Definition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1B">
            <w:pPr>
              <w:spacing w:before="40" w:after="40" w:line="276" w:lineRule="auto"/>
              <w:jc w:val="center"/>
            </w:pPr>
            <w:r w:rsidDel="00000000" w:rsidR="00000000" w:rsidRPr="00000000">
              <w:rPr>
                <w:b w:val="1"/>
                <w:bCs w:val="1"/>
                <w:sz w:val="22"/>
                <w:szCs w:val="22"/>
                <w:rtl w:val="0"/>
                <w:rFonts w:ascii="Georgia" w:hAnsi="Georgia" w:cs="Georgia"/>
              </w:rPr>
              <w:t xml:space="preserve">Marked Example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1C">
            <w:pPr>
              <w:spacing w:before="40" w:after="40" w:line="276" w:lineRule="auto"/>
              <w:jc w:val="center"/>
            </w:pPr>
            <w:r w:rsidDel="00000000" w:rsidR="00000000" w:rsidRPr="00000000">
              <w:rPr>
                <w:b w:val="1"/>
                <w:bCs w:val="1"/>
                <w:i w:val="0"/>
                <w:iCs w:val="0"/>
                <w:color w:val="ed7d31"/>
                <w:sz w:val="22"/>
                <w:szCs w:val="22"/>
                <w:rtl w:val="0"/>
                <w:rFonts w:ascii="Georgia" w:hAnsi="Georgia" w:cs="Georgia"/>
              </w:rPr>
              <w:t xml:space="preserve">EC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D">
            <w:pPr>
              <w:spacing w:before="40" w:after="40" w:line="276" w:lineRule="auto"/>
              <w:jc w:val="center"/>
            </w:pPr>
            <w:r w:rsidDel="00000000" w:rsidR="00000000" w:rsidRPr="00000000">
              <w:rPr>
                <w:sz w:val="22"/>
                <w:szCs w:val="22"/>
                <w:rtl w:val="0"/>
                <w:rFonts w:ascii="Georgia" w:hAnsi="Georgia" w:cs="Georgia"/>
              </w:rPr>
              <w:t xml:space="preserve">Epistemic Caution</w:t>
            </w:r>
          </w:p>
        </w:tc>
        <w:tc>
          <w:tcPr>
            <w:tcBorders>
              <w:top w:val="nil"/>
              <w:left w:val="nil"/>
              <w:bottom w:val="nil"/>
              <w:right w:val="nil"/>
            </w:tcBorders>
            <w:vAlign w:val="center"/>
          </w:tcPr>
          <w:p w:rsidR="00000000" w:rsidDel="00000000" w:rsidP="00000000" w:rsidRDefault="00000000" w:rsidRPr="00000000" w14:paraId="0000021E">
            <w:pPr>
              <w:spacing w:before="40" w:after="40" w:line="276" w:lineRule="auto"/>
              <w:jc w:val="center"/>
            </w:pPr>
            <w:r w:rsidDel="00000000" w:rsidR="00000000" w:rsidRPr="00000000">
              <w:rPr>
                <w:sz w:val="22"/>
                <w:szCs w:val="22"/>
                <w:rtl w:val="0"/>
                <w:rFonts w:ascii="Georgia" w:hAnsi="Georgia" w:cs="Georgia"/>
              </w:rPr>
              <w:t xml:space="preserve">Expresses uncertainty about a claim’s truth.</w:t>
            </w:r>
          </w:p>
        </w:tc>
        <w:tc>
          <w:tcPr>
            <w:tcBorders>
              <w:top w:val="nil"/>
              <w:left w:val="nil"/>
              <w:bottom w:val="nil"/>
              <w:right w:val="nil"/>
            </w:tcBorders>
            <w:vAlign w:val="center"/>
          </w:tcPr>
          <w:p w:rsidR="00000000" w:rsidDel="00000000" w:rsidP="00000000" w:rsidRDefault="00000000" w:rsidRPr="00000000" w14:paraId="0000021F">
            <w:pPr>
              <w:spacing w:before="40" w:after="40" w:line="276" w:lineRule="auto"/>
              <w:jc w:val="center"/>
            </w:pPr>
            <w:r w:rsidDel="00000000" w:rsidR="00000000" w:rsidRPr="00000000">
              <w:rPr>
                <w:i w:val="0"/>
                <w:iCs w:val="0"/>
                <w:color w:val="000000"/>
                <w:sz w:val="22"/>
                <w:szCs w:val="22"/>
                <w:rtl w:val="0"/>
                <w:rFonts w:ascii="Georgia" w:hAnsi="Georgia" w:cs="Georgia"/>
              </w:rPr>
              <w:t xml:space="preserve">“The treatment </w:t>
            </w:r>
            <w:r w:rsidDel="00000000" w:rsidR="00000000" w:rsidRPr="00000000">
              <w:rPr>
                <w:b w:val="1"/>
                <w:bCs w:val="1"/>
                <w:strike w:val="0"/>
                <w:color w:val="000000"/>
                <w:sz w:val="22"/>
                <w:szCs w:val="22"/>
                <w:shd w:fill="00b0f0" w:val="clear"/>
                <w:rtl w:val="0"/>
                <w:rFonts w:ascii="Georgia" w:hAnsi="Georgia" w:cs="Georgia"/>
              </w:rPr>
              <w:t xml:space="preserve">may</w:t>
            </w:r>
            <w:r w:rsidDel="00000000" w:rsidR="00000000" w:rsidRPr="00000000">
              <w:rPr>
                <w:i w:val="0"/>
                <w:iCs w:val="0"/>
                <w:color w:val="000000"/>
                <w:sz w:val="22"/>
                <w:szCs w:val="22"/>
                <w:rtl w:val="0"/>
                <w:rFonts w:ascii="Georgia" w:hAnsi="Georgia" w:cs="Georgia"/>
              </w:rPr>
              <w:t xml:space="preserve"> reduce infection rates. </w:t>
            </w:r>
            <w:r w:rsidDel="00000000" w:rsidR="00000000" w:rsidRPr="00000000">
              <w:rPr>
                <w:b w:val="1"/>
                <w:bCs w:val="1"/>
                <w:i w:val="0"/>
                <w:iCs w:val="0"/>
                <w:color w:val="ed7d31"/>
                <w:sz w:val="22"/>
                <w:szCs w:val="22"/>
                <w:rtl w:val="0"/>
                <w:rFonts w:ascii="Georgia" w:hAnsi="Georgia" w:cs="Georgia"/>
              </w:rPr>
              <w:t xml:space="preserve">(EC)</w:t>
            </w:r>
            <w:r w:rsidDel="00000000" w:rsidR="00000000" w:rsidRPr="00000000">
              <w:rPr>
                <w:i w:val="0"/>
                <w:iCs w:val="0"/>
                <w:color w:val="000000"/>
                <w:sz w:val="22"/>
                <w:szCs w:val="22"/>
                <w:rtl w:val="0"/>
                <w:rFonts w:ascii="Georgia" w:hAnsi="Georgia" w:cs="Georgia"/>
              </w:rPr>
              <w:t xml:space="preserv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20">
            <w:pPr>
              <w:spacing w:before="40" w:after="40" w:line="276" w:lineRule="auto"/>
              <w:jc w:val="center"/>
            </w:pPr>
            <w:r w:rsidDel="00000000" w:rsidR="00000000" w:rsidRPr="00000000">
              <w:rPr>
                <w:b w:val="1"/>
                <w:bCs w:val="1"/>
                <w:i w:val="0"/>
                <w:iCs w:val="0"/>
                <w:color w:val="7030a0"/>
                <w:sz w:val="22"/>
                <w:szCs w:val="22"/>
                <w:rtl w:val="0"/>
                <w:rFonts w:ascii="Georgia" w:hAnsi="Georgia" w:cs="Georgia"/>
              </w:rPr>
              <w:t xml:space="preserve">P</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1">
            <w:pPr>
              <w:spacing w:before="40" w:after="40" w:line="276" w:lineRule="auto"/>
              <w:jc w:val="center"/>
            </w:pPr>
            <w:r w:rsidDel="00000000" w:rsidR="00000000" w:rsidRPr="00000000">
              <w:rPr>
                <w:sz w:val="22"/>
                <w:szCs w:val="22"/>
                <w:rtl w:val="0"/>
                <w:rFonts w:ascii="Georgia" w:hAnsi="Georgia" w:cs="Georgia"/>
              </w:rPr>
              <w:t xml:space="preserve">Politeness / Deference</w:t>
            </w:r>
          </w:p>
        </w:tc>
        <w:tc>
          <w:tcPr>
            <w:tcBorders>
              <w:top w:val="nil"/>
              <w:left w:val="nil"/>
              <w:bottom w:val="nil"/>
              <w:right w:val="nil"/>
            </w:tcBorders>
            <w:vAlign w:val="center"/>
          </w:tcPr>
          <w:p w:rsidR="00000000" w:rsidDel="00000000" w:rsidP="00000000" w:rsidRDefault="00000000" w:rsidRPr="00000000" w14:paraId="00000222">
            <w:pPr>
              <w:spacing w:before="40" w:after="40" w:line="276" w:lineRule="auto"/>
              <w:jc w:val="center"/>
            </w:pPr>
            <w:r w:rsidDel="00000000" w:rsidR="00000000" w:rsidRPr="00000000">
              <w:rPr>
                <w:sz w:val="22"/>
                <w:szCs w:val="22"/>
                <w:rtl w:val="0"/>
                <w:rFonts w:ascii="Georgia" w:hAnsi="Georgia" w:cs="Georgia"/>
              </w:rPr>
              <w:t xml:space="preserve">Shows respect to readers or prior research.</w:t>
            </w:r>
          </w:p>
        </w:tc>
        <w:tc>
          <w:tcPr>
            <w:tcBorders>
              <w:top w:val="nil"/>
              <w:left w:val="nil"/>
              <w:bottom w:val="nil"/>
              <w:right w:val="nil"/>
            </w:tcBorders>
            <w:vAlign w:val="center"/>
          </w:tcPr>
          <w:p w:rsidR="00000000" w:rsidDel="00000000" w:rsidP="00000000" w:rsidRDefault="00000000" w:rsidRPr="00000000" w14:paraId="00000223">
            <w:pPr>
              <w:spacing w:before="40" w:after="40" w:line="276" w:lineRule="auto"/>
              <w:jc w:val="center"/>
            </w:pPr>
            <w:r w:rsidDel="00000000" w:rsidR="00000000" w:rsidRPr="00000000">
              <w:rPr>
                <w:i w:val="0"/>
                <w:iCs w:val="0"/>
                <w:color w:val="000000"/>
                <w:sz w:val="22"/>
                <w:szCs w:val="22"/>
                <w:rtl w:val="0"/>
                <w:rFonts w:ascii="Georgia" w:hAnsi="Georgia" w:cs="Georgia"/>
              </w:rPr>
              <w:t xml:space="preserve">“As </w:t>
            </w:r>
            <w:r w:rsidDel="00000000" w:rsidR="00000000" w:rsidRPr="00000000">
              <w:rPr>
                <w:b w:val="1"/>
                <w:bCs w:val="1"/>
                <w:strike w:val="0"/>
                <w:color w:val="ffffff"/>
                <w:sz w:val="22"/>
                <w:szCs w:val="22"/>
                <w:highlight w:val="red"/>
                <w:rtl w:val="0"/>
                <w:rFonts w:ascii="Georgia" w:hAnsi="Georgia" w:cs="Georgia"/>
              </w:rPr>
              <w:t xml:space="preserve">suggested</w:t>
            </w:r>
            <w:r w:rsidDel="00000000" w:rsidR="00000000" w:rsidRPr="00000000">
              <w:rPr>
                <w:i w:val="0"/>
                <w:iCs w:val="0"/>
                <w:color w:val="000000"/>
                <w:sz w:val="22"/>
                <w:szCs w:val="22"/>
                <w:rtl w:val="0"/>
                <w:rFonts w:ascii="Georgia" w:hAnsi="Georgia" w:cs="Georgia"/>
              </w:rPr>
              <w:t xml:space="preserve"> by Hyland (1998). </w:t>
            </w:r>
            <w:r w:rsidDel="00000000" w:rsidR="00000000" w:rsidRPr="00000000">
              <w:rPr>
                <w:b w:val="1"/>
                <w:bCs w:val="1"/>
                <w:i w:val="0"/>
                <w:iCs w:val="0"/>
                <w:color w:val="7030a0"/>
                <w:sz w:val="22"/>
                <w:szCs w:val="22"/>
                <w:rtl w:val="0"/>
                <w:rFonts w:ascii="Georgia" w:hAnsi="Georgia" w:cs="Georgia"/>
              </w:rPr>
              <w:t xml:space="preserve">(P)</w:t>
            </w:r>
            <w:r w:rsidDel="00000000" w:rsidR="00000000" w:rsidRPr="00000000">
              <w:rPr>
                <w:i w:val="0"/>
                <w:iCs w:val="0"/>
                <w:color w:val="000000"/>
                <w:sz w:val="22"/>
                <w:szCs w:val="22"/>
                <w:rtl w:val="0"/>
                <w:rFonts w:ascii="Georgia" w:hAnsi="Georgia" w:cs="Georgia"/>
              </w:rPr>
              <w:t xml:space="preserve">”</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24">
            <w:pPr>
              <w:spacing w:before="40" w:after="40" w:line="276" w:lineRule="auto"/>
              <w:jc w:val="center"/>
            </w:pPr>
            <w:r w:rsidDel="00000000" w:rsidR="00000000" w:rsidRPr="00000000">
              <w:rPr>
                <w:b w:val="1"/>
                <w:bCs w:val="1"/>
                <w:i w:val="0"/>
                <w:iCs w:val="0"/>
                <w:sz w:val="22"/>
                <w:szCs w:val="22"/>
                <w:rtl w:val="0"/>
                <w:rFonts w:ascii="Georgia" w:hAnsi="Georgia" w:cs="Georgia"/>
              </w:rPr>
              <w:t xml:space="preserve">FP</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25">
            <w:pPr>
              <w:spacing w:before="40" w:after="40" w:line="276" w:lineRule="auto"/>
              <w:jc w:val="center"/>
            </w:pPr>
            <w:r w:rsidDel="00000000" w:rsidR="00000000" w:rsidRPr="00000000">
              <w:rPr>
                <w:sz w:val="22"/>
                <w:szCs w:val="22"/>
                <w:rtl w:val="0"/>
                <w:rFonts w:ascii="Georgia" w:hAnsi="Georgia" w:cs="Georgia"/>
              </w:rPr>
              <w:t xml:space="preserve">(not a function)</w:t>
            </w:r>
          </w:p>
        </w:tc>
        <w:tc>
          <w:tcPr>
            <w:tcBorders>
              <w:top w:val="nil"/>
              <w:left w:val="nil"/>
              <w:bottom w:val="single" w:sz="18" w:space="0" w:color="000000"/>
              <w:right w:val="nil"/>
            </w:tcBorders>
            <w:vAlign w:val="center"/>
          </w:tcPr>
          <w:p w:rsidR="00000000" w:rsidDel="00000000" w:rsidP="00000000" w:rsidRDefault="00000000" w:rsidRPr="00000000" w14:paraId="00000226">
            <w:pPr>
              <w:spacing w:before="40" w:after="40" w:line="276" w:lineRule="auto"/>
              <w:jc w:val="center"/>
            </w:pPr>
            <w:r w:rsidDel="00000000" w:rsidR="00000000" w:rsidRPr="00000000">
              <w:rPr>
                <w:sz w:val="22"/>
                <w:szCs w:val="22"/>
                <w:rtl w:val="0"/>
                <w:rFonts w:ascii="Georgia" w:hAnsi="Georgia" w:cs="Georgia"/>
              </w:rPr>
              <w:t xml:space="preserve">Fails Working Test and Reader Test</w:t>
            </w:r>
          </w:p>
        </w:tc>
        <w:tc>
          <w:tcPr>
            <w:tcBorders>
              <w:top w:val="nil"/>
              <w:left w:val="nil"/>
              <w:bottom w:val="single" w:sz="18" w:space="0" w:color="000000"/>
              <w:right w:val="nil"/>
            </w:tcBorders>
            <w:vAlign w:val="center"/>
          </w:tcPr>
          <w:p w:rsidR="00000000" w:rsidDel="00000000" w:rsidP="00000000" w:rsidRDefault="00000000" w:rsidRPr="00000000" w14:paraId="00000227">
            <w:pPr>
              <w:spacing w:before="40" w:after="40" w:line="276" w:lineRule="auto"/>
              <w:jc w:val="center"/>
            </w:pPr>
            <w:r w:rsidDel="00000000" w:rsidR="00000000" w:rsidRPr="00000000">
              <w:rPr>
                <w:i w:val="0"/>
                <w:iCs w:val="0"/>
                <w:color w:val="000000"/>
                <w:sz w:val="22"/>
                <w:szCs w:val="22"/>
                <w:rtl w:val="0"/>
                <w:rFonts w:ascii="Georgia" w:hAnsi="Georgia" w:cs="Georgia"/>
              </w:rPr>
              <w:t xml:space="preserve">“In conclusion, T3 produced the highest yield.”</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2A">
      <w:pPr>
        <w:spacing w:before="0" w:after="0" w:line="480" w:lineRule="auto"/>
        <w:ind w:firstLine="720"/>
        <w:jc w:val="both"/>
      </w:pPr>
      <w:r w:rsidDel="00000000" w:rsidR="00000000" w:rsidRPr="00000000">
        <w:rPr>
          <w:rtl w:val="0"/>
          <w:rFonts w:ascii="Georgia" w:hAnsi="Georgia" w:cs="Georgia"/>
          <w:sz w:val="22"/>
          <w:szCs w:val="22"/>
        </w:rPr>
        <w:t xml:space="preserve">Use the table below for FP reason codes after the claim condition or both tests fail.</w:t>
      </w:r>
    </w:p>
    <w:p w:rsidR="00000000" w:rsidDel="00000000" w:rsidP="00000000" w:rsidRDefault="00000000" w:rsidRPr="00000000" w14:paraId="00000247">
      <w:pPr>
        <w:spacing w:before="0" w:after="0" w:line="480" w:lineRule="auto"/>
        <w:ind w:firstLine="720"/>
        <w:jc w:val="both"/>
      </w:pPr>
      <w:r w:rsidDel="00000000" w:rsidR="00000000" w:rsidRPr="00000000">
        <w:rPr>
          <w:rtl w:val="0"/>
          <w:rFonts w:ascii="Georgia" w:hAnsi="Georgia" w:cs="Georgia"/>
          <w:sz w:val="22"/>
          <w:szCs w:val="22"/>
        </w:rPr>
        <w:t xml:space="preserve">Never hedges: ability, future procedure, and procedural necessity (a step required by the method itself).</w:t>
      </w:r>
    </w:p>
    <w:p w:rsidR="00000000" w:rsidDel="00000000" w:rsidP="00000000" w:rsidRDefault="00000000" w:rsidRPr="00000000" w14:paraId="00000248">
      <w:pPr>
        <w:spacing w:before="0" w:after="0" w:line="480" w:lineRule="auto"/>
        <w:ind w:firstLine="720"/>
        <w:jc w:val="both"/>
      </w:pPr>
      <w:r w:rsidDel="00000000" w:rsidR="00000000" w:rsidRPr="00000000">
        <w:rPr>
          <w:rtl w:val="0"/>
          <w:rFonts w:ascii="Georgia" w:hAnsi="Georgia" w:cs="Georgia"/>
          <w:sz w:val="22"/>
          <w:szCs w:val="22"/>
        </w:rPr>
        <w:t xml:space="preserve">Quick test for suggest/indicate: “Might this be true?” = hedge. “Should this be done?” = FP-Rec.</w:t>
      </w:r>
      <w:r w:rsidDel="00000000" w:rsidR="00000000" w:rsidRPr="00000000">
        <w:rPr>
          <w:rtl w:val="0"/>
          <w:rFonts w:ascii="Georgia" w:hAnsi="Georgia" w:cs="Georgia"/>
          <w:sz w:val="22"/>
          <w:szCs w:val="22"/>
        </w:rPr>
      </w:r>
    </w:p>
    <w:p w:rsidR="00000000" w:rsidDel="00000000" w:rsidP="00000000" w:rsidRDefault="00000000" w:rsidRPr="00000000" w14:paraId="00000249">
      <w:pPr>
        <w:spacing w:before="0" w:after="0" w:line="480" w:lineRule="auto"/>
        <w:ind w:firstLine="720"/>
        <w:jc w:val="both"/>
      </w:pPr>
      <w:r w:rsidDel="00000000" w:rsidR="00000000" w:rsidRPr="00000000">
        <w:rPr>
          <w:b w:val="1"/>
          <w:bCs w:val="1"/>
          <w:sz w:val="22"/>
          <w:szCs w:val="22"/>
          <w:rtl w:val="0"/>
          <w:rFonts w:ascii="Georgia" w:hAnsi="Georgia" w:cs="Georgia"/>
        </w:rPr>
        <w:t xml:space="preserve">Marking False Positives</w:t>
      </w:r>
      <w:r w:rsidDel="00000000" w:rsidR="00000000" w:rsidRPr="00000000">
        <w:rPr>
          <w:rtl w:val="0"/>
          <w:rFonts w:ascii="Georgia" w:hAnsi="Georgia" w:cs="Georgia"/>
          <w:sz w:val="22"/>
          <w:szCs w:val="22"/>
        </w:rPr>
      </w:r>
    </w:p>
    <w:p w:rsidR="00000000" w:rsidDel="00000000" w:rsidP="00000000" w:rsidRDefault="00000000" w:rsidRPr="00000000" w14:paraId="0000024A">
      <w:pPr>
        <w:spacing w:before="0" w:after="0" w:line="480" w:lineRule="auto"/>
        <w:ind w:firstLine="720"/>
        <w:jc w:val="both"/>
      </w:pPr>
      <w:r w:rsidDel="00000000" w:rsidR="00000000" w:rsidRPr="00000000">
        <w:rPr>
          <w:rtl w:val="0"/>
          <w:rFonts w:ascii="Georgia" w:hAnsi="Georgia" w:cs="Georgia"/>
          <w:sz w:val="22"/>
          <w:szCs w:val="22"/>
        </w:rPr>
        <w:t xml:space="preserve">Strike through the token. Write the reason code beside it in grey text.</w:t>
      </w:r>
    </w:p>
    <w:tbl>
      <w:tblPr>
        <w:tblStyle w:val="Table12"/>
        <w:tblW w:w="8307.0" w:type="dxa"/>
        <w:jc w:val="left"/>
        <w:tblInd w:w="-148.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4B">
            <w:pPr>
              <w:spacing w:before="40" w:after="40" w:line="276" w:lineRule="auto"/>
              <w:jc w:val="center"/>
            </w:pPr>
            <w:r w:rsidDel="00000000" w:rsidR="00000000" w:rsidRPr="00000000">
              <w:rPr>
                <w:b w:val="1"/>
                <w:bCs w:val="1"/>
                <w:sz w:val="22"/>
                <w:szCs w:val="22"/>
                <w:rtl w:val="0"/>
                <w:rFonts w:ascii="Georgia" w:hAnsi="Georgia" w:cs="Georgia"/>
              </w:rPr>
              <w:t xml:space="preserve">Code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4C">
            <w:pPr>
              <w:spacing w:before="40" w:after="40" w:line="276" w:lineRule="auto"/>
              <w:jc w:val="center"/>
            </w:pPr>
            <w:r w:rsidDel="00000000" w:rsidR="00000000" w:rsidRPr="00000000">
              <w:rPr>
                <w:b w:val="1"/>
                <w:bCs w:val="1"/>
                <w:sz w:val="22"/>
                <w:szCs w:val="22"/>
                <w:rtl w:val="0"/>
                <w:rFonts w:ascii="Georgia" w:hAnsi="Georgia" w:cs="Georgia"/>
              </w:rPr>
              <w:t xml:space="preserve">Reason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4D">
            <w:pPr>
              <w:spacing w:before="40" w:after="40" w:line="276" w:lineRule="auto"/>
              <w:jc w:val="center"/>
            </w:pPr>
            <w:r w:rsidDel="00000000" w:rsidR="00000000" w:rsidRPr="00000000">
              <w:rPr>
                <w:b w:val="1"/>
                <w:bCs w:val="1"/>
                <w:sz w:val="22"/>
                <w:szCs w:val="22"/>
                <w:rtl w:val="0"/>
                <w:rFonts w:ascii="Georgia" w:hAnsi="Georgia" w:cs="Georgia"/>
              </w:rPr>
              <w:t xml:space="preserve">Marked Example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4E">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FP-Cap</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F">
            <w:pPr>
              <w:spacing w:before="40" w:after="40" w:line="276" w:lineRule="auto"/>
              <w:jc w:val="center"/>
            </w:pPr>
            <w:r w:rsidDel="00000000" w:rsidR="00000000" w:rsidRPr="00000000">
              <w:rPr>
                <w:sz w:val="22"/>
                <w:szCs w:val="22"/>
                <w:rtl w:val="0"/>
                <w:rFonts w:ascii="Georgia" w:hAnsi="Georgia" w:cs="Georgia"/>
              </w:rPr>
              <w:t xml:space="preserve">Capability: describes what something is able to do, not uncertainty about whether it will happen. Distinct from inferential “can be concluded / derived / stated / attributed to / seen as,” which stays a hedge.</w:t>
            </w:r>
          </w:p>
        </w:tc>
        <w:tc>
          <w:tcPr>
            <w:tcBorders>
              <w:top w:val="nil"/>
              <w:left w:val="nil"/>
              <w:bottom w:val="nil"/>
              <w:right w:val="nil"/>
            </w:tcBorders>
            <w:vAlign w:val="center"/>
          </w:tcPr>
          <w:p w:rsidR="00000000" w:rsidDel="00000000" w:rsidP="00000000" w:rsidRDefault="00000000" w:rsidRPr="00000000" w14:paraId="00000250">
            <w:pPr>
              <w:spacing w:before="40" w:after="40" w:line="276" w:lineRule="auto"/>
              <w:jc w:val="center"/>
            </w:pPr>
            <w:r w:rsidDel="00000000" w:rsidR="00000000" w:rsidRPr="00000000">
              <w:rPr>
                <w:i w:val="0"/>
                <w:iCs w:val="0"/>
                <w:color w:val="000000"/>
                <w:sz w:val="22"/>
                <w:szCs w:val="22"/>
                <w:rtl w:val="0"/>
                <w:rFonts w:ascii="Georgia" w:hAnsi="Georgia" w:cs="Georgia"/>
              </w:rPr>
              <w:t xml:space="preserve">“PCR </w:t>
            </w:r>
            <w:r w:rsidDel="00000000" w:rsidR="00000000" w:rsidRPr="00000000">
              <w:rPr>
                <w:b w:val="1"/>
                <w:bCs w:val="1"/>
                <w:strike w:val="1"/>
                <w:color w:val="000000"/>
                <w:sz w:val="22"/>
                <w:szCs w:val="22"/>
                <w:rtl w:val="0"/>
                <w:rFonts w:ascii="Georgia" w:hAnsi="Georgia" w:cs="Georgia"/>
              </w:rPr>
              <w:t xml:space="preserve">can</w:t>
            </w:r>
            <w:r w:rsidDel="00000000" w:rsidR="00000000" w:rsidRPr="00000000">
              <w:rPr>
                <w:i w:val="0"/>
                <w:iCs w:val="0"/>
                <w:color w:val="000000"/>
                <w:sz w:val="22"/>
                <w:szCs w:val="22"/>
                <w:rtl w:val="0"/>
                <w:rFonts w:ascii="Georgia" w:hAnsi="Georgia" w:cs="Georgia"/>
              </w:rPr>
              <w:t xml:space="preserve"> (FP-Cap) detect low concentrations.”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51">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FP-Rec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52">
            <w:pPr>
              <w:spacing w:before="40" w:after="40" w:line="276" w:lineRule="auto"/>
              <w:jc w:val="center"/>
            </w:pPr>
            <w:r w:rsidDel="00000000" w:rsidR="00000000" w:rsidRPr="00000000">
              <w:rPr>
                <w:sz w:val="22"/>
                <w:szCs w:val="22"/>
                <w:rtl w:val="0"/>
                <w:rFonts w:ascii="Georgia" w:hAnsi="Georgia" w:cs="Georgia"/>
              </w:rPr>
              <w:t xml:space="preserve">Recommendation: expresses what should, needs to, or ought to be done, not uncertainty about a claim.</w:t>
            </w:r>
          </w:p>
        </w:tc>
        <w:tc>
          <w:tcPr>
            <w:tcBorders>
              <w:top w:val="nil"/>
              <w:left w:val="nil"/>
              <w:bottom w:val="nil"/>
              <w:right w:val="nil"/>
            </w:tcBorders>
            <w:vAlign w:val="center"/>
          </w:tcPr>
          <w:p w:rsidR="00000000" w:rsidDel="00000000" w:rsidP="00000000" w:rsidRDefault="00000000" w:rsidRPr="00000000" w14:paraId="00000253">
            <w:pPr>
              <w:spacing w:before="40" w:after="40" w:line="276" w:lineRule="auto"/>
              <w:jc w:val="center"/>
            </w:pPr>
            <w:r w:rsidDel="00000000" w:rsidR="00000000" w:rsidRPr="00000000">
              <w:rPr>
                <w:i w:val="0"/>
                <w:iCs w:val="0"/>
                <w:color w:val="000000"/>
                <w:sz w:val="22"/>
                <w:szCs w:val="22"/>
                <w:rtl w:val="0"/>
                <w:rFonts w:ascii="Georgia" w:hAnsi="Georgia" w:cs="Georgia"/>
              </w:rPr>
              <w:t xml:space="preserve">“We </w:t>
            </w:r>
            <w:r w:rsidDel="00000000" w:rsidR="00000000" w:rsidRPr="00000000">
              <w:rPr>
                <w:b w:val="1"/>
                <w:bCs w:val="1"/>
                <w:strike w:val="1"/>
                <w:color w:val="000000"/>
                <w:sz w:val="22"/>
                <w:szCs w:val="22"/>
                <w:rtl w:val="0"/>
                <w:rFonts w:ascii="Georgia" w:hAnsi="Georgia" w:cs="Georgia"/>
              </w:rPr>
              <w:t xml:space="preserve">suggest</w:t>
            </w:r>
            <w:r w:rsidDel="00000000" w:rsidR="00000000" w:rsidRPr="00000000">
              <w:rPr>
                <w:i w:val="0"/>
                <w:iCs w:val="0"/>
                <w:color w:val="000000"/>
                <w:sz w:val="22"/>
                <w:szCs w:val="22"/>
                <w:rtl w:val="0"/>
                <w:rFonts w:ascii="Georgia" w:hAnsi="Georgia" w:cs="Georgia"/>
              </w:rPr>
              <w:t xml:space="preserve"> (FP-Rec) further research.”</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54">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FP-Proc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55">
            <w:pPr>
              <w:spacing w:before="40" w:after="40" w:line="276" w:lineRule="auto"/>
              <w:jc w:val="center"/>
            </w:pPr>
            <w:r w:rsidDel="00000000" w:rsidR="00000000" w:rsidRPr="00000000">
              <w:rPr>
                <w:sz w:val="22"/>
                <w:szCs w:val="22"/>
                <w:rtl w:val="0"/>
                <w:rFonts w:ascii="Georgia" w:hAnsi="Georgia" w:cs="Georgia"/>
              </w:rPr>
              <w:t xml:space="preserve">Procedural norm: describes a routine, standard, or established procedure rather than uncertainty about a claim.</w:t>
            </w:r>
          </w:p>
        </w:tc>
        <w:tc>
          <w:tcPr>
            <w:tcBorders>
              <w:top w:val="nil"/>
              <w:left w:val="nil"/>
              <w:bottom w:val="nil"/>
              <w:right w:val="nil"/>
            </w:tcBorders>
            <w:vAlign w:val="center"/>
          </w:tcPr>
          <w:p w:rsidR="00000000" w:rsidDel="00000000" w:rsidP="00000000" w:rsidRDefault="00000000" w:rsidRPr="00000000" w14:paraId="00000256">
            <w:pPr>
              <w:spacing w:before="40" w:after="40" w:line="276" w:lineRule="auto"/>
              <w:jc w:val="center"/>
            </w:pPr>
            <w:r w:rsidDel="00000000" w:rsidR="00000000" w:rsidRPr="00000000">
              <w:rPr>
                <w:i w:val="0"/>
                <w:iCs w:val="0"/>
                <w:color w:val="000000"/>
                <w:sz w:val="22"/>
                <w:szCs w:val="22"/>
                <w:rtl w:val="0"/>
                <w:rFonts w:ascii="Georgia" w:hAnsi="Georgia" w:cs="Georgia"/>
              </w:rPr>
              <w:t xml:space="preserve">“Samples were </w:t>
            </w:r>
            <w:r w:rsidDel="00000000" w:rsidR="00000000" w:rsidRPr="00000000">
              <w:rPr>
                <w:b w:val="1"/>
                <w:bCs w:val="1"/>
                <w:strike w:val="1"/>
                <w:color w:val="000000"/>
                <w:sz w:val="22"/>
                <w:szCs w:val="22"/>
                <w:rtl w:val="0"/>
                <w:rFonts w:ascii="Georgia" w:hAnsi="Georgia" w:cs="Georgia"/>
              </w:rPr>
              <w:t xml:space="preserve">generally</w:t>
            </w:r>
            <w:r w:rsidDel="00000000" w:rsidR="00000000" w:rsidRPr="00000000">
              <w:rPr>
                <w:i w:val="0"/>
                <w:iCs w:val="0"/>
                <w:color w:val="000000"/>
                <w:sz w:val="22"/>
                <w:szCs w:val="22"/>
                <w:rtl w:val="0"/>
                <w:rFonts w:ascii="Georgia" w:hAnsi="Georgia" w:cs="Georgia"/>
              </w:rPr>
              <w:t xml:space="preserve"> (FP-Proc) stored at 4°C.”</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57">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FP-Loc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58">
            <w:pPr>
              <w:spacing w:before="40" w:after="40" w:line="276" w:lineRule="auto"/>
              <w:jc w:val="center"/>
            </w:pPr>
            <w:r w:rsidDel="00000000" w:rsidR="00000000" w:rsidRPr="00000000">
              <w:rPr>
                <w:sz w:val="22"/>
                <w:szCs w:val="22"/>
                <w:rtl w:val="0"/>
                <w:rFonts w:ascii="Georgia" w:hAnsi="Georgia" w:cs="Georgia"/>
              </w:rPr>
              <w:t xml:space="preserve">Location: indicates physical or textual location.</w:t>
            </w:r>
          </w:p>
        </w:tc>
        <w:tc>
          <w:tcPr>
            <w:tcBorders>
              <w:top w:val="nil"/>
              <w:left w:val="nil"/>
              <w:bottom w:val="nil"/>
              <w:right w:val="nil"/>
            </w:tcBorders>
            <w:vAlign w:val="center"/>
          </w:tcPr>
          <w:p w:rsidR="00000000" w:rsidDel="00000000" w:rsidP="00000000" w:rsidRDefault="00000000" w:rsidRPr="00000000" w14:paraId="00000259">
            <w:pPr>
              <w:spacing w:before="40" w:after="40" w:line="276" w:lineRule="auto"/>
              <w:jc w:val="center"/>
            </w:pPr>
            <w:r w:rsidDel="00000000" w:rsidR="00000000" w:rsidRPr="00000000">
              <w:rPr>
                <w:i w:val="0"/>
                <w:iCs w:val="0"/>
                <w:color w:val="000000"/>
                <w:sz w:val="22"/>
                <w:szCs w:val="22"/>
                <w:rtl w:val="0"/>
                <w:rFonts w:ascii="Georgia" w:hAnsi="Georgia" w:cs="Georgia"/>
              </w:rPr>
              <w:t xml:space="preserve">“The results </w:t>
            </w:r>
            <w:r w:rsidDel="00000000" w:rsidR="00000000" w:rsidRPr="00000000">
              <w:rPr>
                <w:b w:val="1"/>
                <w:bCs w:val="1"/>
                <w:strike w:val="1"/>
                <w:color w:val="000000"/>
                <w:sz w:val="22"/>
                <w:szCs w:val="22"/>
                <w:rtl w:val="0"/>
                <w:rFonts w:ascii="Georgia" w:hAnsi="Georgia" w:cs="Georgia"/>
              </w:rPr>
              <w:t xml:space="preserve">appear</w:t>
            </w:r>
            <w:r w:rsidDel="00000000" w:rsidR="00000000" w:rsidRPr="00000000">
              <w:rPr>
                <w:i w:val="0"/>
                <w:iCs w:val="0"/>
                <w:color w:val="000000"/>
                <w:sz w:val="22"/>
                <w:szCs w:val="22"/>
                <w:rtl w:val="0"/>
                <w:rFonts w:ascii="Georgia" w:hAnsi="Georgia" w:cs="Georgia"/>
              </w:rPr>
              <w:t xml:space="preserve"> (FP-Loc) in Table 1.”</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5A">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FP-Gen</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5B">
            <w:pPr>
              <w:spacing w:before="40" w:after="40" w:line="276" w:lineRule="auto"/>
              <w:jc w:val="center"/>
            </w:pPr>
            <w:r w:rsidDel="00000000" w:rsidR="00000000" w:rsidRPr="00000000">
              <w:rPr>
                <w:sz w:val="22"/>
                <w:szCs w:val="22"/>
                <w:rtl w:val="0"/>
                <w:rFonts w:ascii="Georgia" w:hAnsi="Georgia" w:cs="Georgia"/>
              </w:rPr>
              <w:t xml:space="preserve">General exclusion: doesn’t fit the codes above. Use for expressions that look hedge-like but don’t express uncertainty (e.g., naming a research topic, pointing to evidence). Note the specific reason in Coder Notes.</w:t>
            </w:r>
          </w:p>
        </w:tc>
        <w:tc>
          <w:tcPr>
            <w:tcBorders>
              <w:top w:val="nil"/>
              <w:left w:val="nil"/>
              <w:bottom w:val="single" w:sz="18" w:space="0" w:color="000000"/>
              <w:right w:val="nil"/>
            </w:tcBorders>
            <w:vAlign w:val="center"/>
          </w:tcPr>
          <w:p w:rsidR="00000000" w:rsidDel="00000000" w:rsidP="00000000" w:rsidRDefault="00000000" w:rsidRPr="00000000" w14:paraId="0000025C">
            <w:pPr>
              <w:spacing w:before="40" w:after="40" w:line="276" w:lineRule="auto"/>
              <w:jc w:val="center"/>
            </w:pPr>
            <w:r w:rsidDel="00000000" w:rsidR="00000000" w:rsidRPr="00000000">
              <w:rPr>
                <w:i w:val="0"/>
                <w:iCs w:val="0"/>
                <w:color w:val="000000"/>
                <w:sz w:val="22"/>
                <w:szCs w:val="22"/>
                <w:rtl w:val="0"/>
                <w:rFonts w:ascii="Georgia" w:hAnsi="Georgia" w:cs="Georgia"/>
              </w:rPr>
              <w:t xml:space="preserve">“...demonstrated notable antioxidant activity, as </w:t>
            </w:r>
            <w:r w:rsidDel="00000000" w:rsidR="00000000" w:rsidRPr="00000000">
              <w:rPr>
                <w:b w:val="1"/>
                <w:bCs w:val="1"/>
                <w:strike w:val="1"/>
                <w:color w:val="000000"/>
                <w:sz w:val="22"/>
                <w:szCs w:val="22"/>
                <w:rtl w:val="0"/>
                <w:rFonts w:ascii="Georgia" w:hAnsi="Georgia" w:cs="Georgia"/>
              </w:rPr>
              <w:t xml:space="preserve">indicated</w:t>
            </w:r>
            <w:r w:rsidDel="00000000" w:rsidR="00000000" w:rsidRPr="00000000">
              <w:rPr>
                <w:i w:val="0"/>
                <w:iCs w:val="0"/>
                <w:color w:val="000000"/>
                <w:sz w:val="22"/>
                <w:szCs w:val="22"/>
                <w:rtl w:val="0"/>
                <w:rFonts w:ascii="Georgia" w:hAnsi="Georgia" w:cs="Georgia"/>
              </w:rPr>
              <w:t xml:space="preserve"> (FP-Gen) by the reduction of DPPH radicals.”</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5E">
      <w:pPr>
        <w:spacing w:before="0" w:after="0" w:line="480" w:lineRule="auto"/>
        <w:ind w:firstLine="720"/>
        <w:jc w:val="both"/>
      </w:pPr>
      <w:r w:rsidDel="00000000" w:rsidR="00000000" w:rsidRPr="00000000">
        <w:rPr>
          <w:b w:val="1"/>
          <w:bCs w:val="1"/>
          <w:sz w:val="22"/>
          <w:szCs w:val="22"/>
          <w:rtl w:val="0"/>
          <w:rFonts w:ascii="Georgia" w:hAnsi="Georgia" w:cs="Georgia"/>
        </w:rPr>
        <w:t xml:space="preserve">Unhedged Assertions (Warranted Caution, Neutral Grey)</w:t>
      </w:r>
      <w:r w:rsidDel="00000000" w:rsidR="00000000" w:rsidRPr="00000000">
        <w:rPr>
          <w:rtl w:val="0"/>
          <w:rFonts w:ascii="Georgia" w:hAnsi="Georgia" w:cs="Georgia"/>
          <w:sz w:val="22"/>
          <w:szCs w:val="22"/>
        </w:rPr>
      </w:r>
    </w:p>
    <w:p w:rsidR="00000000" w:rsidDel="00000000" w:rsidP="00000000" w:rsidRDefault="00000000" w:rsidRPr="00000000" w14:paraId="0000025F">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Mark. </w:t>
      </w:r>
      <w:r w:rsidDel="00000000" w:rsidR="00000000" w:rsidRPr="00000000">
        <w:rPr>
          <w:rtl w:val="0"/>
          <w:rFonts w:ascii="Georgia" w:hAnsi="Georgia" w:cs="Georgia"/>
          <w:sz w:val="22"/>
          <w:szCs w:val="22"/>
        </w:rPr>
        <w:t xml:space="preserve">Grey-highlight the main assertive verb. Place [G] or [C] beside it (same placement as (EC) on hedges).</w:t>
      </w:r>
    </w:p>
    <w:p w:rsidR="00000000" w:rsidDel="00000000" w:rsidP="00000000" w:rsidRDefault="00000000" w:rsidRPr="00000000" w14:paraId="00000260">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Scope. </w:t>
      </w:r>
      <w:r w:rsidDel="00000000" w:rsidR="00000000" w:rsidRPr="00000000">
        <w:rPr>
          <w:rtl w:val="0"/>
          <w:rFonts w:ascii="Georgia" w:hAnsi="Georgia" w:cs="Georgia"/>
          <w:sz w:val="22"/>
          <w:szCs w:val="22"/>
        </w:rPr>
        <w:t xml:space="preserve">Only where caution was warranted but absent. Bare trial results, measured findings, and procedure are not marked.</w:t>
      </w:r>
    </w:p>
    <w:p w:rsidR="00000000" w:rsidDel="00000000" w:rsidP="00000000" w:rsidRDefault="00000000" w:rsidRPr="00000000" w14:paraId="00000261">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[G]. </w:t>
      </w:r>
      <w:r w:rsidDel="00000000" w:rsidR="00000000" w:rsidRPr="00000000">
        <w:rPr>
          <w:rtl w:val="0"/>
          <w:rFonts w:ascii="Georgia" w:hAnsi="Georgia" w:cs="Georgia"/>
          <w:sz w:val="22"/>
          <w:szCs w:val="22"/>
        </w:rPr>
        <w:t xml:space="preserve">Generalization or evaluative ranking beyond the data.</w:t>
      </w:r>
    </w:p>
    <w:p w:rsidR="00000000" w:rsidDel="00000000" w:rsidP="00000000" w:rsidRDefault="00000000" w:rsidRPr="00000000" w14:paraId="00000262">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[C]. </w:t>
      </w:r>
      <w:r w:rsidDel="00000000" w:rsidR="00000000" w:rsidRPr="00000000">
        <w:rPr>
          <w:rtl w:val="0"/>
          <w:rFonts w:ascii="Georgia" w:hAnsi="Georgia" w:cs="Georgia"/>
          <w:sz w:val="22"/>
          <w:szCs w:val="22"/>
        </w:rPr>
        <w:t xml:space="preserve">Cause-effect or impact stronger than the design supports.</w:t>
      </w:r>
    </w:p>
    <w:p w:rsidR="00000000" w:rsidDel="00000000" w:rsidP="00000000" w:rsidRDefault="00000000" w:rsidRPr="00000000" w14:paraId="00000263">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Record. </w:t>
      </w:r>
      <w:r w:rsidDel="00000000" w:rsidR="00000000" w:rsidRPr="00000000">
        <w:rPr>
          <w:rtl w:val="0"/>
          <w:rFonts w:ascii="Georgia" w:hAnsi="Georgia" w:cs="Georgia"/>
          <w:sz w:val="22"/>
          <w:szCs w:val="22"/>
        </w:rPr>
        <w:t xml:space="preserve">Full clause in the coding sheet.</w:t>
      </w:r>
    </w:p>
    <w:tbl>
      <w:tblPr>
        <w:tblStyle w:val="Table13"/>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64">
            <w:pPr>
              <w:spacing w:before="40" w:after="40" w:line="276" w:lineRule="auto"/>
              <w:jc w:val="center"/>
            </w:pPr>
            <w:r w:rsidDel="00000000" w:rsidR="00000000" w:rsidRPr="00000000">
              <w:rPr>
                <w:b w:val="1"/>
                <w:bCs w:val="1"/>
                <w:sz w:val="22"/>
                <w:szCs w:val="22"/>
                <w:rtl w:val="0"/>
                <w:rFonts w:ascii="Georgia" w:hAnsi="Georgia" w:cs="Georgia"/>
              </w:rPr>
              <w:t xml:space="preserve">Color</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65">
            <w:pPr>
              <w:spacing w:before="40" w:after="40" w:line="276" w:lineRule="auto"/>
              <w:jc w:val="center"/>
            </w:pPr>
            <w:r w:rsidDel="00000000" w:rsidR="00000000" w:rsidRPr="00000000">
              <w:rPr>
                <w:b w:val="1"/>
                <w:bCs w:val="1"/>
                <w:sz w:val="22"/>
                <w:szCs w:val="22"/>
                <w:rtl w:val="0"/>
                <w:rFonts w:ascii="Georgia" w:hAnsi="Georgia" w:cs="Georgia"/>
              </w:rPr>
              <w:t xml:space="preserve">Subtype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66">
            <w:pPr>
              <w:spacing w:before="40" w:after="40" w:line="276" w:lineRule="auto"/>
              <w:jc w:val="center"/>
            </w:pPr>
            <w:r w:rsidDel="00000000" w:rsidR="00000000" w:rsidRPr="00000000">
              <w:rPr>
                <w:b w:val="1"/>
                <w:bCs w:val="1"/>
                <w:sz w:val="22"/>
                <w:szCs w:val="22"/>
                <w:rtl w:val="0"/>
                <w:rFonts w:ascii="Georgia" w:hAnsi="Georgia" w:cs="Georgia"/>
              </w:rPr>
              <w:t xml:space="preserve">Definition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67">
            <w:pPr>
              <w:spacing w:before="40" w:after="40" w:line="276" w:lineRule="auto"/>
              <w:jc w:val="center"/>
            </w:pPr>
            <w:r w:rsidDel="00000000" w:rsidR="00000000" w:rsidRPr="00000000">
              <w:rPr>
                <w:b w:val="1"/>
                <w:bCs w:val="1"/>
                <w:sz w:val="22"/>
                <w:szCs w:val="22"/>
                <w:rtl w:val="0"/>
                <w:rFonts w:ascii="Georgia" w:hAnsi="Georgia" w:cs="Georgia"/>
              </w:rPr>
              <w:t xml:space="preserve">Highlighted Example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fill="bfbfbf" w:val="clear"/>
            <w:vAlign w:val="center"/>
          </w:tcPr>
          <w:p w:rsidR="00000000" w:rsidDel="00000000" w:rsidP="00000000" w:rsidRDefault="00000000" w:rsidRPr="00000000" w14:paraId="00000268">
            <w:pPr>
              <w:spacing w:before="40" w:after="40" w:line="276" w:lineRule="auto"/>
              <w:jc w:val="center"/>
            </w:pPr>
            <w:r w:rsidDel="00000000" w:rsidR="00000000" w:rsidRPr="00000000">
              <w:rPr>
                <w:sz w:val="22"/>
                <w:szCs w:val="22"/>
                <w:shd w:fill="bfbfbf"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69">
            <w:pPr>
              <w:spacing w:before="40" w:after="40" w:line="276" w:lineRule="auto"/>
              <w:jc w:val="center"/>
            </w:pPr>
            <w:r w:rsidDel="00000000" w:rsidR="00000000" w:rsidRPr="00000000">
              <w:rPr>
                <w:sz w:val="22"/>
                <w:szCs w:val="22"/>
                <w:rtl w:val="0"/>
                <w:rFonts w:ascii="Georgia" w:hAnsi="Georgia" w:cs="Georgia"/>
              </w:rPr>
              <w:t xml:space="preserve">Result Claim [R] , Not markable (bare results).</w:t>
            </w:r>
          </w:p>
        </w:tc>
        <w:tc>
          <w:tcPr>
            <w:tcBorders>
              <w:top w:val="nil"/>
              <w:left w:val="nil"/>
              <w:bottom w:val="nil"/>
              <w:right w:val="nil"/>
            </w:tcBorders>
            <w:vAlign w:val="center"/>
          </w:tcPr>
          <w:p w:rsidR="00000000" w:rsidDel="00000000" w:rsidP="00000000" w:rsidRDefault="00000000" w:rsidRPr="00000000" w14:paraId="0000026A">
            <w:pPr>
              <w:spacing w:before="40" w:after="40" w:line="276" w:lineRule="auto"/>
              <w:jc w:val="center"/>
            </w:pPr>
            <w:r w:rsidDel="00000000" w:rsidR="00000000" w:rsidRPr="00000000">
              <w:rPr>
                <w:sz w:val="22"/>
                <w:szCs w:val="22"/>
                <w:rtl w:val="0"/>
                <w:rFonts w:ascii="Georgia" w:hAnsi="Georgia" w:cs="Georgia"/>
              </w:rPr>
              <w:t xml:space="preserve">Not markable.</w:t>
            </w:r>
          </w:p>
        </w:tc>
        <w:tc>
          <w:tcPr>
            <w:tcBorders>
              <w:top w:val="nil"/>
              <w:left w:val="nil"/>
              <w:bottom w:val="nil"/>
              <w:right w:val="nil"/>
            </w:tcBorders>
            <w:vAlign w:val="center"/>
          </w:tcPr>
          <w:p w:rsidR="00000000" w:rsidDel="00000000" w:rsidP="00000000" w:rsidRDefault="00000000" w:rsidRPr="00000000" w14:paraId="0000026B">
            <w:pPr>
              <w:spacing w:before="40" w:after="40" w:line="276" w:lineRule="auto"/>
              <w:jc w:val="center"/>
            </w:pPr>
            <w:r w:rsidDel="00000000" w:rsidR="00000000" w:rsidRPr="00000000">
              <w:rPr>
                <w:sz w:val="22"/>
                <w:szCs w:val="22"/>
                <w:rtl w:val="0"/>
                <w:rFonts w:ascii="Georgia" w:hAnsi="Georgia" w:cs="Georgia"/>
              </w:rPr>
              <w:t xml:space="preserve">“</w:t>
            </w:r>
            <w:r w:rsidDel="00000000" w:rsidR="00000000" w:rsidRPr="00000000">
              <w:rPr>
                <w:sz w:val="22"/>
                <w:szCs w:val="22"/>
                <w:shd w:fill="bfbfbf" w:val="clear"/>
                <w:rtl w:val="0"/>
                <w:rFonts w:ascii="Georgia" w:hAnsi="Georgia" w:cs="Georgia"/>
              </w:rPr>
              <w:t xml:space="preserve">was</w:t>
            </w:r>
            <w:r w:rsidDel="00000000" w:rsidR="00000000" w:rsidRPr="00000000">
              <w:rPr>
                <w:sz w:val="22"/>
                <w:szCs w:val="22"/>
                <w:rtl w:val="0"/>
                <w:rFonts w:ascii="Georgia" w:hAnsi="Georgia" w:cs="Georgia"/>
              </w:rPr>
              <w:t xml:space="preserve"> [G] the most compelling…” (mark) vs “Yield higher (p &lt; .05)” (omit).</w:t>
            </w:r>
          </w:p>
        </w:tc>
      </w:tr>
      <w:tr>
        <w:trPr>
          <w:cantSplit w:val="1"/>
          <w:tblHeader w:val="0"/>
        </w:trPr>
        <w:tc>
          <w:tcPr>
            <w:tcBorders>
              <w:top w:val="nil"/>
              <w:left w:val="nil"/>
              <w:bottom w:val="nil"/>
              <w:right w:val="nil"/>
            </w:tcBorders>
            <w:shd w:fill="bfbfbf" w:val="clear"/>
            <w:vAlign w:val="center"/>
          </w:tcPr>
          <w:p w:rsidR="00000000" w:rsidDel="00000000" w:rsidP="00000000" w:rsidRDefault="00000000" w:rsidRPr="00000000" w14:paraId="0000026C">
            <w:pPr>
              <w:spacing w:before="40" w:after="40" w:line="276" w:lineRule="auto"/>
              <w:jc w:val="center"/>
            </w:pPr>
            <w:r w:rsidDel="00000000" w:rsidR="00000000" w:rsidRPr="00000000">
              <w:rPr>
                <w:sz w:val="22"/>
                <w:szCs w:val="22"/>
                <w:shd w:fill="bfbfbf"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6D">
            <w:pPr>
              <w:spacing w:before="40" w:after="40" w:line="276" w:lineRule="auto"/>
              <w:jc w:val="center"/>
            </w:pPr>
            <w:r w:rsidDel="00000000" w:rsidR="00000000" w:rsidRPr="00000000">
              <w:rPr>
                <w:sz w:val="22"/>
                <w:szCs w:val="22"/>
                <w:rtl w:val="0"/>
                <w:rFonts w:ascii="Georgia" w:hAnsi="Georgia" w:cs="Georgia"/>
              </w:rPr>
              <w:t xml:space="preserve">Generalization [G]</w:t>
            </w:r>
          </w:p>
        </w:tc>
        <w:tc>
          <w:tcPr>
            <w:tcBorders>
              <w:top w:val="nil"/>
              <w:left w:val="nil"/>
              <w:bottom w:val="nil"/>
              <w:right w:val="nil"/>
            </w:tcBorders>
            <w:vAlign w:val="center"/>
          </w:tcPr>
          <w:p w:rsidR="00000000" w:rsidDel="00000000" w:rsidP="00000000" w:rsidRDefault="00000000" w:rsidRPr="00000000" w14:paraId="0000026E">
            <w:pPr>
              <w:spacing w:before="40" w:after="40" w:line="276" w:lineRule="auto"/>
              <w:jc w:val="center"/>
            </w:pPr>
            <w:r w:rsidDel="00000000" w:rsidR="00000000" w:rsidRPr="00000000">
              <w:rPr>
                <w:sz w:val="22"/>
                <w:szCs w:val="22"/>
                <w:rtl w:val="0"/>
                <w:rFonts w:ascii="Georgia" w:hAnsi="Georgia" w:cs="Georgia"/>
              </w:rPr>
              <w:t xml:space="preserve">Inference or ranking beyond the data.</w:t>
            </w:r>
          </w:p>
        </w:tc>
        <w:tc>
          <w:tcPr>
            <w:tcBorders>
              <w:top w:val="nil"/>
              <w:left w:val="nil"/>
              <w:bottom w:val="nil"/>
              <w:right w:val="nil"/>
            </w:tcBorders>
            <w:vAlign w:val="center"/>
          </w:tcPr>
          <w:p w:rsidR="00000000" w:rsidDel="00000000" w:rsidP="00000000" w:rsidRDefault="00000000" w:rsidRPr="00000000" w14:paraId="0000026F">
            <w:pPr>
              <w:spacing w:before="40" w:after="40" w:line="276" w:lineRule="auto"/>
              <w:jc w:val="center"/>
            </w:pPr>
            <w:r w:rsidDel="00000000" w:rsidR="00000000" w:rsidRPr="00000000">
              <w:rPr>
                <w:sz w:val="22"/>
                <w:szCs w:val="22"/>
                <w:rtl w:val="0"/>
                <w:rFonts w:ascii="Georgia" w:hAnsi="Georgia" w:cs="Georgia"/>
              </w:rPr>
              <w:t xml:space="preserve">“This </w:t>
            </w:r>
            <w:r w:rsidDel="00000000" w:rsidR="00000000" w:rsidRPr="00000000">
              <w:rPr>
                <w:sz w:val="22"/>
                <w:szCs w:val="22"/>
                <w:shd w:fill="bfbfbf" w:val="clear"/>
                <w:rtl w:val="0"/>
                <w:rFonts w:ascii="Georgia" w:hAnsi="Georgia" w:cs="Georgia"/>
              </w:rPr>
              <w:t xml:space="preserve">led</w:t>
            </w:r>
            <w:r w:rsidDel="00000000" w:rsidR="00000000" w:rsidRPr="00000000">
              <w:rPr>
                <w:sz w:val="22"/>
                <w:szCs w:val="22"/>
                <w:rtl w:val="0"/>
                <w:rFonts w:ascii="Georgia" w:hAnsi="Georgia" w:cs="Georgia"/>
              </w:rPr>
              <w:t xml:space="preserve"> [G] to the conclusion that all farms were free of it.”</w:t>
            </w:r>
          </w:p>
        </w:tc>
      </w:tr>
      <w:tr>
        <w:trPr>
          <w:cantSplit w:val="1"/>
          <w:tblHeader w:val="0"/>
        </w:trPr>
        <w:tc>
          <w:tcPr>
            <w:tcBorders>
              <w:top w:val="nil"/>
              <w:left w:val="nil"/>
              <w:bottom w:val="single" w:sz="18" w:space="0" w:color="000000"/>
              <w:right w:val="nil"/>
            </w:tcBorders>
            <w:shd w:fill="bfbfbf" w:val="clear"/>
            <w:vAlign w:val="center"/>
          </w:tcPr>
          <w:p w:rsidR="00000000" w:rsidDel="00000000" w:rsidP="00000000" w:rsidRDefault="00000000" w:rsidRPr="00000000" w14:paraId="00000270">
            <w:pPr>
              <w:spacing w:before="40" w:after="40" w:line="276" w:lineRule="auto"/>
              <w:jc w:val="center"/>
            </w:pPr>
            <w:r w:rsidDel="00000000" w:rsidR="00000000" w:rsidRPr="00000000">
              <w:rPr>
                <w:sz w:val="22"/>
                <w:szCs w:val="22"/>
                <w:shd w:fill="bfbfbf"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71">
            <w:pPr>
              <w:spacing w:before="40" w:after="40" w:line="276" w:lineRule="auto"/>
              <w:jc w:val="center"/>
            </w:pPr>
            <w:r w:rsidDel="00000000" w:rsidR="00000000" w:rsidRPr="00000000">
              <w:rPr>
                <w:sz w:val="22"/>
                <w:szCs w:val="22"/>
                <w:rtl w:val="0"/>
                <w:rFonts w:ascii="Georgia" w:hAnsi="Georgia" w:cs="Georgia"/>
              </w:rPr>
              <w:t xml:space="preserve">Causal Claim [C]</w:t>
            </w:r>
          </w:p>
        </w:tc>
        <w:tc>
          <w:tcPr>
            <w:tcBorders>
              <w:top w:val="nil"/>
              <w:left w:val="nil"/>
              <w:bottom w:val="single" w:sz="18" w:space="0" w:color="000000"/>
              <w:right w:val="nil"/>
            </w:tcBorders>
            <w:vAlign w:val="center"/>
          </w:tcPr>
          <w:p w:rsidR="00000000" w:rsidDel="00000000" w:rsidP="00000000" w:rsidRDefault="00000000" w:rsidRPr="00000000" w14:paraId="00000272">
            <w:pPr>
              <w:spacing w:before="40" w:after="40" w:line="276" w:lineRule="auto"/>
              <w:jc w:val="center"/>
            </w:pPr>
            <w:r w:rsidDel="00000000" w:rsidR="00000000" w:rsidRPr="00000000">
              <w:rPr>
                <w:sz w:val="22"/>
                <w:szCs w:val="22"/>
                <w:rtl w:val="0"/>
                <w:rFonts w:ascii="Georgia" w:hAnsi="Georgia" w:cs="Georgia"/>
              </w:rPr>
              <w:t xml:space="preserve">Cause-effect stated as established.</w:t>
            </w:r>
          </w:p>
        </w:tc>
        <w:tc>
          <w:tcPr>
            <w:tcBorders>
              <w:top w:val="nil"/>
              <w:left w:val="nil"/>
              <w:bottom w:val="single" w:sz="18" w:space="0" w:color="000000"/>
              <w:right w:val="nil"/>
            </w:tcBorders>
            <w:vAlign w:val="center"/>
          </w:tcPr>
          <w:p w:rsidR="00000000" w:rsidDel="00000000" w:rsidP="00000000" w:rsidRDefault="00000000" w:rsidRPr="00000000" w14:paraId="00000273">
            <w:pPr>
              <w:spacing w:before="40" w:after="40" w:line="276" w:lineRule="auto"/>
              <w:jc w:val="center"/>
            </w:pPr>
            <w:r w:rsidDel="00000000" w:rsidR="00000000" w:rsidRPr="00000000">
              <w:rPr>
                <w:sz w:val="22"/>
                <w:szCs w:val="22"/>
                <w:rtl w:val="0"/>
                <w:rFonts w:ascii="Georgia" w:hAnsi="Georgia" w:cs="Georgia"/>
              </w:rPr>
              <w:t xml:space="preserve">“Extracts </w:t>
            </w:r>
            <w:r w:rsidDel="00000000" w:rsidR="00000000" w:rsidRPr="00000000">
              <w:rPr>
                <w:sz w:val="22"/>
                <w:szCs w:val="22"/>
                <w:shd w:fill="bfbfbf" w:val="clear"/>
                <w:rtl w:val="0"/>
                <w:rFonts w:ascii="Georgia" w:hAnsi="Georgia" w:cs="Georgia"/>
              </w:rPr>
              <w:t xml:space="preserve">produce</w:t>
            </w:r>
            <w:r w:rsidDel="00000000" w:rsidR="00000000" w:rsidRPr="00000000">
              <w:rPr>
                <w:sz w:val="22"/>
                <w:szCs w:val="22"/>
                <w:rtl w:val="0"/>
                <w:rFonts w:ascii="Georgia" w:hAnsi="Georgia" w:cs="Georgia"/>
              </w:rPr>
              <w:t xml:space="preserve"> [C] comparable staining because they contain similar compounds.”</w:t>
            </w:r>
          </w:p>
        </w:tc>
      </w:tr>
    </w:tbl>
    <w:p>
      <w:pPr>
        <w:spacing w:before="0" w:after="0" w:line="480" w:lineRule="auto"/>
      </w:pPr>
      <w:r>
        <w:rPr>
          <w:rFonts w:ascii="Georgia" w:hAnsi="Georgia" w:cs="Georgia"/>
        </w:rPr>
        <w:t xml:space="preserve"/>
      </w:r>
    </w:p>
    <w:p w:rsidR="00000000" w:rsidDel="00000000" w:rsidP="00000000" w:rsidRDefault="00000000" w:rsidRPr="00000000" w14:paraId="00000274">
      <w:pPr>
        <w:spacing w:before="0" w:after="0" w:line="480" w:lineRule="auto"/>
        <w:ind w:firstLine="720"/>
        <w:jc w:val="both"/>
      </w:pPr>
      <w:r w:rsidDel="00000000" w:rsidR="00000000" w:rsidRPr="00000000">
        <w:rPr>
          <w:rFonts w:ascii="Georgia" w:hAnsi="Georgia" w:cs="Georgia"/>
          <w:sz w:val="22"/>
          <w:szCs w:val="22"/>
        </w:rPr>
      </w:r>
      <w:r w:rsidDel="00000000" w:rsidR="00000000" w:rsidRPr="00000000">
        <w:rPr>
          <w:b w:val="1"/>
          <w:bCs w:val="1"/>
          <w:sz w:val="22"/>
          <w:szCs w:val="22"/>
          <w:rtl w:val="0"/>
          <w:rFonts w:ascii="Georgia" w:hAnsi="Georgia" w:cs="Georgia"/>
        </w:rPr>
        <w:t xml:space="preserve">Coding Sheet Columns</w:t>
      </w:r>
      <w:r w:rsidDel="00000000" w:rsidR="00000000" w:rsidRPr="00000000">
        <w:rPr>
          <w:rtl w:val="0"/>
          <w:rFonts w:ascii="Georgia" w:hAnsi="Georgia" w:cs="Georgia"/>
          <w:sz w:val="22"/>
          <w:szCs w:val="22"/>
        </w:rPr>
      </w:r>
    </w:p>
    <w:tbl>
      <w:tblPr>
        <w:tblStyle w:val="Table14"/>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5">
            <w:pPr>
              <w:spacing w:before="40" w:after="40" w:line="276" w:lineRule="auto"/>
              <w:jc w:val="center"/>
            </w:pPr>
            <w:r w:rsidDel="00000000" w:rsidR="00000000" w:rsidRPr="00000000">
              <w:rPr>
                <w:b w:val="1"/>
                <w:bCs w:val="1"/>
                <w:sz w:val="22"/>
                <w:szCs w:val="22"/>
                <w:rtl w:val="0"/>
                <w:rFonts w:ascii="Georgia" w:hAnsi="Georgia" w:cs="Georgia"/>
              </w:rPr>
              <w:t xml:space="preserve">Abstract 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6">
            <w:pPr>
              <w:spacing w:before="40" w:after="40" w:line="276" w:lineRule="auto"/>
              <w:jc w:val="center"/>
            </w:pPr>
            <w:r w:rsidDel="00000000" w:rsidR="00000000" w:rsidRPr="00000000">
              <w:rPr>
                <w:b w:val="1"/>
                <w:bCs w:val="1"/>
                <w:sz w:val="22"/>
                <w:szCs w:val="22"/>
                <w:rtl w:val="0"/>
                <w:rFonts w:ascii="Georgia" w:hAnsi="Georgia" w:cs="Georgia"/>
              </w:rPr>
              <w:t xml:space="preserve">Sentence #</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7">
            <w:pPr>
              <w:spacing w:before="40" w:after="40" w:line="276" w:lineRule="auto"/>
              <w:jc w:val="center"/>
            </w:pPr>
            <w:r w:rsidDel="00000000" w:rsidR="00000000" w:rsidRPr="00000000">
              <w:rPr>
                <w:b w:val="1"/>
                <w:bCs w:val="1"/>
                <w:sz w:val="22"/>
                <w:szCs w:val="22"/>
                <w:rtl w:val="0"/>
                <w:rFonts w:ascii="Georgia" w:hAnsi="Georgia" w:cs="Georgia"/>
              </w:rPr>
              <w:t xml:space="preserve">Clause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8">
            <w:pPr>
              <w:spacing w:before="40" w:after="40" w:line="276" w:lineRule="auto"/>
              <w:jc w:val="center"/>
            </w:pPr>
            <w:r w:rsidDel="00000000" w:rsidR="00000000" w:rsidRPr="00000000">
              <w:rPr>
                <w:b w:val="1"/>
                <w:bCs w:val="1"/>
                <w:sz w:val="22"/>
                <w:szCs w:val="22"/>
                <w:rtl w:val="0"/>
                <w:rFonts w:ascii="Georgia" w:hAnsi="Georgia" w:cs="Georgia"/>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9">
            <w:pPr>
              <w:spacing w:before="40" w:after="40" w:line="276" w:lineRule="auto"/>
              <w:jc w:val="center"/>
            </w:pPr>
            <w:r w:rsidDel="00000000" w:rsidR="00000000" w:rsidRPr="00000000">
              <w:rPr>
                <w:b w:val="1"/>
                <w:bCs w:val="1"/>
                <w:sz w:val="22"/>
                <w:szCs w:val="22"/>
                <w:rtl w:val="0"/>
                <w:rFonts w:ascii="Georgia" w:hAnsi="Georgia" w:cs="Georgia"/>
              </w:rPr>
              <w:t xml:space="preserve">Reason Code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A">
            <w:pPr>
              <w:spacing w:before="40" w:after="40" w:line="276" w:lineRule="auto"/>
              <w:jc w:val="center"/>
            </w:pPr>
            <w:r w:rsidDel="00000000" w:rsidR="00000000" w:rsidRPr="00000000">
              <w:rPr>
                <w:b w:val="1"/>
                <w:bCs w:val="1"/>
                <w:sz w:val="22"/>
                <w:szCs w:val="22"/>
                <w:rtl w:val="0"/>
                <w:rFonts w:ascii="Georgia" w:hAnsi="Georgia" w:cs="Georgia"/>
              </w:rPr>
              <w:t xml:space="preserve">Coder Notes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7B">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7C">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7D">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7E">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7F">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0">
            <w:pPr>
              <w:spacing w:before="40" w:after="40" w:line="276" w:lineRule="auto"/>
              <w:jc w:val="center"/>
            </w:pPr>
            <w:r w:rsidDel="00000000" w:rsidR="00000000" w:rsidRPr="00000000">
              <w:rPr>
                <w:sz w:val="22"/>
                <w:szCs w:val="22"/>
                <w:rtl w:val="0"/>
                <w:rFonts w:ascii="Georgia" w:hAnsi="Georgia" w:cs="Georgia"/>
              </w:rPr>
              <w:t xml:space="preserve"> </w:t>
            </w:r>
          </w:p>
        </w:tc>
      </w:tr>
    </w:tbl>
    <w:p>
      <w:pPr>
        <w:spacing w:before="0" w:after="0" w:line="480" w:lineRule="auto"/>
      </w:pPr>
      <w:r>
        <w:rPr>
          <w:rFonts w:ascii="Georgia" w:hAnsi="Georgia"/>
          <w:sz w:val="22"/>
        </w:rPr>
        <w:t xml:space="preserve"/>
      </w:r>
    </w:p>
    <w:tbl>
      <w:tblPr>
        <w:tblStyle w:val="Table15"/>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2">
            <w:pPr>
              <w:spacing w:before="40" w:after="40" w:line="276" w:lineRule="auto"/>
              <w:jc w:val="center"/>
            </w:pPr>
            <w:r w:rsidDel="00000000" w:rsidR="00000000" w:rsidRPr="00000000">
              <w:rPr>
                <w:b w:val="1"/>
                <w:bCs w:val="1"/>
                <w:sz w:val="22"/>
                <w:szCs w:val="22"/>
                <w:rtl w:val="0"/>
                <w:rFonts w:ascii="Georgia" w:hAnsi="Georgia" w:cs="Georgia"/>
              </w:rPr>
              <w:t xml:space="preserve">Abstract 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3">
            <w:pPr>
              <w:spacing w:before="40" w:after="40" w:line="276" w:lineRule="auto"/>
              <w:jc w:val="center"/>
            </w:pPr>
            <w:r w:rsidDel="00000000" w:rsidR="00000000" w:rsidRPr="00000000">
              <w:rPr>
                <w:b w:val="1"/>
                <w:bCs w:val="1"/>
                <w:sz w:val="22"/>
                <w:szCs w:val="22"/>
                <w:rtl w:val="0"/>
                <w:rFonts w:ascii="Georgia" w:hAnsi="Georgia" w:cs="Georgia"/>
              </w:rPr>
              <w:t xml:space="preserve">Sentence #</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4">
            <w:pPr>
              <w:spacing w:before="40" w:after="40" w:line="276" w:lineRule="auto"/>
              <w:jc w:val="center"/>
            </w:pPr>
            <w:r w:rsidDel="00000000" w:rsidR="00000000" w:rsidRPr="00000000">
              <w:rPr>
                <w:b w:val="1"/>
                <w:bCs w:val="1"/>
                <w:sz w:val="22"/>
                <w:szCs w:val="22"/>
                <w:rtl w:val="0"/>
                <w:rFonts w:ascii="Georgia" w:hAnsi="Georgia" w:cs="Georgia"/>
              </w:rPr>
              <w:t xml:space="preserve">Clause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5">
            <w:pPr>
              <w:spacing w:before="40" w:after="40" w:line="276" w:lineRule="auto"/>
              <w:jc w:val="center"/>
            </w:pPr>
            <w:r w:rsidDel="00000000" w:rsidR="00000000" w:rsidRPr="00000000">
              <w:rPr>
                <w:b w:val="1"/>
                <w:bCs w:val="1"/>
                <w:sz w:val="22"/>
                <w:szCs w:val="22"/>
                <w:rtl w:val="0"/>
                <w:rFonts w:ascii="Georgia" w:hAnsi="Georgia" w:cs="Georgia"/>
              </w:rPr>
              <w:t xml:space="preserve">Subtype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6">
            <w:pPr>
              <w:spacing w:before="40" w:after="40" w:line="276" w:lineRule="auto"/>
              <w:jc w:val="center"/>
            </w:pPr>
            <w:r w:rsidDel="00000000" w:rsidR="00000000" w:rsidRPr="00000000">
              <w:rPr>
                <w:b w:val="1"/>
                <w:bCs w:val="1"/>
                <w:sz w:val="22"/>
                <w:szCs w:val="22"/>
                <w:rtl w:val="0"/>
                <w:rFonts w:ascii="Georgia" w:hAnsi="Georgia" w:cs="Georgia"/>
              </w:rPr>
              <w:t xml:space="preserve">Reverse Test (Y/N)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7">
            <w:pPr>
              <w:spacing w:before="40" w:after="40" w:line="276" w:lineRule="auto"/>
              <w:jc w:val="center"/>
            </w:pPr>
            <w:r w:rsidDel="00000000" w:rsidR="00000000" w:rsidRPr="00000000">
              <w:rPr>
                <w:b w:val="1"/>
                <w:bCs w:val="1"/>
                <w:sz w:val="22"/>
                <w:szCs w:val="22"/>
                <w:rtl w:val="0"/>
                <w:rFonts w:ascii="Georgia" w:hAnsi="Georgia" w:cs="Georgia"/>
              </w:rPr>
              <w:t xml:space="preserve">Coder Notes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88">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9">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A">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B">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C">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D">
            <w:pPr>
              <w:spacing w:before="40" w:after="40" w:line="276" w:lineRule="auto"/>
              <w:jc w:val="center"/>
            </w:pPr>
            <w:r w:rsidDel="00000000" w:rsidR="00000000" w:rsidRPr="00000000">
              <w:rPr>
                <w:sz w:val="22"/>
                <w:szCs w:val="22"/>
                <w:rtl w:val="0"/>
                <w:rFonts w:ascii="Georgia" w:hAnsi="Georgia" w:cs="Georgia"/>
              </w:rPr>
              <w:t xml:space="preserve"> </w:t>
            </w:r>
          </w:p>
        </w:tc>
      </w:tr>
    </w:tbl>
    <w:p>
      <w:pPr>
        <w:spacing w:before="0" w:after="0" w:line="480" w:lineRule="auto"/>
      </w:pPr>
      <w:r>
        <w:rPr>
          <w:rFonts w:ascii="Georgia" w:hAnsi="Georgia"/>
          <w:sz w:val="22"/>
        </w:rPr>
        <w:t xml:space="preserve"/>
      </w:r>
    </w:p>
    <w:tbl>
      <w:tblPr>
        <w:tblStyle w:val="Table16"/>
        <w:tblW w:w="8284.0" w:type="dxa"/>
        <w:jc w:val="left"/>
        <w:tblInd w:w="-148.0" w:type="dxa"/>
        <w:tblLayout w:type="fixed"/>
        <w:tblLook w:val="0400"/>
      </w:tblPr>
      <w:tblGrid>
        <w:gridCol w:w="1214"/>
        <w:gridCol w:w="1110"/>
        <w:gridCol w:w="915"/>
        <w:gridCol w:w="900"/>
        <w:gridCol w:w="1038"/>
        <w:gridCol w:w="1065"/>
        <w:gridCol w:w="1005"/>
        <w:gridCol w:w="1037"/>
        <w:tblGridChange w:id="0">
          <w:tblGrid>
            <w:gridCol w:w="1214"/>
            <w:gridCol w:w="1110"/>
            <w:gridCol w:w="915"/>
            <w:gridCol w:w="900"/>
            <w:gridCol w:w="1038"/>
            <w:gridCol w:w="1065"/>
            <w:gridCol w:w="1005"/>
            <w:gridCol w:w="1037"/>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F">
            <w:pPr>
              <w:spacing w:before="40" w:after="40" w:line="276" w:lineRule="auto"/>
              <w:jc w:val="center"/>
            </w:pPr>
            <w:r w:rsidDel="00000000" w:rsidR="00000000" w:rsidRPr="00000000">
              <w:rPr>
                <w:b w:val="1"/>
                <w:bCs w:val="1"/>
                <w:sz w:val="22"/>
                <w:szCs w:val="22"/>
                <w:rtl w:val="0"/>
                <w:rFonts w:ascii="Georgia" w:hAnsi="Georgia" w:cs="Georgia"/>
              </w:rPr>
              <w:t xml:space="preserve">Abstract 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0">
            <w:pPr>
              <w:spacing w:before="40" w:after="40" w:line="276" w:lineRule="auto"/>
              <w:jc w:val="center"/>
            </w:pPr>
            <w:r w:rsidDel="00000000" w:rsidR="00000000" w:rsidRPr="00000000">
              <w:rPr>
                <w:b w:val="1"/>
                <w:bCs w:val="1"/>
                <w:sz w:val="22"/>
                <w:szCs w:val="22"/>
                <w:rtl w:val="0"/>
                <w:rFonts w:ascii="Georgia" w:hAnsi="Georgia" w:cs="Georgia"/>
              </w:rPr>
              <w:t xml:space="preserve">Sentence #</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1">
            <w:pPr>
              <w:spacing w:before="40" w:after="40" w:line="276" w:lineRule="auto"/>
              <w:jc w:val="center"/>
            </w:pPr>
            <w:r w:rsidDel="00000000" w:rsidR="00000000" w:rsidRPr="00000000">
              <w:rPr>
                <w:b w:val="1"/>
                <w:bCs w:val="1"/>
                <w:sz w:val="22"/>
                <w:szCs w:val="22"/>
                <w:rtl w:val="0"/>
                <w:rFonts w:ascii="Georgia" w:hAnsi="Georgia" w:cs="Georgia"/>
              </w:rPr>
              <w:t xml:space="preserve">Clause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2">
            <w:pPr>
              <w:spacing w:before="40" w:after="40" w:line="276" w:lineRule="auto"/>
              <w:jc w:val="center"/>
            </w:pPr>
            <w:r w:rsidDel="00000000" w:rsidR="00000000" w:rsidRPr="00000000">
              <w:rPr>
                <w:b w:val="1"/>
                <w:bCs w:val="1"/>
                <w:sz w:val="22"/>
                <w:szCs w:val="22"/>
                <w:rtl w:val="0"/>
                <w:rFonts w:ascii="Georgia" w:hAnsi="Georgia" w:cs="Georgia"/>
              </w:rPr>
              <w:t xml:space="preserve">Hedge 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3">
            <w:pPr>
              <w:spacing w:before="40" w:after="40" w:line="276" w:lineRule="auto"/>
              <w:jc w:val="center"/>
            </w:pPr>
            <w:r w:rsidDel="00000000" w:rsidR="00000000" w:rsidRPr="00000000">
              <w:rPr>
                <w:b w:val="1"/>
                <w:bCs w:val="1"/>
                <w:sz w:val="22"/>
                <w:szCs w:val="22"/>
                <w:rtl w:val="0"/>
                <w:rFonts w:ascii="Georgia" w:hAnsi="Georgia" w:cs="Georgia"/>
              </w:rPr>
              <w:t xml:space="preserve">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4">
            <w:pPr>
              <w:spacing w:before="40" w:after="40" w:line="276" w:lineRule="auto"/>
              <w:jc w:val="center"/>
            </w:pPr>
            <w:r w:rsidDel="00000000" w:rsidR="00000000" w:rsidRPr="00000000">
              <w:rPr>
                <w:b w:val="1"/>
                <w:bCs w:val="1"/>
                <w:sz w:val="22"/>
                <w:szCs w:val="22"/>
                <w:rtl w:val="0"/>
                <w:rFonts w:ascii="Georgia" w:hAnsi="Georgia" w:cs="Georgia"/>
              </w:rPr>
              <w:t xml:space="preserve">Function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5">
            <w:pPr>
              <w:spacing w:before="40" w:after="40" w:line="276" w:lineRule="auto"/>
              <w:jc w:val="center"/>
            </w:pPr>
            <w:r w:rsidDel="00000000" w:rsidR="00000000" w:rsidRPr="00000000">
              <w:rPr>
                <w:b w:val="1"/>
                <w:bCs w:val="1"/>
                <w:sz w:val="22"/>
                <w:szCs w:val="22"/>
                <w:rtl w:val="0"/>
                <w:rFonts w:ascii="Georgia" w:hAnsi="Georgia" w:cs="Georgia"/>
              </w:rPr>
              <w:t xml:space="preserve">Word Count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6">
            <w:pPr>
              <w:spacing w:before="40" w:after="40" w:line="276" w:lineRule="auto"/>
              <w:jc w:val="center"/>
            </w:pPr>
            <w:r w:rsidDel="00000000" w:rsidR="00000000" w:rsidRPr="00000000">
              <w:rPr>
                <w:b w:val="1"/>
                <w:bCs w:val="1"/>
                <w:sz w:val="22"/>
                <w:szCs w:val="22"/>
                <w:rtl w:val="0"/>
                <w:rFonts w:ascii="Georgia" w:hAnsi="Georgia" w:cs="Georgia"/>
              </w:rPr>
              <w:t xml:space="preserve">Coder Notes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97">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8">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9">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A">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B">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C">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D">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E">
            <w:pPr>
              <w:spacing w:before="40" w:after="40" w:line="276" w:lineRule="auto"/>
              <w:jc w:val="center"/>
            </w:pPr>
            <w:r w:rsidDel="00000000" w:rsidR="00000000" w:rsidRPr="00000000">
              <w:rPr>
                <w:sz w:val="22"/>
                <w:szCs w:val="22"/>
                <w:rtl w:val="0"/>
                <w:rFonts w:ascii="Georgia" w:hAnsi="Georgia" w:cs="Georgia"/>
              </w:rPr>
              <w:t xml:space="preserve"> </w:t>
            </w:r>
          </w:p>
        </w:tc>
      </w:tr>
    </w:tbl>
    <w:p>
      <w:pPr>
        <w:spacing w:before="0" w:after="0" w:line="480" w:lineRule="auto"/>
      </w:pPr>
      <w:r>
        <w:rPr>
          <w:rFonts w:ascii="Georgia" w:hAnsi="Georgia" w:cs="Georgia"/>
        </w:rPr>
        <w:t xml:space="preserve"/>
      </w:r>
    </w:p>
    <w:p w:rsidR="00000000" w:rsidDel="00000000" w:rsidP="00000000" w:rsidRDefault="00000000" w:rsidRPr="00000000" w14:paraId="000002A0">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Primary record. </w:t>
      </w:r>
      <w:r w:rsidDel="00000000" w:rsidR="00000000" w:rsidRPr="00000000">
        <w:rPr>
          <w:rtl w:val="0"/>
          <w:rFonts w:ascii="Georgia" w:hAnsi="Georgia" w:cs="Georgia"/>
          <w:sz w:val="22"/>
          <w:szCs w:val="22"/>
        </w:rPr>
        <w:t xml:space="preserve">Highlighted abstract. Spreadsheet is for tallying and analysis only.</w:t>
      </w:r>
    </w:p>
    <w:p w:rsidR="00000000" w:rsidDel="00000000" w:rsidP="00000000" w:rsidRDefault="00000000" w:rsidRPr="00000000" w14:paraId="000002A1">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IDs. </w:t>
      </w:r>
      <w:r w:rsidDel="00000000" w:rsidR="00000000" w:rsidRPr="00000000">
        <w:rPr>
          <w:rtl w:val="0"/>
          <w:rFonts w:ascii="Georgia" w:hAnsi="Georgia" w:cs="Georgia"/>
          <w:sz w:val="22"/>
          <w:szCs w:val="22"/>
        </w:rPr>
        <w:t xml:space="preserve">Acs1-Acs10, Aas1-Aas10 (Agriculture). VM1-VM20. B1-B20 (Biology).</w:t>
      </w:r>
    </w:p>
    <w:p w:rsidR="00000000" w:rsidDel="00000000" w:rsidP="00000000" w:rsidRDefault="00000000" w:rsidRPr="00000000" w14:paraId="000002A2">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Unhedged rows. </w:t>
      </w:r>
      <w:r w:rsidDel="00000000" w:rsidR="00000000" w:rsidRPr="00000000">
        <w:rPr>
          <w:rtl w:val="0"/>
          <w:rFonts w:ascii="Georgia" w:hAnsi="Georgia" w:cs="Georgia"/>
          <w:sz w:val="22"/>
          <w:szCs w:val="22"/>
        </w:rPr>
        <w:t xml:space="preserve">Separate from hedge tallies. [G]/[C] only for warranted-but-absent caution.</w:t>
      </w:r>
    </w:p>
    <w:p w:rsidR="00000000" w:rsidDel="00000000" w:rsidP="00000000" w:rsidRDefault="00000000" w:rsidRPr="00000000" w14:paraId="000002A3">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FP tab. </w:t>
      </w:r>
      <w:r w:rsidDel="00000000" w:rsidR="00000000" w:rsidRPr="00000000">
        <w:rPr>
          <w:rtl w:val="0"/>
          <w:rFonts w:ascii="Georgia" w:hAnsi="Georgia" w:cs="Georgia"/>
          <w:sz w:val="22"/>
          <w:szCs w:val="22"/>
        </w:rPr>
        <w:t xml:space="preserve">Optional Rejected Candidates tab for FP traceability.</w:t>
      </w:r>
      <w:r w:rsidDel="00000000" w:rsidR="00000000" w:rsidRPr="00000000">
        <w:rPr>
          <w:rFonts w:ascii="Georgia" w:hAnsi="Georgia" w:cs="Georgia"/>
          <w:sz w:val="22"/>
          <w:szCs w:val="22"/>
        </w:rPr>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A5">
      <w:pPr>
        <w:spacing w:before="0" w:after="0" w:line="480" w:lineRule="auto"/>
        <w:jc w:val="center"/>
      </w:pPr>
      <w:r w:rsidDel="00000000" w:rsidR="00000000" w:rsidRPr="00000000">
        <w:rPr>
          <w:rFonts w:ascii="Georgia" w:hAnsi="Georgia" w:cs="Georgia" w:eastAsia="Georgia"/>
          <w:b/>
          <w:bCs/>
          <w:sz w:val="28"/>
          <w:szCs w:val="28"/>
        </w:rPr>
        <w:t xml:space="preserve">APPENDIX B: PILOT SAMPLE ANALYSIS AND CODING VERIFICATION</w:t>
      </w:r>
      <w:r w:rsidDel="00000000" w:rsidR="00000000" w:rsidRPr="00000000">
        <w:rPr>
          <w:rFonts w:ascii="Georgia" w:hAnsi="Georgia" w:cs="Georgia" w:eastAsia="Georgia"/>
          <w:b/>
          <w:bCs/>
          <w:sz w:val="28"/>
          <w:szCs w:val="28"/>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A7">
      <w:pPr>
        <w:spacing w:before="0" w:after="0" w:line="480" w:lineRule="auto"/>
        <w:ind w:firstLine="720"/>
        <w:jc w:val="both"/>
      </w:pPr>
      <w:r w:rsidDel="00000000" w:rsidR="00000000" w:rsidRPr="00000000">
        <w:rPr>
          <w:rFonts w:ascii="Georgia" w:hAnsi="Georgia" w:cs="Georgia" w:eastAsia="Georgia"/>
          <w:sz w:val="22"/>
          <w:szCs w:val="22"/>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p>
    <w:p w:rsidR="00000000" w:rsidDel="00000000" w:rsidP="00000000" w:rsidRDefault="00000000" w:rsidRPr="00000000" w14:paraId="000002A8">
      <w:pPr>
        <w:spacing w:before="0" w:after="0" w:line="480" w:lineRule="auto"/>
        <w:ind w:firstLine="720"/>
        <w:jc w:val="both"/>
      </w:pPr>
      <w:r w:rsidDel="00000000" w:rsidR="00000000" w:rsidRPr="00000000">
        <w:rPr>
          <w:rFonts w:ascii="Georgia" w:hAnsi="Georgia" w:cs="Georgia" w:eastAsia="Georgia"/>
          <w:b/>
          <w:bCs/>
          <w:sz w:val="22"/>
          <w:szCs w:val="22"/>
        </w:rPr>
        <w:t xml:space="preserve">Sample 1: Biology</w:t>
      </w:r>
      <w:r w:rsidDel="00000000" w:rsidR="00000000" w:rsidRPr="00000000">
        <w:rPr>
          <w:rFonts w:ascii="Georgia" w:hAnsi="Georgia" w:cs="Georgia" w:eastAsia="Georgia"/>
          <w:b/>
          <w:bCs/>
          <w:sz w:val="22"/>
          <w:szCs w:val="22"/>
        </w:rPr>
      </w:r>
    </w:p>
    <w:p w:rsidR="00000000" w:rsidDel="00000000" w:rsidP="00000000" w:rsidRDefault="00000000" w:rsidRPr="00000000" w14:paraId="000002A9">
      <w:pPr>
        <w:spacing w:before="0" w:after="0" w:line="480" w:lineRule="auto"/>
        <w:ind w:firstLine="720"/>
        <w:jc w:val="both"/>
      </w:pPr>
      <w:r w:rsidDel="00000000" w:rsidR="00000000" w:rsidRPr="00000000">
        <w:rPr>
          <w:rFonts w:ascii="Georgia" w:hAnsi="Georgia" w:cs="Georgia" w:eastAsia="Georgia"/>
          <w:sz w:val="22"/>
          <w:szCs w:val="22"/>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rsidR="00000000" w:rsidDel="00000000" w:rsidP="00000000" w:rsidRDefault="00000000" w:rsidRPr="00000000" w14:paraId="000002AA">
      <w:pPr>
        <w:spacing w:before="0" w:after="0" w:line="480" w:lineRule="auto"/>
        <w:ind w:firstLine="720"/>
        <w:jc w:val="both"/>
      </w:pPr>
      <w:r w:rsidDel="00000000" w:rsidR="00000000" w:rsidRPr="00000000">
        <w:rPr>
          <w:rFonts w:ascii="Georgia" w:hAnsi="Georgia" w:cs="Georgia" w:eastAsia="Georgia"/>
          <w:sz w:val="22"/>
          <w:szCs w:val="22"/>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rsidR="00000000" w:rsidDel="00000000" w:rsidP="00000000" w:rsidRDefault="00000000" w:rsidRPr="00000000" w14:paraId="000002AB">
      <w:pPr>
        <w:spacing w:before="0" w:after="0" w:line="480" w:lineRule="auto"/>
        <w:ind w:firstLine="720"/>
        <w:jc w:val="both"/>
      </w:pPr>
      <w:r w:rsidDel="00000000" w:rsidR="00000000" w:rsidRPr="00000000">
        <w:rPr>
          <w:rFonts w:ascii="Georgia" w:hAnsi="Georgia" w:cs="Georgia" w:eastAsia="Georgia"/>
          <w:b/>
          <w:bCs/>
          <w:sz w:val="22"/>
          <w:szCs w:val="22"/>
        </w:rPr>
        <w:t xml:space="preserve">Hedge Count: 0</w:t>
      </w:r>
      <w:r w:rsidDel="00000000" w:rsidR="00000000" w:rsidRPr="00000000">
        <w:rPr>
          <w:rFonts w:ascii="Georgia" w:hAnsi="Georgia" w:cs="Georgia" w:eastAsia="Georgia"/>
          <w:b/>
          <w:bCs/>
          <w:sz w:val="22"/>
          <w:szCs w:val="22"/>
        </w:rPr>
      </w:r>
    </w:p>
    <w:p w:rsidR="00000000" w:rsidDel="00000000" w:rsidP="00000000" w:rsidRDefault="00000000" w:rsidRPr="00000000" w14:paraId="000002AC">
      <w:pPr>
        <w:spacing w:before="0" w:after="0" w:line="480" w:lineRule="auto"/>
        <w:ind w:firstLine="720"/>
        <w:jc w:val="both"/>
      </w:pPr>
      <w:r w:rsidDel="00000000" w:rsidR="00000000" w:rsidRPr="00000000">
        <w:rPr>
          <w:rFonts w:ascii="Georgia" w:hAnsi="Georgia" w:cs="Georgia" w:eastAsia="Georgia"/>
          <w:sz w:val="22"/>
          <w:szCs w:val="22"/>
        </w:rPr>
        <w:t xml:space="preserve">Analysis: The abstract relies entirely on factive verbs (conducted, showed, led to the conclusion). The final claim is presented as categorical with no qualification.</w:t>
      </w:r>
    </w:p>
    <w:p w:rsidR="00000000" w:rsidDel="00000000" w:rsidP="00000000" w:rsidRDefault="00000000" w:rsidRPr="00000000" w14:paraId="000002AD">
      <w:pPr>
        <w:spacing w:before="0" w:after="0" w:line="480" w:lineRule="auto"/>
        <w:ind w:firstLine="720"/>
        <w:jc w:val="both"/>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“The result showed negative results that led to the conclusion that all shrimp farms were free…”</w:t>
      </w:r>
    </w:p>
    <w:p w:rsidR="00000000" w:rsidDel="00000000" w:rsidP="00000000" w:rsidRDefault="00000000" w:rsidRPr="00000000" w14:paraId="000002AE">
      <w:pPr>
        <w:spacing w:before="0" w:after="0" w:line="480" w:lineRule="auto"/>
        <w:ind w:firstLine="720"/>
        <w:jc w:val="both"/>
      </w:pPr>
      <w:r w:rsidDel="00000000" w:rsidR="00000000" w:rsidRPr="00000000">
        <w:rPr>
          <w:rFonts w:ascii="Georgia" w:hAnsi="Georgia" w:cs="Georgia" w:eastAsia="Georgia"/>
          <w:b/>
          <w:bCs/>
          <w:sz w:val="22"/>
          <w:szCs w:val="22"/>
        </w:rPr>
        <w:t xml:space="preserve">Sample 2: Veterinary Medicine</w:t>
      </w:r>
      <w:r w:rsidDel="00000000" w:rsidR="00000000" w:rsidRPr="00000000">
        <w:rPr>
          <w:rFonts w:ascii="Georgia" w:hAnsi="Georgia" w:cs="Georgia" w:eastAsia="Georgia"/>
          <w:b/>
          <w:bCs/>
          <w:sz w:val="22"/>
          <w:szCs w:val="22"/>
        </w:rPr>
      </w:r>
    </w:p>
    <w:p w:rsidR="00000000" w:rsidDel="00000000" w:rsidP="00000000" w:rsidRDefault="00000000" w:rsidRPr="00000000" w14:paraId="000002AF">
      <w:pPr>
        <w:spacing w:before="0" w:after="0" w:line="480" w:lineRule="auto"/>
        <w:ind w:firstLine="720"/>
        <w:jc w:val="both"/>
      </w:pPr>
      <w:r w:rsidDel="00000000" w:rsidR="00000000" w:rsidRPr="00000000">
        <w:rPr>
          <w:rFonts w:ascii="Georgia" w:hAnsi="Georgia" w:cs="Georgia" w:eastAsia="Georgia"/>
          <w:sz w:val="22"/>
          <w:szCs w:val="22"/>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rsidR="00000000" w:rsidDel="00000000" w:rsidP="00000000" w:rsidRDefault="00000000" w:rsidRPr="00000000" w14:paraId="000002B0">
      <w:pPr>
        <w:spacing w:before="0" w:after="0" w:line="480" w:lineRule="auto"/>
        <w:ind w:firstLine="720"/>
        <w:jc w:val="both"/>
      </w:pPr>
      <w:r w:rsidDel="00000000" w:rsidR="00000000" w:rsidRPr="00000000">
        <w:rPr>
          <w:rFonts w:ascii="Georgia" w:hAnsi="Georgia" w:cs="Georgia" w:eastAsia="Georgia"/>
          <w:b/>
          <w:bCs/>
          <w:sz w:val="22"/>
          <w:szCs w:val="22"/>
        </w:rPr>
        <w:t xml:space="preserve">Hedge Count: 2</w:t>
      </w:r>
      <w:r w:rsidDel="00000000" w:rsidR="00000000" w:rsidRPr="00000000">
        <w:rPr>
          <w:rFonts w:ascii="Georgia" w:hAnsi="Georgia" w:cs="Georgia" w:eastAsia="Georgia"/>
          <w:b/>
          <w:bCs/>
          <w:sz w:val="22"/>
          <w:szCs w:val="22"/>
        </w:rPr>
      </w:r>
    </w:p>
    <w:p w:rsidR="00000000" w:rsidDel="00000000" w:rsidP="00000000" w:rsidRDefault="00000000" w:rsidRPr="00000000" w14:paraId="000002B1">
      <w:pPr>
        <w:spacing w:before="0" w:after="0" w:line="480" w:lineRule="auto"/>
        <w:ind w:firstLine="720"/>
        <w:jc w:val="both"/>
      </w:pPr>
      <w:r w:rsidDel="00000000" w:rsidR="00000000" w:rsidRPr="00000000">
        <w:rPr>
          <w:rFonts w:ascii="Georgia" w:hAnsi="Georgia" w:cs="Georgia" w:eastAsia="Georgia"/>
          <w:sz w:val="22"/>
          <w:szCs w:val="22"/>
        </w:rPr>
        <w:t xml:space="preserve">Analysis: This abstract demonstrates awareness of claim management. Both hedges serve to qualify the final conclusion.</w:t>
      </w:r>
    </w:p>
    <w:p w:rsidR="00000000" w:rsidDel="00000000" w:rsidP="00000000" w:rsidRDefault="00000000" w:rsidRPr="00000000" w14:paraId="000002B2">
      <w:pPr>
        <w:spacing w:before="0" w:after="0" w:line="480" w:lineRule="auto"/>
        <w:ind w:firstLine="720"/>
        <w:jc w:val="both"/>
      </w:pPr>
      <w:r w:rsidDel="00000000" w:rsidR="00000000" w:rsidRPr="00000000">
        <w:rPr>
          <w:rFonts w:ascii="Georgia" w:hAnsi="Georgia" w:cs="Georgia" w:eastAsia="Georgia"/>
          <w:sz w:val="22"/>
          <w:szCs w:val="22"/>
        </w:rPr>
        <w:t xml:space="preserve">Coded Instances:</w:t>
      </w:r>
      <w:r w:rsidDel="00000000" w:rsidR="00000000" w:rsidRPr="00000000">
        <w:rPr>
          <w:rFonts w:ascii="Georgia" w:hAnsi="Georgia" w:cs="Georgia" w:eastAsia="Georgia"/>
          <w:sz w:val="22"/>
          <w:szCs w:val="22"/>
        </w:rPr>
      </w:r>
    </w:p>
    <w:p w:rsidR="00000000" w:rsidDel="00000000" w:rsidP="00000000" w:rsidRDefault="00000000" w:rsidRPr="00000000" w14:paraId="000002B3">
      <w:pPr>
        <w:spacing w:before="0" w:after="0" w:line="480" w:lineRule="auto"/>
        <w:ind w:firstLine="720"/>
        <w:jc w:val="both"/>
      </w:pPr>
      <w:r w:rsidDel="00000000" w:rsidR="00000000" w:rsidRPr="00000000">
        <w:rPr>
          <w:rFonts w:ascii="Georgia" w:hAnsi="Georgia" w:cs="Georgia" w:eastAsia="Georgia"/>
          <w:sz w:val="22"/>
          <w:szCs w:val="22"/>
        </w:rPr>
        <w:t xml:space="preserve">“The results suggested that..” (Lexical Verb - Epistemic Caution)</w:t>
      </w:r>
    </w:p>
    <w:p w:rsidR="00000000" w:rsidDel="00000000" w:rsidP="00000000" w:rsidRDefault="00000000" w:rsidRPr="00000000" w14:paraId="000002B4">
      <w:pPr>
        <w:spacing w:before="0" w:after="0" w:line="480" w:lineRule="auto"/>
        <w:ind w:firstLine="720"/>
        <w:jc w:val="both"/>
      </w:pPr>
      <w:r w:rsidDel="00000000" w:rsidR="00000000" w:rsidRPr="00000000">
        <w:rPr>
          <w:rFonts w:ascii="Georgia" w:hAnsi="Georgia" w:cs="Georgia" w:eastAsia="Georgia"/>
          <w:sz w:val="22"/>
          <w:szCs w:val="22"/>
        </w:rPr>
        <w:t xml:space="preserve">“..extracts are potential alternative stains..” (Lexical Adjective - Epistemic Caution)</w:t>
      </w:r>
    </w:p>
    <w:p w:rsidR="00000000" w:rsidDel="00000000" w:rsidP="00000000" w:rsidRDefault="00000000" w:rsidRPr="00000000" w14:paraId="000002B5">
      <w:pPr>
        <w:spacing w:before="0" w:after="0" w:line="480" w:lineRule="auto"/>
        <w:ind w:firstLine="720"/>
        <w:jc w:val="both"/>
      </w:pPr>
      <w:r w:rsidDel="00000000" w:rsidR="00000000" w:rsidRPr="00000000">
        <w:rPr>
          <w:rFonts w:ascii="Georgia" w:hAnsi="Georgia" w:cs="Georgia" w:eastAsia="Georgia"/>
          <w:sz w:val="22"/>
          <w:szCs w:val="22"/>
        </w:rPr>
        <w:t xml:space="preserve">Excluded: </w:t>
      </w:r>
      <w:r w:rsidDel="00000000" w:rsidR="00000000" w:rsidRPr="00000000">
        <w:rPr>
          <w:rFonts w:ascii="Georgia" w:hAnsi="Georgia" w:cs="Georgia" w:eastAsia="Georgia"/>
          <w:sz w:val="22"/>
          <w:szCs w:val="22"/>
        </w:rPr>
        <w:t xml:space="preserve">“approximately two and one-half” (Procedural measurement, not epistemic).</w:t>
      </w:r>
    </w:p>
    <w:p w:rsidR="00000000" w:rsidDel="00000000" w:rsidP="00000000" w:rsidRDefault="00000000" w:rsidRPr="00000000" w14:paraId="000002B6">
      <w:pPr>
        <w:spacing w:before="0" w:after="0" w:line="480" w:lineRule="auto"/>
        <w:ind w:firstLine="720"/>
        <w:jc w:val="both"/>
      </w:pPr>
      <w:r w:rsidDel="00000000" w:rsidR="00000000" w:rsidRPr="00000000">
        <w:rPr>
          <w:rFonts w:ascii="Georgia" w:hAnsi="Georgia" w:cs="Georgia" w:eastAsia="Georgia"/>
          <w:b/>
          <w:bCs/>
          <w:sz w:val="22"/>
          <w:szCs w:val="22"/>
        </w:rPr>
        <w:t xml:space="preserve">Sample 3: Agriculture (Animal Science)</w:t>
      </w:r>
      <w:r w:rsidDel="00000000" w:rsidR="00000000" w:rsidRPr="00000000">
        <w:rPr>
          <w:rFonts w:ascii="Georgia" w:hAnsi="Georgia" w:cs="Georgia" w:eastAsia="Georgia"/>
          <w:b/>
          <w:bCs/>
          <w:sz w:val="22"/>
          <w:szCs w:val="22"/>
        </w:rPr>
      </w:r>
    </w:p>
    <w:p w:rsidR="00000000" w:rsidDel="00000000" w:rsidP="00000000" w:rsidRDefault="00000000" w:rsidRPr="00000000" w14:paraId="000002B7">
      <w:pPr>
        <w:spacing w:before="0" w:after="0" w:line="480" w:lineRule="auto"/>
        <w:ind w:firstLine="720"/>
        <w:jc w:val="both"/>
      </w:pPr>
      <w:r w:rsidDel="00000000" w:rsidR="00000000" w:rsidRPr="00000000">
        <w:rPr>
          <w:rFonts w:ascii="Georgia" w:hAnsi="Georgia" w:cs="Georgia" w:eastAsia="Georgia"/>
          <w:sz w:val="22"/>
          <w:szCs w:val="22"/>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rsidR="00000000" w:rsidDel="00000000" w:rsidP="00000000" w:rsidRDefault="00000000" w:rsidRPr="00000000" w14:paraId="000002B8">
      <w:pPr>
        <w:spacing w:before="0" w:after="0" w:line="480" w:lineRule="auto"/>
        <w:ind w:firstLine="720"/>
        <w:jc w:val="both"/>
      </w:pPr>
      <w:r w:rsidDel="00000000" w:rsidR="00000000" w:rsidRPr="00000000">
        <w:rPr>
          <w:rFonts w:ascii="Georgia" w:hAnsi="Georgia" w:cs="Georgia" w:eastAsia="Georgia"/>
          <w:sz w:val="22"/>
          <w:szCs w:val="22"/>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rsidR="00000000" w:rsidDel="00000000" w:rsidP="00000000" w:rsidRDefault="00000000" w:rsidRPr="00000000" w14:paraId="000002B9">
      <w:pPr>
        <w:spacing w:before="0" w:after="0" w:line="480" w:lineRule="auto"/>
        <w:ind w:firstLine="720"/>
        <w:jc w:val="both"/>
      </w:pPr>
      <w:r w:rsidDel="00000000" w:rsidR="00000000" w:rsidRPr="00000000">
        <w:rPr>
          <w:rFonts w:ascii="Georgia" w:hAnsi="Georgia" w:cs="Georgia" w:eastAsia="Georgia"/>
          <w:b/>
          <w:bCs/>
          <w:sz w:val="22"/>
          <w:szCs w:val="22"/>
        </w:rPr>
        <w:t xml:space="preserve">Hedge Count: 0</w:t>
      </w:r>
      <w:r w:rsidDel="00000000" w:rsidR="00000000" w:rsidRPr="00000000">
        <w:rPr>
          <w:rFonts w:ascii="Georgia" w:hAnsi="Georgia" w:cs="Georgia" w:eastAsia="Georgia"/>
          <w:b/>
          <w:bCs/>
          <w:sz w:val="22"/>
          <w:szCs w:val="22"/>
        </w:rPr>
      </w:r>
    </w:p>
    <w:p w:rsidR="00000000" w:rsidDel="00000000" w:rsidP="00000000" w:rsidRDefault="00000000" w:rsidRPr="00000000" w14:paraId="000002BA">
      <w:pPr>
        <w:spacing w:before="0" w:after="0" w:line="480" w:lineRule="auto"/>
        <w:ind w:firstLine="720"/>
        <w:jc w:val="both"/>
      </w:pPr>
      <w:r w:rsidDel="00000000" w:rsidR="00000000" w:rsidRPr="00000000">
        <w:rPr>
          <w:rFonts w:ascii="Georgia" w:hAnsi="Georgia" w:cs="Georgia" w:eastAsia="Georgia"/>
          <w:sz w:val="22"/>
          <w:szCs w:val="22"/>
        </w:rPr>
        <w:t xml:space="preserve">Analysis: The abstract uses factive reporting verbs (showed, revealed). Sensory evaluation ratings are reported as absolute data points. The term “moderately like” describes a Likert scale variable, not an epistemic qualification.</w:t>
      </w:r>
    </w:p>
    <w:p w:rsidR="00000000" w:rsidDel="00000000" w:rsidP="00000000" w:rsidRDefault="00000000" w:rsidRPr="00000000" w14:paraId="000002BB">
      <w:pPr>
        <w:spacing w:before="0" w:after="0" w:line="480" w:lineRule="auto"/>
        <w:ind w:firstLine="720"/>
        <w:jc w:val="both"/>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“Results of the study showed that Comparison on Curing Methods…”</w:t>
      </w:r>
    </w:p>
    <w:p w:rsidR="00000000" w:rsidDel="00000000" w:rsidP="00000000" w:rsidRDefault="00000000" w:rsidRPr="00000000" w14:paraId="000002BC">
      <w:pPr>
        <w:spacing w:before="0" w:after="0" w:line="480" w:lineRule="auto"/>
        <w:ind w:firstLine="720"/>
        <w:jc w:val="both"/>
      </w:pPr>
      <w:r w:rsidDel="00000000" w:rsidR="00000000" w:rsidRPr="00000000">
        <w:rPr>
          <w:rFonts w:ascii="Georgia" w:hAnsi="Georgia" w:cs="Georgia" w:eastAsia="Georgia"/>
          <w:b/>
          <w:bCs/>
          <w:sz w:val="22"/>
          <w:szCs w:val="22"/>
        </w:rPr>
        <w:t xml:space="preserve">Sample 4: Agriculture (Crop Science)</w:t>
      </w:r>
      <w:r w:rsidDel="00000000" w:rsidR="00000000" w:rsidRPr="00000000">
        <w:rPr>
          <w:rFonts w:ascii="Georgia" w:hAnsi="Georgia" w:cs="Georgia" w:eastAsia="Georgia"/>
          <w:b/>
          <w:bCs/>
          <w:sz w:val="22"/>
          <w:szCs w:val="22"/>
        </w:rPr>
      </w:r>
    </w:p>
    <w:p w:rsidR="00000000" w:rsidDel="00000000" w:rsidP="00000000" w:rsidRDefault="00000000" w:rsidRPr="00000000" w14:paraId="000002BD">
      <w:pPr>
        <w:spacing w:before="0" w:after="0" w:line="480" w:lineRule="auto"/>
        <w:ind w:firstLine="720"/>
        <w:jc w:val="both"/>
      </w:pPr>
      <w:r w:rsidDel="00000000" w:rsidR="00000000" w:rsidRPr="00000000">
        <w:rPr>
          <w:rFonts w:ascii="Georgia" w:hAnsi="Georgia" w:cs="Georgia" w:eastAsia="Georgia"/>
          <w:sz w:val="22"/>
          <w:szCs w:val="22"/>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rsidR="00000000" w:rsidDel="00000000" w:rsidP="00000000" w:rsidRDefault="00000000" w:rsidRPr="00000000" w14:paraId="000002BE">
      <w:pPr>
        <w:spacing w:before="0" w:after="0" w:line="480" w:lineRule="auto"/>
        <w:ind w:firstLine="720"/>
        <w:jc w:val="both"/>
      </w:pPr>
      <w:r w:rsidDel="00000000" w:rsidR="00000000" w:rsidRPr="00000000">
        <w:rPr>
          <w:rFonts w:ascii="Georgia" w:hAnsi="Georgia" w:cs="Georgia" w:eastAsia="Georgia"/>
          <w:sz w:val="22"/>
          <w:szCs w:val="22"/>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rsidR="00000000" w:rsidDel="00000000" w:rsidP="00000000" w:rsidRDefault="00000000" w:rsidRPr="00000000" w14:paraId="000002BF">
      <w:pPr>
        <w:spacing w:before="0" w:after="0" w:line="480" w:lineRule="auto"/>
        <w:ind w:firstLine="720"/>
        <w:jc w:val="both"/>
      </w:pPr>
      <w:r w:rsidDel="00000000" w:rsidR="00000000" w:rsidRPr="00000000">
        <w:rPr>
          <w:rFonts w:ascii="Georgia" w:hAnsi="Georgia" w:cs="Georgia" w:eastAsia="Georgia"/>
          <w:b/>
          <w:bCs/>
          <w:sz w:val="22"/>
          <w:szCs w:val="22"/>
        </w:rPr>
        <w:t xml:space="preserve">Hedge Count: 0</w:t>
      </w:r>
      <w:r w:rsidDel="00000000" w:rsidR="00000000" w:rsidRPr="00000000">
        <w:rPr>
          <w:rFonts w:ascii="Georgia" w:hAnsi="Georgia" w:cs="Georgia" w:eastAsia="Georgia"/>
          <w:b/>
          <w:bCs/>
          <w:sz w:val="22"/>
          <w:szCs w:val="22"/>
        </w:rPr>
      </w:r>
    </w:p>
    <w:p w:rsidR="00000000" w:rsidDel="00000000" w:rsidP="00000000" w:rsidRDefault="00000000" w:rsidRPr="00000000" w14:paraId="000002C0">
      <w:pPr>
        <w:spacing w:before="0" w:after="0" w:line="480" w:lineRule="auto"/>
        <w:ind w:firstLine="720"/>
        <w:jc w:val="both"/>
      </w:pPr>
      <w:r w:rsidDel="00000000" w:rsidR="00000000" w:rsidRPr="00000000">
        <w:rPr>
          <w:rFonts w:ascii="Georgia" w:hAnsi="Georgia" w:cs="Georgia" w:eastAsia="Georgia"/>
          <w:sz w:val="22"/>
          <w:szCs w:val="22"/>
        </w:rPr>
        <w:t xml:space="preserve">Analysis: Statistical significance is reported as fact (revealed significant differences). No devices are used to qualify the biological efficiency or yield claims.</w:t>
      </w:r>
    </w:p>
    <w:p w:rsidR="00000000" w:rsidDel="00000000" w:rsidP="00000000" w:rsidRDefault="00000000" w:rsidRPr="00000000" w14:paraId="000002C1">
      <w:pPr>
        <w:spacing w:before="0" w:after="0" w:line="480" w:lineRule="auto"/>
        <w:ind w:firstLine="720"/>
        <w:jc w:val="both"/>
      </w:pPr>
      <w:r w:rsidDel="00000000" w:rsidR="00000000" w:rsidRPr="00000000">
        <w:rPr>
          <w:rFonts w:ascii="Georgia" w:hAnsi="Georgia" w:cs="Georgia" w:eastAsia="Georgia"/>
          <w:sz w:val="22"/>
          <w:szCs w:val="22"/>
        </w:rPr>
        <w:t xml:space="preserve">Key Excerpt: “Results of the study revealed significant differences.. The highest ROI was obtained…”</w:t>
      </w:r>
    </w:p>
    <w:p w:rsidR="00000000" w:rsidDel="00000000" w:rsidP="00000000" w:rsidRDefault="00000000" w:rsidRPr="00000000" w14:paraId="000002C2">
      <w:pPr>
        <w:spacing w:before="0" w:after="0" w:line="480" w:lineRule="auto"/>
        <w:ind w:firstLine="720"/>
        <w:jc w:val="both"/>
      </w:pPr>
      <w:r w:rsidDel="00000000" w:rsidR="00000000" w:rsidRPr="00000000">
        <w:rPr>
          <w:rFonts w:ascii="Georgia" w:hAnsi="Georgia" w:cs="Georgia" w:eastAsia="Georgia"/>
          <w:sz w:val="22"/>
          <w:szCs w:val="22"/>
        </w:rPr>
        <w:t xml:space="preserve">General Observation From The Pilot</w:t>
      </w:r>
      <w:r w:rsidDel="00000000" w:rsidR="00000000" w:rsidRPr="00000000">
        <w:rPr>
          <w:rFonts w:ascii="Georgia" w:hAnsi="Georgia" w:cs="Georgia" w:eastAsia="Georgia"/>
          <w:sz w:val="22"/>
          <w:szCs w:val="22"/>
        </w:rPr>
      </w:r>
    </w:p>
    <w:p w:rsidR="00000000" w:rsidDel="00000000" w:rsidP="00000000" w:rsidRDefault="00000000" w:rsidRPr="00000000" w14:paraId="000002C3">
      <w:pPr>
        <w:spacing w:before="0" w:after="0" w:line="480" w:lineRule="auto"/>
        <w:ind w:firstLine="720"/>
        <w:jc w:val="both"/>
      </w:pPr>
      <w:r w:rsidDel="00000000" w:rsidR="00000000" w:rsidRPr="00000000">
        <w:rPr>
          <w:rFonts w:ascii="Georgia" w:hAnsi="Georgia" w:cs="Georgia" w:eastAsia="Georgia"/>
          <w:sz w:val="22"/>
          <w:szCs w:val="22"/>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rPr>
          <w:rFonts w:ascii="Georgia" w:hAnsi="Georgia" w:cs="Georgia" w:eastAsia="Georgia"/>
          <w:sz w:val="22"/>
          <w:szCs w:val="22"/>
        </w:rPr>
      </w:r>
      <w:r w:rsidDel="00000000" w:rsidR="00000000" w:rsidRPr="00000000">
        <w:rPr>
          <w:rFonts w:ascii="Georgia" w:hAnsi="Georgia" w:cs="Georgia" w:eastAsia="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C5">
      <w:pPr>
        <w:spacing w:before="0" w:after="0" w:line="480" w:lineRule="auto"/>
        <w:jc w:val="center"/>
      </w:pPr>
      <w:r w:rsidDel="00000000" w:rsidR="00000000" w:rsidRPr="00000000">
        <w:rPr>
          <w:rFonts w:ascii="Georgia" w:hAnsi="Georgia" w:cs="Georgia" w:eastAsia="Georgia"/>
          <w:b/>
          <w:bCs/>
          <w:sz w:val="28"/>
          <w:szCs w:val="28"/>
        </w:rPr>
        <w:t xml:space="preserve">APPENDIX C: CODED CORPUS WITH HIGHLIGHTS</w:t>
      </w:r>
      <w:r w:rsidDel="00000000" w:rsidR="00000000" w:rsidRPr="00000000">
        <w:rPr>
          <w:rFonts w:ascii="Georgia" w:hAnsi="Georgia" w:cs="Georgia" w:eastAsia="Georgia"/>
          <w:b/>
          <w:bCs/>
          <w:sz w:val="28"/>
          <w:szCs w:val="28"/>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C7">
      <w:pPr>
        <w:spacing w:before="0" w:after="0" w:line="480" w:lineRule="auto"/>
        <w:ind w:firstLine="720"/>
        <w:jc w:val="both"/>
      </w:pPr>
      <w:r w:rsidDel="00000000" w:rsidR="00000000" w:rsidRPr="00000000">
        <w:rPr>
          <w:rtl w:val="0"/>
          <w:rFonts w:ascii="Georgia" w:hAnsi="Georgia" w:cs="Georgia"/>
          <w:sz w:val="22"/>
          <w:szCs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rsidR="00000000" w:rsidDel="00000000" w:rsidP="00000000" w:rsidRDefault="00000000" w:rsidRPr="00000000" w14:paraId="000002C8">
      <w:pPr>
        <w:spacing w:before="0" w:after="0" w:line="480" w:lineRule="auto"/>
        <w:ind w:firstLine="720"/>
        <w:jc w:val="both"/>
      </w:pPr>
      <w:r w:rsidDel="00000000" w:rsidR="00000000" w:rsidRPr="00000000">
        <w:rPr>
          <w:b w:val="1"/>
          <w:bCs w:val="1"/>
          <w:sz w:val="22"/>
          <w:szCs w:val="22"/>
          <w:rtl w:val="0"/>
          <w:rFonts w:ascii="Georgia" w:hAnsi="Georgia" w:cs="Georgia"/>
        </w:rPr>
        <w:t xml:space="preserve">Biology (B1–B20)</w:t>
      </w:r>
      <w:r w:rsidDel="00000000" w:rsidR="00000000" w:rsidRPr="00000000">
        <w:rPr>
          <w:rtl w:val="0"/>
          <w:rFonts w:ascii="Georgia" w:hAnsi="Georgia" w:cs="Georgia"/>
          <w:sz w:val="22"/>
          <w:szCs w:val="22"/>
        </w:rPr>
      </w:r>
    </w:p>
    <w:p w:rsidR="00000000" w:rsidDel="00000000" w:rsidP="00000000" w:rsidRDefault="00000000" w:rsidRPr="00000000" w14:paraId="000002C9">
      <w:pPr>
        <w:spacing w:before="0" w:after="0" w:line="480" w:lineRule="auto"/>
        <w:ind w:firstLine="720"/>
        <w:jc w:val="both"/>
      </w:pPr>
      <w:r w:rsidDel="00000000" w:rsidR="00000000" w:rsidRPr="00000000">
        <w:rPr>
          <w:b w:val="1"/>
          <w:bCs w:val="1"/>
          <w:rtl w:val="0"/>
          <w:rFonts w:ascii="Georgia" w:hAnsi="Georgia" w:cs="Georgia"/>
          <w:sz w:val="22"/>
          <w:szCs w:val="22"/>
        </w:rPr>
        <w:t xml:space="preserve">B1 · 258 words · 2 hedges · 0.78 per 100 words</w:t>
      </w:r>
    </w:p>
    <w:p w:rsidR="00000000" w:rsidDel="00000000" w:rsidP="00000000" w:rsidRDefault="00000000" w:rsidRPr="00000000" w14:paraId="000002CA">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Bacillus subtilis BIOTECH 1679 was assessed under greenhouse conditions. Results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808080"/>
          <w:rtl w:val="0"/>
          <w:rFonts w:ascii="Georgia" w:hAnsi="Georgia" w:cs="Georgia"/>
          <w:sz w:val="22"/>
          <w:szCs w:val="22"/>
        </w:rPr>
        <w:t xml:space="preserve"> (FP-Gen)</w:t>
      </w:r>
      <w:r w:rsidDel="00000000" w:rsidR="00000000" w:rsidRPr="00000000">
        <w:rPr>
          <w:rFonts w:ascii="Georgia" w:cs="Georgia" w:eastAsia="Caudex" w:hAnsi="Georgia"/>
          <w:strike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strike w:val="0"/>
          <w:color w:val="ffffff"/>
          <w:highlight w:val="red"/>
          <w:rtl w:val="0"/>
          <w:rFonts w:ascii="Georgia" w:hAnsi="Georgia" w:cs="Georgia"/>
          <w:sz w:val="22"/>
          <w:szCs w:val="22"/>
        </w:rPr>
        <w:t xml:space="preserve">implies</w:t>
      </w:r>
      <w:r w:rsidDel="00000000" w:rsidR="00000000" w:rsidRPr="00000000">
        <w:rPr>
          <w:strike w:val="0"/>
          <w:color w:val="ed7d31"/>
          <w:rtl w:val="0"/>
          <w:rFonts w:ascii="Georgia" w:hAnsi="Georgia" w:cs="Georgia"/>
          <w:sz w:val="22"/>
          <w:szCs w:val="22"/>
        </w:rPr>
        <w:t xml:space="preserve"> (EC)</w:t>
      </w:r>
      <w:r w:rsidDel="00000000" w:rsidR="00000000" w:rsidRPr="00000000">
        <w:rPr>
          <w:rFonts w:ascii="Georgia" w:cs="Georgia" w:eastAsia="Gungsuh" w:hAnsi="Georgia"/>
          <w:strike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of B. subtilis as a sustainable solution for managing onion supply demands, contributing to eco-friendly and alternative strategies in agriculture from local to global use.</w:t>
      </w:r>
      <w:r w:rsidDel="00000000" w:rsidR="00000000" w:rsidRPr="00000000">
        <w:rPr>
          <w:rtl w:val="0"/>
          <w:rFonts w:ascii="Georgia" w:hAnsi="Georgia" w:cs="Georgia"/>
          <w:sz w:val="22"/>
          <w:szCs w:val="22"/>
        </w:rPr>
      </w:r>
    </w:p>
    <w:p w:rsidR="00000000" w:rsidDel="00000000" w:rsidP="00000000" w:rsidRDefault="00000000" w:rsidRPr="00000000" w14:paraId="000002CB">
      <w:pPr>
        <w:spacing w:before="0" w:after="0" w:line="480" w:lineRule="auto"/>
        <w:ind w:firstLine="720"/>
        <w:jc w:val="both"/>
      </w:pPr>
      <w:r w:rsidDel="00000000" w:rsidR="00000000" w:rsidRPr="00000000">
        <w:rPr>
          <w:b w:val="1"/>
          <w:bCs w:val="1"/>
          <w:rtl w:val="0"/>
          <w:rFonts w:ascii="Georgia" w:hAnsi="Georgia" w:cs="Georgia"/>
          <w:sz w:val="22"/>
          <w:szCs w:val="22"/>
        </w:rPr>
        <w:t xml:space="preserve">B2 · 189 words · 0 hedges · 0.0 per 100 words</w:t>
      </w:r>
    </w:p>
    <w:p w:rsidR="00000000" w:rsidDel="00000000" w:rsidP="00000000" w:rsidRDefault="00000000" w:rsidRPr="00000000" w14:paraId="000002CC">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(FP-Proc)</w:t>
      </w:r>
      <w:r w:rsidDel="00000000" w:rsidR="00000000" w:rsidRPr="00000000">
        <w:rPr>
          <w:strike w:val="0"/>
          <w:color w:val="000000"/>
          <w:rtl w:val="0"/>
          <w:rFonts w:ascii="Georgia" w:hAnsi="Georgia" w:cs="Georgia"/>
          <w:sz w:val="22"/>
          <w:szCs w:val="22"/>
        </w:rPr>
        <w:t xml:space="preserve"> the zone of inhibition in the evaluation of Antibacterial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tl w:val="0"/>
          <w:rFonts w:ascii="Georgia" w:hAnsi="Georgia" w:cs="Georgia"/>
          <w:sz w:val="22"/>
          <w:szCs w:val="22"/>
        </w:rPr>
      </w:r>
    </w:p>
    <w:p w:rsidR="00000000" w:rsidDel="00000000" w:rsidP="00000000" w:rsidRDefault="00000000" w:rsidRPr="00000000" w14:paraId="000002CD">
      <w:pPr>
        <w:spacing w:before="0" w:after="0" w:line="480" w:lineRule="auto"/>
        <w:ind w:firstLine="720"/>
        <w:jc w:val="both"/>
      </w:pPr>
      <w:r w:rsidDel="00000000" w:rsidR="00000000" w:rsidRPr="00000000">
        <w:rPr>
          <w:b w:val="1"/>
          <w:bCs w:val="1"/>
          <w:rtl w:val="0"/>
          <w:rFonts w:ascii="Georgia" w:hAnsi="Georgia" w:cs="Georgia"/>
          <w:sz w:val="22"/>
          <w:szCs w:val="22"/>
        </w:rPr>
        <w:t xml:space="preserve">B3 · 142 words · 1 hedges · 0.7 per 100 words</w:t>
      </w:r>
    </w:p>
    <w:p w:rsidR="00000000" w:rsidDel="00000000" w:rsidP="00000000" w:rsidRDefault="00000000" w:rsidRPr="00000000" w14:paraId="000002C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strike w:val="0"/>
          <w:color w:val="ffffff"/>
          <w:highlight w:val="red"/>
          <w:rtl w:val="0"/>
          <w:rFonts w:ascii="Georgia" w:hAnsi="Georgia" w:cs="Georgia"/>
          <w:sz w:val="22"/>
          <w:szCs w:val="22"/>
        </w:rPr>
        <w:t xml:space="preserve">indicating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tl w:val="0"/>
          <w:rFonts w:ascii="Georgia" w:hAnsi="Georgia" w:cs="Georgia"/>
          <w:sz w:val="22"/>
          <w:szCs w:val="22"/>
        </w:rPr>
      </w:r>
    </w:p>
    <w:p w:rsidR="00000000" w:rsidDel="00000000" w:rsidP="00000000" w:rsidRDefault="00000000" w:rsidRPr="00000000" w14:paraId="000002CF">
      <w:pPr>
        <w:spacing w:before="0" w:after="0" w:line="480" w:lineRule="auto"/>
        <w:ind w:firstLine="720"/>
        <w:jc w:val="both"/>
      </w:pPr>
      <w:r w:rsidDel="00000000" w:rsidR="00000000" w:rsidRPr="00000000">
        <w:rPr>
          <w:b w:val="1"/>
          <w:bCs w:val="1"/>
          <w:rtl w:val="0"/>
          <w:rFonts w:ascii="Georgia" w:hAnsi="Georgia" w:cs="Georgia"/>
          <w:sz w:val="22"/>
          <w:szCs w:val="22"/>
        </w:rPr>
        <w:t xml:space="preserve">B4 · 231 words · 3 hedges · 1.3 per 100 words</w:t>
      </w:r>
    </w:p>
    <w:p w:rsidR="00000000" w:rsidDel="00000000" w:rsidP="00000000" w:rsidRDefault="00000000" w:rsidRPr="00000000" w14:paraId="000002D0">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evaluated the acute toxicity and antitussive activity of Mimosa pudica (Makahiya) ethanolic extract in ICR mice to assess its safety and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80808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strike w:val="0"/>
          <w:color w:val="ffffff"/>
          <w:highlight w:val="red"/>
          <w:rtl w:val="0"/>
          <w:rFonts w:ascii="Georgia" w:hAnsi="Georgia" w:cs="Georgia"/>
          <w:sz w:val="22"/>
          <w:szCs w:val="22"/>
        </w:rPr>
        <w:t xml:space="preserve">suggest</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Mimosa pudica has promising antitussive properties and a wide safety margin, supporting its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as an accessible herbal alternative for managing cough. The presence of bioactive compounds such as flavonoids and saponins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contribute to its therapeutic effects. Further studies are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(FP-Rec)</w:t>
      </w:r>
      <w:r w:rsidDel="00000000" w:rsidR="00000000" w:rsidRPr="00000000">
        <w:rPr>
          <w:strike w:val="0"/>
          <w:color w:val="000000"/>
          <w:rtl w:val="0"/>
          <w:rFonts w:ascii="Georgia" w:hAnsi="Georgia" w:cs="Georgia"/>
          <w:sz w:val="22"/>
          <w:szCs w:val="22"/>
        </w:rPr>
        <w:t xml:space="preserve"> to confirm its long-term safety, refine dosing, and better understand its mechanisms of action.</w:t>
      </w:r>
      <w:r w:rsidDel="00000000" w:rsidR="00000000" w:rsidRPr="00000000">
        <w:rPr>
          <w:rtl w:val="0"/>
          <w:rFonts w:ascii="Georgia" w:hAnsi="Georgia" w:cs="Georgia"/>
          <w:sz w:val="22"/>
          <w:szCs w:val="22"/>
        </w:rPr>
      </w:r>
    </w:p>
    <w:p w:rsidR="00000000" w:rsidDel="00000000" w:rsidP="00000000" w:rsidRDefault="00000000" w:rsidRPr="00000000" w14:paraId="000002D1">
      <w:pPr>
        <w:spacing w:before="0" w:after="0" w:line="480" w:lineRule="auto"/>
        <w:ind w:firstLine="720"/>
        <w:jc w:val="both"/>
      </w:pPr>
      <w:r w:rsidDel="00000000" w:rsidR="00000000" w:rsidRPr="00000000">
        <w:rPr>
          <w:b w:val="1"/>
          <w:bCs w:val="1"/>
          <w:rtl w:val="0"/>
          <w:rFonts w:ascii="Georgia" w:hAnsi="Georgia" w:cs="Georgia"/>
          <w:sz w:val="22"/>
          <w:szCs w:val="22"/>
        </w:rPr>
        <w:t xml:space="preserve">B5 · 245 words · 1 hedges · 0.41 per 100 words</w:t>
      </w:r>
    </w:p>
    <w:p w:rsidR="00000000" w:rsidDel="00000000" w:rsidP="00000000" w:rsidRDefault="00000000" w:rsidRPr="00000000" w14:paraId="000002D2">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antioxidant and antibacterial sources.</w:t>
      </w:r>
      <w:r w:rsidDel="00000000" w:rsidR="00000000" w:rsidRPr="00000000">
        <w:rPr>
          <w:rtl w:val="0"/>
          <w:rFonts w:ascii="Georgia" w:hAnsi="Georgia" w:cs="Georgia"/>
          <w:sz w:val="22"/>
          <w:szCs w:val="22"/>
        </w:rPr>
      </w:r>
    </w:p>
    <w:p w:rsidR="00000000" w:rsidDel="00000000" w:rsidP="00000000" w:rsidRDefault="00000000" w:rsidRPr="00000000" w14:paraId="000002D3">
      <w:pPr>
        <w:spacing w:before="0" w:after="0" w:line="480" w:lineRule="auto"/>
        <w:ind w:firstLine="720"/>
        <w:jc w:val="both"/>
      </w:pPr>
      <w:r w:rsidDel="00000000" w:rsidR="00000000" w:rsidRPr="00000000">
        <w:rPr>
          <w:b w:val="1"/>
          <w:bCs w:val="1"/>
          <w:rtl w:val="0"/>
          <w:rFonts w:ascii="Georgia" w:hAnsi="Georgia" w:cs="Georgia"/>
          <w:sz w:val="22"/>
          <w:szCs w:val="22"/>
        </w:rPr>
        <w:t xml:space="preserve">B6 · 232 words · 0 hedges · 0.0 per 100 words</w:t>
      </w:r>
    </w:p>
    <w:p w:rsidR="00000000" w:rsidDel="00000000" w:rsidP="00000000" w:rsidRDefault="00000000" w:rsidRPr="00000000" w14:paraId="000002D4">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t>
      </w:r>
      <w:r w:rsidDel="00000000" w:rsidR="00000000" w:rsidRPr="00000000">
        <w:rPr>
          <w:strike w:val="1"/>
          <w:color w:val="000000"/>
          <w:rtl w:val="0"/>
          <w:rFonts w:ascii="Georgia" w:hAnsi="Georgia" w:cs="Georgia"/>
          <w:sz w:val="22"/>
          <w:szCs w:val="22"/>
        </w:rPr>
        <w:t xml:space="preserve">would</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sidDel="00000000" w:rsidR="00000000" w:rsidRPr="00000000">
        <w:rPr>
          <w:strike w:val="0"/>
          <w:color w:val="000000"/>
          <w:rtl w:val="0"/>
          <w:rFonts w:ascii="Georgia" w:hAnsi="Georgia" w:cs="Georgia"/>
          <w:sz w:val="22"/>
          <w:szCs w:val="22"/>
        </w:rPr>
        <w:t xml:space="preserve">was</w:t>
      </w:r>
      <w:r w:rsidDel="00000000" w:rsidR="00000000" w:rsidRPr="00000000">
        <w:rPr>
          <w:rtl w:val="0"/>
          <w:rFonts w:ascii="Georgia" w:hAnsi="Georgia" w:cs="Georgia"/>
          <w:sz w:val="22"/>
          <w:szCs w:val="22"/>
        </w:rPr>
        <w:t xml:space="preserve"> </w:t>
      </w:r>
      <w:r w:rsidDel="00000000" w:rsidR="00000000" w:rsidRPr="00000000">
        <w:rPr>
          <w:strike w:val="0"/>
          <w:color w:val="000000"/>
          <w:rtl w:val="0"/>
          <w:rFonts w:ascii="Georgia" w:hAnsi="Georgia" w:cs="Georgia"/>
          <w:sz w:val="22"/>
          <w:szCs w:val="22"/>
        </w:rPr>
        <w:t xml:space="preserve">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sidDel="00000000" w:rsidR="00000000" w:rsidRPr="00000000">
        <w:rPr>
          <w:strike w:val="0"/>
          <w:color w:val="000000"/>
          <w:shd w:fill="b7b7b7" w:val="clear"/>
          <w:rtl w:val="0"/>
          <w:rFonts w:ascii="Georgia" w:hAnsi="Georgia" w:cs="Georgia"/>
          <w:sz w:val="22"/>
          <w:szCs w:val="22"/>
        </w:rPr>
        <w:t xml:space="preserve">revealed</w:t>
      </w:r>
      <w:r w:rsidDel="00000000" w:rsidR="00000000" w:rsidRPr="00000000">
        <w:rPr>
          <w:strike w:val="0"/>
          <w:color w:val="000000"/>
          <w:rtl w:val="0"/>
          <w:rFonts w:ascii="Georgia" w:hAnsi="Georgia" w:cs="Georgia"/>
          <w:sz w:val="22"/>
          <w:szCs w:val="22"/>
        </w:rPr>
        <w:t xml:space="preserve"> [G]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strike w:val="1"/>
          <w:color w:val="000000"/>
          <w:rtl w:val="0"/>
          <w:rFonts w:ascii="Georgia" w:hAnsi="Georgia" w:cs="Georgia"/>
          <w:sz w:val="22"/>
          <w:szCs w:val="22"/>
        </w:rPr>
        <w:t xml:space="preserve">will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aid in underlining the importance of optimizing the ingredient ratios to acquire desirable quality eco-bricks for sustainable construction applications.</w:t>
      </w:r>
      <w:r w:rsidDel="00000000" w:rsidR="00000000" w:rsidRPr="00000000">
        <w:rPr>
          <w:rtl w:val="0"/>
          <w:rFonts w:ascii="Georgia" w:hAnsi="Georgia" w:cs="Georgia"/>
          <w:sz w:val="22"/>
          <w:szCs w:val="22"/>
        </w:rPr>
      </w:r>
    </w:p>
    <w:p w:rsidR="00000000" w:rsidDel="00000000" w:rsidP="00000000" w:rsidRDefault="00000000" w:rsidRPr="00000000" w14:paraId="000002D5">
      <w:pPr>
        <w:spacing w:before="0" w:after="0" w:line="480" w:lineRule="auto"/>
        <w:ind w:firstLine="720"/>
        <w:jc w:val="both"/>
      </w:pPr>
      <w:r w:rsidDel="00000000" w:rsidR="00000000" w:rsidRPr="00000000">
        <w:rPr>
          <w:b w:val="1"/>
          <w:bCs w:val="1"/>
          <w:rtl w:val="0"/>
          <w:rFonts w:ascii="Georgia" w:hAnsi="Georgia" w:cs="Georgia"/>
          <w:sz w:val="22"/>
          <w:szCs w:val="22"/>
        </w:rPr>
        <w:t xml:space="preserve">B7 · 266 words · 3 hedges · 1.13 per 100 words</w:t>
      </w:r>
    </w:p>
    <w:p w:rsidR="00000000" w:rsidDel="00000000" w:rsidP="00000000" w:rsidRDefault="00000000" w:rsidRPr="00000000" w14:paraId="000002D6">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t>
      </w:r>
      <w:r w:rsidDel="00000000" w:rsidR="00000000" w:rsidRPr="00000000">
        <w:rPr>
          <w:strike w:val="1"/>
          <w:color w:val="000000"/>
          <w:rtl w:val="0"/>
          <w:rFonts w:ascii="Georgia" w:hAnsi="Georgia" w:cs="Georgia"/>
          <w:sz w:val="22"/>
          <w:szCs w:val="22"/>
        </w:rPr>
        <w:t xml:space="preserve">generally</w:t>
      </w:r>
      <w:r w:rsidDel="00000000" w:rsidR="00000000" w:rsidRPr="00000000">
        <w:rPr>
          <w:strike w:val="0"/>
          <w:color w:val="808080"/>
          <w:rtl w:val="0"/>
          <w:rFonts w:ascii="Georgia" w:hAnsi="Georgia" w:cs="Georgia"/>
          <w:sz w:val="22"/>
          <w:szCs w:val="22"/>
        </w:rPr>
        <w:t xml:space="preserve"> (FP-Proc)</w:t>
      </w:r>
      <w:r w:rsidDel="00000000" w:rsidR="00000000" w:rsidRPr="00000000">
        <w:rPr>
          <w:strike w:val="0"/>
          <w:color w:val="000000"/>
          <w:rtl w:val="0"/>
          <w:rFonts w:ascii="Georgia" w:hAnsi="Georgia" w:cs="Georgia"/>
          <w:sz w:val="22"/>
          <w:szCs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strike w:val="0"/>
          <w:color w:val="ffffff"/>
          <w:highlight w:val="red"/>
          <w:rtl w:val="0"/>
          <w:rFonts w:ascii="Georgia" w:hAnsi="Georgia" w:cs="Georgia"/>
          <w:sz w:val="22"/>
          <w:szCs w:val="22"/>
        </w:rPr>
        <w:t xml:space="preserve">suggesting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strike w:val="0"/>
          <w:color w:val="ffffff"/>
          <w:highlight w:val="red"/>
          <w:rtl w:val="0"/>
          <w:rFonts w:ascii="Georgia" w:hAnsi="Georgia" w:cs="Georgia"/>
          <w:sz w:val="22"/>
          <w:szCs w:val="22"/>
        </w:rPr>
        <w:t xml:space="preserve">inferring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such observation was induced by the Z. talanai-infused nanozeolite pellet suspension. Hence, the biosynthesis of Z. talanai-infused nanozeolite pellets is feasible and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affect the overall development of D. rerio embryos.</w:t>
      </w:r>
      <w:r w:rsidDel="00000000" w:rsidR="00000000" w:rsidRPr="00000000">
        <w:rPr>
          <w:rtl w:val="0"/>
          <w:rFonts w:ascii="Georgia" w:hAnsi="Georgia" w:cs="Georgia"/>
          <w:sz w:val="22"/>
          <w:szCs w:val="22"/>
        </w:rPr>
      </w:r>
    </w:p>
    <w:p w:rsidR="00000000" w:rsidDel="00000000" w:rsidP="00000000" w:rsidRDefault="00000000" w:rsidRPr="00000000" w14:paraId="000002D7">
      <w:pPr>
        <w:spacing w:before="0" w:after="0" w:line="480" w:lineRule="auto"/>
        <w:ind w:firstLine="720"/>
        <w:jc w:val="both"/>
      </w:pPr>
      <w:r w:rsidDel="00000000" w:rsidR="00000000" w:rsidRPr="00000000">
        <w:rPr>
          <w:b w:val="1"/>
          <w:bCs w:val="1"/>
          <w:rtl w:val="0"/>
          <w:rFonts w:ascii="Georgia" w:hAnsi="Georgia" w:cs="Georgia"/>
          <w:sz w:val="22"/>
          <w:szCs w:val="22"/>
        </w:rPr>
        <w:t xml:space="preserve">B8 · 241 words · 2 hedges · 0.83 per 100 words</w:t>
      </w:r>
    </w:p>
    <w:p w:rsidR="00000000" w:rsidDel="00000000" w:rsidP="00000000" w:rsidRDefault="00000000" w:rsidRPr="00000000" w14:paraId="000002D8">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to control bacterial infections caused by multi-drug resistant pathogens </w:t>
      </w:r>
      <w:r w:rsidDel="00000000" w:rsidR="00000000" w:rsidRPr="00000000">
        <w:rPr>
          <w:strike w:val="0"/>
          <w:color w:val="000000"/>
          <w:shd w:fill="00b0f0" w:val="clear"/>
          <w:rtl w:val="0"/>
          <w:rFonts w:ascii="Georgia" w:hAnsi="Georgia" w:cs="Georgia"/>
          <w:sz w:val="22"/>
          <w:szCs w:val="22"/>
        </w:rPr>
        <w:t xml:space="preserve">could</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also be considered.</w:t>
      </w:r>
      <w:r w:rsidDel="00000000" w:rsidR="00000000" w:rsidRPr="00000000">
        <w:rPr>
          <w:rtl w:val="0"/>
          <w:rFonts w:ascii="Georgia" w:hAnsi="Georgia" w:cs="Georgia"/>
          <w:sz w:val="22"/>
          <w:szCs w:val="22"/>
        </w:rPr>
      </w:r>
    </w:p>
    <w:p w:rsidR="00000000" w:rsidDel="00000000" w:rsidP="00000000" w:rsidRDefault="00000000" w:rsidRPr="00000000" w14:paraId="000002D9">
      <w:pPr>
        <w:spacing w:before="0" w:after="0" w:line="480" w:lineRule="auto"/>
        <w:ind w:firstLine="720"/>
        <w:jc w:val="both"/>
      </w:pPr>
      <w:r w:rsidDel="00000000" w:rsidR="00000000" w:rsidRPr="00000000">
        <w:rPr>
          <w:b w:val="1"/>
          <w:bCs w:val="1"/>
          <w:rtl w:val="0"/>
          <w:rFonts w:ascii="Georgia" w:hAnsi="Georgia" w:cs="Georgia"/>
          <w:sz w:val="22"/>
          <w:szCs w:val="22"/>
        </w:rPr>
        <w:t xml:space="preserve">B9 · 212 words · 0 hedges · 0.0 per 100 words</w:t>
      </w:r>
    </w:p>
    <w:p w:rsidR="00000000" w:rsidDel="00000000" w:rsidP="00000000" w:rsidRDefault="00000000" w:rsidRPr="00000000" w14:paraId="000002DA">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aimed to identify the histoprotective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strike w:val="0"/>
          <w:color w:val="000000"/>
          <w:shd w:fill="bfbfbf" w:val="clear"/>
          <w:rtl w:val="0"/>
          <w:rFonts w:ascii="Georgia" w:hAnsi="Georgia" w:cs="Georgia"/>
          <w:sz w:val="22"/>
          <w:szCs w:val="22"/>
        </w:rPr>
        <w:t xml:space="preserve">caused</w:t>
      </w:r>
      <w:r w:rsidDel="00000000" w:rsidR="00000000" w:rsidRPr="00000000">
        <w:rPr>
          <w:strike w:val="0"/>
          <w:color w:val="000000"/>
          <w:rtl w:val="0"/>
          <w:rFonts w:ascii="Georgia" w:hAnsi="Georgia" w:cs="Georgia"/>
          <w:sz w:val="22"/>
          <w:szCs w:val="22"/>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tl w:val="0"/>
          <w:rFonts w:ascii="Georgia" w:hAnsi="Georgia" w:cs="Georgia"/>
          <w:sz w:val="22"/>
          <w:szCs w:val="22"/>
        </w:rPr>
      </w:r>
    </w:p>
    <w:p w:rsidR="00000000" w:rsidDel="00000000" w:rsidP="00000000" w:rsidRDefault="00000000" w:rsidRPr="00000000" w14:paraId="000002DB">
      <w:pPr>
        <w:spacing w:before="0" w:after="0" w:line="480" w:lineRule="auto"/>
        <w:ind w:firstLine="720"/>
        <w:jc w:val="both"/>
      </w:pPr>
      <w:r w:rsidDel="00000000" w:rsidR="00000000" w:rsidRPr="00000000">
        <w:rPr>
          <w:b w:val="1"/>
          <w:bCs w:val="1"/>
          <w:rtl w:val="0"/>
          <w:rFonts w:ascii="Georgia" w:hAnsi="Georgia" w:cs="Georgia"/>
          <w:sz w:val="22"/>
          <w:szCs w:val="22"/>
        </w:rPr>
        <w:t xml:space="preserve">B10 · 302 words · 1 hedges · 0.33 per 100 words</w:t>
      </w:r>
    </w:p>
    <w:p w:rsidR="00000000" w:rsidDel="00000000" w:rsidP="00000000" w:rsidRDefault="00000000" w:rsidRPr="00000000" w14:paraId="000002DC">
      <w:pPr>
        <w:spacing w:before="0" w:after="0" w:line="480" w:lineRule="auto"/>
        <w:ind w:firstLine="720"/>
        <w:jc w:val="both"/>
      </w:pPr>
      <w:r w:rsidDel="00000000" w:rsidR="00000000" w:rsidRPr="00000000">
        <w:rPr>
          <w:rtl w:val="0"/>
          <w:rFonts w:ascii="Georgia" w:hAnsi="Georgia" w:cs="Georgia"/>
          <w:sz w:val="22"/>
          <w:szCs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w:t>
      </w:r>
      <w:r w:rsidDel="00000000" w:rsidR="00000000" w:rsidRPr="00000000">
        <w:rPr>
          <w:strike w:val="1"/>
          <w:rtl w:val="0"/>
          <w:rFonts w:ascii="Georgia" w:hAnsi="Georgia" w:cs="Georgia"/>
          <w:sz w:val="22"/>
          <w:szCs w:val="22"/>
        </w:rPr>
        <w:t xml:space="preserve">should</w:t>
      </w:r>
      <w:r w:rsidDel="00000000" w:rsidR="00000000" w:rsidRPr="00000000">
        <w:rPr>
          <w:rtl w:val="0"/>
          <w:rFonts w:ascii="Georgia" w:hAnsi="Georgia" w:cs="Georgia"/>
          <w:sz w:val="22"/>
          <w:szCs w:val="22"/>
        </w:rPr>
        <w:t xml:space="preserve"> </w:t>
      </w:r>
      <w:r w:rsidDel="00000000" w:rsidR="00000000" w:rsidRPr="00000000">
        <w:rPr>
          <w:color w:val="999999"/>
          <w:rtl w:val="0"/>
          <w:rFonts w:ascii="Georgia" w:hAnsi="Georgia" w:cs="Georgia"/>
          <w:sz w:val="22"/>
          <w:szCs w:val="22"/>
        </w:rPr>
        <w:t xml:space="preserve">(FP-Rec)</w:t>
      </w:r>
      <w:r w:rsidDel="00000000" w:rsidR="00000000" w:rsidRPr="00000000">
        <w:rPr>
          <w:rtl w:val="0"/>
          <w:rFonts w:ascii="Georgia" w:hAnsi="Georgia" w:cs="Georgia"/>
          <w:sz w:val="22"/>
          <w:szCs w:val="22"/>
        </w:rPr>
        <w:t xml:space="preserve"> be established to avoid the high danger of heavy metal contamination. Certain local habits, such as waste dumping and other communal activities, </w:t>
      </w:r>
      <w:r w:rsidDel="00000000" w:rsidR="00000000" w:rsidRPr="00000000">
        <w:rPr>
          <w:shd w:fill="00b0f0" w:val="clear"/>
          <w:rtl w:val="0"/>
          <w:rFonts w:ascii="Georgia" w:hAnsi="Georgia" w:cs="Georgia"/>
          <w:sz w:val="22"/>
          <w:szCs w:val="22"/>
        </w:rPr>
        <w:t xml:space="preserve">may</w:t>
      </w:r>
      <w:r w:rsidDel="00000000" w:rsidR="00000000" w:rsidRPr="00000000">
        <w:rPr>
          <w:rtl w:val="0"/>
          <w:rFonts w:ascii="Georgia" w:hAnsi="Georgia" w:cs="Georgia"/>
          <w:sz w:val="22"/>
          <w:szCs w:val="22"/>
        </w:rPr>
        <w:t xml:space="preserve"> </w:t>
      </w:r>
      <w:r w:rsidDel="00000000" w:rsidR="00000000" w:rsidRPr="00000000">
        <w:rPr>
          <w:color w:val="ed7d31"/>
          <w:rtl w:val="0"/>
          <w:rFonts w:ascii="Georgia" w:hAnsi="Georgia" w:cs="Georgia"/>
          <w:sz w:val="22"/>
          <w:szCs w:val="22"/>
        </w:rPr>
        <w:t xml:space="preserve">(EC)</w:t>
      </w:r>
      <w:r w:rsidDel="00000000" w:rsidR="00000000" w:rsidRPr="00000000">
        <w:rPr>
          <w:rtl w:val="0"/>
          <w:rFonts w:ascii="Georgia" w:hAnsi="Georgia" w:cs="Georgia"/>
          <w:sz w:val="22"/>
          <w:szCs w:val="22"/>
        </w:rPr>
        <w:t xml:space="preserve"> contribute to the spread of heavy metals. As a result, some community or local government-adopted measures are </w:t>
      </w:r>
      <w:r w:rsidDel="00000000" w:rsidR="00000000" w:rsidRPr="00000000">
        <w:rPr>
          <w:strike w:val="1"/>
          <w:rtl w:val="0"/>
          <w:rFonts w:ascii="Georgia" w:hAnsi="Georgia" w:cs="Georgia"/>
          <w:sz w:val="22"/>
          <w:szCs w:val="22"/>
        </w:rPr>
        <w:t xml:space="preserve">proposed</w:t>
      </w:r>
      <w:r w:rsidDel="00000000" w:rsidR="00000000" w:rsidRPr="00000000">
        <w:rPr>
          <w:rtl w:val="0"/>
          <w:rFonts w:ascii="Georgia" w:hAnsi="Georgia" w:cs="Georgia"/>
          <w:sz w:val="22"/>
          <w:szCs w:val="22"/>
        </w:rPr>
        <w:t xml:space="preserve"> </w:t>
      </w:r>
      <w:r w:rsidDel="00000000" w:rsidR="00000000" w:rsidRPr="00000000">
        <w:rPr>
          <w:color w:val="999999"/>
          <w:rtl w:val="0"/>
          <w:rFonts w:ascii="Georgia" w:hAnsi="Georgia" w:cs="Georgia"/>
          <w:sz w:val="22"/>
          <w:szCs w:val="22"/>
        </w:rPr>
        <w:t xml:space="preserve">(FP-Gen)</w:t>
      </w:r>
      <w:r w:rsidDel="00000000" w:rsidR="00000000" w:rsidRPr="00000000">
        <w:rPr>
          <w:rtl w:val="0"/>
          <w:rFonts w:ascii="Georgia" w:hAnsi="Georgia" w:cs="Georgia"/>
          <w:sz w:val="22"/>
          <w:szCs w:val="22"/>
        </w:rPr>
        <w:t xml:space="preserve">. These precautions are intended to prevent heavy metal contamination, particularly in the river system and the aquatic life in the area.</w:t>
      </w:r>
    </w:p>
    <w:p w:rsidR="00000000" w:rsidDel="00000000" w:rsidP="00000000" w:rsidRDefault="00000000" w:rsidRPr="00000000" w14:paraId="000002DD">
      <w:pPr>
        <w:spacing w:before="0" w:after="0" w:line="480" w:lineRule="auto"/>
        <w:ind w:firstLine="720"/>
        <w:jc w:val="both"/>
      </w:pPr>
      <w:r w:rsidDel="00000000" w:rsidR="00000000" w:rsidRPr="00000000">
        <w:rPr>
          <w:b w:val="1"/>
          <w:bCs w:val="1"/>
          <w:rtl w:val="0"/>
          <w:rFonts w:ascii="Georgia" w:hAnsi="Georgia" w:cs="Georgia"/>
          <w:sz w:val="22"/>
          <w:szCs w:val="22"/>
        </w:rPr>
        <w:t xml:space="preserve">B11 · 256 words · 1 hedges · 0.39 per 100 words</w:t>
      </w:r>
    </w:p>
    <w:p w:rsidR="00000000" w:rsidDel="00000000" w:rsidP="00000000" w:rsidRDefault="00000000" w:rsidRPr="00000000" w14:paraId="000002D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strike w:val="0"/>
          <w:color w:val="000000"/>
          <w:shd w:fill="bfbfbf" w:val="clear"/>
          <w:rtl w:val="0"/>
          <w:rFonts w:ascii="Georgia" w:hAnsi="Georgia" w:cs="Georgia"/>
          <w:sz w:val="22"/>
          <w:szCs w:val="22"/>
        </w:rPr>
        <w:t xml:space="preserve">provides</w:t>
      </w:r>
      <w:r w:rsidDel="00000000" w:rsidR="00000000" w:rsidRPr="00000000">
        <w:rPr>
          <w:strike w:val="0"/>
          <w:color w:val="000000"/>
          <w:rtl w:val="0"/>
          <w:rFonts w:ascii="Georgia" w:hAnsi="Georgia" w:cs="Georgia"/>
          <w:sz w:val="22"/>
          <w:szCs w:val="22"/>
        </w:rPr>
        <w:t xml:space="preserve"> [G] a comprehensive approach for diagnosing and studying mycobacteriosis in cultivated milkfish, offering insights that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guide effective management strategies to control the spread of this disease in aquaculture system.</w:t>
      </w:r>
      <w:r w:rsidDel="00000000" w:rsidR="00000000" w:rsidRPr="00000000">
        <w:rPr>
          <w:rtl w:val="0"/>
          <w:rFonts w:ascii="Georgia" w:hAnsi="Georgia" w:cs="Georgia"/>
          <w:sz w:val="22"/>
          <w:szCs w:val="22"/>
        </w:rPr>
      </w:r>
    </w:p>
    <w:p w:rsidR="00000000" w:rsidDel="00000000" w:rsidP="00000000" w:rsidRDefault="00000000" w:rsidRPr="00000000" w14:paraId="000002DF">
      <w:pPr>
        <w:spacing w:before="0" w:after="0" w:line="480" w:lineRule="auto"/>
        <w:ind w:firstLine="720"/>
        <w:jc w:val="both"/>
      </w:pPr>
      <w:r w:rsidDel="00000000" w:rsidR="00000000" w:rsidRPr="00000000">
        <w:rPr>
          <w:b w:val="1"/>
          <w:bCs w:val="1"/>
          <w:rtl w:val="0"/>
          <w:rFonts w:ascii="Georgia" w:hAnsi="Georgia" w:cs="Georgia"/>
          <w:sz w:val="22"/>
          <w:szCs w:val="22"/>
        </w:rPr>
        <w:t xml:space="preserve">B12 · 149 words · 1 hedges · 0.67 per 100 words</w:t>
      </w:r>
    </w:p>
    <w:p w:rsidR="00000000" w:rsidDel="00000000" w:rsidP="00000000" w:rsidRDefault="00000000" w:rsidRPr="00000000" w14:paraId="000002E0">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quorum quenching (QQ) activities. In this study, lactic acid bacteria were obtained from a parallel study, and the antimicrobial activity of the top 10 isolates </w:t>
      </w:r>
      <w:r w:rsidDel="00000000" w:rsidR="00000000" w:rsidRPr="00000000">
        <w:rPr>
          <w:strike w:val="0"/>
          <w:color w:val="000000"/>
          <w:rtl w:val="0"/>
          <w:rFonts w:ascii="Georgia" w:hAnsi="Georgia" w:cs="Georgia"/>
          <w:sz w:val="22"/>
          <w:szCs w:val="22"/>
        </w:rPr>
        <w:t xml:space="preserve">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[C] due to strong antibacterial activity.</w:t>
      </w:r>
      <w:r w:rsidDel="00000000" w:rsidR="00000000" w:rsidRPr="00000000">
        <w:rPr>
          <w:rtl w:val="0"/>
          <w:rFonts w:ascii="Georgia" w:hAnsi="Georgia" w:cs="Georgia"/>
          <w:sz w:val="22"/>
          <w:szCs w:val="22"/>
        </w:rPr>
      </w:r>
    </w:p>
    <w:p w:rsidR="00000000" w:rsidDel="00000000" w:rsidP="00000000" w:rsidRDefault="00000000" w:rsidRPr="00000000" w14:paraId="000002E1">
      <w:pPr>
        <w:spacing w:before="0" w:after="0" w:line="480" w:lineRule="auto"/>
        <w:ind w:firstLine="720"/>
        <w:jc w:val="both"/>
      </w:pPr>
      <w:r w:rsidDel="00000000" w:rsidR="00000000" w:rsidRPr="00000000">
        <w:rPr>
          <w:b w:val="1"/>
          <w:bCs w:val="1"/>
          <w:rtl w:val="0"/>
          <w:rFonts w:ascii="Georgia" w:hAnsi="Georgia" w:cs="Georgia"/>
          <w:sz w:val="22"/>
          <w:szCs w:val="22"/>
        </w:rPr>
        <w:t xml:space="preserve">B13 · 148 words · 0 hedges · 0.0 per 100 words</w:t>
      </w:r>
    </w:p>
    <w:p w:rsidR="00000000" w:rsidDel="00000000" w:rsidP="00000000" w:rsidRDefault="00000000" w:rsidRPr="00000000" w14:paraId="000002E2">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its antibacterial property is dose dependent.</w:t>
      </w:r>
      <w:r w:rsidDel="00000000" w:rsidR="00000000" w:rsidRPr="00000000">
        <w:rPr>
          <w:rtl w:val="0"/>
          <w:rFonts w:ascii="Georgia" w:hAnsi="Georgia" w:cs="Georgia"/>
          <w:sz w:val="22"/>
          <w:szCs w:val="22"/>
        </w:rPr>
      </w:r>
    </w:p>
    <w:p w:rsidR="00000000" w:rsidDel="00000000" w:rsidP="00000000" w:rsidRDefault="00000000" w:rsidRPr="00000000" w14:paraId="000002E3">
      <w:pPr>
        <w:spacing w:before="0" w:after="0" w:line="480" w:lineRule="auto"/>
        <w:ind w:firstLine="720"/>
        <w:jc w:val="both"/>
      </w:pPr>
      <w:r w:rsidDel="00000000" w:rsidR="00000000" w:rsidRPr="00000000">
        <w:rPr>
          <w:b w:val="1"/>
          <w:bCs w:val="1"/>
          <w:rtl w:val="0"/>
          <w:rFonts w:ascii="Georgia" w:hAnsi="Georgia" w:cs="Georgia"/>
          <w:sz w:val="22"/>
          <w:szCs w:val="22"/>
        </w:rPr>
        <w:t xml:space="preserve">B14 · 242 words · 3 hedges · 1.24 per 100 words</w:t>
      </w:r>
    </w:p>
    <w:p w:rsidR="00000000" w:rsidDel="00000000" w:rsidP="00000000" w:rsidRDefault="00000000" w:rsidRPr="00000000" w14:paraId="000002E4">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the extraction efficiency favors the highly polar solvents than the non-polar solvents in determining the antifungal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E. indica against Colletotrichum spp.. The findings of this study attested that this specific type of grass </w:t>
      </w:r>
      <w:r w:rsidDel="00000000" w:rsidR="00000000" w:rsidRPr="00000000">
        <w:rPr>
          <w:strike w:val="0"/>
          <w:color w:val="000000"/>
          <w:shd w:fill="00b0f0" w:val="clear"/>
          <w:rtl w:val="0"/>
          <w:rFonts w:ascii="Georgia" w:hAnsi="Georgia" w:cs="Georgia"/>
          <w:sz w:val="22"/>
          <w:szCs w:val="22"/>
        </w:rPr>
        <w:t xml:space="preserve">could</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000000"/>
          <w:highlight w:val="yellow"/>
          <w:rtl w:val="0"/>
          <w:rFonts w:ascii="Georgia" w:hAnsi="Georgia" w:cs="Georgia"/>
          <w:sz w:val="22"/>
          <w:szCs w:val="22"/>
        </w:rPr>
        <w:t xml:space="preserve">potentially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used as biofungicide agent.</w:t>
      </w:r>
      <w:r w:rsidDel="00000000" w:rsidR="00000000" w:rsidRPr="00000000">
        <w:rPr>
          <w:rtl w:val="0"/>
          <w:rFonts w:ascii="Georgia" w:hAnsi="Georgia" w:cs="Georgia"/>
          <w:sz w:val="22"/>
          <w:szCs w:val="22"/>
        </w:rPr>
      </w:r>
    </w:p>
    <w:p w:rsidR="00000000" w:rsidDel="00000000" w:rsidP="00000000" w:rsidRDefault="00000000" w:rsidRPr="00000000" w14:paraId="000002E5">
      <w:pPr>
        <w:spacing w:before="0" w:after="0" w:line="480" w:lineRule="auto"/>
        <w:ind w:firstLine="720"/>
        <w:jc w:val="both"/>
      </w:pPr>
      <w:r w:rsidDel="00000000" w:rsidR="00000000" w:rsidRPr="00000000">
        <w:rPr>
          <w:b w:val="1"/>
          <w:bCs w:val="1"/>
          <w:rtl w:val="0"/>
          <w:rFonts w:ascii="Georgia" w:hAnsi="Georgia" w:cs="Georgia"/>
          <w:sz w:val="22"/>
          <w:szCs w:val="22"/>
        </w:rPr>
        <w:t xml:space="preserve">B15 · 131 words · 0 hedges · 0.0 per 100 words</w:t>
      </w:r>
    </w:p>
    <w:p w:rsidR="00000000" w:rsidDel="00000000" w:rsidP="00000000" w:rsidRDefault="00000000" w:rsidRPr="00000000" w14:paraId="000002E6">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variations in thermal stability among the different plate materials.</w:t>
      </w:r>
      <w:r w:rsidDel="00000000" w:rsidR="00000000" w:rsidRPr="00000000">
        <w:rPr>
          <w:rtl w:val="0"/>
          <w:rFonts w:ascii="Georgia" w:hAnsi="Georgia" w:cs="Georgia"/>
          <w:sz w:val="22"/>
          <w:szCs w:val="22"/>
        </w:rPr>
      </w:r>
    </w:p>
    <w:p w:rsidR="00000000" w:rsidDel="00000000" w:rsidP="00000000" w:rsidRDefault="00000000" w:rsidRPr="00000000" w14:paraId="000002E7">
      <w:pPr>
        <w:spacing w:before="0" w:after="0" w:line="480" w:lineRule="auto"/>
        <w:ind w:firstLine="720"/>
        <w:jc w:val="both"/>
      </w:pPr>
      <w:r w:rsidDel="00000000" w:rsidR="00000000" w:rsidRPr="00000000">
        <w:rPr>
          <w:b w:val="1"/>
          <w:bCs w:val="1"/>
          <w:rtl w:val="0"/>
          <w:rFonts w:ascii="Georgia" w:hAnsi="Georgia" w:cs="Georgia"/>
          <w:sz w:val="22"/>
          <w:szCs w:val="22"/>
        </w:rPr>
        <w:t xml:space="preserve">B16 · 223 words · 5 hedges · 2.24 per 100 words</w:t>
      </w:r>
    </w:p>
    <w:p w:rsidR="00000000" w:rsidDel="00000000" w:rsidP="00000000" w:rsidRDefault="00000000" w:rsidRPr="00000000" w14:paraId="000002E8">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Methicillin-resistant Staphylococcus aureus (MRSA) is a common and </w:t>
      </w:r>
      <w:r w:rsidDel="00000000" w:rsidR="00000000" w:rsidRPr="00000000">
        <w:rPr>
          <w:strike w:val="0"/>
          <w:color w:val="000000"/>
          <w:highlight w:val="yellow"/>
          <w:rtl w:val="0"/>
          <w:rFonts w:ascii="Georgia" w:hAnsi="Georgia" w:cs="Georgia"/>
          <w:sz w:val="22"/>
          <w:szCs w:val="22"/>
        </w:rPr>
        <w:t xml:space="preserve">potentially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severe pathogen that has developed resistance to several types of antibiotics. MRSA bacteria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survive long on surfaces and objects, including second-hand clothing (SHC). The increasing popularity of SHC or “ukay-ukay” in the Philippines, coupled with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w:t>
      </w:r>
      <w:r w:rsidDel="00000000" w:rsidR="00000000" w:rsidRPr="00000000">
        <w:rPr>
          <w:strike w:val="1"/>
          <w:color w:val="000000"/>
          <w:rtl w:val="0"/>
          <w:rFonts w:ascii="Georgia" w:hAnsi="Georgia" w:cs="Georgia"/>
          <w:sz w:val="22"/>
          <w:szCs w:val="22"/>
        </w:rPr>
        <w:t xml:space="preserve">indicated</w:t>
      </w:r>
      <w:r w:rsidDel="00000000" w:rsidR="00000000" w:rsidRPr="00000000">
        <w:rPr>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the presence of both methicillin-sensitive S. aureus (MSSA) and methicillin-resistant S. aureus (MRSA) strains among the collected samples, highlighting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public health risks associated with the handling and purchasing of second-hand clothing. This study, therefore, underscores the need for proper precautions to mitigate the spread of </w:t>
      </w:r>
      <w:r w:rsidDel="00000000" w:rsidR="00000000" w:rsidRPr="00000000">
        <w:rPr>
          <w:strike w:val="0"/>
          <w:color w:val="000000"/>
          <w:highlight w:val="yellow"/>
          <w:rtl w:val="0"/>
          <w:rFonts w:ascii="Georgia" w:hAnsi="Georgia" w:cs="Georgia"/>
          <w:sz w:val="22"/>
          <w:szCs w:val="22"/>
        </w:rPr>
        <w:t xml:space="preserve">potentially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harmful bacteria, including MRSA, on second-hand clothing. It highlights the importance of raising awareness among both vendors and consumers about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health risks associated with these garments.</w:t>
      </w:r>
      <w:r w:rsidDel="00000000" w:rsidR="00000000" w:rsidRPr="00000000">
        <w:rPr>
          <w:rtl w:val="0"/>
          <w:rFonts w:ascii="Georgia" w:hAnsi="Georgia" w:cs="Georgia"/>
          <w:sz w:val="22"/>
          <w:szCs w:val="22"/>
        </w:rPr>
      </w:r>
    </w:p>
    <w:p w:rsidR="00000000" w:rsidDel="00000000" w:rsidP="00000000" w:rsidRDefault="00000000" w:rsidRPr="00000000" w14:paraId="000002E9">
      <w:pPr>
        <w:spacing w:before="0" w:after="0" w:line="480" w:lineRule="auto"/>
        <w:ind w:firstLine="720"/>
        <w:jc w:val="both"/>
      </w:pPr>
      <w:r w:rsidDel="00000000" w:rsidR="00000000" w:rsidRPr="00000000">
        <w:rPr>
          <w:b w:val="1"/>
          <w:bCs w:val="1"/>
          <w:rtl w:val="0"/>
          <w:rFonts w:ascii="Georgia" w:hAnsi="Georgia" w:cs="Georgia"/>
          <w:sz w:val="22"/>
          <w:szCs w:val="22"/>
        </w:rPr>
        <w:t xml:space="preserve">B17 · 243 words · 2 hedges · 0.82 per 100 words</w:t>
      </w:r>
    </w:p>
    <w:p w:rsidR="00000000" w:rsidDel="00000000" w:rsidP="00000000" w:rsidRDefault="00000000" w:rsidRPr="00000000" w14:paraId="000002EA">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by the reduction of DPPH radicals. The TLC-MTT overlay assay showed that the extract exhibits antibacterial activity against S. aureus but was ineffective against E. coli, </w:t>
      </w:r>
      <w:r w:rsidDel="00000000" w:rsidR="00000000" w:rsidRPr="00000000">
        <w:rPr>
          <w:color w:val="ffffff"/>
          <w:highlight w:val="red"/>
          <w:rtl w:val="0"/>
          <w:rFonts w:ascii="Georgia" w:hAnsi="Georgia" w:cs="Georgia"/>
          <w:sz w:val="22"/>
          <w:szCs w:val="22"/>
        </w:rPr>
        <w:t xml:space="preserve">suggesting</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selective antibacterial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The findings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P. propinquum fruit ethanolic extract contains bioactive compounds with antioxidant and selective antibacterial properties. Further studies </w:t>
      </w:r>
      <w:r w:rsidDel="00000000" w:rsidR="00000000" w:rsidRPr="00000000">
        <w:rPr>
          <w:strike w:val="1"/>
          <w:color w:val="000000"/>
          <w:rtl w:val="0"/>
          <w:rFonts w:ascii="Georgia" w:hAnsi="Georgia" w:cs="Georgia"/>
          <w:sz w:val="22"/>
          <w:szCs w:val="22"/>
        </w:rPr>
        <w:t xml:space="preserve">should</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(FP-Rec)</w:t>
      </w:r>
      <w:r w:rsidDel="00000000" w:rsidR="00000000" w:rsidRPr="00000000">
        <w:rPr>
          <w:strike w:val="0"/>
          <w:color w:val="000000"/>
          <w:rtl w:val="0"/>
          <w:rFonts w:ascii="Georgia" w:hAnsi="Georgia" w:cs="Georgia"/>
          <w:sz w:val="22"/>
          <w:szCs w:val="22"/>
        </w:rPr>
        <w:t xml:space="preserve"> focus on the isolation and characterization of its active compounds, their mechanisms of action, and their </w:t>
      </w:r>
      <w:r w:rsidDel="00000000" w:rsidR="00000000" w:rsidRPr="00000000">
        <w:rPr>
          <w:color w:val="ffffff"/>
          <w:highlight w:val="red"/>
          <w:rtl w:val="0"/>
          <w:rFonts w:ascii="Georgia" w:hAnsi="Georgia" w:cs="Georgia"/>
          <w:sz w:val="22"/>
          <w:szCs w:val="22"/>
        </w:rPr>
        <w:t xml:space="preserve">potential</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pharmaceutical applications.</w:t>
      </w:r>
      <w:r w:rsidDel="00000000" w:rsidR="00000000" w:rsidRPr="00000000">
        <w:rPr>
          <w:rtl w:val="0"/>
          <w:rFonts w:ascii="Georgia" w:hAnsi="Georgia" w:cs="Georgia"/>
          <w:sz w:val="22"/>
          <w:szCs w:val="22"/>
        </w:rPr>
      </w:r>
    </w:p>
    <w:p w:rsidR="00000000" w:rsidDel="00000000" w:rsidP="00000000" w:rsidRDefault="00000000" w:rsidRPr="00000000" w14:paraId="000002EB">
      <w:pPr>
        <w:spacing w:before="0" w:after="0" w:line="480" w:lineRule="auto"/>
        <w:ind w:firstLine="720"/>
        <w:jc w:val="both"/>
      </w:pPr>
      <w:r w:rsidDel="00000000" w:rsidR="00000000" w:rsidRPr="00000000">
        <w:rPr>
          <w:b w:val="1"/>
          <w:bCs w:val="1"/>
          <w:rtl w:val="0"/>
          <w:rFonts w:ascii="Georgia" w:hAnsi="Georgia" w:cs="Georgia"/>
          <w:sz w:val="22"/>
          <w:szCs w:val="22"/>
        </w:rPr>
        <w:t xml:space="preserve">B18 · 286 words · 1 hedges · 0.35 per 100 words</w:t>
      </w:r>
    </w:p>
    <w:p w:rsidR="00000000" w:rsidDel="00000000" w:rsidP="00000000" w:rsidRDefault="00000000" w:rsidRPr="00000000" w14:paraId="000002EC">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tl w:val="0"/>
          <w:rFonts w:ascii="Georgia" w:hAnsi="Georgia" w:cs="Georgia"/>
          <w:sz w:val="22"/>
          <w:szCs w:val="22"/>
        </w:rPr>
      </w:r>
    </w:p>
    <w:p w:rsidR="00000000" w:rsidDel="00000000" w:rsidP="00000000" w:rsidRDefault="00000000" w:rsidRPr="00000000" w14:paraId="000002ED">
      <w:pPr>
        <w:spacing w:before="0" w:after="0" w:line="480" w:lineRule="auto"/>
        <w:ind w:firstLine="720"/>
        <w:jc w:val="both"/>
      </w:pPr>
      <w:r w:rsidDel="00000000" w:rsidR="00000000" w:rsidRPr="00000000">
        <w:rPr>
          <w:b w:val="1"/>
          <w:bCs w:val="1"/>
          <w:rtl w:val="0"/>
          <w:rFonts w:ascii="Georgia" w:hAnsi="Georgia" w:cs="Georgia"/>
          <w:sz w:val="22"/>
          <w:szCs w:val="22"/>
        </w:rPr>
        <w:t xml:space="preserve">B19 · 290 words · 1 hedges · 0.34 per 100 words</w:t>
      </w:r>
    </w:p>
    <w:p w:rsidR="00000000" w:rsidDel="00000000" w:rsidP="00000000" w:rsidRDefault="00000000" w:rsidRPr="00000000" w14:paraId="000002E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strike w:val="1"/>
          <w:color w:val="000000"/>
          <w:rtl w:val="0"/>
          <w:rFonts w:ascii="Georgia" w:hAnsi="Georgia" w:cs="Georgia"/>
          <w:sz w:val="22"/>
          <w:szCs w:val="22"/>
        </w:rPr>
        <w:t xml:space="preserve">should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strike w:val="1"/>
          <w:color w:val="000000"/>
          <w:rtl w:val="0"/>
          <w:rFonts w:ascii="Georgia" w:hAnsi="Georgia" w:cs="Georgia"/>
          <w:sz w:val="22"/>
          <w:szCs w:val="22"/>
        </w:rPr>
        <w:t xml:space="preserve">should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address the </w:t>
      </w:r>
      <w:r w:rsidDel="00000000" w:rsidR="00000000" w:rsidRPr="00000000">
        <w:rPr>
          <w:strike w:val="0"/>
          <w:color w:val="ffffff"/>
          <w:highlight w:val="red"/>
          <w:rtl w:val="0"/>
          <w:rFonts w:ascii="Georgia" w:hAnsi="Georgia" w:cs="Georgia"/>
          <w:sz w:val="22"/>
          <w:szCs w:val="22"/>
        </w:rPr>
        <w:t xml:space="preserve">possible</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negative impacts of tourism activities and manage the carrying capacity for sustainable tourism.</w:t>
      </w:r>
      <w:r w:rsidDel="00000000" w:rsidR="00000000" w:rsidRPr="00000000">
        <w:rPr>
          <w:rtl w:val="0"/>
          <w:rFonts w:ascii="Georgia" w:hAnsi="Georgia" w:cs="Georgia"/>
          <w:sz w:val="22"/>
          <w:szCs w:val="22"/>
        </w:rPr>
      </w:r>
    </w:p>
    <w:p w:rsidR="00000000" w:rsidDel="00000000" w:rsidP="00000000" w:rsidRDefault="00000000" w:rsidRPr="00000000" w14:paraId="000002EF">
      <w:pPr>
        <w:spacing w:before="0" w:after="0" w:line="480" w:lineRule="auto"/>
        <w:ind w:firstLine="720"/>
        <w:jc w:val="both"/>
      </w:pPr>
      <w:r w:rsidDel="00000000" w:rsidR="00000000" w:rsidRPr="00000000">
        <w:rPr>
          <w:b w:val="1"/>
          <w:bCs w:val="1"/>
          <w:rtl w:val="0"/>
          <w:rFonts w:ascii="Georgia" w:hAnsi="Georgia" w:cs="Georgia"/>
          <w:sz w:val="22"/>
          <w:szCs w:val="22"/>
        </w:rPr>
        <w:t xml:space="preserve">B20 · 223 words · 1 hedges · 0.45 per 100 words</w:t>
      </w:r>
    </w:p>
    <w:p w:rsidR="00000000" w:rsidDel="00000000" w:rsidP="00000000" w:rsidRDefault="00000000" w:rsidRPr="00000000" w14:paraId="000002F0">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Trichoderma harzianum among the four isolates. The results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strike w:val="0"/>
          <w:color w:val="ffffff"/>
          <w:highlight w:val="red"/>
          <w:rtl w:val="0"/>
          <w:rFonts w:ascii="Georgia" w:hAnsi="Georgia" w:cs="Georgia"/>
          <w:sz w:val="22"/>
          <w:szCs w:val="22"/>
        </w:rPr>
        <w:t xml:space="preserve">suggesting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the fungus had a similar impact on the growth of all four test variables.</w:t>
      </w:r>
      <w:r w:rsidDel="00000000" w:rsidR="00000000" w:rsidRPr="00000000">
        <w:rPr>
          <w:rtl w:val="0"/>
          <w:rFonts w:ascii="Georgia" w:hAnsi="Georgia" w:cs="Georgia"/>
          <w:sz w:val="22"/>
          <w:szCs w:val="22"/>
        </w:rPr>
      </w:r>
    </w:p>
    <w:p w:rsidR="00000000" w:rsidDel="00000000" w:rsidP="00000000" w:rsidRDefault="00000000" w:rsidRPr="00000000" w14:paraId="000002F1">
      <w:pPr>
        <w:spacing w:before="0" w:after="0" w:line="480" w:lineRule="auto"/>
        <w:ind w:firstLine="720"/>
        <w:jc w:val="both"/>
      </w:pPr>
      <w:r w:rsidDel="00000000" w:rsidR="00000000" w:rsidRPr="00000000">
        <w:rPr>
          <w:b w:val="1"/>
          <w:bCs w:val="1"/>
          <w:sz w:val="22"/>
          <w:szCs w:val="22"/>
          <w:rtl w:val="0"/>
          <w:rFonts w:ascii="Georgia" w:hAnsi="Georgia" w:cs="Georgia"/>
        </w:rPr>
        <w:t xml:space="preserve">Veterinary Medicine (VM1–VM20)</w:t>
      </w:r>
      <w:r w:rsidDel="00000000" w:rsidR="00000000" w:rsidRPr="00000000">
        <w:rPr>
          <w:rtl w:val="0"/>
          <w:rFonts w:ascii="Georgia" w:hAnsi="Georgia" w:cs="Georgia"/>
          <w:sz w:val="22"/>
          <w:szCs w:val="22"/>
        </w:rPr>
      </w:r>
    </w:p>
    <w:p w:rsidR="00000000" w:rsidDel="00000000" w:rsidP="00000000" w:rsidRDefault="00000000" w:rsidRPr="00000000" w14:paraId="000002F2">
      <w:pPr>
        <w:spacing w:before="0" w:after="0" w:line="480" w:lineRule="auto"/>
        <w:ind w:firstLine="720"/>
        <w:jc w:val="both"/>
      </w:pPr>
      <w:r w:rsidDel="00000000" w:rsidR="00000000" w:rsidRPr="00000000">
        <w:rPr>
          <w:b w:val="1"/>
          <w:bCs w:val="1"/>
          <w:rtl w:val="0"/>
          <w:rFonts w:ascii="Georgia" w:hAnsi="Georgia" w:cs="Georgia"/>
          <w:sz w:val="22"/>
          <w:szCs w:val="22"/>
        </w:rPr>
        <w:t xml:space="preserve">VM1 · 211 words · 0 hedges · 0.0 per 100 words</w:t>
      </w:r>
    </w:p>
    <w:p w:rsidR="00000000" w:rsidDel="00000000" w:rsidP="00000000" w:rsidRDefault="00000000" w:rsidRPr="00000000" w14:paraId="000002F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t>
      </w:r>
      <w:r w:rsidDel="00000000" w:rsidR="00000000" w:rsidRPr="00000000">
        <w:rPr>
          <w:strike w:val="0"/>
          <w:color w:val="000000"/>
          <w:rtl w:val="0"/>
          <w:rFonts w:ascii="Georgia" w:hAnsi="Georgia" w:cs="Georgia"/>
          <w:sz w:val="22"/>
          <w:szCs w:val="22"/>
        </w:rPr>
        <w:t xml:space="preserve">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[C] achieved, while using only a small amount of Zoletil®. Additionally, it was also revealed that 40 g/L of sodium bicarbonate was sufficient to induce Stage 3 anesthesia in zebrafish.</w:t>
      </w:r>
      <w:r w:rsidDel="00000000" w:rsidR="00000000" w:rsidRPr="00000000">
        <w:rPr>
          <w:rtl w:val="0"/>
          <w:rFonts w:ascii="Georgia" w:hAnsi="Georgia" w:cs="Georgia"/>
          <w:sz w:val="22"/>
          <w:szCs w:val="22"/>
        </w:rPr>
      </w:r>
    </w:p>
    <w:p w:rsidR="00000000" w:rsidDel="00000000" w:rsidP="00000000" w:rsidRDefault="00000000" w:rsidRPr="00000000" w14:paraId="000002F4">
      <w:pPr>
        <w:spacing w:before="0" w:after="0" w:line="480" w:lineRule="auto"/>
        <w:ind w:firstLine="720"/>
        <w:jc w:val="both"/>
      </w:pPr>
      <w:r w:rsidDel="00000000" w:rsidR="00000000" w:rsidRPr="00000000">
        <w:rPr>
          <w:b w:val="1"/>
          <w:bCs w:val="1"/>
          <w:rtl w:val="0"/>
          <w:rFonts w:ascii="Georgia" w:hAnsi="Georgia" w:cs="Georgia"/>
          <w:sz w:val="22"/>
          <w:szCs w:val="22"/>
        </w:rPr>
        <w:t xml:space="preserve">VM2 · 358 words · 3 hedges · 0.84 per 100 words</w:t>
      </w:r>
    </w:p>
    <w:p w:rsidR="00000000" w:rsidDel="00000000" w:rsidP="00000000" w:rsidRDefault="00000000" w:rsidRPr="00000000" w14:paraId="000002F5">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strike w:val="0"/>
          <w:color w:val="ffffff"/>
          <w:highlight w:val="red"/>
          <w:rtl w:val="0"/>
          <w:rFonts w:ascii="Georgia" w:hAnsi="Georgia" w:cs="Georgia"/>
          <w:sz w:val="22"/>
          <w:szCs w:val="22"/>
        </w:rPr>
        <w:t xml:space="preserve">indicating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strike w:val="0"/>
          <w:color w:val="ffffff"/>
          <w:highlight w:val="red"/>
          <w:rtl w:val="0"/>
          <w:rFonts w:ascii="Georgia" w:hAnsi="Georgia" w:cs="Georgia"/>
          <w:sz w:val="22"/>
          <w:szCs w:val="22"/>
        </w:rPr>
        <w:t xml:space="preserve">likely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strike w:val="0"/>
          <w:color w:val="ffffff"/>
          <w:highlight w:val="red"/>
          <w:rtl w:val="0"/>
          <w:rFonts w:ascii="Georgia" w:hAnsi="Georgia" w:cs="Georgia"/>
          <w:sz w:val="22"/>
          <w:szCs w:val="22"/>
        </w:rPr>
        <w:t xml:space="preserve">likely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tl w:val="0"/>
          <w:rFonts w:ascii="Georgia" w:hAnsi="Georgia" w:cs="Georgia"/>
          <w:sz w:val="22"/>
          <w:szCs w:val="22"/>
        </w:rPr>
      </w:r>
    </w:p>
    <w:p w:rsidR="00000000" w:rsidDel="00000000" w:rsidP="00000000" w:rsidRDefault="00000000" w:rsidRPr="00000000" w14:paraId="000002F6">
      <w:pPr>
        <w:spacing w:before="0" w:after="0" w:line="480" w:lineRule="auto"/>
        <w:ind w:firstLine="720"/>
        <w:jc w:val="both"/>
      </w:pPr>
      <w:r w:rsidDel="00000000" w:rsidR="00000000" w:rsidRPr="00000000">
        <w:rPr>
          <w:b w:val="1"/>
          <w:bCs w:val="1"/>
          <w:rtl w:val="0"/>
          <w:rFonts w:ascii="Georgia" w:hAnsi="Georgia" w:cs="Georgia"/>
          <w:sz w:val="22"/>
          <w:szCs w:val="22"/>
        </w:rPr>
        <w:t xml:space="preserve">VM3 · 296 words · 0 hedges · 0.0 per 100 words</w:t>
      </w:r>
    </w:p>
    <w:p w:rsidR="00000000" w:rsidDel="00000000" w:rsidP="00000000" w:rsidRDefault="00000000" w:rsidRPr="00000000" w14:paraId="000002F7">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sidDel="00000000" w:rsidR="00000000" w:rsidRPr="00000000">
        <w:rPr>
          <w:strike w:val="0"/>
          <w:color w:val="000000"/>
          <w:rtl w:val="0"/>
          <w:rFonts w:ascii="Georgia" w:hAnsi="Georgia" w:cs="Georgia"/>
          <w:sz w:val="22"/>
          <w:szCs w:val="22"/>
        </w:rPr>
        <w:t xml:space="preserve">showed resistance to meropenem. On the other hand, the evaluation of retail egg vendors </w:t>
      </w:r>
      <w:r w:rsidDel="00000000" w:rsidR="00000000" w:rsidRPr="00000000">
        <w:rPr>
          <w:strike w:val="0"/>
          <w:color w:val="000000"/>
          <w:shd w:fill="b7b7b7" w:val="clear"/>
          <w:rtl w:val="0"/>
          <w:rFonts w:ascii="Georgia" w:hAnsi="Georgia" w:cs="Georgia"/>
          <w:sz w:val="22"/>
          <w:szCs w:val="22"/>
        </w:rPr>
        <w:t xml:space="preserve">showed</w:t>
      </w:r>
      <w:r w:rsidDel="00000000" w:rsidR="00000000" w:rsidRPr="00000000">
        <w:rPr>
          <w:strike w:val="0"/>
          <w:color w:val="000000"/>
          <w:rtl w:val="0"/>
          <w:rFonts w:ascii="Georgia" w:hAnsi="Georgia" w:cs="Georgia"/>
          <w:sz w:val="22"/>
          <w:szCs w:val="22"/>
        </w:rPr>
        <w:t xml:space="preserve"> [C] a major issue of reusing the egg trays across vendors which has been strongly linked to bacterial growth on eggshells, yolks and albumen, with p-values of 0.030 and 0.014, respectively. The findings </w:t>
      </w:r>
      <w:r w:rsidDel="00000000" w:rsidR="00000000" w:rsidRPr="00000000">
        <w:rPr>
          <w:strike w:val="1"/>
          <w:color w:val="000000"/>
          <w:rtl w:val="0"/>
          <w:rFonts w:ascii="Georgia" w:hAnsi="Georgia" w:cs="Georgia"/>
          <w:sz w:val="22"/>
          <w:szCs w:val="22"/>
        </w:rPr>
        <w:t xml:space="preserve">suggests</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the need for assessment of knowledge, attitudes and practices of retail egg vendors about food safety and regular antimicrobial resistance monitoring on retail eggs.</w:t>
      </w:r>
      <w:r w:rsidDel="00000000" w:rsidR="00000000" w:rsidRPr="00000000">
        <w:rPr>
          <w:rtl w:val="0"/>
          <w:rFonts w:ascii="Georgia" w:hAnsi="Georgia" w:cs="Georgia"/>
          <w:sz w:val="22"/>
          <w:szCs w:val="22"/>
        </w:rPr>
      </w:r>
    </w:p>
    <w:p w:rsidR="00000000" w:rsidDel="00000000" w:rsidP="00000000" w:rsidRDefault="00000000" w:rsidRPr="00000000" w14:paraId="000002F8">
      <w:pPr>
        <w:spacing w:before="0" w:after="0" w:line="480" w:lineRule="auto"/>
        <w:ind w:firstLine="720"/>
        <w:jc w:val="both"/>
      </w:pPr>
      <w:r w:rsidDel="00000000" w:rsidR="00000000" w:rsidRPr="00000000">
        <w:rPr>
          <w:b w:val="1"/>
          <w:bCs w:val="1"/>
          <w:rtl w:val="0"/>
          <w:rFonts w:ascii="Georgia" w:hAnsi="Georgia" w:cs="Georgia"/>
          <w:sz w:val="22"/>
          <w:szCs w:val="22"/>
        </w:rPr>
        <w:t xml:space="preserve">VM4 · 250 words · 0 hedges · 0.0 per 100 words</w:t>
      </w:r>
    </w:p>
    <w:p w:rsidR="00000000" w:rsidDel="00000000" w:rsidP="00000000" w:rsidRDefault="00000000" w:rsidRPr="00000000" w14:paraId="000002F9">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000000"/>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strike w:val="1"/>
          <w:color w:val="000000"/>
          <w:rtl w:val="0"/>
          <w:rFonts w:ascii="Georgia" w:hAnsi="Georgia" w:cs="Georgia"/>
          <w:sz w:val="22"/>
          <w:szCs w:val="22"/>
        </w:rPr>
        <w:t xml:space="preserve">suggest</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the need to improve training, regulation of milk storage, and the enforcement of labeling and sanitation standards to improve public health safety in the milk supply chain.</w:t>
      </w:r>
      <w:r w:rsidDel="00000000" w:rsidR="00000000" w:rsidRPr="00000000">
        <w:rPr>
          <w:rtl w:val="0"/>
          <w:rFonts w:ascii="Georgia" w:hAnsi="Georgia" w:cs="Georgia"/>
          <w:sz w:val="22"/>
          <w:szCs w:val="22"/>
        </w:rPr>
      </w:r>
    </w:p>
    <w:p w:rsidR="00000000" w:rsidDel="00000000" w:rsidP="00000000" w:rsidRDefault="00000000" w:rsidRPr="00000000" w14:paraId="000002FA">
      <w:pPr>
        <w:spacing w:before="0" w:after="0" w:line="480" w:lineRule="auto"/>
        <w:ind w:firstLine="720"/>
        <w:jc w:val="both"/>
      </w:pPr>
      <w:r w:rsidDel="00000000" w:rsidR="00000000" w:rsidRPr="00000000">
        <w:rPr>
          <w:b w:val="1"/>
          <w:bCs w:val="1"/>
          <w:rtl w:val="0"/>
          <w:rFonts w:ascii="Georgia" w:hAnsi="Georgia" w:cs="Georgia"/>
          <w:sz w:val="22"/>
          <w:szCs w:val="22"/>
        </w:rPr>
        <w:t xml:space="preserve">VM5 · 256 words · 1 hedges · 0.39 per 100 words</w:t>
      </w:r>
    </w:p>
    <w:p w:rsidR="00000000" w:rsidDel="00000000" w:rsidP="00000000" w:rsidRDefault="00000000" w:rsidRPr="00000000" w14:paraId="000002FB">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prevalence of dermatophytosis and emerging drug resistance underscores the need for alternative therapeutic approaches, leading to a focus on medicinal plants. This study explores the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of M. calabura L. as a source of antifungal agents, warranting further investigation into its therapeutic applications and formulation for dermatophytosis management.</w:t>
      </w:r>
      <w:r w:rsidDel="00000000" w:rsidR="00000000" w:rsidRPr="00000000">
        <w:rPr>
          <w:rtl w:val="0"/>
          <w:rFonts w:ascii="Georgia" w:hAnsi="Georgia" w:cs="Georgia"/>
          <w:sz w:val="22"/>
          <w:szCs w:val="22"/>
        </w:rPr>
      </w:r>
    </w:p>
    <w:p w:rsidR="00000000" w:rsidDel="00000000" w:rsidP="00000000" w:rsidRDefault="00000000" w:rsidRPr="00000000" w14:paraId="000002FC">
      <w:pPr>
        <w:spacing w:before="0" w:after="0" w:line="480" w:lineRule="auto"/>
        <w:ind w:firstLine="720"/>
        <w:jc w:val="both"/>
      </w:pPr>
      <w:r w:rsidDel="00000000" w:rsidR="00000000" w:rsidRPr="00000000">
        <w:rPr>
          <w:b w:val="1"/>
          <w:bCs w:val="1"/>
          <w:rtl w:val="0"/>
          <w:rFonts w:ascii="Georgia" w:hAnsi="Georgia" w:cs="Georgia"/>
          <w:sz w:val="22"/>
          <w:szCs w:val="22"/>
        </w:rPr>
        <w:t xml:space="preserve">VM6 · 278 words · 0 hedges · 0.0 per 100 words</w:t>
      </w:r>
    </w:p>
    <w:p w:rsidR="00000000" w:rsidDel="00000000" w:rsidP="00000000" w:rsidRDefault="00000000" w:rsidRPr="00000000" w14:paraId="000002FD">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tl w:val="0"/>
          <w:rFonts w:ascii="Georgia" w:hAnsi="Georgia" w:cs="Georgia"/>
          <w:sz w:val="22"/>
          <w:szCs w:val="22"/>
        </w:rPr>
      </w:r>
    </w:p>
    <w:p w:rsidR="00000000" w:rsidDel="00000000" w:rsidP="00000000" w:rsidRDefault="00000000" w:rsidRPr="00000000" w14:paraId="000002FE">
      <w:pPr>
        <w:spacing w:before="0" w:after="0" w:line="480" w:lineRule="auto"/>
        <w:ind w:firstLine="720"/>
        <w:jc w:val="both"/>
      </w:pPr>
      <w:r w:rsidDel="00000000" w:rsidR="00000000" w:rsidRPr="00000000">
        <w:rPr>
          <w:b w:val="1"/>
          <w:bCs w:val="1"/>
          <w:rtl w:val="0"/>
          <w:rFonts w:ascii="Georgia" w:hAnsi="Georgia" w:cs="Georgia"/>
          <w:sz w:val="22"/>
          <w:szCs w:val="22"/>
        </w:rPr>
        <w:t xml:space="preserve">VM7 · 174 words · 1 hedges · 0.57 per 100 words</w:t>
      </w:r>
    </w:p>
    <w:p w:rsidR="00000000" w:rsidDel="00000000" w:rsidP="00000000" w:rsidRDefault="00000000" w:rsidRPr="00000000" w14:paraId="000002FF">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strike w:val="0"/>
          <w:color w:val="000000"/>
          <w:shd w:fill="00b0f0" w:val="clear"/>
          <w:rtl w:val="0"/>
          <w:rFonts w:ascii="Georgia" w:hAnsi="Georgia" w:cs="Georgia"/>
          <w:sz w:val="22"/>
          <w:szCs w:val="22"/>
        </w:rPr>
        <w:t xml:space="preserve">could</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collectively contribute to the effective management and prevention of heartworm disease in the local canine population. Further research with larger sample sizes and diverse populations is </w:t>
      </w:r>
      <w:r w:rsidDel="00000000" w:rsidR="00000000" w:rsidRPr="00000000">
        <w:rPr>
          <w:strike w:val="1"/>
          <w:color w:val="000000"/>
          <w:rtl w:val="0"/>
          <w:rFonts w:ascii="Georgia" w:hAnsi="Georgia" w:cs="Georgia"/>
          <w:sz w:val="22"/>
          <w:szCs w:val="22"/>
        </w:rPr>
        <w:t xml:space="preserve">needed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to validate these findings and enhance our understanding of heartworm infection in the study area.</w:t>
      </w:r>
      <w:r w:rsidDel="00000000" w:rsidR="00000000" w:rsidRPr="00000000">
        <w:rPr>
          <w:rtl w:val="0"/>
          <w:rFonts w:ascii="Georgia" w:hAnsi="Georgia" w:cs="Georgia"/>
          <w:sz w:val="22"/>
          <w:szCs w:val="22"/>
        </w:rPr>
      </w:r>
    </w:p>
    <w:p w:rsidR="00000000" w:rsidDel="00000000" w:rsidP="00000000" w:rsidRDefault="00000000" w:rsidRPr="00000000" w14:paraId="00000300">
      <w:pPr>
        <w:spacing w:before="0" w:after="0" w:line="480" w:lineRule="auto"/>
        <w:ind w:firstLine="720"/>
        <w:jc w:val="both"/>
      </w:pPr>
      <w:r w:rsidDel="00000000" w:rsidR="00000000" w:rsidRPr="00000000">
        <w:rPr>
          <w:b w:val="1"/>
          <w:bCs w:val="1"/>
          <w:rtl w:val="0"/>
          <w:rFonts w:ascii="Georgia" w:hAnsi="Georgia" w:cs="Georgia"/>
          <w:sz w:val="22"/>
          <w:szCs w:val="22"/>
        </w:rPr>
        <w:t xml:space="preserve">VM8 · 253 words · 1 hedges · 0.4 per 100 words</w:t>
      </w:r>
    </w:p>
    <w:p w:rsidR="00000000" w:rsidDel="00000000" w:rsidP="00000000" w:rsidRDefault="00000000" w:rsidRPr="00000000" w14:paraId="00000301">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tl w:val="0"/>
          <w:rFonts w:ascii="Georgia" w:hAnsi="Georgia" w:cs="Georgia"/>
          <w:sz w:val="22"/>
          <w:szCs w:val="22"/>
        </w:rPr>
      </w:r>
    </w:p>
    <w:p w:rsidR="00000000" w:rsidDel="00000000" w:rsidP="00000000" w:rsidRDefault="00000000" w:rsidRPr="00000000" w14:paraId="00000302">
      <w:pPr>
        <w:spacing w:before="0" w:after="0" w:line="480" w:lineRule="auto"/>
        <w:ind w:firstLine="720"/>
        <w:jc w:val="both"/>
      </w:pPr>
      <w:r w:rsidDel="00000000" w:rsidR="00000000" w:rsidRPr="00000000">
        <w:rPr>
          <w:b w:val="1"/>
          <w:bCs w:val="1"/>
          <w:rtl w:val="0"/>
          <w:rFonts w:ascii="Georgia" w:hAnsi="Georgia" w:cs="Georgia"/>
          <w:sz w:val="22"/>
          <w:szCs w:val="22"/>
        </w:rPr>
        <w:t xml:space="preserve">VM9 · 430 words · 1 hedges · 0.23 per 100 words</w:t>
      </w:r>
    </w:p>
    <w:p w:rsidR="00000000" w:rsidDel="00000000" w:rsidP="00000000" w:rsidRDefault="00000000" w:rsidRPr="00000000" w14:paraId="0000030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Plastic pollution has been a long-standing environmental concern due to improper waste management. Its persistence in marine environments, particularly in the form of microplastics, posed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strike w:val="1"/>
          <w:color w:val="000000"/>
          <w:rtl w:val="0"/>
          <w:rFonts w:ascii="Georgia" w:hAnsi="Georgia" w:cs="Georgia"/>
          <w:sz w:val="22"/>
          <w:szCs w:val="22"/>
        </w:rPr>
        <w:t xml:space="preserve">recommend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tl w:val="0"/>
          <w:rFonts w:ascii="Georgia" w:hAnsi="Georgia" w:cs="Georgia"/>
          <w:sz w:val="22"/>
          <w:szCs w:val="22"/>
        </w:rPr>
      </w:r>
    </w:p>
    <w:p w:rsidR="00000000" w:rsidDel="00000000" w:rsidP="00000000" w:rsidRDefault="00000000" w:rsidRPr="00000000" w14:paraId="00000304">
      <w:pPr>
        <w:spacing w:before="0" w:after="0" w:line="480" w:lineRule="auto"/>
        <w:ind w:firstLine="720"/>
        <w:jc w:val="both"/>
      </w:pPr>
      <w:r w:rsidDel="00000000" w:rsidR="00000000" w:rsidRPr="00000000">
        <w:rPr>
          <w:b w:val="1"/>
          <w:bCs w:val="1"/>
          <w:rtl w:val="0"/>
          <w:rFonts w:ascii="Georgia" w:hAnsi="Georgia" w:cs="Georgia"/>
          <w:sz w:val="22"/>
          <w:szCs w:val="22"/>
        </w:rPr>
        <w:t xml:space="preserve">VM10 · 277 words · 0 hedges · 0.0 per 100 words</w:t>
      </w:r>
    </w:p>
    <w:p w:rsidR="00000000" w:rsidDel="00000000" w:rsidP="00000000" w:rsidRDefault="00000000" w:rsidRPr="00000000" w14:paraId="00000305">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strike w:val="0"/>
          <w:color w:val="000000"/>
          <w:shd w:fill="bfbfbf" w:val="clear"/>
          <w:rtl w:val="0"/>
          <w:rFonts w:ascii="Georgia" w:hAnsi="Georgia" w:cs="Georgia"/>
          <w:sz w:val="22"/>
          <w:szCs w:val="22"/>
        </w:rPr>
        <w:t xml:space="preserve">were</w:t>
      </w:r>
      <w:r w:rsidDel="00000000" w:rsidR="00000000" w:rsidRPr="00000000">
        <w:rPr>
          <w:strike w:val="0"/>
          <w:color w:val="000000"/>
          <w:rtl w:val="0"/>
          <w:rFonts w:ascii="Georgia" w:hAnsi="Georgia" w:cs="Georgia"/>
          <w:sz w:val="22"/>
          <w:szCs w:val="22"/>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tl w:val="0"/>
          <w:rFonts w:ascii="Georgia" w:hAnsi="Georgia" w:cs="Georgia"/>
          <w:sz w:val="22"/>
          <w:szCs w:val="22"/>
        </w:rPr>
      </w:r>
    </w:p>
    <w:p w:rsidR="00000000" w:rsidDel="00000000" w:rsidP="00000000" w:rsidRDefault="00000000" w:rsidRPr="00000000" w14:paraId="00000306">
      <w:pPr>
        <w:spacing w:before="0" w:after="0" w:line="480" w:lineRule="auto"/>
        <w:ind w:firstLine="720"/>
        <w:jc w:val="both"/>
      </w:pPr>
      <w:r w:rsidDel="00000000" w:rsidR="00000000" w:rsidRPr="00000000">
        <w:rPr>
          <w:b w:val="1"/>
          <w:bCs w:val="1"/>
          <w:rtl w:val="0"/>
          <w:rFonts w:ascii="Georgia" w:hAnsi="Georgia" w:cs="Georgia"/>
          <w:sz w:val="22"/>
          <w:szCs w:val="22"/>
        </w:rPr>
        <w:t xml:space="preserve">VM11 · 236 words · 0 hedges · 0.0 per 100 words</w:t>
      </w:r>
    </w:p>
    <w:p w:rsidR="00000000" w:rsidDel="00000000" w:rsidP="00000000" w:rsidRDefault="00000000" w:rsidRPr="00000000" w14:paraId="00000307">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strike w:val="1"/>
          <w:color w:val="000000"/>
          <w:rtl w:val="0"/>
          <w:rFonts w:ascii="Georgia" w:hAnsi="Georgia" w:cs="Georgia"/>
          <w:sz w:val="22"/>
          <w:szCs w:val="22"/>
        </w:rPr>
        <w:t xml:space="preserve">possibility</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tl w:val="0"/>
          <w:rFonts w:ascii="Georgia" w:hAnsi="Georgia" w:cs="Georgia"/>
          <w:sz w:val="22"/>
          <w:szCs w:val="22"/>
        </w:rPr>
      </w:r>
    </w:p>
    <w:p w:rsidR="00000000" w:rsidDel="00000000" w:rsidP="00000000" w:rsidRDefault="00000000" w:rsidRPr="00000000" w14:paraId="00000308">
      <w:pPr>
        <w:spacing w:before="0" w:after="0" w:line="480" w:lineRule="auto"/>
        <w:ind w:firstLine="720"/>
        <w:jc w:val="both"/>
      </w:pPr>
      <w:r w:rsidDel="00000000" w:rsidR="00000000" w:rsidRPr="00000000">
        <w:rPr>
          <w:b w:val="1"/>
          <w:bCs w:val="1"/>
          <w:rtl w:val="0"/>
          <w:rFonts w:ascii="Georgia" w:hAnsi="Georgia" w:cs="Georgia"/>
          <w:sz w:val="22"/>
          <w:szCs w:val="22"/>
        </w:rPr>
        <w:t xml:space="preserve">VM12 · 182 words · 1 hedges · 0.55 per 100 words</w:t>
      </w:r>
    </w:p>
    <w:p w:rsidR="00000000" w:rsidDel="00000000" w:rsidP="00000000" w:rsidRDefault="00000000" w:rsidRPr="00000000" w14:paraId="00000309">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strike w:val="0"/>
          <w:color w:val="000000"/>
          <w:shd w:fill="00b0f0" w:val="clear"/>
          <w:rtl w:val="0"/>
          <w:rFonts w:ascii="Georgia" w:hAnsi="Georgia" w:cs="Georgia"/>
          <w:sz w:val="22"/>
          <w:szCs w:val="22"/>
        </w:rPr>
        <w:t xml:space="preserve">might</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effective in preventing, controlling, and managing the spread of ASF, but it is not conclusive that ASF is not present in the municipality of [REDACTED]. Nevertheless, it is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tl w:val="0"/>
          <w:rFonts w:ascii="Georgia" w:hAnsi="Georgia" w:cs="Georgia"/>
          <w:sz w:val="22"/>
          <w:szCs w:val="22"/>
        </w:rPr>
      </w:r>
    </w:p>
    <w:p w:rsidR="00000000" w:rsidDel="00000000" w:rsidP="00000000" w:rsidRDefault="00000000" w:rsidRPr="00000000" w14:paraId="0000030A">
      <w:pPr>
        <w:spacing w:before="0" w:after="0" w:line="480" w:lineRule="auto"/>
        <w:ind w:firstLine="720"/>
        <w:jc w:val="both"/>
      </w:pPr>
      <w:r w:rsidDel="00000000" w:rsidR="00000000" w:rsidRPr="00000000">
        <w:rPr>
          <w:b w:val="1"/>
          <w:bCs w:val="1"/>
          <w:rtl w:val="0"/>
          <w:rFonts w:ascii="Georgia" w:hAnsi="Georgia" w:cs="Georgia"/>
          <w:sz w:val="22"/>
          <w:szCs w:val="22"/>
        </w:rPr>
        <w:t xml:space="preserve">VM13 · 215 words · 0 hedges · 0.0 per 100 words</w:t>
      </w:r>
    </w:p>
    <w:p w:rsidR="00000000" w:rsidDel="00000000" w:rsidP="00000000" w:rsidRDefault="00000000" w:rsidRPr="00000000" w14:paraId="0000030B">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tl w:val="0"/>
          <w:rFonts w:ascii="Georgia" w:hAnsi="Georgia" w:cs="Georgia"/>
          <w:sz w:val="22"/>
          <w:szCs w:val="22"/>
        </w:rPr>
      </w:r>
    </w:p>
    <w:p w:rsidR="00000000" w:rsidDel="00000000" w:rsidP="00000000" w:rsidRDefault="00000000" w:rsidRPr="00000000" w14:paraId="0000030C">
      <w:pPr>
        <w:spacing w:before="0" w:after="0" w:line="480" w:lineRule="auto"/>
        <w:ind w:firstLine="720"/>
        <w:jc w:val="both"/>
      </w:pPr>
      <w:r w:rsidDel="00000000" w:rsidR="00000000" w:rsidRPr="00000000">
        <w:rPr>
          <w:b w:val="1"/>
          <w:bCs w:val="1"/>
          <w:rtl w:val="0"/>
          <w:rFonts w:ascii="Georgia" w:hAnsi="Georgia" w:cs="Georgia"/>
          <w:sz w:val="22"/>
          <w:szCs w:val="22"/>
        </w:rPr>
        <w:t xml:space="preserve">VM14 · 183 words · 0 hedges · 0.0 per 100 words</w:t>
      </w:r>
    </w:p>
    <w:p w:rsidR="00000000" w:rsidDel="00000000" w:rsidP="00000000" w:rsidRDefault="00000000" w:rsidRPr="00000000" w14:paraId="0000030D">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tl w:val="0"/>
          <w:rFonts w:ascii="Georgia" w:hAnsi="Georgia" w:cs="Georgia"/>
          <w:sz w:val="22"/>
          <w:szCs w:val="22"/>
        </w:rPr>
      </w:r>
    </w:p>
    <w:p w:rsidR="00000000" w:rsidDel="00000000" w:rsidP="00000000" w:rsidRDefault="00000000" w:rsidRPr="00000000" w14:paraId="0000030E">
      <w:pPr>
        <w:spacing w:before="0" w:after="0" w:line="480" w:lineRule="auto"/>
        <w:ind w:firstLine="720"/>
        <w:jc w:val="both"/>
      </w:pPr>
      <w:r w:rsidDel="00000000" w:rsidR="00000000" w:rsidRPr="00000000">
        <w:rPr>
          <w:b w:val="1"/>
          <w:bCs w:val="1"/>
          <w:rtl w:val="0"/>
          <w:rFonts w:ascii="Georgia" w:hAnsi="Georgia" w:cs="Georgia"/>
          <w:sz w:val="22"/>
          <w:szCs w:val="22"/>
        </w:rPr>
        <w:t xml:space="preserve">VM15 · 258 words · 1 hedges · 0.39 per 100 words</w:t>
      </w:r>
    </w:p>
    <w:p w:rsidR="00000000" w:rsidDel="00000000" w:rsidP="00000000" w:rsidRDefault="00000000" w:rsidRPr="00000000" w14:paraId="0000030F">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tl w:val="0"/>
          <w:rFonts w:ascii="Georgia" w:hAnsi="Georgia" w:cs="Georgia"/>
          <w:sz w:val="22"/>
          <w:szCs w:val="22"/>
        </w:rPr>
      </w:r>
    </w:p>
    <w:p w:rsidR="00000000" w:rsidDel="00000000" w:rsidP="00000000" w:rsidRDefault="00000000" w:rsidRPr="00000000" w14:paraId="00000310">
      <w:pPr>
        <w:spacing w:before="0" w:after="0" w:line="480" w:lineRule="auto"/>
        <w:ind w:firstLine="720"/>
        <w:jc w:val="both"/>
      </w:pPr>
      <w:r w:rsidDel="00000000" w:rsidR="00000000" w:rsidRPr="00000000">
        <w:rPr>
          <w:b w:val="1"/>
          <w:bCs w:val="1"/>
          <w:rtl w:val="0"/>
          <w:rFonts w:ascii="Georgia" w:hAnsi="Georgia" w:cs="Georgia"/>
          <w:sz w:val="22"/>
          <w:szCs w:val="22"/>
        </w:rPr>
        <w:t xml:space="preserve">VM16 · 261 words · 0 hedges · 0.0 per 100 words</w:t>
      </w:r>
    </w:p>
    <w:p w:rsidR="00000000" w:rsidDel="00000000" w:rsidP="00000000" w:rsidRDefault="00000000" w:rsidRPr="00000000" w14:paraId="00000311">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strike w:val="0"/>
          <w:color w:val="000000"/>
          <w:shd w:fill="bfbfbf" w:val="clear"/>
          <w:rtl w:val="0"/>
          <w:rFonts w:ascii="Georgia" w:hAnsi="Georgia" w:cs="Georgia"/>
          <w:sz w:val="22"/>
          <w:szCs w:val="22"/>
        </w:rPr>
        <w:t xml:space="preserve">has</w:t>
      </w:r>
      <w:r w:rsidDel="00000000" w:rsidR="00000000" w:rsidRPr="00000000">
        <w:rPr>
          <w:strike w:val="0"/>
          <w:color w:val="000000"/>
          <w:rtl w:val="0"/>
          <w:rFonts w:ascii="Georgia" w:hAnsi="Georgia" w:cs="Georgia"/>
          <w:sz w:val="22"/>
          <w:szCs w:val="22"/>
        </w:rPr>
        <w:t xml:space="preserve"> [G] antibacterial property.</w:t>
      </w:r>
      <w:r w:rsidDel="00000000" w:rsidR="00000000" w:rsidRPr="00000000">
        <w:rPr>
          <w:rtl w:val="0"/>
          <w:rFonts w:ascii="Georgia" w:hAnsi="Georgia" w:cs="Georgia"/>
          <w:sz w:val="22"/>
          <w:szCs w:val="22"/>
        </w:rPr>
      </w:r>
    </w:p>
    <w:p w:rsidR="00000000" w:rsidDel="00000000" w:rsidP="00000000" w:rsidRDefault="00000000" w:rsidRPr="00000000" w14:paraId="00000312">
      <w:pPr>
        <w:spacing w:before="0" w:after="0" w:line="480" w:lineRule="auto"/>
        <w:ind w:firstLine="720"/>
        <w:jc w:val="both"/>
      </w:pPr>
      <w:r w:rsidDel="00000000" w:rsidR="00000000" w:rsidRPr="00000000">
        <w:rPr>
          <w:b w:val="1"/>
          <w:bCs w:val="1"/>
          <w:rtl w:val="0"/>
          <w:rFonts w:ascii="Georgia" w:hAnsi="Georgia" w:cs="Georgia"/>
          <w:sz w:val="22"/>
          <w:szCs w:val="22"/>
        </w:rPr>
        <w:t xml:space="preserve">VM17 · 232 words · 1 hedges · 0.43 per 100 words</w:t>
      </w:r>
    </w:p>
    <w:p w:rsidR="00000000" w:rsidDel="00000000" w:rsidP="00000000" w:rsidRDefault="00000000" w:rsidRPr="00000000" w14:paraId="0000031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of butterfly pea flower aqueous extract in improving the survival of zebrafish at its larval stage.</w:t>
      </w:r>
      <w:r w:rsidDel="00000000" w:rsidR="00000000" w:rsidRPr="00000000">
        <w:rPr>
          <w:rtl w:val="0"/>
          <w:rFonts w:ascii="Georgia" w:hAnsi="Georgia" w:cs="Georgia"/>
          <w:sz w:val="22"/>
          <w:szCs w:val="22"/>
        </w:rPr>
      </w:r>
    </w:p>
    <w:p w:rsidR="00000000" w:rsidDel="00000000" w:rsidP="00000000" w:rsidRDefault="00000000" w:rsidRPr="00000000" w14:paraId="00000314">
      <w:pPr>
        <w:spacing w:before="0" w:after="0" w:line="480" w:lineRule="auto"/>
        <w:ind w:firstLine="720"/>
        <w:jc w:val="both"/>
      </w:pPr>
      <w:r w:rsidDel="00000000" w:rsidR="00000000" w:rsidRPr="00000000">
        <w:rPr>
          <w:b w:val="1"/>
          <w:bCs w:val="1"/>
          <w:rtl w:val="0"/>
          <w:rFonts w:ascii="Georgia" w:hAnsi="Georgia" w:cs="Georgia"/>
          <w:sz w:val="22"/>
          <w:szCs w:val="22"/>
        </w:rPr>
        <w:t xml:space="preserve">VM18 · 267 words · 0 hedges · 0.0 per 100 words</w:t>
      </w:r>
    </w:p>
    <w:p w:rsidR="00000000" w:rsidDel="00000000" w:rsidP="00000000" w:rsidRDefault="00000000" w:rsidRPr="00000000" w14:paraId="00000315">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Zoonotic diseases are a significant public health concern, particularly those that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tl w:val="0"/>
          <w:rFonts w:ascii="Georgia" w:hAnsi="Georgia" w:cs="Georgia"/>
          <w:sz w:val="22"/>
          <w:szCs w:val="22"/>
        </w:rPr>
      </w:r>
    </w:p>
    <w:p w:rsidR="00000000" w:rsidDel="00000000" w:rsidP="00000000" w:rsidRDefault="00000000" w:rsidRPr="00000000" w14:paraId="00000316">
      <w:pPr>
        <w:spacing w:before="0" w:after="0" w:line="480" w:lineRule="auto"/>
        <w:ind w:firstLine="720"/>
        <w:jc w:val="both"/>
      </w:pPr>
      <w:r w:rsidDel="00000000" w:rsidR="00000000" w:rsidRPr="00000000">
        <w:rPr>
          <w:b w:val="1"/>
          <w:bCs w:val="1"/>
          <w:rtl w:val="0"/>
          <w:rFonts w:ascii="Georgia" w:hAnsi="Georgia" w:cs="Georgia"/>
          <w:sz w:val="22"/>
          <w:szCs w:val="22"/>
        </w:rPr>
        <w:t xml:space="preserve">VM19 · 172 words · 0 hedges · 0.0 per 100 words</w:t>
      </w:r>
    </w:p>
    <w:p w:rsidR="00000000" w:rsidDel="00000000" w:rsidP="00000000" w:rsidRDefault="00000000" w:rsidRPr="00000000" w14:paraId="00000317">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tl w:val="0"/>
          <w:rFonts w:ascii="Georgia" w:hAnsi="Georgia" w:cs="Georgia"/>
          <w:sz w:val="22"/>
          <w:szCs w:val="22"/>
        </w:rPr>
      </w:r>
    </w:p>
    <w:p w:rsidR="00000000" w:rsidDel="00000000" w:rsidP="00000000" w:rsidRDefault="00000000" w:rsidRPr="00000000" w14:paraId="00000318">
      <w:pPr>
        <w:spacing w:before="0" w:after="0" w:line="480" w:lineRule="auto"/>
        <w:ind w:firstLine="720"/>
        <w:jc w:val="both"/>
      </w:pPr>
      <w:r w:rsidDel="00000000" w:rsidR="00000000" w:rsidRPr="00000000">
        <w:rPr>
          <w:b w:val="1"/>
          <w:bCs w:val="1"/>
          <w:rtl w:val="0"/>
          <w:rFonts w:ascii="Georgia" w:hAnsi="Georgia" w:cs="Georgia"/>
          <w:sz w:val="22"/>
          <w:szCs w:val="22"/>
        </w:rPr>
        <w:t xml:space="preserve">VM20 · 271 words · 0 hedges · 0.0 per 100 words</w:t>
      </w:r>
    </w:p>
    <w:p w:rsidR="00000000" w:rsidDel="00000000" w:rsidP="00000000" w:rsidRDefault="00000000" w:rsidRPr="00000000" w14:paraId="00000319">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000000"/>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tl w:val="0"/>
          <w:rFonts w:ascii="Georgia" w:hAnsi="Georgia" w:cs="Georgia"/>
          <w:sz w:val="22"/>
          <w:szCs w:val="22"/>
        </w:rPr>
      </w:r>
    </w:p>
    <w:p w:rsidR="00000000" w:rsidDel="00000000" w:rsidP="00000000" w:rsidRDefault="00000000" w:rsidRPr="00000000" w14:paraId="0000031A">
      <w:pPr>
        <w:spacing w:before="0" w:after="0" w:line="480" w:lineRule="auto"/>
        <w:ind w:firstLine="720"/>
        <w:jc w:val="both"/>
      </w:pPr>
      <w:r w:rsidDel="00000000" w:rsidR="00000000" w:rsidRPr="00000000">
        <w:rPr>
          <w:b w:val="1"/>
          <w:bCs w:val="1"/>
          <w:sz w:val="22"/>
          <w:szCs w:val="22"/>
          <w:rtl w:val="0"/>
          <w:rFonts w:ascii="Georgia" w:hAnsi="Georgia" w:cs="Georgia"/>
        </w:rPr>
        <w:t xml:space="preserve">Agriculture, Crop Science (Acs1–Acs10)</w:t>
      </w:r>
      <w:r w:rsidDel="00000000" w:rsidR="00000000" w:rsidRPr="00000000">
        <w:rPr>
          <w:rtl w:val="0"/>
          <w:rFonts w:ascii="Georgia" w:hAnsi="Georgia" w:cs="Georgia"/>
          <w:sz w:val="22"/>
          <w:szCs w:val="22"/>
        </w:rPr>
      </w:r>
    </w:p>
    <w:p w:rsidR="00000000" w:rsidDel="00000000" w:rsidP="00000000" w:rsidRDefault="00000000" w:rsidRPr="00000000" w14:paraId="0000031B">
      <w:pPr>
        <w:spacing w:before="0" w:after="0" w:line="480" w:lineRule="auto"/>
        <w:ind w:firstLine="720"/>
        <w:jc w:val="both"/>
      </w:pPr>
      <w:r w:rsidDel="00000000" w:rsidR="00000000" w:rsidRPr="00000000">
        <w:rPr>
          <w:b w:val="1"/>
          <w:bCs w:val="1"/>
          <w:rtl w:val="0"/>
          <w:rFonts w:ascii="Georgia" w:hAnsi="Georgia" w:cs="Georgia"/>
          <w:sz w:val="22"/>
          <w:szCs w:val="22"/>
        </w:rPr>
        <w:t xml:space="preserve">Acs1 · 203 words · 1 hedges · 0.49 per 100 words</w:t>
      </w:r>
    </w:p>
    <w:p w:rsidR="00000000" w:rsidDel="00000000" w:rsidP="00000000" w:rsidRDefault="00000000" w:rsidRPr="00000000" w14:paraId="0000031C">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strike w:val="0"/>
          <w:color w:val="ffffff"/>
          <w:highlight w:val="red"/>
          <w:rtl w:val="0"/>
          <w:rFonts w:ascii="Georgia" w:hAnsi="Georgia" w:cs="Georgia"/>
          <w:sz w:val="22"/>
          <w:szCs w:val="22"/>
        </w:rPr>
        <w:t xml:space="preserve">suggest</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fermented banana peel, when applied at an optimal rate in combination with reduced synthetic fertilizer input,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significantly enhance the growth and yield performance of finger pepper, offering a sustainable alternative for crop production.</w:t>
      </w:r>
      <w:r w:rsidDel="00000000" w:rsidR="00000000" w:rsidRPr="00000000">
        <w:rPr>
          <w:rtl w:val="0"/>
          <w:rFonts w:ascii="Georgia" w:hAnsi="Georgia" w:cs="Georgia"/>
          <w:sz w:val="22"/>
          <w:szCs w:val="22"/>
        </w:rPr>
      </w:r>
    </w:p>
    <w:p w:rsidR="00000000" w:rsidDel="00000000" w:rsidP="00000000" w:rsidRDefault="00000000" w:rsidRPr="00000000" w14:paraId="0000031D">
      <w:pPr>
        <w:spacing w:before="0" w:after="0" w:line="480" w:lineRule="auto"/>
        <w:ind w:firstLine="720"/>
        <w:jc w:val="both"/>
      </w:pPr>
      <w:r w:rsidDel="00000000" w:rsidR="00000000" w:rsidRPr="00000000">
        <w:rPr>
          <w:b w:val="1"/>
          <w:bCs w:val="1"/>
          <w:rtl w:val="0"/>
          <w:rFonts w:ascii="Georgia" w:hAnsi="Georgia" w:cs="Georgia"/>
          <w:sz w:val="22"/>
          <w:szCs w:val="22"/>
        </w:rPr>
        <w:t xml:space="preserve">Acs2 · 184 words · 8 hedges · 4.35 per 100 words</w:t>
      </w:r>
    </w:p>
    <w:p w:rsidR="00000000" w:rsidDel="00000000" w:rsidP="00000000" w:rsidRDefault="00000000" w:rsidRPr="00000000" w14:paraId="0000031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color w:val="ffffff"/>
          <w:highlight w:val="red"/>
          <w:rtl w:val="0"/>
          <w:rFonts w:ascii="Georgia" w:hAnsi="Georgia" w:cs="Georgia"/>
          <w:sz w:val="22"/>
          <w:szCs w:val="22"/>
        </w:rPr>
        <w:t xml:space="preserve">suggests</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while statistical significance </w:t>
      </w:r>
      <w:r w:rsidDel="00000000" w:rsidR="00000000" w:rsidRPr="00000000">
        <w:rPr>
          <w:shd w:fill="00b0f0" w:val="clear"/>
          <w:rtl w:val="0"/>
          <w:rFonts w:ascii="Georgia" w:hAnsi="Georgia" w:cs="Georgia"/>
          <w:sz w:val="22"/>
          <w:szCs w:val="22"/>
        </w:rPr>
        <w:t xml:space="preserve">might</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not have been observed, the mycorrhiza treatment </w:t>
      </w:r>
      <w:r w:rsidDel="00000000" w:rsidR="00000000" w:rsidRPr="00000000">
        <w:rPr>
          <w:shd w:fill="00b0f0" w:val="clear"/>
          <w:rtl w:val="0"/>
          <w:rFonts w:ascii="Georgia" w:hAnsi="Georgia" w:cs="Georgia"/>
          <w:sz w:val="22"/>
          <w:szCs w:val="22"/>
        </w:rPr>
        <w:t xml:space="preserve">could</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still offer </w:t>
      </w:r>
      <w:r w:rsidDel="00000000" w:rsidR="00000000" w:rsidRPr="00000000">
        <w:rPr>
          <w:color w:val="ffffff"/>
          <w:highlight w:val="red"/>
          <w:rtl w:val="0"/>
          <w:rFonts w:ascii="Georgia" w:hAnsi="Georgia" w:cs="Georgia"/>
          <w:sz w:val="22"/>
          <w:szCs w:val="22"/>
        </w:rPr>
        <w:t xml:space="preserve">potential</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benefits to the plants. The result of the study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color w:val="ffffff"/>
          <w:highlight w:val="red"/>
          <w:rtl w:val="0"/>
          <w:rFonts w:ascii="Georgia" w:hAnsi="Georgia" w:cs="Georgia"/>
          <w:sz w:val="22"/>
          <w:szCs w:val="22"/>
        </w:rPr>
        <w:t xml:space="preserve">suggests</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while the differences </w:t>
      </w:r>
      <w:r w:rsidDel="00000000" w:rsidR="00000000" w:rsidRPr="00000000">
        <w:rPr>
          <w:shd w:fill="00b0f0" w:val="clear"/>
          <w:rtl w:val="0"/>
          <w:rFonts w:ascii="Georgia" w:hAnsi="Georgia" w:cs="Georgia"/>
          <w:sz w:val="22"/>
          <w:szCs w:val="22"/>
        </w:rPr>
        <w:t xml:space="preserve">might</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not have been significant in the study, the researchers believe that mycorrhiza </w:t>
      </w:r>
      <w:r w:rsidDel="00000000" w:rsidR="00000000" w:rsidRPr="00000000">
        <w:rPr>
          <w:shd w:fill="00b0f0" w:val="clear"/>
          <w:rtl w:val="0"/>
          <w:rFonts w:ascii="Georgia" w:hAnsi="Georgia" w:cs="Georgia"/>
          <w:sz w:val="22"/>
          <w:szCs w:val="22"/>
        </w:rPr>
        <w:t xml:space="preserve">could</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color w:val="ffffff"/>
          <w:highlight w:val="red"/>
          <w:rtl w:val="0"/>
          <w:rFonts w:ascii="Georgia" w:hAnsi="Georgia" w:cs="Georgia"/>
          <w:sz w:val="22"/>
          <w:szCs w:val="22"/>
        </w:rPr>
        <w:t xml:space="preserve">potential</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benefits for plant growth. Further research </w:t>
      </w:r>
      <w:r w:rsidDel="00000000" w:rsidR="00000000" w:rsidRPr="00000000">
        <w:rPr>
          <w:strike w:val="1"/>
          <w:color w:val="000000"/>
          <w:rtl w:val="0"/>
          <w:rFonts w:ascii="Georgia" w:hAnsi="Georgia" w:cs="Georgia"/>
          <w:sz w:val="22"/>
          <w:szCs w:val="22"/>
        </w:rPr>
        <w:t xml:space="preserve">could</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unveil additional insights and applications for optimizing plant health.</w:t>
      </w:r>
      <w:r w:rsidDel="00000000" w:rsidR="00000000" w:rsidRPr="00000000">
        <w:rPr>
          <w:rtl w:val="0"/>
          <w:rFonts w:ascii="Georgia" w:hAnsi="Georgia" w:cs="Georgia"/>
          <w:sz w:val="22"/>
          <w:szCs w:val="22"/>
        </w:rPr>
      </w:r>
    </w:p>
    <w:p w:rsidR="00000000" w:rsidDel="00000000" w:rsidP="00000000" w:rsidRDefault="00000000" w:rsidRPr="00000000" w14:paraId="0000031F">
      <w:pPr>
        <w:spacing w:before="0" w:after="0" w:line="480" w:lineRule="auto"/>
        <w:ind w:firstLine="720"/>
        <w:jc w:val="both"/>
      </w:pPr>
      <w:r w:rsidDel="00000000" w:rsidR="00000000" w:rsidRPr="00000000">
        <w:rPr>
          <w:b w:val="1"/>
          <w:bCs w:val="1"/>
          <w:rtl w:val="0"/>
          <w:rFonts w:ascii="Georgia" w:hAnsi="Georgia" w:cs="Georgia"/>
          <w:sz w:val="22"/>
          <w:szCs w:val="22"/>
        </w:rPr>
        <w:t xml:space="preserve">Acs3 · 235 words · 2 hedges · 0.85 per 100 words</w:t>
      </w:r>
    </w:p>
    <w:p w:rsidR="00000000" w:rsidDel="00000000" w:rsidP="00000000" w:rsidRDefault="00000000" w:rsidRPr="00000000" w14:paraId="00000320">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strike w:val="0"/>
          <w:color w:val="000000"/>
          <w:shd w:fill="00b0f0" w:val="clear"/>
          <w:rtl w:val="0"/>
          <w:rFonts w:ascii="Georgia" w:hAnsi="Georgia" w:cs="Georgia"/>
          <w:sz w:val="22"/>
          <w:szCs w:val="22"/>
        </w:rPr>
        <w:t xml:space="preserve">can</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survive the water treatment application but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not establish roots and die after several days. However, it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be derived that the application of different alternative rooting hormones has a comparable effect with synthetic rooting hormones based on the growth parameters.</w:t>
      </w:r>
      <w:r w:rsidDel="00000000" w:rsidR="00000000" w:rsidRPr="00000000">
        <w:rPr>
          <w:rtl w:val="0"/>
          <w:rFonts w:ascii="Georgia" w:hAnsi="Georgia" w:cs="Georgia"/>
          <w:sz w:val="22"/>
          <w:szCs w:val="22"/>
        </w:rPr>
      </w:r>
    </w:p>
    <w:p w:rsidR="00000000" w:rsidDel="00000000" w:rsidP="00000000" w:rsidRDefault="00000000" w:rsidRPr="00000000" w14:paraId="00000321">
      <w:pPr>
        <w:spacing w:before="0" w:after="0" w:line="480" w:lineRule="auto"/>
        <w:ind w:firstLine="720"/>
        <w:jc w:val="both"/>
      </w:pPr>
      <w:r w:rsidDel="00000000" w:rsidR="00000000" w:rsidRPr="00000000">
        <w:rPr>
          <w:b w:val="1"/>
          <w:bCs w:val="1"/>
          <w:rtl w:val="0"/>
          <w:rFonts w:ascii="Georgia" w:hAnsi="Georgia" w:cs="Georgia"/>
          <w:sz w:val="22"/>
          <w:szCs w:val="22"/>
        </w:rPr>
        <w:t xml:space="preserve">Acs4 · 221 words · 0 hedges · 0.0 per 100 words</w:t>
      </w:r>
    </w:p>
    <w:p w:rsidR="00000000" w:rsidDel="00000000" w:rsidP="00000000" w:rsidRDefault="00000000" w:rsidRPr="00000000" w14:paraId="00000322">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reduce production cost and provide the highest return on investment.</w:t>
      </w:r>
      <w:r w:rsidDel="00000000" w:rsidR="00000000" w:rsidRPr="00000000">
        <w:rPr>
          <w:rtl w:val="0"/>
          <w:rFonts w:ascii="Georgia" w:hAnsi="Georgia" w:cs="Georgia"/>
          <w:sz w:val="22"/>
          <w:szCs w:val="22"/>
        </w:rPr>
      </w:r>
    </w:p>
    <w:p w:rsidR="00000000" w:rsidDel="00000000" w:rsidP="00000000" w:rsidRDefault="00000000" w:rsidRPr="00000000" w14:paraId="00000323">
      <w:pPr>
        <w:spacing w:before="0" w:after="0" w:line="480" w:lineRule="auto"/>
        <w:ind w:firstLine="720"/>
        <w:jc w:val="both"/>
      </w:pPr>
      <w:r w:rsidDel="00000000" w:rsidR="00000000" w:rsidRPr="00000000">
        <w:rPr>
          <w:b w:val="1"/>
          <w:bCs w:val="1"/>
          <w:rtl w:val="0"/>
          <w:rFonts w:ascii="Georgia" w:hAnsi="Georgia" w:cs="Georgia"/>
          <w:sz w:val="22"/>
          <w:szCs w:val="22"/>
        </w:rPr>
        <w:t xml:space="preserve">Acs5 · 199 words · 2 hedges · 1.01 per 100 words</w:t>
      </w:r>
    </w:p>
    <w:p w:rsidR="00000000" w:rsidDel="00000000" w:rsidP="00000000" w:rsidRDefault="00000000" w:rsidRPr="00000000" w14:paraId="00000324">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Trichoderma and fermented azolla at proper application frequencies </w:t>
      </w:r>
      <w:r w:rsidDel="00000000" w:rsidR="00000000" w:rsidRPr="00000000">
        <w:rPr>
          <w:strike w:val="0"/>
          <w:color w:val="000000"/>
          <w:shd w:fill="00b0f0" w:val="clear"/>
          <w:rtl w:val="0"/>
          <w:rFonts w:ascii="Georgia" w:hAnsi="Georgia" w:cs="Georgia"/>
          <w:sz w:val="22"/>
          <w:szCs w:val="22"/>
        </w:rPr>
        <w:t xml:space="preserve">could</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beneficial in enhancing cultivation, promoting both plant growth and economic returns.</w:t>
      </w:r>
      <w:r w:rsidDel="00000000" w:rsidR="00000000" w:rsidRPr="00000000">
        <w:rPr>
          <w:rtl w:val="0"/>
          <w:rFonts w:ascii="Georgia" w:hAnsi="Georgia" w:cs="Georgia"/>
          <w:sz w:val="22"/>
          <w:szCs w:val="22"/>
        </w:rPr>
      </w:r>
    </w:p>
    <w:p w:rsidR="00000000" w:rsidDel="00000000" w:rsidP="00000000" w:rsidRDefault="00000000" w:rsidRPr="00000000" w14:paraId="00000325">
      <w:pPr>
        <w:spacing w:before="0" w:after="0" w:line="480" w:lineRule="auto"/>
        <w:ind w:firstLine="720"/>
        <w:jc w:val="both"/>
      </w:pPr>
      <w:r w:rsidDel="00000000" w:rsidR="00000000" w:rsidRPr="00000000">
        <w:rPr>
          <w:b w:val="1"/>
          <w:bCs w:val="1"/>
          <w:rtl w:val="0"/>
          <w:rFonts w:ascii="Georgia" w:hAnsi="Georgia" w:cs="Georgia"/>
          <w:sz w:val="22"/>
          <w:szCs w:val="22"/>
        </w:rPr>
        <w:t xml:space="preserve">Acs6 · 245 words · 1 hedges · 0.41 per 100 words</w:t>
      </w:r>
    </w:p>
    <w:p w:rsidR="00000000" w:rsidDel="00000000" w:rsidP="00000000" w:rsidRDefault="00000000" w:rsidRPr="00000000" w14:paraId="00000326">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tl w:val="0"/>
          <w:rFonts w:ascii="Georgia" w:hAnsi="Georgia" w:cs="Georgia"/>
          <w:sz w:val="22"/>
          <w:szCs w:val="22"/>
        </w:rPr>
      </w:r>
    </w:p>
    <w:p w:rsidR="00000000" w:rsidDel="00000000" w:rsidP="00000000" w:rsidRDefault="00000000" w:rsidRPr="00000000" w14:paraId="00000327">
      <w:pPr>
        <w:spacing w:before="0" w:after="0" w:line="480" w:lineRule="auto"/>
        <w:ind w:firstLine="720"/>
        <w:jc w:val="both"/>
      </w:pPr>
      <w:r w:rsidDel="00000000" w:rsidR="00000000" w:rsidRPr="00000000">
        <w:rPr>
          <w:b w:val="1"/>
          <w:bCs w:val="1"/>
          <w:rtl w:val="0"/>
          <w:rFonts w:ascii="Georgia" w:hAnsi="Georgia" w:cs="Georgia"/>
          <w:sz w:val="22"/>
          <w:szCs w:val="22"/>
        </w:rPr>
        <w:t xml:space="preserve">Acs7 · 207 words · 1 hedges · 0.48 per 100 words</w:t>
      </w:r>
    </w:p>
    <w:p w:rsidR="00000000" w:rsidDel="00000000" w:rsidP="00000000" w:rsidRDefault="00000000" w:rsidRPr="00000000" w14:paraId="00000328">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strike w:val="0"/>
          <w:color w:val="000000"/>
          <w:shd w:fill="00b0f0" w:val="clear"/>
          <w:rtl w:val="0"/>
          <w:rFonts w:ascii="Georgia" w:hAnsi="Georgia" w:cs="Georgia"/>
          <w:sz w:val="22"/>
          <w:szCs w:val="22"/>
        </w:rPr>
        <w:t xml:space="preserve">can</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tl w:val="0"/>
          <w:rFonts w:ascii="Georgia" w:hAnsi="Georgia" w:cs="Georgia"/>
          <w:sz w:val="22"/>
          <w:szCs w:val="22"/>
        </w:rPr>
      </w:r>
    </w:p>
    <w:p w:rsidR="00000000" w:rsidDel="00000000" w:rsidP="00000000" w:rsidRDefault="00000000" w:rsidRPr="00000000" w14:paraId="00000329">
      <w:pPr>
        <w:spacing w:before="0" w:after="0" w:line="480" w:lineRule="auto"/>
        <w:ind w:firstLine="720"/>
        <w:jc w:val="both"/>
      </w:pPr>
      <w:r w:rsidDel="00000000" w:rsidR="00000000" w:rsidRPr="00000000">
        <w:rPr>
          <w:b w:val="1"/>
          <w:bCs w:val="1"/>
          <w:rtl w:val="0"/>
          <w:rFonts w:ascii="Georgia" w:hAnsi="Georgia" w:cs="Georgia"/>
          <w:sz w:val="22"/>
          <w:szCs w:val="22"/>
        </w:rPr>
        <w:t xml:space="preserve">Acs8 · 164 words · 0 hedges · 0.0 per 100 words</w:t>
      </w:r>
    </w:p>
    <w:p w:rsidR="00000000" w:rsidDel="00000000" w:rsidP="00000000" w:rsidRDefault="00000000" w:rsidRPr="00000000" w14:paraId="0000032A">
      <w:pPr>
        <w:spacing w:before="0" w:after="0" w:line="480" w:lineRule="auto"/>
        <w:ind w:firstLine="720"/>
        <w:jc w:val="both"/>
      </w:pPr>
      <w:r w:rsidDel="00000000" w:rsidR="00000000" w:rsidRPr="00000000">
        <w:rPr>
          <w:rtl w:val="0"/>
          <w:rFonts w:ascii="Georgia" w:hAnsi="Georgia" w:cs="Georgia"/>
          <w:sz w:val="22"/>
          <w:szCs w:val="22"/>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sidDel="00000000" w:rsidR="00000000" w:rsidRPr="00000000">
        <w:rPr>
          <w:shd w:fill="b7b7b7" w:val="clear"/>
          <w:rtl w:val="0"/>
          <w:rFonts w:ascii="Georgia" w:hAnsi="Georgia" w:cs="Georgia"/>
          <w:sz w:val="22"/>
          <w:szCs w:val="22"/>
        </w:rPr>
        <w:t xml:space="preserve">influenced</w:t>
      </w:r>
      <w:r w:rsidDel="00000000" w:rsidR="00000000" w:rsidRPr="00000000">
        <w:rPr>
          <w:rtl w:val="0"/>
          <w:rFonts w:ascii="Georgia" w:hAnsi="Georgia" w:cs="Georgia"/>
          <w:sz w:val="22"/>
          <w:szCs w:val="22"/>
        </w:rPr>
        <w:t xml:space="preserve"> [G] the plant height, weight of fruits, number of marketable and non-marketable fruits, and computed yield. The researcher </w:t>
      </w:r>
      <w:r w:rsidDel="00000000" w:rsidR="00000000" w:rsidRPr="00000000">
        <w:rPr>
          <w:strike w:val="1"/>
          <w:rtl w:val="0"/>
          <w:rFonts w:ascii="Georgia" w:hAnsi="Georgia" w:cs="Georgia"/>
          <w:sz w:val="22"/>
          <w:szCs w:val="22"/>
        </w:rPr>
        <w:t xml:space="preserve">recommends</w:t>
      </w:r>
      <w:r w:rsidDel="00000000" w:rsidR="00000000" w:rsidRPr="00000000">
        <w:rPr>
          <w:rtl w:val="0"/>
          <w:rFonts w:ascii="Georgia" w:hAnsi="Georgia" w:cs="Georgia"/>
          <w:sz w:val="22"/>
          <w:szCs w:val="22"/>
        </w:rPr>
        <w:t xml:space="preserve"> (FP-Rec) foliar and drenching application of kuhol amino acid. because, numerically, it consistently produced the highest yield performance.</w:t>
      </w:r>
    </w:p>
    <w:p w:rsidR="00000000" w:rsidDel="00000000" w:rsidP="00000000" w:rsidRDefault="00000000" w:rsidRPr="00000000" w14:paraId="0000032B">
      <w:pPr>
        <w:spacing w:before="0" w:after="0" w:line="480" w:lineRule="auto"/>
        <w:ind w:firstLine="720"/>
        <w:jc w:val="both"/>
      </w:pPr>
      <w:r w:rsidDel="00000000" w:rsidR="00000000" w:rsidRPr="00000000">
        <w:rPr>
          <w:b w:val="1"/>
          <w:bCs w:val="1"/>
          <w:strike w:val="0"/>
          <w:rtl w:val="0"/>
          <w:rFonts w:ascii="Georgia" w:hAnsi="Georgia" w:cs="Georgia"/>
          <w:sz w:val="22"/>
          <w:szCs w:val="22"/>
        </w:rPr>
        <w:t xml:space="preserve">Acs9 · 170 words · 1 hedges · 0.59 per 100 words</w:t>
      </w:r>
      <w:r w:rsidDel="00000000" w:rsidR="00000000" w:rsidRPr="00000000">
        <w:rPr>
          <w:rtl w:val="0"/>
          <w:rFonts w:ascii="Georgia" w:hAnsi="Georgia" w:cs="Georgia"/>
          <w:sz w:val="22"/>
          <w:szCs w:val="22"/>
        </w:rPr>
      </w:r>
    </w:p>
    <w:p w:rsidR="00000000" w:rsidDel="00000000" w:rsidP="00000000" w:rsidRDefault="00000000" w:rsidRPr="00000000" w14:paraId="0000032C">
      <w:pPr>
        <w:spacing w:before="0" w:after="0" w:line="480" w:lineRule="auto"/>
        <w:ind w:firstLine="720"/>
        <w:jc w:val="both"/>
      </w:pPr>
      <w:r w:rsidDel="00000000" w:rsidR="00000000" w:rsidRPr="00000000">
        <w:rPr>
          <w:strike w:val="0"/>
          <w:rtl w:val="0"/>
          <w:rFonts w:ascii="Georgia" w:hAnsi="Georgia" w:cs="Georgia"/>
          <w:sz w:val="22"/>
          <w:szCs w:val="22"/>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sidDel="00000000" w:rsidR="00000000" w:rsidRPr="00000000">
        <w:rPr>
          <w:strike w:val="1"/>
          <w:rtl w:val="0"/>
          <w:rFonts w:ascii="Georgia" w:hAnsi="Georgia" w:cs="Georgia"/>
          <w:sz w:val="22"/>
          <w:szCs w:val="22"/>
        </w:rPr>
        <w:t xml:space="preserve">indicated</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rtl w:val="0"/>
          <w:rFonts w:ascii="Georgia" w:hAnsi="Georgia" w:cs="Georgia"/>
          <w:sz w:val="22"/>
          <w:szCs w:val="22"/>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color w:val="ffffff"/>
          <w:highlight w:val="red"/>
          <w:rtl w:val="0"/>
          <w:rFonts w:ascii="Georgia" w:hAnsi="Georgia" w:cs="Georgia"/>
          <w:sz w:val="22"/>
          <w:szCs w:val="22"/>
        </w:rPr>
        <w:t xml:space="preserve">suggest</w:t>
      </w:r>
      <w:r w:rsidDel="00000000" w:rsidR="00000000" w:rsidRPr="00000000">
        <w:rPr>
          <w:color w:val="ed7d31"/>
          <w:rtl w:val="0"/>
          <w:rFonts w:ascii="Georgia" w:hAnsi="Georgia" w:cs="Georgia"/>
          <w:sz w:val="22"/>
          <w:szCs w:val="22"/>
        </w:rPr>
        <w:t xml:space="preserve"> (EC)</w:t>
      </w:r>
      <w:r w:rsidDel="00000000" w:rsidR="00000000" w:rsidRPr="00000000">
        <w:rPr>
          <w:strike w:val="0"/>
          <w:rtl w:val="0"/>
          <w:rFonts w:ascii="Georgia" w:hAnsi="Georgia" w:cs="Georgia"/>
          <w:sz w:val="22"/>
          <w:szCs w:val="22"/>
        </w:rPr>
        <w:t xml:space="preserve"> that soaking sugarcane setts in Azospirillum spp. biofertilizer for 24 hours </w:t>
      </w:r>
      <w:r w:rsidDel="00000000" w:rsidR="00000000" w:rsidRPr="00000000">
        <w:rPr>
          <w:strike w:val="1"/>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rtl w:val="0"/>
          <w:rFonts w:ascii="Georgia" w:hAnsi="Georgia" w:cs="Georgia"/>
          <w:sz w:val="22"/>
          <w:szCs w:val="22"/>
        </w:rPr>
        <w:t xml:space="preserve"> effectively promote early growth by enhancing root development and biomass accumulation, thereby supporting improved propagation success.</w:t>
      </w:r>
      <w:r w:rsidDel="00000000" w:rsidR="00000000" w:rsidRPr="00000000">
        <w:rPr>
          <w:rtl w:val="0"/>
          <w:rFonts w:ascii="Georgia" w:hAnsi="Georgia" w:cs="Georgia"/>
          <w:sz w:val="22"/>
          <w:szCs w:val="22"/>
        </w:rPr>
      </w:r>
    </w:p>
    <w:p w:rsidR="00000000" w:rsidDel="00000000" w:rsidP="00000000" w:rsidRDefault="00000000" w:rsidRPr="00000000" w14:paraId="0000032D">
      <w:pPr>
        <w:spacing w:before="0" w:after="0" w:line="480" w:lineRule="auto"/>
        <w:ind w:firstLine="720"/>
        <w:jc w:val="both"/>
      </w:pPr>
      <w:r w:rsidDel="00000000" w:rsidR="00000000" w:rsidRPr="00000000">
        <w:rPr>
          <w:b w:val="1"/>
          <w:bCs w:val="1"/>
          <w:rtl w:val="0"/>
          <w:rFonts w:ascii="Georgia" w:hAnsi="Georgia" w:cs="Georgia"/>
          <w:sz w:val="22"/>
          <w:szCs w:val="22"/>
        </w:rPr>
        <w:t xml:space="preserve">Acs10 · 246 words · 0 hedges · 0.0 per 100 words</w:t>
      </w:r>
    </w:p>
    <w:p w:rsidR="00000000" w:rsidDel="00000000" w:rsidP="00000000" w:rsidRDefault="00000000" w:rsidRPr="00000000" w14:paraId="0000032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field study </w:t>
      </w:r>
      <w:r w:rsidDel="00000000" w:rsidR="00000000" w:rsidRPr="00000000">
        <w:rPr>
          <w:strike w:val="0"/>
          <w:color w:val="000000"/>
          <w:rtl w:val="0"/>
          <w:rFonts w:ascii="Georgia" w:hAnsi="Georgia" w:cs="Georgia"/>
          <w:sz w:val="22"/>
          <w:szCs w:val="22"/>
        </w:rPr>
        <w:t xml:space="preserve">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tl w:val="0"/>
          <w:rFonts w:ascii="Georgia" w:hAnsi="Georgia" w:cs="Georgia"/>
          <w:sz w:val="22"/>
          <w:szCs w:val="22"/>
        </w:rPr>
      </w:r>
    </w:p>
    <w:p w:rsidR="00000000" w:rsidDel="00000000" w:rsidP="00000000" w:rsidRDefault="00000000" w:rsidRPr="00000000" w14:paraId="0000032F">
      <w:pPr>
        <w:spacing w:before="0" w:after="0" w:line="480" w:lineRule="auto"/>
        <w:ind w:firstLine="720"/>
        <w:jc w:val="both"/>
      </w:pPr>
      <w:r w:rsidDel="00000000" w:rsidR="00000000" w:rsidRPr="00000000">
        <w:rPr>
          <w:b w:val="1"/>
          <w:bCs w:val="1"/>
          <w:sz w:val="22"/>
          <w:szCs w:val="22"/>
          <w:rtl w:val="0"/>
          <w:rFonts w:ascii="Georgia" w:hAnsi="Georgia" w:cs="Georgia"/>
        </w:rPr>
        <w:t xml:space="preserve">Agriculture, Animal Science (Aas1–Aas10)</w:t>
      </w:r>
      <w:r w:rsidDel="00000000" w:rsidR="00000000" w:rsidRPr="00000000">
        <w:rPr>
          <w:rtl w:val="0"/>
          <w:rFonts w:ascii="Georgia" w:hAnsi="Georgia" w:cs="Georgia"/>
          <w:sz w:val="22"/>
          <w:szCs w:val="22"/>
        </w:rPr>
      </w:r>
    </w:p>
    <w:p w:rsidR="00000000" w:rsidDel="00000000" w:rsidP="00000000" w:rsidRDefault="00000000" w:rsidRPr="00000000" w14:paraId="00000330">
      <w:pPr>
        <w:spacing w:before="0" w:after="0" w:line="480" w:lineRule="auto"/>
        <w:ind w:firstLine="720"/>
        <w:jc w:val="both"/>
      </w:pPr>
      <w:r w:rsidDel="00000000" w:rsidR="00000000" w:rsidRPr="00000000">
        <w:rPr>
          <w:b w:val="1"/>
          <w:bCs w:val="1"/>
          <w:rtl w:val="0"/>
          <w:rFonts w:ascii="Georgia" w:hAnsi="Georgia" w:cs="Georgia"/>
          <w:sz w:val="22"/>
          <w:szCs w:val="22"/>
        </w:rPr>
        <w:t xml:space="preserve">Aas1 · 203 words · 0 hedges · 0.0 per 100 words</w:t>
      </w:r>
    </w:p>
    <w:p w:rsidR="00000000" w:rsidDel="00000000" w:rsidP="00000000" w:rsidRDefault="00000000" w:rsidRPr="00000000" w14:paraId="00000331">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tl w:val="0"/>
          <w:rFonts w:ascii="Georgia" w:hAnsi="Georgia" w:cs="Georgia"/>
          <w:sz w:val="22"/>
          <w:szCs w:val="22"/>
        </w:rPr>
      </w:r>
    </w:p>
    <w:p w:rsidR="00000000" w:rsidDel="00000000" w:rsidP="00000000" w:rsidRDefault="00000000" w:rsidRPr="00000000" w14:paraId="00000332">
      <w:pPr>
        <w:spacing w:before="0" w:after="0" w:line="480" w:lineRule="auto"/>
        <w:ind w:firstLine="720"/>
        <w:jc w:val="both"/>
      </w:pPr>
      <w:r w:rsidDel="00000000" w:rsidR="00000000" w:rsidRPr="00000000">
        <w:rPr>
          <w:b w:val="1"/>
          <w:bCs w:val="1"/>
          <w:rtl w:val="0"/>
          <w:rFonts w:ascii="Georgia" w:hAnsi="Georgia" w:cs="Georgia"/>
          <w:sz w:val="22"/>
          <w:szCs w:val="22"/>
        </w:rPr>
        <w:t xml:space="preserve">Aas2 · 182 words · 0 hedges · 0.0 per 100 words</w:t>
      </w:r>
    </w:p>
    <w:p w:rsidR="00000000" w:rsidDel="00000000" w:rsidP="00000000" w:rsidRDefault="00000000" w:rsidRPr="00000000" w14:paraId="0000033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strike w:val="0"/>
          <w:color w:val="000000"/>
          <w:shd w:fill="bfbfbf" w:val="clear"/>
          <w:rtl w:val="0"/>
          <w:rFonts w:ascii="Georgia" w:hAnsi="Georgia" w:cs="Georgia"/>
          <w:sz w:val="22"/>
          <w:szCs w:val="22"/>
        </w:rPr>
        <w:t xml:space="preserve">had</w:t>
      </w:r>
      <w:r w:rsidDel="00000000" w:rsidR="00000000" w:rsidRPr="00000000">
        <w:rPr>
          <w:strike w:val="0"/>
          <w:color w:val="000000"/>
          <w:rtl w:val="0"/>
          <w:rFonts w:ascii="Georgia" w:hAnsi="Georgia" w:cs="Georgia"/>
          <w:sz w:val="22"/>
          <w:szCs w:val="22"/>
        </w:rPr>
        <w:t xml:space="preserve"> [C] the biggest impact, resulting in the heaviest weight. Additionally, the total return result </w:t>
      </w:r>
      <w:r w:rsidDel="00000000" w:rsidR="00000000" w:rsidRPr="00000000">
        <w:rPr>
          <w:strike w:val="0"/>
          <w:color w:val="000000"/>
          <w:shd w:fill="bfbfbf" w:val="clear"/>
          <w:rtl w:val="0"/>
          <w:rFonts w:ascii="Georgia" w:hAnsi="Georgia" w:cs="Georgia"/>
          <w:sz w:val="22"/>
          <w:szCs w:val="22"/>
        </w:rPr>
        <w:t xml:space="preserve">showed</w:t>
      </w:r>
      <w:r w:rsidDel="00000000" w:rsidR="00000000" w:rsidRPr="00000000">
        <w:rPr>
          <w:strike w:val="0"/>
          <w:color w:val="000000"/>
          <w:rtl w:val="0"/>
          <w:rFonts w:ascii="Georgia" w:hAnsi="Georgia" w:cs="Georgia"/>
          <w:sz w:val="22"/>
          <w:szCs w:val="22"/>
        </w:rPr>
        <w:t xml:space="preserve"> [G] a promising future for fermented okara extract at a level of 60 ml (166.00 PHP).</w:t>
      </w:r>
      <w:r w:rsidDel="00000000" w:rsidR="00000000" w:rsidRPr="00000000">
        <w:rPr>
          <w:rtl w:val="0"/>
          <w:rFonts w:ascii="Georgia" w:hAnsi="Georgia" w:cs="Georgia"/>
          <w:sz w:val="22"/>
          <w:szCs w:val="22"/>
        </w:rPr>
      </w:r>
    </w:p>
    <w:p w:rsidR="00000000" w:rsidDel="00000000" w:rsidP="00000000" w:rsidRDefault="00000000" w:rsidRPr="00000000" w14:paraId="00000334">
      <w:pPr>
        <w:spacing w:before="0" w:after="0" w:line="480" w:lineRule="auto"/>
        <w:ind w:firstLine="720"/>
        <w:jc w:val="both"/>
      </w:pPr>
      <w:r w:rsidDel="00000000" w:rsidR="00000000" w:rsidRPr="00000000">
        <w:rPr>
          <w:b w:val="1"/>
          <w:bCs w:val="1"/>
          <w:rtl w:val="0"/>
          <w:rFonts w:ascii="Georgia" w:hAnsi="Georgia" w:cs="Georgia"/>
          <w:sz w:val="22"/>
          <w:szCs w:val="22"/>
        </w:rPr>
        <w:t xml:space="preserve">Aas3 · 296 words · 3 hedges · 1.01 per 100 words</w:t>
      </w:r>
    </w:p>
    <w:p w:rsidR="00000000" w:rsidDel="00000000" w:rsidP="00000000" w:rsidRDefault="00000000" w:rsidRPr="00000000" w14:paraId="00000335">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strike w:val="0"/>
          <w:color w:val="ffffff"/>
          <w:highlight w:val="red"/>
          <w:rtl w:val="0"/>
          <w:rFonts w:ascii="Georgia" w:hAnsi="Georgia" w:cs="Georgia"/>
          <w:sz w:val="22"/>
          <w:szCs w:val="22"/>
        </w:rPr>
        <w:t xml:space="preserve">implies</w:t>
      </w:r>
      <w:r w:rsidDel="00000000" w:rsidR="00000000" w:rsidRPr="00000000">
        <w:rPr>
          <w:strike w:val="0"/>
          <w:color w:val="000000"/>
          <w:rtl w:val="0"/>
          <w:rFonts w:ascii="Georgia" w:hAnsi="Georgia" w:cs="Georgia"/>
          <w:sz w:val="22"/>
          <w:szCs w:val="22"/>
        </w:rPr>
        <w:t xml:space="preserve"> </w:t>
      </w:r>
      <w:r w:rsidDel="00000000" w:rsidR="00000000" w:rsidRPr="00000000">
        <w:rPr>
          <w:color w:val="ed7d31"/>
          <w:rtl w:val="0"/>
          <w:rFonts w:ascii="Georgia" w:hAnsi="Georgia" w:cs="Georgia"/>
          <w:sz w:val="22"/>
          <w:szCs w:val="22"/>
        </w:rPr>
        <w:t xml:space="preserve">(EC)</w:t>
      </w:r>
      <w:r w:rsidDel="00000000" w:rsidR="00000000" w:rsidRPr="00000000">
        <w:rPr>
          <w:strike w:val="0"/>
          <w:color w:val="000000"/>
          <w:rtl w:val="0"/>
          <w:rFonts w:ascii="Georgia" w:hAnsi="Georgia" w:cs="Georgia"/>
          <w:sz w:val="22"/>
          <w:szCs w:val="22"/>
        </w:rPr>
        <w:t xml:space="preserve"> that treatments were comparable on parameters. However, final weight, gain in weight, average daily gain in weight and feed conversion ratio had highly significance differences at (P&lt;0.01). This </w:t>
      </w:r>
      <w:r w:rsidDel="00000000" w:rsidR="00000000" w:rsidRPr="00000000">
        <w:rPr>
          <w:strike w:val="0"/>
          <w:color w:val="ffffff"/>
          <w:highlight w:val="red"/>
          <w:rtl w:val="0"/>
          <w:rFonts w:ascii="Georgia" w:hAnsi="Georgia" w:cs="Georgia"/>
          <w:sz w:val="22"/>
          <w:szCs w:val="22"/>
        </w:rPr>
        <w:t xml:space="preserve">indicates</w:t>
      </w:r>
      <w:r w:rsidDel="00000000" w:rsidR="00000000" w:rsidRPr="00000000">
        <w:rPr>
          <w:strike w:val="0"/>
          <w:color w:val="000000"/>
          <w:rtl w:val="0"/>
          <w:rFonts w:ascii="Georgia" w:hAnsi="Georgia" w:cs="Georgia"/>
          <w:sz w:val="22"/>
          <w:szCs w:val="22"/>
        </w:rPr>
        <w:t xml:space="preserve"> </w:t>
      </w:r>
      <w:r w:rsidDel="00000000" w:rsidR="00000000" w:rsidRPr="00000000">
        <w:rPr>
          <w:color w:val="ed7d31"/>
          <w:rtl w:val="0"/>
          <w:rFonts w:ascii="Georgia" w:hAnsi="Georgia" w:cs="Georgia"/>
          <w:sz w:val="22"/>
          <w:szCs w:val="22"/>
        </w:rPr>
        <w:t xml:space="preserve">(EC)</w:t>
      </w:r>
      <w:r w:rsidDel="00000000" w:rsidR="00000000" w:rsidRPr="00000000">
        <w:rPr>
          <w:strike w:val="0"/>
          <w:color w:val="000000"/>
          <w:rtl w:val="0"/>
          <w:rFonts w:ascii="Georgia" w:hAnsi="Georgia" w:cs="Georgia"/>
          <w:sz w:val="22"/>
          <w:szCs w:val="22"/>
        </w:rPr>
        <w:t xml:space="preserve">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shd w:fill="00b0f0" w:val="clear"/>
          <w:rtl w:val="0"/>
          <w:rFonts w:ascii="Georgia" w:hAnsi="Georgia" w:cs="Georgia"/>
          <w:sz w:val="22"/>
          <w:szCs w:val="22"/>
        </w:rPr>
        <w:t xml:space="preserve">can</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also be concluded that D1 rice bran mixed with water spinach and with golden apple snail used in the study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(FP-Cap)</w:t>
      </w:r>
      <w:r w:rsidDel="00000000" w:rsidR="00000000" w:rsidRPr="00000000">
        <w:rPr>
          <w:strike w:val="0"/>
          <w:color w:val="000000"/>
          <w:rtl w:val="0"/>
          <w:rFonts w:ascii="Georgia" w:hAnsi="Georgia" w:cs="Georgia"/>
          <w:sz w:val="22"/>
          <w:szCs w:val="22"/>
        </w:rPr>
        <w:t xml:space="preserve"> help minimize the cost of production, specifically the feed cost.</w:t>
      </w:r>
      <w:r w:rsidDel="00000000" w:rsidR="00000000" w:rsidRPr="00000000">
        <w:rPr>
          <w:rtl w:val="0"/>
          <w:rFonts w:ascii="Georgia" w:hAnsi="Georgia" w:cs="Georgia"/>
          <w:sz w:val="22"/>
          <w:szCs w:val="22"/>
        </w:rPr>
      </w:r>
    </w:p>
    <w:p w:rsidR="00000000" w:rsidDel="00000000" w:rsidP="00000000" w:rsidRDefault="00000000" w:rsidRPr="00000000" w14:paraId="00000336">
      <w:pPr>
        <w:spacing w:before="0" w:after="0" w:line="480" w:lineRule="auto"/>
        <w:ind w:firstLine="720"/>
        <w:jc w:val="both"/>
      </w:pPr>
      <w:r w:rsidDel="00000000" w:rsidR="00000000" w:rsidRPr="00000000">
        <w:rPr>
          <w:b w:val="1"/>
          <w:bCs w:val="1"/>
          <w:rtl w:val="0"/>
          <w:rFonts w:ascii="Georgia" w:hAnsi="Georgia" w:cs="Georgia"/>
          <w:sz w:val="22"/>
          <w:szCs w:val="22"/>
        </w:rPr>
        <w:t xml:space="preserve">Aas4 · 161 words · 1 hedges · 0.62 per 100 words</w:t>
      </w:r>
    </w:p>
    <w:p w:rsidR="00000000" w:rsidDel="00000000" w:rsidP="00000000" w:rsidRDefault="00000000" w:rsidRPr="00000000" w14:paraId="00000337">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there is no significant difference among the treatments with regard to their initial weight, gain in weight, average daily gain, and feed conversion ratio of the experimental rabbits.</w:t>
      </w:r>
      <w:r w:rsidDel="00000000" w:rsidR="00000000" w:rsidRPr="00000000">
        <w:rPr>
          <w:rtl w:val="0"/>
          <w:rFonts w:ascii="Georgia" w:hAnsi="Georgia" w:cs="Georgia"/>
          <w:sz w:val="22"/>
          <w:szCs w:val="22"/>
        </w:rPr>
      </w:r>
    </w:p>
    <w:p w:rsidR="00000000" w:rsidDel="00000000" w:rsidP="00000000" w:rsidRDefault="00000000" w:rsidRPr="00000000" w14:paraId="00000338">
      <w:pPr>
        <w:spacing w:before="0" w:after="0" w:line="480" w:lineRule="auto"/>
        <w:ind w:firstLine="720"/>
        <w:jc w:val="both"/>
      </w:pPr>
      <w:r w:rsidDel="00000000" w:rsidR="00000000" w:rsidRPr="00000000">
        <w:rPr>
          <w:b w:val="1"/>
          <w:bCs w:val="1"/>
          <w:rtl w:val="0"/>
          <w:rFonts w:ascii="Georgia" w:hAnsi="Georgia" w:cs="Georgia"/>
          <w:sz w:val="22"/>
          <w:szCs w:val="22"/>
        </w:rPr>
        <w:t xml:space="preserve">Aas5 · 316 words · 2 hedges · 0.63 per 100 words</w:t>
      </w:r>
    </w:p>
    <w:p w:rsidR="00000000" w:rsidDel="00000000" w:rsidP="00000000" w:rsidRDefault="00000000" w:rsidRPr="00000000" w14:paraId="00000339">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strike w:val="1"/>
          <w:color w:val="000000"/>
          <w:rtl w:val="0"/>
          <w:rFonts w:ascii="Georgia" w:hAnsi="Georgia" w:cs="Georgia"/>
          <w:sz w:val="22"/>
          <w:szCs w:val="22"/>
        </w:rPr>
        <w:t xml:space="preserve">will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drive animal production systems to find new sources of high-quality and sustainable protein feed raw materials. Fortunately, insect farming </w:t>
      </w:r>
      <w:r w:rsidDel="00000000" w:rsidR="00000000" w:rsidRPr="00000000">
        <w:rPr>
          <w:strike w:val="0"/>
          <w:color w:val="000000"/>
          <w:shd w:fill="00b0f0" w:val="clear"/>
          <w:rtl w:val="0"/>
          <w:rFonts w:ascii="Georgia" w:hAnsi="Georgia" w:cs="Georgia"/>
          <w:sz w:val="22"/>
          <w:szCs w:val="22"/>
        </w:rPr>
        <w:t xml:space="preserve">can</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seen as a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tl w:val="0"/>
          <w:rFonts w:ascii="Georgia" w:hAnsi="Georgia" w:cs="Georgia"/>
          <w:sz w:val="22"/>
          <w:szCs w:val="22"/>
        </w:rPr>
      </w:r>
    </w:p>
    <w:p w:rsidR="00000000" w:rsidDel="00000000" w:rsidP="00000000" w:rsidRDefault="00000000" w:rsidRPr="00000000" w14:paraId="0000033A">
      <w:pPr>
        <w:spacing w:before="0" w:after="0" w:line="480" w:lineRule="auto"/>
        <w:ind w:firstLine="720"/>
        <w:jc w:val="both"/>
      </w:pPr>
      <w:r w:rsidDel="00000000" w:rsidR="00000000" w:rsidRPr="00000000">
        <w:rPr>
          <w:b w:val="1"/>
          <w:bCs w:val="1"/>
          <w:rtl w:val="0"/>
          <w:rFonts w:ascii="Georgia" w:hAnsi="Georgia" w:cs="Georgia"/>
          <w:sz w:val="22"/>
          <w:szCs w:val="22"/>
        </w:rPr>
        <w:t xml:space="preserve">Aas6 · 209 words · 0 hedges · 0.0 per 100 words</w:t>
      </w:r>
    </w:p>
    <w:p w:rsidR="00000000" w:rsidDel="00000000" w:rsidP="00000000" w:rsidRDefault="00000000" w:rsidRPr="00000000" w14:paraId="0000033B">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sidDel="00000000" w:rsidR="00000000" w:rsidRPr="00000000">
        <w:rPr>
          <w:strike w:val="0"/>
          <w:color w:val="000000"/>
          <w:rtl w:val="0"/>
          <w:rFonts w:ascii="Georgia" w:hAnsi="Georgia" w:cs="Georgia"/>
          <w:sz w:val="22"/>
          <w:szCs w:val="22"/>
        </w:rPr>
        <w:t xml:space="preserve">was Treatment 3 (sand paper method). It was found to have a significant effect on the growth and germination rate of pigeon pea in terms of days to germinate, plant height, a number of leaves, and length of leaves. Sulfuric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[G]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tl w:val="0"/>
          <w:rFonts w:ascii="Georgia" w:hAnsi="Georgia" w:cs="Georgia"/>
          <w:sz w:val="22"/>
          <w:szCs w:val="22"/>
        </w:rPr>
      </w:r>
    </w:p>
    <w:p w:rsidR="00000000" w:rsidDel="00000000" w:rsidP="00000000" w:rsidRDefault="00000000" w:rsidRPr="00000000" w14:paraId="0000033C">
      <w:pPr>
        <w:spacing w:before="0" w:after="0" w:line="480" w:lineRule="auto"/>
        <w:ind w:firstLine="720"/>
        <w:jc w:val="both"/>
      </w:pPr>
      <w:r w:rsidDel="00000000" w:rsidR="00000000" w:rsidRPr="00000000">
        <w:rPr>
          <w:b w:val="1"/>
          <w:bCs w:val="1"/>
          <w:rtl w:val="0"/>
          <w:rFonts w:ascii="Georgia" w:hAnsi="Georgia" w:cs="Georgia"/>
          <w:sz w:val="22"/>
          <w:szCs w:val="22"/>
        </w:rPr>
        <w:t xml:space="preserve">Aas7 · 202 words · 3 hedges · 1.49 per 100 words</w:t>
      </w:r>
    </w:p>
    <w:p w:rsidR="00000000" w:rsidDel="00000000" w:rsidP="00000000" w:rsidRDefault="00000000" w:rsidRPr="00000000" w14:paraId="0000033D">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strike w:val="0"/>
          <w:color w:val="ffffff"/>
          <w:highlight w:val="red"/>
          <w:rtl w:val="0"/>
          <w:rFonts w:ascii="Georgia" w:hAnsi="Georgia" w:cs="Georgia"/>
          <w:sz w:val="22"/>
          <w:szCs w:val="22"/>
        </w:rPr>
        <w:t xml:space="preserve">implying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Fermented Madre de Agua is a viable feed component under these conditions. Feeding 20% fermented Madre De Agua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improve final weight, while feeding 10% fermented Madre De Agua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reduce dry matter intake.</w:t>
      </w:r>
      <w:r w:rsidDel="00000000" w:rsidR="00000000" w:rsidRPr="00000000">
        <w:rPr>
          <w:rtl w:val="0"/>
          <w:rFonts w:ascii="Georgia" w:hAnsi="Georgia" w:cs="Georgia"/>
          <w:sz w:val="22"/>
          <w:szCs w:val="22"/>
        </w:rPr>
      </w:r>
    </w:p>
    <w:p w:rsidR="00000000" w:rsidDel="00000000" w:rsidP="00000000" w:rsidRDefault="00000000" w:rsidRPr="00000000" w14:paraId="0000033E">
      <w:pPr>
        <w:spacing w:before="0" w:after="0" w:line="480" w:lineRule="auto"/>
        <w:ind w:firstLine="720"/>
        <w:jc w:val="both"/>
      </w:pPr>
      <w:r w:rsidDel="00000000" w:rsidR="00000000" w:rsidRPr="00000000">
        <w:rPr>
          <w:b w:val="1"/>
          <w:bCs w:val="1"/>
          <w:rtl w:val="0"/>
          <w:rFonts w:ascii="Georgia" w:hAnsi="Georgia" w:cs="Georgia"/>
          <w:sz w:val="22"/>
          <w:szCs w:val="22"/>
        </w:rPr>
        <w:t xml:space="preserve">Aas8 · 186 words · 0 hedges · 0.0 per 100 words</w:t>
      </w:r>
    </w:p>
    <w:p w:rsidR="00000000" w:rsidDel="00000000" w:rsidP="00000000" w:rsidRDefault="00000000" w:rsidRPr="00000000" w14:paraId="0000033F">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superior feed efficiency and improved survivability to T2. Based on the results of the study, it is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explore the long-term effects and cost-effectiveness of these treatments and their impact on meat quality and reproductive performance.</w:t>
      </w:r>
      <w:r w:rsidDel="00000000" w:rsidR="00000000" w:rsidRPr="00000000">
        <w:rPr>
          <w:rtl w:val="0"/>
          <w:rFonts w:ascii="Georgia" w:hAnsi="Georgia" w:cs="Georgia"/>
          <w:sz w:val="22"/>
          <w:szCs w:val="22"/>
        </w:rPr>
      </w:r>
    </w:p>
    <w:p w:rsidR="00000000" w:rsidDel="00000000" w:rsidP="00000000" w:rsidRDefault="00000000" w:rsidRPr="00000000" w14:paraId="00000340">
      <w:pPr>
        <w:spacing w:before="0" w:after="0" w:line="480" w:lineRule="auto"/>
        <w:ind w:firstLine="720"/>
        <w:jc w:val="both"/>
      </w:pPr>
      <w:r w:rsidDel="00000000" w:rsidR="00000000" w:rsidRPr="00000000">
        <w:rPr>
          <w:b w:val="1"/>
          <w:bCs w:val="1"/>
          <w:rtl w:val="0"/>
          <w:rFonts w:ascii="Georgia" w:hAnsi="Georgia" w:cs="Georgia"/>
          <w:sz w:val="22"/>
          <w:szCs w:val="22"/>
        </w:rPr>
        <w:t xml:space="preserve">Aas9 · 188 words · 0 hedges · 0.0 per 100 words</w:t>
      </w:r>
    </w:p>
    <w:p w:rsidR="00000000" w:rsidDel="00000000" w:rsidP="00000000" w:rsidRDefault="00000000" w:rsidRPr="00000000" w14:paraId="00000341">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for future researchers to add Diatomaceous earth and neem tree extract and check the humidity. Extend data collection for 72 hours and 96 hours for future study.</w:t>
      </w:r>
      <w:r w:rsidDel="00000000" w:rsidR="00000000" w:rsidRPr="00000000">
        <w:rPr>
          <w:rtl w:val="0"/>
          <w:rFonts w:ascii="Georgia" w:hAnsi="Georgia" w:cs="Georgia"/>
          <w:sz w:val="22"/>
          <w:szCs w:val="22"/>
        </w:rPr>
      </w:r>
    </w:p>
    <w:p w:rsidR="00000000" w:rsidDel="00000000" w:rsidP="00000000" w:rsidRDefault="00000000" w:rsidRPr="00000000" w14:paraId="00000342">
      <w:pPr>
        <w:spacing w:before="0" w:after="0" w:line="480" w:lineRule="auto"/>
        <w:ind w:firstLine="720"/>
        <w:jc w:val="both"/>
      </w:pPr>
      <w:r w:rsidDel="00000000" w:rsidR="00000000" w:rsidRPr="00000000">
        <w:rPr>
          <w:b w:val="1"/>
          <w:bCs w:val="1"/>
          <w:rtl w:val="0"/>
          <w:rFonts w:ascii="Georgia" w:hAnsi="Georgia" w:cs="Georgia"/>
          <w:sz w:val="22"/>
          <w:szCs w:val="22"/>
        </w:rPr>
        <w:t xml:space="preserve">Aas10 · 283 words · 2 hedges · 0.71 per 100 words</w:t>
      </w:r>
    </w:p>
    <w:p w:rsidR="00000000" w:rsidDel="00000000" w:rsidP="00000000" w:rsidRDefault="00000000" w:rsidRPr="00000000" w14:paraId="0000034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strike w:val="0"/>
          <w:color w:val="000000"/>
          <w:shd w:fill="00b0f0" w:val="clear"/>
          <w:rtl w:val="0"/>
          <w:rFonts w:ascii="Georgia" w:hAnsi="Georgia" w:cs="Georgia"/>
          <w:sz w:val="22"/>
          <w:szCs w:val="22"/>
        </w:rPr>
        <w:t xml:space="preserve">can</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as an alternative feed ration for rabbits without adverse effects, and considering that azolla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help breeders to lessen the feed cost in production.</w:t>
      </w:r>
      <w:r w:rsidDel="00000000" w:rsidR="00000000" w:rsidRPr="00000000">
        <w:rPr>
          <w:rtl w:val="0"/>
          <w:rFonts w:ascii="Georgia" w:hAnsi="Georgia" w:cs="Georgia"/>
          <w:sz w:val="22"/>
          <w:szCs w:val="22"/>
        </w:rPr>
      </w:r>
    </w:p>
    <w:sectPr>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C">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Relationships xmlns="http://schemas.openxmlformats.org/package/2006/relationships"><Relationship Id="rId40" Type="http://schemas.openxmlformats.org/officeDocument/2006/relationships/hyperlink" Target="https://core.ac.uk/download/78277430.pdf" TargetMode="External"/><Relationship Id="rId42" Type="http://schemas.openxmlformats.org/officeDocument/2006/relationships/hyperlink" Target="https://e-flt.nus.edu.sg/wp-content/uploads/2020/09/petchkij.pdf" TargetMode="External"/><Relationship Id="rId41" Type="http://schemas.openxmlformats.org/officeDocument/2006/relationships/hyperlink" Target="https://doi.org/10.33369/jeet.8.1.202-218" TargetMode="External"/><Relationship Id="rId44" Type="http://schemas.openxmlformats.org/officeDocument/2006/relationships/hyperlink" Target="https://revue.umc.edu.dz/h/article/view/4015" TargetMode="External"/><Relationship Id="rId43" Type="http://schemas.openxmlformats.org/officeDocument/2006/relationships/hyperlink" Target="https://doi.org/10.1016/0889-4906(94)90013-2" TargetMode="External"/><Relationship Id="rId46" Type="http://schemas.openxmlformats.org/officeDocument/2006/relationships/hyperlink" Target="https://doi.org/10.59960/2.a5" TargetMode="External"/><Relationship Id="rId45" Type="http://schemas.openxmlformats.org/officeDocument/2006/relationships/hyperlink" Target="https://journal2.upgris.ac.id/index.php/eternal/article/view/105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eader" Target="header11.xml"/><Relationship Id="rId47" Type="http://schemas.openxmlformats.org/officeDocument/2006/relationships/hyperlink" Target="https://osf.io/preprints/edarxiv/5xj27" TargetMode="External"/><Relationship Id="rId49" Type="http://schemas.openxmlformats.org/officeDocument/2006/relationships/header" Target="header1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doi.org/10.18485/bells.2022.14.2" TargetMode="External"/><Relationship Id="rId30" Type="http://schemas.openxmlformats.org/officeDocument/2006/relationships/hyperlink" Target="https://doi.org/10.22161/ijels.101.2" TargetMode="External"/><Relationship Id="rId33" Type="http://schemas.openxmlformats.org/officeDocument/2006/relationships/hyperlink" Target="https://doi.org/10.1016/j.pragma.2011.04.007" TargetMode="External"/><Relationship Id="rId32" Type="http://schemas.openxmlformats.org/officeDocument/2006/relationships/hyperlink" Target="https://pmc.ncbi.nlm.nih.gov/articles/PMC12584097/" TargetMode="External"/><Relationship Id="rId35"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7" Type="http://schemas.openxmlformats.org/officeDocument/2006/relationships/hyperlink" Target="https://doi.org/10.61508/refl.v32i2.282512" TargetMode="External"/><Relationship Id="rId36" Type="http://schemas.openxmlformats.org/officeDocument/2006/relationships/hyperlink" Target="https://doi.org/10.13189/lls.2024.120301" TargetMode="External"/><Relationship Id="rId39" Type="http://schemas.openxmlformats.org/officeDocument/2006/relationships/hyperlink" Target="https://doi.org/10.34007/jehss.v4i3.925" TargetMode="External"/><Relationship Id="rId38" Type="http://schemas.openxmlformats.org/officeDocument/2006/relationships/hyperlink" Target="https://doi.org/10.47772/IJRISS.2025.91100485" TargetMode="External"/><Relationship Id="rId20" Type="http://schemas.openxmlformats.org/officeDocument/2006/relationships/header" Target="header8.xml"/><Relationship Id="rId22" Type="http://schemas.openxmlformats.org/officeDocument/2006/relationships/footer" Target="footer8.xml"/><Relationship Id="rId21" Type="http://schemas.openxmlformats.org/officeDocument/2006/relationships/footer" Target="footer7.xml"/><Relationship Id="rId24" Type="http://schemas.openxmlformats.org/officeDocument/2006/relationships/header" Target="header10.xml"/><Relationship Id="rId23" Type="http://schemas.openxmlformats.org/officeDocument/2006/relationships/header" Target="header9.xml"/><Relationship Id="rId26" Type="http://schemas.openxmlformats.org/officeDocument/2006/relationships/footer" Target="footer10.xml"/><Relationship Id="rId25" Type="http://schemas.openxmlformats.org/officeDocument/2006/relationships/footer" Target="footer9.xml"/><Relationship Id="rId28" Type="http://schemas.openxmlformats.org/officeDocument/2006/relationships/hyperlink" Target="https://doi.org/10.1016/S0889-4906(97)00007-0" TargetMode="External"/><Relationship Id="rId27" Type="http://schemas.openxmlformats.org/officeDocument/2006/relationships/hyperlink" Target="https://doi.org/10.1016/j.sbspro.2014.05.290" TargetMode="External"/><Relationship Id="rId29" Type="http://schemas.openxmlformats.org/officeDocument/2006/relationships/hyperlink" Target="https://files.eric.ed.gov/fulltext/EJ1201945.pdf" TargetMode="External"/><Relationship Id="rId51" Type="http://schemas.openxmlformats.org/officeDocument/2006/relationships/footer" Target="footer12.xml"/><Relationship Id="rId50" Type="http://schemas.openxmlformats.org/officeDocument/2006/relationships/footer" Target="footer11.xml"/><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footer" Target="footer3.xml"/><Relationship Id="rId12" Type="http://schemas.openxmlformats.org/officeDocument/2006/relationships/header" Target="header4.xml"/><Relationship Id="rId15" Type="http://schemas.openxmlformats.org/officeDocument/2006/relationships/header" Target="header5.xm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6.xml"/><Relationship Id="rId19" Type="http://schemas.openxmlformats.org/officeDocument/2006/relationships/header" Target="header7.xml"/><Relationship Id="rId18" Type="http://schemas.openxmlformats.org/officeDocument/2006/relationships/footer" Target="footer6.xml"/><Relationship Id="rId52" Type="http://schemas.openxmlformats.org/officeDocument/2006/relationships/hyperlink" Target="https://doi.org/10.2307/2529310" TargetMode="External"/><Relationship Id="rId5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