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0" w:line="240" w:lineRule="auto"/>
        <w:jc w:val="center"/>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line="240" w:lineRule="auto"/>
        <w:jc w:val="center"/>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240" w:lineRule="auto"/>
        <w:rPr/>
      </w:pPr>
      <w:r w:rsidDel="00000000" w:rsidR="00000000" w:rsidRPr="00000000">
        <w:rPr>
          <w:rtl w:val="0"/>
        </w:rPr>
      </w:r>
    </w:p>
    <w:p w:rsidR="00000000" w:rsidDel="00000000" w:rsidP="00000000" w:rsidRDefault="00000000" w:rsidRPr="00000000" w14:paraId="00000006">
      <w:pPr>
        <w:spacing w:after="0" w:before="0" w:line="240" w:lineRule="auto"/>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9">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A">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B">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C">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D">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E">
      <w:pPr>
        <w:spacing w:after="0" w:before="0" w:line="240" w:lineRule="auto"/>
        <w:rPr/>
      </w:pPr>
      <w:r w:rsidDel="00000000" w:rsidR="00000000" w:rsidRPr="00000000">
        <w:rPr>
          <w:rtl w:val="0"/>
        </w:rPr>
      </w:r>
    </w:p>
    <w:p w:rsidR="00000000" w:rsidDel="00000000" w:rsidP="00000000" w:rsidRDefault="00000000" w:rsidRPr="00000000" w14:paraId="0000000F">
      <w:pPr>
        <w:spacing w:after="0" w:before="0" w:line="240" w:lineRule="auto"/>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2">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3">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4">
      <w:pPr>
        <w:spacing w:after="0" w:before="0" w:line="240" w:lineRule="auto"/>
        <w:rPr/>
      </w:pPr>
      <w:r w:rsidDel="00000000" w:rsidR="00000000" w:rsidRPr="00000000">
        <w:rPr>
          <w:rtl w:val="0"/>
        </w:rPr>
      </w:r>
    </w:p>
    <w:p w:rsidR="00000000" w:rsidDel="00000000" w:rsidP="00000000" w:rsidRDefault="00000000" w:rsidRPr="00000000" w14:paraId="00000015">
      <w:pPr>
        <w:spacing w:after="0" w:before="0" w:line="240" w:lineRule="auto"/>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spacing w:after="0" w:line="240" w:lineRule="auto"/>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8">
      <w:pPr>
        <w:spacing w:after="0" w:before="0" w:line="240" w:lineRule="auto"/>
        <w:rPr/>
      </w:pPr>
      <w:r w:rsidDel="00000000" w:rsidR="00000000" w:rsidRPr="00000000">
        <w:rPr>
          <w:rtl w:val="0"/>
        </w:rPr>
      </w:r>
    </w:p>
    <w:p w:rsidR="00000000" w:rsidDel="00000000" w:rsidP="00000000" w:rsidRDefault="00000000" w:rsidRPr="00000000" w14:paraId="00000019">
      <w:pPr>
        <w:spacing w:after="0" w:before="0" w:line="240" w:lineRule="auto"/>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spacing w:after="0" w:line="240" w:lineRule="auto"/>
        <w:jc w:val="center"/>
        <w:rPr/>
      </w:pPr>
      <w:r w:rsidDel="00000000" w:rsidR="00000000" w:rsidRPr="00000000">
        <w:rPr>
          <w:rFonts w:ascii="Georgia" w:cs="Georgia" w:eastAsia="Georgia" w:hAnsi="Georgia"/>
          <w:b w:val="1"/>
          <w:bCs w:val="1"/>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23">
      <w:pPr>
        <w:spacing w:after="0" w:before="0" w:line="240" w:lineRule="auto"/>
        <w:rPr/>
      </w:pPr>
      <w:r w:rsidDel="00000000" w:rsidR="00000000" w:rsidRPr="00000000">
        <w:rPr>
          <w:rtl w:val="0"/>
        </w:rPr>
      </w:r>
    </w:p>
    <w:p w:rsidR="00000000" w:rsidDel="00000000" w:rsidP="00000000" w:rsidRDefault="00000000" w:rsidRPr="00000000" w14:paraId="00000024">
      <w:pPr>
        <w:spacing w:after="0" w:line="240" w:lineRule="auto"/>
        <w:jc w:val="center"/>
        <w:rPr/>
        <w:sectPr>
          <w:headerReference r:id="rId6" w:type="default"/>
          <w:footerReference r:id="rId7" w:type="default"/>
          <w:pgSz w:h="16838" w:w="11906" w:orient="portrait"/>
          <w:pgMar w:bottom="1440" w:top="1440" w:left="2160" w:right="1440" w:header="720" w:footer="720"/>
          <w:pgNumType w:start="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28">
      <w:pPr>
        <w:spacing w:after="0" w:before="0" w:lineRule="auto"/>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2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sidDel="00000000" w:rsidR="00000000" w:rsidRPr="00000000">
        <w:rPr>
          <w:rtl w:val="0"/>
        </w:rPr>
      </w:r>
    </w:p>
    <w:p w:rsidR="00000000" w:rsidDel="00000000" w:rsidP="00000000" w:rsidRDefault="00000000" w:rsidRPr="00000000" w14:paraId="0000002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3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3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sidDel="00000000" w:rsidR="00000000" w:rsidRPr="00000000">
        <w:rPr>
          <w:rtl w:val="0"/>
        </w:rPr>
      </w:r>
    </w:p>
    <w:p w:rsidR="00000000" w:rsidDel="00000000" w:rsidP="00000000" w:rsidRDefault="00000000" w:rsidRPr="00000000" w14:paraId="0000003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sidDel="00000000" w:rsidR="00000000" w:rsidRPr="00000000">
        <w:rPr>
          <w:rtl w:val="0"/>
        </w:rPr>
      </w:r>
    </w:p>
    <w:p w:rsidR="00000000" w:rsidDel="00000000" w:rsidP="00000000" w:rsidRDefault="00000000" w:rsidRPr="00000000" w14:paraId="0000003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sidDel="00000000" w:rsidR="00000000" w:rsidRPr="00000000">
        <w:rPr>
          <w:rtl w:val="0"/>
        </w:rPr>
      </w:r>
    </w:p>
    <w:p w:rsidR="00000000" w:rsidDel="00000000" w:rsidP="00000000" w:rsidRDefault="00000000" w:rsidRPr="00000000" w14:paraId="0000003C">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sidDel="00000000" w:rsidR="00000000" w:rsidRPr="00000000">
        <w:rPr>
          <w:rtl w:val="0"/>
        </w:rPr>
      </w:r>
    </w:p>
    <w:p w:rsidR="00000000" w:rsidDel="00000000" w:rsidP="00000000" w:rsidRDefault="00000000" w:rsidRPr="00000000" w14:paraId="00000041">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sidDel="00000000" w:rsidR="00000000" w:rsidRPr="00000000">
        <w:rPr>
          <w:rtl w:val="0"/>
        </w:rPr>
      </w:r>
    </w:p>
    <w:p w:rsidR="00000000" w:rsidDel="00000000" w:rsidP="00000000" w:rsidRDefault="00000000" w:rsidRPr="00000000" w14:paraId="0000004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4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sidDel="00000000" w:rsidR="00000000" w:rsidRPr="00000000">
        <w:rPr>
          <w:rtl w:val="0"/>
        </w:rPr>
      </w:r>
    </w:p>
    <w:p w:rsidR="00000000" w:rsidDel="00000000" w:rsidP="00000000" w:rsidRDefault="00000000" w:rsidRPr="00000000" w14:paraId="00000048">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49">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4A">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4B">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4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sidDel="00000000" w:rsidR="00000000" w:rsidRPr="00000000">
        <w:rPr>
          <w:rtl w:val="0"/>
        </w:rPr>
      </w:r>
    </w:p>
    <w:p w:rsidR="00000000" w:rsidDel="00000000" w:rsidP="00000000" w:rsidRDefault="00000000" w:rsidRPr="00000000" w14:paraId="0000005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sidDel="00000000" w:rsidR="00000000" w:rsidRPr="00000000">
        <w:rPr>
          <w:rtl w:val="0"/>
        </w:rPr>
      </w:r>
    </w:p>
    <w:p w:rsidR="00000000" w:rsidDel="00000000" w:rsidP="00000000" w:rsidRDefault="00000000" w:rsidRPr="00000000" w14:paraId="0000005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sidDel="00000000" w:rsidR="00000000" w:rsidRPr="00000000">
        <w:rPr>
          <w:rtl w:val="0"/>
        </w:rPr>
      </w:r>
    </w:p>
    <w:p w:rsidR="00000000" w:rsidDel="00000000" w:rsidP="00000000" w:rsidRDefault="00000000" w:rsidRPr="00000000" w14:paraId="00000052">
      <w:pPr>
        <w:spacing w:after="0" w:before="240" w:lineRule="auto"/>
        <w:jc w:val="center"/>
        <w:rPr/>
      </w:pPr>
      <w:r w:rsidDel="00000000" w:rsidR="00000000" w:rsidRPr="00000000">
        <w:rPr>
          <w:rFonts w:ascii="Georgia" w:cs="Georgia" w:eastAsia="Georgia" w:hAnsi="Georgia"/>
          <w:b w:val="1"/>
          <w:bCs w:val="1"/>
          <w:i w:val="0"/>
          <w:iCs w:val="0"/>
          <w:sz w:val="22"/>
          <w:szCs w:val="22"/>
          <w:rtl w:val="0"/>
        </w:rPr>
        <w:t xml:space="preserve">Figure 1</w:t>
      </w:r>
      <w:r w:rsidDel="00000000" w:rsidR="00000000" w:rsidRPr="00000000">
        <w:rPr>
          <w:rtl w:val="0"/>
        </w:rPr>
      </w:r>
    </w:p>
    <w:p w:rsidR="00000000" w:rsidDel="00000000" w:rsidP="00000000" w:rsidRDefault="00000000" w:rsidRPr="00000000" w14:paraId="00000053">
      <w:pPr>
        <w:spacing w:after="120" w:lineRule="auto"/>
        <w:jc w:val="center"/>
        <w:rPr/>
      </w:pPr>
      <w:r w:rsidDel="00000000" w:rsidR="00000000" w:rsidRPr="00000000">
        <w:rPr>
          <w:rFonts w:ascii="Georgia" w:cs="Georgia" w:eastAsia="Georgia" w:hAnsi="Georgia"/>
          <w:b w:val="0"/>
          <w:bCs w:val="0"/>
          <w:i w:val="1"/>
          <w:iCs w:val="1"/>
          <w:sz w:val="22"/>
          <w:szCs w:val="22"/>
          <w:rtl w:val="0"/>
        </w:rPr>
        <w:t xml:space="preserve">Conceptual Framework of the Study</w:t>
      </w:r>
      <w:r w:rsidDel="00000000" w:rsidR="00000000" w:rsidRPr="00000000">
        <w:rPr>
          <w:rtl w:val="0"/>
        </w:rPr>
      </w:r>
    </w:p>
    <w:p w:rsidR="00000000" w:rsidDel="00000000" w:rsidP="00000000" w:rsidRDefault="00000000" w:rsidRPr="00000000" w14:paraId="00000054">
      <w:pPr>
        <w:spacing w:after="240" w:before="120" w:lineRule="auto"/>
        <w:jc w:val="center"/>
        <w:rPr/>
      </w:pPr>
      <w:r w:rsidDel="00000000" w:rsidR="00000000" w:rsidRPr="00000000">
        <w:rPr/>
        <w:drawing>
          <wp:inline distB="0" distT="0" distL="114300" distR="114300">
            <wp:extent cx="5029200" cy="398145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98145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For writing instructors and thesis advisers at PSAU,</w:t>
      </w:r>
      <w:r w:rsidDel="00000000" w:rsidR="00000000" w:rsidRPr="00000000">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sidDel="00000000" w:rsidR="00000000" w:rsidRPr="00000000">
        <w:rPr>
          <w:rtl w:val="0"/>
        </w:rPr>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For academic writing researchers,</w:t>
      </w:r>
      <w:r w:rsidDel="00000000" w:rsidR="00000000" w:rsidRPr="00000000">
        <w:rPr>
          <w:b w:val="0"/>
          <w:bCs w:val="0"/>
          <w:rtl w:val="0"/>
        </w:rPr>
        <w:t xml:space="preserve"> 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For the BAELS program,</w:t>
      </w:r>
      <w:r w:rsidDel="00000000" w:rsidR="00000000" w:rsidRPr="00000000">
        <w:rPr>
          <w:b w:val="0"/>
          <w:bCs w:val="0"/>
          <w:rtl w:val="0"/>
        </w:rPr>
        <w:t xml:space="preserve"> 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 xml:space="preserve">For future researchers,</w:t>
      </w:r>
      <w:r w:rsidDel="00000000" w:rsidR="00000000" w:rsidRPr="00000000">
        <w:rPr>
          <w:b w:val="0"/>
          <w:bCs w:val="0"/>
          <w:rtl w:val="0"/>
        </w:rPr>
        <w:t xml:space="preserve"> 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5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after="0" w:before="0" w:line="480" w:lineRule="auto"/>
        <w:ind w:firstLine="720"/>
        <w:jc w:val="both"/>
        <w:rPr/>
      </w:pPr>
      <w:r w:rsidDel="00000000" w:rsidR="00000000" w:rsidRPr="00000000">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Abstract, </w:t>
      </w:r>
      <w:r w:rsidDel="00000000" w:rsidR="00000000" w:rsidRPr="00000000">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Adverbial Hedges, </w:t>
      </w:r>
      <w:r w:rsidDel="00000000" w:rsidR="00000000" w:rsidRPr="00000000">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Applied Life Sciences, </w:t>
      </w:r>
      <w:r w:rsidDel="00000000" w:rsidR="00000000" w:rsidRPr="00000000">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Claim Responsibility, </w:t>
      </w:r>
      <w:r w:rsidDel="00000000" w:rsidR="00000000" w:rsidRPr="00000000">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Clause-Level Hedges, </w:t>
      </w:r>
      <w:r w:rsidDel="00000000" w:rsidR="00000000" w:rsidRPr="00000000">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6C">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 </w:t>
      </w:r>
      <w:r w:rsidDel="00000000" w:rsidR="00000000" w:rsidRPr="00000000">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 </w:t>
      </w:r>
      <w:r w:rsidDel="00000000" w:rsidR="00000000" w:rsidRPr="00000000">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Epistemic Stance, </w:t>
      </w:r>
      <w:r w:rsidDel="00000000" w:rsidR="00000000" w:rsidRPr="00000000">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Function, </w:t>
      </w:r>
      <w:r w:rsidDel="00000000" w:rsidR="00000000" w:rsidRPr="00000000">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Hedging, </w:t>
      </w:r>
      <w:r w:rsidDel="00000000" w:rsidR="00000000" w:rsidRPr="00000000">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Lexical Hedges, </w:t>
      </w:r>
      <w:r w:rsidDel="00000000" w:rsidR="00000000" w:rsidRPr="00000000">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Modal Verbs, </w:t>
      </w:r>
      <w:r w:rsidDel="00000000" w:rsidR="00000000" w:rsidRPr="00000000">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3">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Normalized Frequency, </w:t>
      </w:r>
      <w:r w:rsidDel="00000000" w:rsidR="00000000" w:rsidRPr="00000000">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4">
      <w:pPr>
        <w:spacing w:after="0" w:before="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Pro Forma Hedging, </w:t>
      </w:r>
      <w:r w:rsidDel="00000000" w:rsidR="00000000" w:rsidRPr="00000000">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78">
      <w:pPr>
        <w:spacing w:after="0" w:before="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sidDel="00000000" w:rsidR="00000000" w:rsidRPr="00000000">
        <w:rPr>
          <w:rtl w:val="0"/>
        </w:rPr>
      </w:r>
    </w:p>
    <w:p w:rsidR="00000000" w:rsidDel="00000000" w:rsidP="00000000" w:rsidRDefault="00000000" w:rsidRPr="00000000" w14:paraId="0000007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sidDel="00000000" w:rsidR="00000000" w:rsidRPr="00000000">
        <w:rPr>
          <w:rtl w:val="0"/>
        </w:rPr>
      </w:r>
    </w:p>
    <w:p w:rsidR="00000000" w:rsidDel="00000000" w:rsidP="00000000" w:rsidRDefault="00000000" w:rsidRPr="00000000" w14:paraId="0000008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7">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8">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sidDel="00000000" w:rsidR="00000000" w:rsidRPr="00000000">
        <w:rPr>
          <w:rtl w:val="0"/>
        </w:rPr>
      </w:r>
    </w:p>
    <w:p w:rsidR="00000000" w:rsidDel="00000000" w:rsidP="00000000" w:rsidRDefault="00000000" w:rsidRPr="00000000" w14:paraId="00000089">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sidDel="00000000" w:rsidR="00000000" w:rsidRPr="00000000">
        <w:rPr>
          <w:rtl w:val="0"/>
        </w:rPr>
      </w:r>
    </w:p>
    <w:p w:rsidR="00000000" w:rsidDel="00000000" w:rsidP="00000000" w:rsidRDefault="00000000" w:rsidRPr="00000000" w14:paraId="0000008A">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d. Pilot Testing and Reliability Checking.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sidDel="00000000" w:rsidR="00000000" w:rsidRPr="00000000">
        <w:rPr>
          <w:rtl w:val="0"/>
        </w:rPr>
      </w:r>
    </w:p>
    <w:p w:rsidR="00000000" w:rsidDel="00000000" w:rsidP="00000000" w:rsidRDefault="00000000" w:rsidRPr="00000000" w14:paraId="0000008B">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sidDel="00000000" w:rsidR="00000000" w:rsidRPr="00000000">
        <w:rPr>
          <w:rtl w:val="0"/>
        </w:rPr>
      </w:r>
    </w:p>
    <w:p w:rsidR="00000000" w:rsidDel="00000000" w:rsidP="00000000" w:rsidRDefault="00000000" w:rsidRPr="00000000" w14:paraId="0000008C">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f. Timeline. </w:t>
      </w:r>
      <w:r w:rsidDel="00000000" w:rsidR="00000000" w:rsidRPr="00000000">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CODING REVISIONS AND BORDERLINE CASES</w:t>
      </w: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sidDel="00000000" w:rsidR="00000000" w:rsidRPr="00000000">
        <w:rPr>
          <w:rtl w:val="0"/>
        </w:rPr>
      </w:r>
    </w:p>
    <w:p w:rsidR="00000000" w:rsidDel="00000000" w:rsidP="00000000" w:rsidRDefault="00000000" w:rsidRPr="00000000" w14:paraId="00000093">
      <w:pPr>
        <w:spacing w:after="0" w:before="240" w:lineRule="auto"/>
        <w:rPr>
          <w:b w:val="1"/>
          <w:bCs w:val="1"/>
        </w:rPr>
      </w:pPr>
      <w:r w:rsidDel="00000000" w:rsidR="00000000" w:rsidRPr="00000000">
        <w:rPr>
          <w:rtl w:val="0"/>
        </w:rPr>
      </w:r>
    </w:p>
    <w:p w:rsidR="00000000" w:rsidDel="00000000" w:rsidP="00000000" w:rsidRDefault="00000000" w:rsidRPr="00000000" w14:paraId="00000094">
      <w:pPr>
        <w:spacing w:after="0" w:before="240" w:lineRule="auto"/>
        <w:rPr>
          <w:b w:val="1"/>
          <w:bCs w:val="1"/>
        </w:rPr>
      </w:pPr>
      <w:r w:rsidDel="00000000" w:rsidR="00000000" w:rsidRPr="00000000">
        <w:rPr>
          <w:rtl w:val="0"/>
        </w:rPr>
      </w:r>
    </w:p>
    <w:p w:rsidR="00000000" w:rsidDel="00000000" w:rsidP="00000000" w:rsidRDefault="00000000" w:rsidRPr="00000000" w14:paraId="00000095">
      <w:pPr>
        <w:spacing w:after="0" w:before="240" w:lineRule="auto"/>
        <w:rPr>
          <w:b w:val="1"/>
          <w:bCs w:val="1"/>
        </w:rPr>
      </w:pPr>
      <w:r w:rsidDel="00000000" w:rsidR="00000000" w:rsidRPr="00000000">
        <w:rPr>
          <w:rtl w:val="0"/>
        </w:rPr>
      </w:r>
    </w:p>
    <w:p w:rsidR="00000000" w:rsidDel="00000000" w:rsidP="00000000" w:rsidRDefault="00000000" w:rsidRPr="00000000" w14:paraId="00000096">
      <w:pPr>
        <w:spacing w:after="0" w:before="240" w:lineRule="auto"/>
        <w:rPr>
          <w:b w:val="1"/>
          <w:bCs w:val="1"/>
        </w:rPr>
      </w:pPr>
      <w:r w:rsidDel="00000000" w:rsidR="00000000" w:rsidRPr="00000000">
        <w:rPr>
          <w:rtl w:val="0"/>
        </w:rPr>
      </w:r>
    </w:p>
    <w:p w:rsidR="00000000" w:rsidDel="00000000" w:rsidP="00000000" w:rsidRDefault="00000000" w:rsidRPr="00000000" w14:paraId="00000097">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1</w:t>
      </w:r>
      <w:r w:rsidDel="00000000" w:rsidR="00000000" w:rsidRPr="00000000">
        <w:rPr>
          <w:rtl w:val="0"/>
        </w:rPr>
      </w:r>
    </w:p>
    <w:p w:rsidR="00000000" w:rsidDel="00000000" w:rsidP="00000000" w:rsidRDefault="00000000" w:rsidRPr="00000000" w14:paraId="00000098">
      <w:pPr>
        <w:spacing w:after="120" w:lineRule="auto"/>
        <w:rPr/>
      </w:pPr>
      <w:r w:rsidDel="00000000" w:rsidR="00000000" w:rsidRPr="00000000">
        <w:rPr>
          <w:rFonts w:ascii="Georgia" w:cs="Georgia" w:eastAsia="Georgia" w:hAnsi="Georgia"/>
          <w:b w:val="0"/>
          <w:bCs w:val="0"/>
          <w:i w:val="1"/>
          <w:iCs w:val="1"/>
          <w:sz w:val="22"/>
          <w:szCs w:val="22"/>
          <w:rtl w:val="0"/>
        </w:rPr>
        <w:t xml:space="preserve">PSAU Thesis Repository: Population and Sampling Summary</w:t>
      </w:r>
      <w:r w:rsidDel="00000000" w:rsidR="00000000" w:rsidRPr="00000000">
        <w:rPr>
          <w:rtl w:val="0"/>
        </w:rPr>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rPr/>
            </w:pPr>
            <w:r w:rsidDel="00000000" w:rsidR="00000000" w:rsidRPr="00000000">
              <w:rPr>
                <w:rFonts w:ascii="Georgia" w:cs="Georgia" w:eastAsia="Georgia" w:hAnsi="Georgia"/>
                <w:b w:val="1"/>
                <w:bCs w:val="1"/>
                <w:i w:val="0"/>
                <w:iCs w:val="0"/>
                <w:sz w:val="20"/>
                <w:szCs w:val="20"/>
                <w:rtl w:val="0"/>
              </w:rPr>
              <w:t xml:space="preserve">Category</w:t>
            </w:r>
            <w:r w:rsidDel="00000000" w:rsidR="00000000" w:rsidRPr="00000000">
              <w:rPr>
                <w:rtl w:val="0"/>
              </w:rPr>
            </w:r>
          </w:p>
        </w:tc>
        <w:tc>
          <w:tcPr>
            <w:tcBorders>
              <w:bottom w:color="000000" w:space="0" w:sz="4" w:val="single"/>
            </w:tcBorders>
          </w:tcPr>
          <w:p w:rsidR="00000000" w:rsidDel="00000000" w:rsidP="00000000" w:rsidRDefault="00000000" w:rsidRPr="00000000" w14:paraId="0000009A">
            <w:pPr>
              <w:rPr/>
            </w:pPr>
            <w:r w:rsidDel="00000000" w:rsidR="00000000" w:rsidRPr="00000000">
              <w:rPr>
                <w:rFonts w:ascii="Georgia" w:cs="Georgia" w:eastAsia="Georgia" w:hAnsi="Georgia"/>
                <w:b w:val="1"/>
                <w:bCs w:val="1"/>
                <w:i w:val="0"/>
                <w:iCs w:val="0"/>
                <w:sz w:val="20"/>
                <w:szCs w:val="20"/>
                <w:rtl w:val="0"/>
              </w:rPr>
              <w:t xml:space="preserve">Biology</w:t>
            </w:r>
            <w:r w:rsidDel="00000000" w:rsidR="00000000" w:rsidRPr="00000000">
              <w:rPr>
                <w:rtl w:val="0"/>
              </w:rPr>
            </w:r>
          </w:p>
        </w:tc>
        <w:tc>
          <w:tcPr>
            <w:tcBorders>
              <w:bottom w:color="000000" w:space="0" w:sz="4" w:val="single"/>
            </w:tcBorders>
          </w:tcPr>
          <w:p w:rsidR="00000000" w:rsidDel="00000000" w:rsidP="00000000" w:rsidRDefault="00000000" w:rsidRPr="00000000" w14:paraId="0000009B">
            <w:pPr>
              <w:rPr/>
            </w:pPr>
            <w:r w:rsidDel="00000000" w:rsidR="00000000" w:rsidRPr="00000000">
              <w:rPr>
                <w:rFonts w:ascii="Georgia" w:cs="Georgia" w:eastAsia="Georgia" w:hAnsi="Georgia"/>
                <w:b w:val="1"/>
                <w:bCs w:val="1"/>
                <w:i w:val="0"/>
                <w:iCs w:val="0"/>
                <w:sz w:val="20"/>
                <w:szCs w:val="20"/>
                <w:rtl w:val="0"/>
              </w:rPr>
              <w:t xml:space="preserve">Veterinary Medicine</w:t>
            </w:r>
            <w:r w:rsidDel="00000000" w:rsidR="00000000" w:rsidRPr="00000000">
              <w:rPr>
                <w:rtl w:val="0"/>
              </w:rPr>
            </w:r>
          </w:p>
        </w:tc>
        <w:tc>
          <w:tcPr>
            <w:tcBorders>
              <w:bottom w:color="000000" w:space="0" w:sz="4" w:val="single"/>
            </w:tcBorders>
          </w:tcPr>
          <w:p w:rsidR="00000000" w:rsidDel="00000000" w:rsidP="00000000" w:rsidRDefault="00000000" w:rsidRPr="00000000" w14:paraId="0000009C">
            <w:pPr>
              <w:rPr/>
            </w:pPr>
            <w:r w:rsidDel="00000000" w:rsidR="00000000" w:rsidRPr="00000000">
              <w:rPr>
                <w:rFonts w:ascii="Georgia" w:cs="Georgia" w:eastAsia="Georgia" w:hAnsi="Georgia"/>
                <w:b w:val="1"/>
                <w:bCs w:val="1"/>
                <w:i w:val="0"/>
                <w:iCs w:val="0"/>
                <w:sz w:val="20"/>
                <w:szCs w:val="20"/>
                <w:rtl w:val="0"/>
              </w:rPr>
              <w:t xml:space="preserve">Animal Science</w:t>
            </w:r>
            <w:r w:rsidDel="00000000" w:rsidR="00000000" w:rsidRPr="00000000">
              <w:rPr>
                <w:rtl w:val="0"/>
              </w:rPr>
            </w:r>
          </w:p>
        </w:tc>
        <w:tc>
          <w:tcPr>
            <w:tcBorders>
              <w:bottom w:color="000000" w:space="0" w:sz="4" w:val="single"/>
            </w:tcBorders>
          </w:tcPr>
          <w:p w:rsidR="00000000" w:rsidDel="00000000" w:rsidP="00000000" w:rsidRDefault="00000000" w:rsidRPr="00000000" w14:paraId="0000009D">
            <w:pPr>
              <w:rPr/>
            </w:pPr>
            <w:r w:rsidDel="00000000" w:rsidR="00000000" w:rsidRPr="00000000">
              <w:rPr>
                <w:rFonts w:ascii="Georgia" w:cs="Georgia" w:eastAsia="Georgia" w:hAnsi="Georgia"/>
                <w:b w:val="1"/>
                <w:bCs w:val="1"/>
                <w:i w:val="0"/>
                <w:iCs w:val="0"/>
                <w:sz w:val="20"/>
                <w:szCs w:val="20"/>
                <w:rtl w:val="0"/>
              </w:rPr>
              <w:t xml:space="preserve">Crop Science</w:t>
            </w:r>
            <w:r w:rsidDel="00000000" w:rsidR="00000000" w:rsidRPr="00000000">
              <w:rPr>
                <w:rtl w:val="0"/>
              </w:rPr>
            </w:r>
          </w:p>
        </w:tc>
        <w:tc>
          <w:tcPr>
            <w:tcBorders>
              <w:bottom w:color="000000" w:space="0" w:sz="4" w:val="single"/>
            </w:tcBorders>
          </w:tcPr>
          <w:p w:rsidR="00000000" w:rsidDel="00000000" w:rsidP="00000000" w:rsidRDefault="00000000" w:rsidRPr="00000000" w14:paraId="0000009E">
            <w:pPr>
              <w:rPr/>
            </w:pPr>
            <w:r w:rsidDel="00000000" w:rsidR="00000000" w:rsidRPr="00000000">
              <w:rPr>
                <w:rFonts w:ascii="Georgia" w:cs="Georgia" w:eastAsia="Georgia" w:hAnsi="Georgia"/>
                <w:b w:val="1"/>
                <w:bCs w:val="1"/>
                <w:i w:val="0"/>
                <w:iCs w:val="0"/>
                <w:sz w:val="20"/>
                <w:szCs w:val="20"/>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9F">
            <w:pPr>
              <w:rPr/>
            </w:pPr>
            <w:r w:rsidDel="00000000" w:rsidR="00000000" w:rsidRPr="00000000">
              <w:rPr>
                <w:rFonts w:ascii="Georgia" w:cs="Georgia" w:eastAsia="Georgia" w:hAnsi="Georgia"/>
                <w:b w:val="0"/>
                <w:bCs w:val="0"/>
                <w:i w:val="0"/>
                <w:iCs w:val="0"/>
                <w:sz w:val="20"/>
                <w:szCs w:val="20"/>
                <w:rtl w:val="0"/>
              </w:rPr>
              <w:t xml:space="preserve">Total repository</w:t>
            </w:r>
            <w:r w:rsidDel="00000000" w:rsidR="00000000" w:rsidRPr="00000000">
              <w:rPr>
                <w:rtl w:val="0"/>
              </w:rPr>
            </w:r>
          </w:p>
        </w:tc>
        <w:tc>
          <w:tcPr/>
          <w:p w:rsidR="00000000" w:rsidDel="00000000" w:rsidP="00000000" w:rsidRDefault="00000000" w:rsidRPr="00000000" w14:paraId="000000A0">
            <w:pPr>
              <w:rPr/>
            </w:pPr>
            <w:r w:rsidDel="00000000" w:rsidR="00000000" w:rsidRPr="00000000">
              <w:rPr>
                <w:rFonts w:ascii="Georgia" w:cs="Georgia" w:eastAsia="Georgia" w:hAnsi="Georgia"/>
                <w:b w:val="0"/>
                <w:bCs w:val="0"/>
                <w:i w:val="0"/>
                <w:iCs w:val="0"/>
                <w:sz w:val="20"/>
                <w:szCs w:val="20"/>
                <w:rtl w:val="0"/>
              </w:rPr>
              <w:t xml:space="preserve">275</w:t>
            </w:r>
            <w:r w:rsidDel="00000000" w:rsidR="00000000" w:rsidRPr="00000000">
              <w:rPr>
                <w:rtl w:val="0"/>
              </w:rPr>
            </w:r>
          </w:p>
        </w:tc>
        <w:tc>
          <w:tcPr/>
          <w:p w:rsidR="00000000" w:rsidDel="00000000" w:rsidP="00000000" w:rsidRDefault="00000000" w:rsidRPr="00000000" w14:paraId="000000A1">
            <w:pPr>
              <w:rPr/>
            </w:pPr>
            <w:r w:rsidDel="00000000" w:rsidR="00000000" w:rsidRPr="00000000">
              <w:rPr>
                <w:rFonts w:ascii="Georgia" w:cs="Georgia" w:eastAsia="Georgia" w:hAnsi="Georgia"/>
                <w:b w:val="0"/>
                <w:bCs w:val="0"/>
                <w:i w:val="0"/>
                <w:iCs w:val="0"/>
                <w:sz w:val="20"/>
                <w:szCs w:val="20"/>
                <w:rtl w:val="0"/>
              </w:rPr>
              <w:t xml:space="preserve">206</w:t>
            </w:r>
            <w:r w:rsidDel="00000000" w:rsidR="00000000" w:rsidRPr="00000000">
              <w:rPr>
                <w:rtl w:val="0"/>
              </w:rPr>
            </w:r>
          </w:p>
        </w:tc>
        <w:tc>
          <w:tcPr/>
          <w:p w:rsidR="00000000" w:rsidDel="00000000" w:rsidP="00000000" w:rsidRDefault="00000000" w:rsidRPr="00000000" w14:paraId="000000A2">
            <w:pPr>
              <w:rPr/>
            </w:pPr>
            <w:r w:rsidDel="00000000" w:rsidR="00000000" w:rsidRPr="00000000">
              <w:rPr>
                <w:rFonts w:ascii="Georgia" w:cs="Georgia" w:eastAsia="Georgia" w:hAnsi="Georgia"/>
                <w:b w:val="0"/>
                <w:bCs w:val="0"/>
                <w:i w:val="0"/>
                <w:iCs w:val="0"/>
                <w:sz w:val="20"/>
                <w:szCs w:val="20"/>
                <w:rtl w:val="0"/>
              </w:rPr>
              <w:t xml:space="preserve">131</w:t>
            </w:r>
            <w:r w:rsidDel="00000000" w:rsidR="00000000" w:rsidRPr="00000000">
              <w:rPr>
                <w:rtl w:val="0"/>
              </w:rPr>
            </w:r>
          </w:p>
        </w:tc>
        <w:tc>
          <w:tcPr/>
          <w:p w:rsidR="00000000" w:rsidDel="00000000" w:rsidP="00000000" w:rsidRDefault="00000000" w:rsidRPr="00000000" w14:paraId="000000A3">
            <w:pPr>
              <w:rPr/>
            </w:pPr>
            <w:r w:rsidDel="00000000" w:rsidR="00000000" w:rsidRPr="00000000">
              <w:rPr>
                <w:rFonts w:ascii="Georgia" w:cs="Georgia" w:eastAsia="Georgia" w:hAnsi="Georgia"/>
                <w:b w:val="0"/>
                <w:bCs w:val="0"/>
                <w:i w:val="0"/>
                <w:iCs w:val="0"/>
                <w:sz w:val="20"/>
                <w:szCs w:val="20"/>
                <w:rtl w:val="0"/>
              </w:rPr>
              <w:t xml:space="preserve">216</w:t>
            </w:r>
            <w:r w:rsidDel="00000000" w:rsidR="00000000" w:rsidRPr="00000000">
              <w:rPr>
                <w:rtl w:val="0"/>
              </w:rPr>
            </w:r>
          </w:p>
        </w:tc>
        <w:tc>
          <w:tcPr/>
          <w:p w:rsidR="00000000" w:rsidDel="00000000" w:rsidP="00000000" w:rsidRDefault="00000000" w:rsidRPr="00000000" w14:paraId="000000A4">
            <w:pPr>
              <w:rPr/>
            </w:pPr>
            <w:r w:rsidDel="00000000" w:rsidR="00000000" w:rsidRPr="00000000">
              <w:rPr>
                <w:rFonts w:ascii="Georgia" w:cs="Georgia" w:eastAsia="Georgia" w:hAnsi="Georgia"/>
                <w:b w:val="0"/>
                <w:bCs w:val="0"/>
                <w:i w:val="0"/>
                <w:iCs w:val="0"/>
                <w:sz w:val="20"/>
                <w:szCs w:val="20"/>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A5">
            <w:pPr>
              <w:rPr/>
            </w:pPr>
            <w:r w:rsidDel="00000000" w:rsidR="00000000" w:rsidRPr="00000000">
              <w:rPr>
                <w:rFonts w:ascii="Georgia" w:cs="Georgia" w:eastAsia="Georgia" w:hAnsi="Georgia"/>
                <w:b w:val="0"/>
                <w:bCs w:val="0"/>
                <w:i w:val="0"/>
                <w:iCs w:val="0"/>
                <w:sz w:val="20"/>
                <w:szCs w:val="20"/>
                <w:rtl w:val="0"/>
              </w:rPr>
              <w:t xml:space="preserve">2023–2025 (target pool)</w:t>
            </w:r>
            <w:r w:rsidDel="00000000" w:rsidR="00000000" w:rsidRPr="00000000">
              <w:rPr>
                <w:rtl w:val="0"/>
              </w:rPr>
            </w:r>
          </w:p>
        </w:tc>
        <w:tc>
          <w:tcPr/>
          <w:p w:rsidR="00000000" w:rsidDel="00000000" w:rsidP="00000000" w:rsidRDefault="00000000" w:rsidRPr="00000000" w14:paraId="000000A6">
            <w:pPr>
              <w:rPr/>
            </w:pPr>
            <w:r w:rsidDel="00000000" w:rsidR="00000000" w:rsidRPr="00000000">
              <w:rPr>
                <w:rFonts w:ascii="Georgia" w:cs="Georgia" w:eastAsia="Georgia" w:hAnsi="Georgia"/>
                <w:b w:val="0"/>
                <w:bCs w:val="0"/>
                <w:i w:val="0"/>
                <w:iCs w:val="0"/>
                <w:sz w:val="20"/>
                <w:szCs w:val="20"/>
                <w:rtl w:val="0"/>
              </w:rPr>
              <w:t xml:space="preserve">145</w:t>
            </w:r>
            <w:r w:rsidDel="00000000" w:rsidR="00000000" w:rsidRPr="00000000">
              <w:rPr>
                <w:rtl w:val="0"/>
              </w:rPr>
            </w:r>
          </w:p>
        </w:tc>
        <w:tc>
          <w:tcPr/>
          <w:p w:rsidR="00000000" w:rsidDel="00000000" w:rsidP="00000000" w:rsidRDefault="00000000" w:rsidRPr="00000000" w14:paraId="000000A7">
            <w:pPr>
              <w:rPr/>
            </w:pPr>
            <w:r w:rsidDel="00000000" w:rsidR="00000000" w:rsidRPr="00000000">
              <w:rPr>
                <w:rFonts w:ascii="Georgia" w:cs="Georgia" w:eastAsia="Georgia" w:hAnsi="Georgia"/>
                <w:b w:val="0"/>
                <w:bCs w:val="0"/>
                <w:i w:val="0"/>
                <w:iCs w:val="0"/>
                <w:sz w:val="20"/>
                <w:szCs w:val="20"/>
                <w:rtl w:val="0"/>
              </w:rPr>
              <w:t xml:space="preserve">104</w:t>
            </w:r>
            <w:r w:rsidDel="00000000" w:rsidR="00000000" w:rsidRPr="00000000">
              <w:rPr>
                <w:rtl w:val="0"/>
              </w:rPr>
            </w:r>
          </w:p>
        </w:tc>
        <w:tc>
          <w:tcPr/>
          <w:p w:rsidR="00000000" w:rsidDel="00000000" w:rsidP="00000000" w:rsidRDefault="00000000" w:rsidRPr="00000000" w14:paraId="000000A8">
            <w:pPr>
              <w:rPr/>
            </w:pPr>
            <w:r w:rsidDel="00000000" w:rsidR="00000000" w:rsidRPr="00000000">
              <w:rPr>
                <w:rFonts w:ascii="Georgia" w:cs="Georgia" w:eastAsia="Georgia" w:hAnsi="Georgia"/>
                <w:b w:val="0"/>
                <w:bCs w:val="0"/>
                <w:i w:val="0"/>
                <w:iCs w:val="0"/>
                <w:sz w:val="20"/>
                <w:szCs w:val="20"/>
                <w:rtl w:val="0"/>
              </w:rPr>
              <w:t xml:space="preserve">38</w:t>
            </w:r>
            <w:r w:rsidDel="00000000" w:rsidR="00000000" w:rsidRPr="00000000">
              <w:rPr>
                <w:rtl w:val="0"/>
              </w:rPr>
            </w:r>
          </w:p>
        </w:tc>
        <w:tc>
          <w:tcPr/>
          <w:p w:rsidR="00000000" w:rsidDel="00000000" w:rsidP="00000000" w:rsidRDefault="00000000" w:rsidRPr="00000000" w14:paraId="000000A9">
            <w:pPr>
              <w:rPr/>
            </w:pPr>
            <w:r w:rsidDel="00000000" w:rsidR="00000000" w:rsidRPr="00000000">
              <w:rPr>
                <w:rFonts w:ascii="Georgia" w:cs="Georgia" w:eastAsia="Georgia" w:hAnsi="Georgia"/>
                <w:b w:val="0"/>
                <w:bCs w:val="0"/>
                <w:i w:val="0"/>
                <w:iCs w:val="0"/>
                <w:sz w:val="20"/>
                <w:szCs w:val="20"/>
                <w:rtl w:val="0"/>
              </w:rPr>
              <w:t xml:space="preserve">94</w:t>
            </w:r>
            <w:r w:rsidDel="00000000" w:rsidR="00000000" w:rsidRPr="00000000">
              <w:rPr>
                <w:rtl w:val="0"/>
              </w:rPr>
            </w:r>
          </w:p>
        </w:tc>
        <w:tc>
          <w:tcPr/>
          <w:p w:rsidR="00000000" w:rsidDel="00000000" w:rsidP="00000000" w:rsidRDefault="00000000" w:rsidRPr="00000000" w14:paraId="000000AA">
            <w:pPr>
              <w:rPr/>
            </w:pPr>
            <w:r w:rsidDel="00000000" w:rsidR="00000000" w:rsidRPr="00000000">
              <w:rPr>
                <w:rFonts w:ascii="Georgia" w:cs="Georgia" w:eastAsia="Georgia" w:hAnsi="Georgia"/>
                <w:b w:val="0"/>
                <w:bCs w:val="0"/>
                <w:i w:val="0"/>
                <w:iCs w:val="0"/>
                <w:sz w:val="20"/>
                <w:szCs w:val="20"/>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AB">
            <w:pPr>
              <w:rPr/>
            </w:pPr>
            <w:r w:rsidDel="00000000" w:rsidR="00000000" w:rsidRPr="00000000">
              <w:rPr>
                <w:rFonts w:ascii="Georgia" w:cs="Georgia" w:eastAsia="Georgia" w:hAnsi="Georgia"/>
                <w:b w:val="0"/>
                <w:bCs w:val="0"/>
                <w:i w:val="0"/>
                <w:iCs w:val="0"/>
                <w:sz w:val="20"/>
                <w:szCs w:val="20"/>
                <w:rtl w:val="0"/>
              </w:rPr>
              <w:t xml:space="preserve">Pre-2023 (excluded pool)</w:t>
            </w:r>
            <w:r w:rsidDel="00000000" w:rsidR="00000000" w:rsidRPr="00000000">
              <w:rPr>
                <w:rtl w:val="0"/>
              </w:rPr>
            </w:r>
          </w:p>
        </w:tc>
        <w:tc>
          <w:tcPr/>
          <w:p w:rsidR="00000000" w:rsidDel="00000000" w:rsidP="00000000" w:rsidRDefault="00000000" w:rsidRPr="00000000" w14:paraId="000000AC">
            <w:pPr>
              <w:rPr/>
            </w:pPr>
            <w:r w:rsidDel="00000000" w:rsidR="00000000" w:rsidRPr="00000000">
              <w:rPr>
                <w:rFonts w:ascii="Georgia" w:cs="Georgia" w:eastAsia="Georgia" w:hAnsi="Georgia"/>
                <w:b w:val="0"/>
                <w:bCs w:val="0"/>
                <w:i w:val="0"/>
                <w:iCs w:val="0"/>
                <w:sz w:val="20"/>
                <w:szCs w:val="20"/>
                <w:rtl w:val="0"/>
              </w:rPr>
              <w:t xml:space="preserve">130</w:t>
            </w:r>
            <w:r w:rsidDel="00000000" w:rsidR="00000000" w:rsidRPr="00000000">
              <w:rPr>
                <w:rtl w:val="0"/>
              </w:rPr>
            </w:r>
          </w:p>
        </w:tc>
        <w:tc>
          <w:tcPr/>
          <w:p w:rsidR="00000000" w:rsidDel="00000000" w:rsidP="00000000" w:rsidRDefault="00000000" w:rsidRPr="00000000" w14:paraId="000000AD">
            <w:pPr>
              <w:rPr/>
            </w:pPr>
            <w:r w:rsidDel="00000000" w:rsidR="00000000" w:rsidRPr="00000000">
              <w:rPr>
                <w:rFonts w:ascii="Georgia" w:cs="Georgia" w:eastAsia="Georgia" w:hAnsi="Georgia"/>
                <w:b w:val="0"/>
                <w:bCs w:val="0"/>
                <w:i w:val="0"/>
                <w:iCs w:val="0"/>
                <w:sz w:val="20"/>
                <w:szCs w:val="20"/>
                <w:rtl w:val="0"/>
              </w:rPr>
              <w:t xml:space="preserve">102</w:t>
            </w:r>
            <w:r w:rsidDel="00000000" w:rsidR="00000000" w:rsidRPr="00000000">
              <w:rPr>
                <w:rtl w:val="0"/>
              </w:rPr>
            </w:r>
          </w:p>
        </w:tc>
        <w:tc>
          <w:tcPr/>
          <w:p w:rsidR="00000000" w:rsidDel="00000000" w:rsidP="00000000" w:rsidRDefault="00000000" w:rsidRPr="00000000" w14:paraId="000000AE">
            <w:pPr>
              <w:rPr/>
            </w:pPr>
            <w:r w:rsidDel="00000000" w:rsidR="00000000" w:rsidRPr="00000000">
              <w:rPr>
                <w:rFonts w:ascii="Georgia" w:cs="Georgia" w:eastAsia="Georgia" w:hAnsi="Georgia"/>
                <w:b w:val="0"/>
                <w:bCs w:val="0"/>
                <w:i w:val="0"/>
                <w:iCs w:val="0"/>
                <w:sz w:val="20"/>
                <w:szCs w:val="20"/>
                <w:rtl w:val="0"/>
              </w:rPr>
              <w:t xml:space="preserve">93</w:t>
            </w:r>
            <w:r w:rsidDel="00000000" w:rsidR="00000000" w:rsidRPr="00000000">
              <w:rPr>
                <w:rtl w:val="0"/>
              </w:rPr>
            </w:r>
          </w:p>
        </w:tc>
        <w:tc>
          <w:tcPr/>
          <w:p w:rsidR="00000000" w:rsidDel="00000000" w:rsidP="00000000" w:rsidRDefault="00000000" w:rsidRPr="00000000" w14:paraId="000000AF">
            <w:pPr>
              <w:rPr/>
            </w:pPr>
            <w:r w:rsidDel="00000000" w:rsidR="00000000" w:rsidRPr="00000000">
              <w:rPr>
                <w:rFonts w:ascii="Georgia" w:cs="Georgia" w:eastAsia="Georgia" w:hAnsi="Georgia"/>
                <w:b w:val="0"/>
                <w:bCs w:val="0"/>
                <w:i w:val="0"/>
                <w:iCs w:val="0"/>
                <w:sz w:val="20"/>
                <w:szCs w:val="20"/>
                <w:rtl w:val="0"/>
              </w:rPr>
              <w:t xml:space="preserve">122</w:t>
            </w:r>
            <w:r w:rsidDel="00000000" w:rsidR="00000000" w:rsidRPr="00000000">
              <w:rPr>
                <w:rtl w:val="0"/>
              </w:rPr>
            </w:r>
          </w:p>
        </w:tc>
        <w:tc>
          <w:tcPr/>
          <w:p w:rsidR="00000000" w:rsidDel="00000000" w:rsidP="00000000" w:rsidRDefault="00000000" w:rsidRPr="00000000" w14:paraId="000000B0">
            <w:pPr>
              <w:rPr/>
            </w:pPr>
            <w:r w:rsidDel="00000000" w:rsidR="00000000" w:rsidRPr="00000000">
              <w:rPr>
                <w:rFonts w:ascii="Georgia" w:cs="Georgia" w:eastAsia="Georgia" w:hAnsi="Georgia"/>
                <w:b w:val="0"/>
                <w:bCs w:val="0"/>
                <w:i w:val="0"/>
                <w:iCs w:val="0"/>
                <w:sz w:val="20"/>
                <w:szCs w:val="20"/>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B1">
            <w:pPr>
              <w:rPr/>
            </w:pPr>
            <w:r w:rsidDel="00000000" w:rsidR="00000000" w:rsidRPr="00000000">
              <w:rPr>
                <w:rFonts w:ascii="Georgia" w:cs="Georgia" w:eastAsia="Georgia" w:hAnsi="Georgia"/>
                <w:b w:val="0"/>
                <w:bCs w:val="0"/>
                <w:i w:val="0"/>
                <w:iCs w:val="0"/>
                <w:sz w:val="20"/>
                <w:szCs w:val="20"/>
                <w:rtl w:val="0"/>
              </w:rPr>
              <w:t xml:space="preserve">Pilot sample (pre-2023)</w:t>
            </w:r>
            <w:r w:rsidDel="00000000" w:rsidR="00000000" w:rsidRPr="00000000">
              <w:rPr>
                <w:rtl w:val="0"/>
              </w:rPr>
            </w:r>
          </w:p>
        </w:tc>
        <w:tc>
          <w:tcPr/>
          <w:p w:rsidR="00000000" w:rsidDel="00000000" w:rsidP="00000000" w:rsidRDefault="00000000" w:rsidRPr="00000000" w14:paraId="000000B2">
            <w:pPr>
              <w:rPr/>
            </w:pPr>
            <w:r w:rsidDel="00000000" w:rsidR="00000000" w:rsidRPr="00000000">
              <w:rPr>
                <w:rFonts w:ascii="Georgia" w:cs="Georgia" w:eastAsia="Georgia" w:hAnsi="Georgia"/>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0B3">
            <w:pPr>
              <w:rPr/>
            </w:pPr>
            <w:r w:rsidDel="00000000" w:rsidR="00000000" w:rsidRPr="00000000">
              <w:rPr>
                <w:rFonts w:ascii="Georgia" w:cs="Georgia" w:eastAsia="Georgia" w:hAnsi="Georgia"/>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0B4">
            <w:pPr>
              <w:rPr/>
            </w:pPr>
            <w:r w:rsidDel="00000000" w:rsidR="00000000" w:rsidRPr="00000000">
              <w:rPr>
                <w:rFonts w:ascii="Georgia" w:cs="Georgia" w:eastAsia="Georgia" w:hAnsi="Georgia"/>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0B5">
            <w:pPr>
              <w:rPr/>
            </w:pPr>
            <w:r w:rsidDel="00000000" w:rsidR="00000000" w:rsidRPr="00000000">
              <w:rPr>
                <w:rFonts w:ascii="Georgia" w:cs="Georgia" w:eastAsia="Georgia" w:hAnsi="Georgia"/>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0B6">
            <w:pPr>
              <w:rPr/>
            </w:pPr>
            <w:r w:rsidDel="00000000" w:rsidR="00000000" w:rsidRPr="00000000">
              <w:rPr>
                <w:rFonts w:ascii="Georgia" w:cs="Georgia" w:eastAsia="Georgia" w:hAnsi="Georgia"/>
                <w:b w:val="0"/>
                <w:bCs w:val="0"/>
                <w:i w:val="0"/>
                <w:iCs w:val="0"/>
                <w:sz w:val="20"/>
                <w:szCs w:val="20"/>
                <w:rtl w:val="0"/>
              </w:rPr>
              <w:t xml:space="preserve">4</w:t>
            </w:r>
            <w:r w:rsidDel="00000000" w:rsidR="00000000" w:rsidRPr="00000000">
              <w:rPr>
                <w:rtl w:val="0"/>
              </w:rPr>
            </w:r>
          </w:p>
        </w:tc>
      </w:tr>
      <w:tr>
        <w:trPr>
          <w:cantSplit w:val="1"/>
          <w:tblHeader w:val="0"/>
        </w:trPr>
        <w:tc>
          <w:tcPr/>
          <w:p w:rsidR="00000000" w:rsidDel="00000000" w:rsidP="00000000" w:rsidRDefault="00000000" w:rsidRPr="00000000" w14:paraId="000000B7">
            <w:pPr>
              <w:rPr/>
            </w:pPr>
            <w:r w:rsidDel="00000000" w:rsidR="00000000" w:rsidRPr="00000000">
              <w:rPr>
                <w:rFonts w:ascii="Georgia" w:cs="Georgia" w:eastAsia="Georgia" w:hAnsi="Georgia"/>
                <w:b w:val="0"/>
                <w:bCs w:val="0"/>
                <w:i w:val="0"/>
                <w:iCs w:val="0"/>
                <w:sz w:val="20"/>
                <w:szCs w:val="20"/>
                <w:rtl w:val="0"/>
              </w:rPr>
              <w:t xml:space="preserve">Main sample</w:t>
            </w:r>
            <w:r w:rsidDel="00000000" w:rsidR="00000000" w:rsidRPr="00000000">
              <w:rPr>
                <w:rtl w:val="0"/>
              </w:rPr>
            </w:r>
          </w:p>
        </w:tc>
        <w:tc>
          <w:tcPr/>
          <w:p w:rsidR="00000000" w:rsidDel="00000000" w:rsidP="00000000" w:rsidRDefault="00000000" w:rsidRPr="00000000" w14:paraId="000000B8">
            <w:pPr>
              <w:rPr/>
            </w:pPr>
            <w:r w:rsidDel="00000000" w:rsidR="00000000" w:rsidRPr="00000000">
              <w:rPr>
                <w:rFonts w:ascii="Georgia" w:cs="Georgia" w:eastAsia="Georgia" w:hAnsi="Georgia"/>
                <w:b w:val="0"/>
                <w:bCs w:val="0"/>
                <w:i w:val="0"/>
                <w:iCs w:val="0"/>
                <w:sz w:val="20"/>
                <w:szCs w:val="20"/>
                <w:rtl w:val="0"/>
              </w:rPr>
              <w:t xml:space="preserve">20</w:t>
            </w:r>
            <w:r w:rsidDel="00000000" w:rsidR="00000000" w:rsidRPr="00000000">
              <w:rPr>
                <w:rtl w:val="0"/>
              </w:rPr>
            </w:r>
          </w:p>
        </w:tc>
        <w:tc>
          <w:tcPr/>
          <w:p w:rsidR="00000000" w:rsidDel="00000000" w:rsidP="00000000" w:rsidRDefault="00000000" w:rsidRPr="00000000" w14:paraId="000000B9">
            <w:pPr>
              <w:rPr/>
            </w:pPr>
            <w:r w:rsidDel="00000000" w:rsidR="00000000" w:rsidRPr="00000000">
              <w:rPr>
                <w:rFonts w:ascii="Georgia" w:cs="Georgia" w:eastAsia="Georgia" w:hAnsi="Georgia"/>
                <w:b w:val="0"/>
                <w:bCs w:val="0"/>
                <w:i w:val="0"/>
                <w:iCs w:val="0"/>
                <w:sz w:val="20"/>
                <w:szCs w:val="20"/>
                <w:rtl w:val="0"/>
              </w:rPr>
              <w:t xml:space="preserve">20</w:t>
            </w:r>
            <w:r w:rsidDel="00000000" w:rsidR="00000000" w:rsidRPr="00000000">
              <w:rPr>
                <w:rtl w:val="0"/>
              </w:rPr>
            </w:r>
          </w:p>
        </w:tc>
        <w:tc>
          <w:tcPr/>
          <w:p w:rsidR="00000000" w:rsidDel="00000000" w:rsidP="00000000" w:rsidRDefault="00000000" w:rsidRPr="00000000" w14:paraId="000000BA">
            <w:pPr>
              <w:rPr/>
            </w:pPr>
            <w:r w:rsidDel="00000000" w:rsidR="00000000" w:rsidRPr="00000000">
              <w:rPr>
                <w:rFonts w:ascii="Georgia" w:cs="Georgia" w:eastAsia="Georgia" w:hAnsi="Georgia"/>
                <w:b w:val="0"/>
                <w:bCs w:val="0"/>
                <w:i w:val="0"/>
                <w:iCs w:val="0"/>
                <w:sz w:val="20"/>
                <w:szCs w:val="20"/>
                <w:rtl w:val="0"/>
              </w:rPr>
              <w:t xml:space="preserve">10</w:t>
            </w:r>
            <w:r w:rsidDel="00000000" w:rsidR="00000000" w:rsidRPr="00000000">
              <w:rPr>
                <w:rtl w:val="0"/>
              </w:rPr>
            </w:r>
          </w:p>
        </w:tc>
        <w:tc>
          <w:tcPr/>
          <w:p w:rsidR="00000000" w:rsidDel="00000000" w:rsidP="00000000" w:rsidRDefault="00000000" w:rsidRPr="00000000" w14:paraId="000000BB">
            <w:pPr>
              <w:rPr/>
            </w:pPr>
            <w:r w:rsidDel="00000000" w:rsidR="00000000" w:rsidRPr="00000000">
              <w:rPr>
                <w:rFonts w:ascii="Georgia" w:cs="Georgia" w:eastAsia="Georgia" w:hAnsi="Georgia"/>
                <w:b w:val="0"/>
                <w:bCs w:val="0"/>
                <w:i w:val="0"/>
                <w:iCs w:val="0"/>
                <w:sz w:val="20"/>
                <w:szCs w:val="20"/>
                <w:rtl w:val="0"/>
              </w:rPr>
              <w:t xml:space="preserve">10</w:t>
            </w:r>
            <w:r w:rsidDel="00000000" w:rsidR="00000000" w:rsidRPr="00000000">
              <w:rPr>
                <w:rtl w:val="0"/>
              </w:rPr>
            </w:r>
          </w:p>
        </w:tc>
        <w:tc>
          <w:tcPr/>
          <w:p w:rsidR="00000000" w:rsidDel="00000000" w:rsidP="00000000" w:rsidRDefault="00000000" w:rsidRPr="00000000" w14:paraId="000000BC">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r>
    </w:tbl>
    <w:p w:rsidR="00000000" w:rsidDel="00000000" w:rsidP="00000000" w:rsidRDefault="00000000" w:rsidRPr="00000000" w14:paraId="000000BD">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B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BF">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Inclusion Criteria. </w:t>
      </w:r>
      <w:r w:rsidDel="00000000" w:rsidR="00000000" w:rsidRPr="00000000">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sidDel="00000000" w:rsidR="00000000" w:rsidRPr="00000000">
        <w:rPr>
          <w:rtl w:val="0"/>
        </w:rPr>
      </w:r>
    </w:p>
    <w:p w:rsidR="00000000" w:rsidDel="00000000" w:rsidP="00000000" w:rsidRDefault="00000000" w:rsidRPr="00000000" w14:paraId="000000C0">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Exclusion Criteria. </w:t>
      </w:r>
      <w:r w:rsidDel="00000000" w:rsidR="00000000" w:rsidRPr="00000000">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sidDel="00000000" w:rsidR="00000000" w:rsidRPr="00000000">
        <w:rPr>
          <w:rtl w:val="0"/>
        </w:rPr>
      </w:r>
    </w:p>
    <w:p w:rsidR="00000000" w:rsidDel="00000000" w:rsidP="00000000" w:rsidRDefault="00000000" w:rsidRPr="00000000" w14:paraId="000000C1">
      <w:pPr>
        <w:spacing w:after="0" w:before="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Ethical Considerations. </w:t>
      </w:r>
      <w:r w:rsidDel="00000000" w:rsidR="00000000" w:rsidRPr="00000000">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C5">
      <w:pPr>
        <w:spacing w:after="0" w:before="0" w:lineRule="auto"/>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PART I: HEDGE TYPES ACROSS THE THREE DISCIPLINES</w:t>
      </w:r>
      <w:r w:rsidDel="00000000" w:rsidR="00000000" w:rsidRPr="00000000">
        <w:rPr>
          <w:rtl w:val="0"/>
        </w:rPr>
      </w:r>
    </w:p>
    <w:p w:rsidR="00000000" w:rsidDel="00000000" w:rsidP="00000000" w:rsidRDefault="00000000" w:rsidRPr="00000000" w14:paraId="000000C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CC">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2</w:t>
      </w:r>
      <w:r w:rsidDel="00000000" w:rsidR="00000000" w:rsidRPr="00000000">
        <w:rPr>
          <w:rtl w:val="0"/>
        </w:rPr>
      </w:r>
    </w:p>
    <w:p w:rsidR="00000000" w:rsidDel="00000000" w:rsidP="00000000" w:rsidRDefault="00000000" w:rsidRPr="00000000" w14:paraId="000000CD">
      <w:pPr>
        <w:spacing w:after="120" w:lineRule="auto"/>
        <w:rPr/>
      </w:pPr>
      <w:r w:rsidDel="00000000" w:rsidR="00000000" w:rsidRPr="00000000">
        <w:rPr>
          <w:rFonts w:ascii="Georgia" w:cs="Georgia" w:eastAsia="Georgia" w:hAnsi="Georgia"/>
          <w:b w:val="0"/>
          <w:bCs w:val="0"/>
          <w:i w:val="1"/>
          <w:iCs w:val="1"/>
          <w:sz w:val="22"/>
          <w:szCs w:val="22"/>
          <w:rtl w:val="0"/>
        </w:rPr>
        <w:t xml:space="preserve">Hedge Type Distribution Across the Corpus</w:t>
      </w:r>
      <w:r w:rsidDel="00000000" w:rsidR="00000000" w:rsidRPr="00000000">
        <w:rPr>
          <w:rtl w:val="0"/>
        </w:rPr>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rPr/>
            </w:pPr>
            <w:r w:rsidDel="00000000" w:rsidR="00000000" w:rsidRPr="00000000">
              <w:rPr>
                <w:rFonts w:ascii="Georgia" w:cs="Georgia" w:eastAsia="Georgia" w:hAnsi="Georgia"/>
                <w:b w:val="1"/>
                <w:bCs w:val="1"/>
                <w:i w:val="0"/>
                <w:iCs w:val="0"/>
                <w:sz w:val="20"/>
                <w:szCs w:val="20"/>
                <w:rtl w:val="0"/>
              </w:rPr>
              <w:t xml:space="preserve">Hedge Type</w:t>
            </w:r>
            <w:r w:rsidDel="00000000" w:rsidR="00000000" w:rsidRPr="00000000">
              <w:rPr>
                <w:rtl w:val="0"/>
              </w:rPr>
            </w:r>
          </w:p>
        </w:tc>
        <w:tc>
          <w:tcPr>
            <w:tcBorders>
              <w:bottom w:color="000000" w:space="0" w:sz="4" w:val="single"/>
            </w:tcBorders>
          </w:tcPr>
          <w:p w:rsidR="00000000" w:rsidDel="00000000" w:rsidP="00000000" w:rsidRDefault="00000000" w:rsidRPr="00000000" w14:paraId="000000CF">
            <w:pPr>
              <w:rPr/>
            </w:pPr>
            <w:r w:rsidDel="00000000" w:rsidR="00000000" w:rsidRPr="00000000">
              <w:rPr>
                <w:rFonts w:ascii="Georgia" w:cs="Georgia" w:eastAsia="Georgia" w:hAnsi="Georgia"/>
                <w:b w:val="1"/>
                <w:bCs w:val="1"/>
                <w:i w:val="0"/>
                <w:iCs w:val="0"/>
                <w:sz w:val="20"/>
                <w:szCs w:val="20"/>
                <w:rtl w:val="0"/>
              </w:rPr>
              <w:t xml:space="preserve">Count</w:t>
            </w:r>
            <w:r w:rsidDel="00000000" w:rsidR="00000000" w:rsidRPr="00000000">
              <w:rPr>
                <w:rtl w:val="0"/>
              </w:rPr>
            </w:r>
          </w:p>
        </w:tc>
        <w:tc>
          <w:tcPr>
            <w:tcBorders>
              <w:bottom w:color="000000" w:space="0" w:sz="4" w:val="single"/>
            </w:tcBorders>
          </w:tcPr>
          <w:p w:rsidR="00000000" w:rsidDel="00000000" w:rsidP="00000000" w:rsidRDefault="00000000" w:rsidRPr="00000000" w14:paraId="000000D0">
            <w:pPr>
              <w:rPr/>
            </w:pPr>
            <w:r w:rsidDel="00000000" w:rsidR="00000000" w:rsidRPr="00000000">
              <w:rPr>
                <w:rFonts w:ascii="Georgia" w:cs="Georgia" w:eastAsia="Georgia" w:hAnsi="Georgia"/>
                <w:b w:val="1"/>
                <w:bCs w:val="1"/>
                <w:i w:val="0"/>
                <w:iCs w:val="0"/>
                <w:sz w:val="20"/>
                <w:szCs w:val="20"/>
                <w:rtl w:val="0"/>
              </w:rPr>
              <w:t xml:space="preserve">Percentage</w:t>
            </w:r>
            <w:r w:rsidDel="00000000" w:rsidR="00000000" w:rsidRPr="00000000">
              <w:rPr>
                <w:rtl w:val="0"/>
              </w:rPr>
            </w:r>
          </w:p>
        </w:tc>
      </w:tr>
      <w:tr>
        <w:trPr>
          <w:cantSplit w:val="1"/>
          <w:tblHeader w:val="0"/>
        </w:trPr>
        <w:tc>
          <w:tcPr/>
          <w:p w:rsidR="00000000" w:rsidDel="00000000" w:rsidP="00000000" w:rsidRDefault="00000000" w:rsidRPr="00000000" w14:paraId="000000D1">
            <w:pPr>
              <w:rPr/>
            </w:pPr>
            <w:r w:rsidDel="00000000" w:rsidR="00000000" w:rsidRPr="00000000">
              <w:rPr>
                <w:rFonts w:ascii="Georgia" w:cs="Georgia" w:eastAsia="Georgia" w:hAnsi="Georgia"/>
                <w:b w:val="0"/>
                <w:bCs w:val="0"/>
                <w:i w:val="0"/>
                <w:iCs w:val="0"/>
                <w:sz w:val="20"/>
                <w:szCs w:val="20"/>
                <w:rtl w:val="0"/>
              </w:rPr>
              <w:t xml:space="preserve">Modal Verbs</w:t>
            </w:r>
            <w:r w:rsidDel="00000000" w:rsidR="00000000" w:rsidRPr="00000000">
              <w:rPr>
                <w:rtl w:val="0"/>
              </w:rPr>
            </w:r>
          </w:p>
        </w:tc>
        <w:tc>
          <w:tcPr/>
          <w:p w:rsidR="00000000" w:rsidDel="00000000" w:rsidP="00000000" w:rsidRDefault="00000000" w:rsidRPr="00000000" w14:paraId="000000D2">
            <w:pPr>
              <w:rPr/>
            </w:pPr>
            <w:r w:rsidDel="00000000" w:rsidR="00000000" w:rsidRPr="00000000">
              <w:rPr>
                <w:rFonts w:ascii="Georgia" w:cs="Georgia" w:eastAsia="Georgia" w:hAnsi="Georgia"/>
                <w:b w:val="0"/>
                <w:bCs w:val="0"/>
                <w:i w:val="0"/>
                <w:iCs w:val="0"/>
                <w:sz w:val="20"/>
                <w:szCs w:val="20"/>
                <w:rtl w:val="0"/>
              </w:rPr>
              <w:t xml:space="preserve">21</w:t>
            </w:r>
            <w:r w:rsidDel="00000000" w:rsidR="00000000" w:rsidRPr="00000000">
              <w:rPr>
                <w:rtl w:val="0"/>
              </w:rPr>
            </w:r>
          </w:p>
        </w:tc>
        <w:tc>
          <w:tcPr/>
          <w:p w:rsidR="00000000" w:rsidDel="00000000" w:rsidP="00000000" w:rsidRDefault="00000000" w:rsidRPr="00000000" w14:paraId="000000D3">
            <w:pPr>
              <w:rPr/>
            </w:pPr>
            <w:r w:rsidDel="00000000" w:rsidR="00000000" w:rsidRPr="00000000">
              <w:rPr>
                <w:rFonts w:ascii="Georgia" w:cs="Georgia" w:eastAsia="Georgia" w:hAnsi="Georgia"/>
                <w:b w:val="0"/>
                <w:bCs w:val="0"/>
                <w:i w:val="0"/>
                <w:iCs w:val="0"/>
                <w:sz w:val="20"/>
                <w:szCs w:val="20"/>
                <w:rtl w:val="0"/>
              </w:rPr>
              <w:t xml:space="preserve">35.0%</w:t>
            </w:r>
            <w:r w:rsidDel="00000000" w:rsidR="00000000" w:rsidRPr="00000000">
              <w:rPr>
                <w:rtl w:val="0"/>
              </w:rPr>
            </w:r>
          </w:p>
        </w:tc>
      </w:tr>
      <w:tr>
        <w:trPr>
          <w:cantSplit w:val="1"/>
          <w:tblHeader w:val="0"/>
        </w:trPr>
        <w:tc>
          <w:tcPr/>
          <w:p w:rsidR="00000000" w:rsidDel="00000000" w:rsidP="00000000" w:rsidRDefault="00000000" w:rsidRPr="00000000" w14:paraId="000000D4">
            <w:pPr>
              <w:rPr/>
            </w:pPr>
            <w:r w:rsidDel="00000000" w:rsidR="00000000" w:rsidRPr="00000000">
              <w:rPr>
                <w:rFonts w:ascii="Georgia" w:cs="Georgia" w:eastAsia="Georgia" w:hAnsi="Georgia"/>
                <w:b w:val="0"/>
                <w:bCs w:val="0"/>
                <w:i w:val="0"/>
                <w:iCs w:val="0"/>
                <w:sz w:val="20"/>
                <w:szCs w:val="20"/>
                <w:rtl w:val="0"/>
              </w:rPr>
              <w:t xml:space="preserve">Lexical Hedges</w:t>
            </w:r>
            <w:r w:rsidDel="00000000" w:rsidR="00000000" w:rsidRPr="00000000">
              <w:rPr>
                <w:rtl w:val="0"/>
              </w:rPr>
            </w:r>
          </w:p>
        </w:tc>
        <w:tc>
          <w:tcPr/>
          <w:p w:rsidR="00000000" w:rsidDel="00000000" w:rsidP="00000000" w:rsidRDefault="00000000" w:rsidRPr="00000000" w14:paraId="000000D5">
            <w:pPr>
              <w:rPr/>
            </w:pPr>
            <w:r w:rsidDel="00000000" w:rsidR="00000000" w:rsidRPr="00000000">
              <w:rPr>
                <w:rFonts w:ascii="Georgia" w:cs="Georgia" w:eastAsia="Georgia" w:hAnsi="Georgia"/>
                <w:b w:val="0"/>
                <w:bCs w:val="0"/>
                <w:i w:val="0"/>
                <w:iCs w:val="0"/>
                <w:sz w:val="20"/>
                <w:szCs w:val="20"/>
                <w:rtl w:val="0"/>
              </w:rPr>
              <w:t xml:space="preserve">36</w:t>
            </w:r>
            <w:r w:rsidDel="00000000" w:rsidR="00000000" w:rsidRPr="00000000">
              <w:rPr>
                <w:rtl w:val="0"/>
              </w:rPr>
            </w:r>
          </w:p>
        </w:tc>
        <w:tc>
          <w:tcPr/>
          <w:p w:rsidR="00000000" w:rsidDel="00000000" w:rsidP="00000000" w:rsidRDefault="00000000" w:rsidRPr="00000000" w14:paraId="000000D6">
            <w:pPr>
              <w:rPr/>
            </w:pPr>
            <w:r w:rsidDel="00000000" w:rsidR="00000000" w:rsidRPr="00000000">
              <w:rPr>
                <w:rFonts w:ascii="Georgia" w:cs="Georgia" w:eastAsia="Georgia" w:hAnsi="Georgia"/>
                <w:b w:val="0"/>
                <w:bCs w:val="0"/>
                <w:i w:val="0"/>
                <w:iCs w:val="0"/>
                <w:sz w:val="20"/>
                <w:szCs w:val="20"/>
                <w:rtl w:val="0"/>
              </w:rPr>
              <w:t xml:space="preserve">60.0%</w:t>
            </w:r>
            <w:r w:rsidDel="00000000" w:rsidR="00000000" w:rsidRPr="00000000">
              <w:rPr>
                <w:rtl w:val="0"/>
              </w:rPr>
            </w:r>
          </w:p>
        </w:tc>
      </w:tr>
      <w:tr>
        <w:trPr>
          <w:cantSplit w:val="1"/>
          <w:tblHeader w:val="0"/>
        </w:trPr>
        <w:tc>
          <w:tcPr/>
          <w:p w:rsidR="00000000" w:rsidDel="00000000" w:rsidP="00000000" w:rsidRDefault="00000000" w:rsidRPr="00000000" w14:paraId="000000D7">
            <w:pPr>
              <w:rPr/>
            </w:pPr>
            <w:r w:rsidDel="00000000" w:rsidR="00000000" w:rsidRPr="00000000">
              <w:rPr>
                <w:rFonts w:ascii="Georgia" w:cs="Georgia" w:eastAsia="Georgia" w:hAnsi="Georgia"/>
                <w:b w:val="0"/>
                <w:bCs w:val="0"/>
                <w:i w:val="0"/>
                <w:iCs w:val="0"/>
                <w:sz w:val="20"/>
                <w:szCs w:val="20"/>
                <w:rtl w:val="0"/>
              </w:rPr>
              <w:t xml:space="preserve">Adverbial Hedges</w:t>
            </w:r>
            <w:r w:rsidDel="00000000" w:rsidR="00000000" w:rsidRPr="00000000">
              <w:rPr>
                <w:rtl w:val="0"/>
              </w:rPr>
            </w:r>
          </w:p>
        </w:tc>
        <w:tc>
          <w:tcPr/>
          <w:p w:rsidR="00000000" w:rsidDel="00000000" w:rsidP="00000000" w:rsidRDefault="00000000" w:rsidRPr="00000000" w14:paraId="000000D8">
            <w:pPr>
              <w:rPr/>
            </w:pPr>
            <w:r w:rsidDel="00000000" w:rsidR="00000000" w:rsidRPr="00000000">
              <w:rPr>
                <w:rFonts w:ascii="Georgia" w:cs="Georgia" w:eastAsia="Georgia" w:hAnsi="Georgia"/>
                <w:b w:val="0"/>
                <w:bCs w:val="0"/>
                <w:i w:val="0"/>
                <w:iCs w:val="0"/>
                <w:sz w:val="20"/>
                <w:szCs w:val="20"/>
                <w:rtl w:val="0"/>
              </w:rPr>
              <w:t xml:space="preserve">3</w:t>
            </w:r>
            <w:r w:rsidDel="00000000" w:rsidR="00000000" w:rsidRPr="00000000">
              <w:rPr>
                <w:rtl w:val="0"/>
              </w:rPr>
            </w:r>
          </w:p>
        </w:tc>
        <w:tc>
          <w:tcPr/>
          <w:p w:rsidR="00000000" w:rsidDel="00000000" w:rsidP="00000000" w:rsidRDefault="00000000" w:rsidRPr="00000000" w14:paraId="000000D9">
            <w:pPr>
              <w:rPr/>
            </w:pPr>
            <w:r w:rsidDel="00000000" w:rsidR="00000000" w:rsidRPr="00000000">
              <w:rPr>
                <w:rFonts w:ascii="Georgia" w:cs="Georgia" w:eastAsia="Georgia" w:hAnsi="Georgia"/>
                <w:b w:val="0"/>
                <w:bCs w:val="0"/>
                <w:i w:val="0"/>
                <w:iCs w:val="0"/>
                <w:sz w:val="20"/>
                <w:szCs w:val="20"/>
                <w:rtl w:val="0"/>
              </w:rPr>
              <w:t xml:space="preserve">5.0%</w:t>
            </w:r>
            <w:r w:rsidDel="00000000" w:rsidR="00000000" w:rsidRPr="00000000">
              <w:rPr>
                <w:rtl w:val="0"/>
              </w:rPr>
            </w:r>
          </w:p>
        </w:tc>
      </w:tr>
      <w:tr>
        <w:trPr>
          <w:cantSplit w:val="1"/>
          <w:tblHeader w:val="0"/>
        </w:trPr>
        <w:tc>
          <w:tcPr/>
          <w:p w:rsidR="00000000" w:rsidDel="00000000" w:rsidP="00000000" w:rsidRDefault="00000000" w:rsidRPr="00000000" w14:paraId="000000DA">
            <w:pPr>
              <w:rPr/>
            </w:pPr>
            <w:r w:rsidDel="00000000" w:rsidR="00000000" w:rsidRPr="00000000">
              <w:rPr>
                <w:rFonts w:ascii="Georgia" w:cs="Georgia" w:eastAsia="Georgia" w:hAnsi="Georgia"/>
                <w:b w:val="0"/>
                <w:bCs w:val="0"/>
                <w:i w:val="0"/>
                <w:iCs w:val="0"/>
                <w:sz w:val="20"/>
                <w:szCs w:val="20"/>
                <w:rtl w:val="0"/>
              </w:rPr>
              <w:t xml:space="preserve">Clause-Level Hedges</w:t>
            </w:r>
            <w:r w:rsidDel="00000000" w:rsidR="00000000" w:rsidRPr="00000000">
              <w:rPr>
                <w:rtl w:val="0"/>
              </w:rPr>
            </w:r>
          </w:p>
        </w:tc>
        <w:tc>
          <w:tcPr/>
          <w:p w:rsidR="00000000" w:rsidDel="00000000" w:rsidP="00000000" w:rsidRDefault="00000000" w:rsidRPr="00000000" w14:paraId="000000DB">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0DC">
            <w:pPr>
              <w:rPr/>
            </w:pPr>
            <w:r w:rsidDel="00000000" w:rsidR="00000000" w:rsidRPr="00000000">
              <w:rPr>
                <w:rFonts w:ascii="Georgia" w:cs="Georgia" w:eastAsia="Georgia" w:hAnsi="Georgia"/>
                <w:b w:val="0"/>
                <w:bCs w:val="0"/>
                <w:i w:val="0"/>
                <w:iCs w:val="0"/>
                <w:sz w:val="20"/>
                <w:szCs w:val="20"/>
                <w:rtl w:val="0"/>
              </w:rPr>
              <w:t xml:space="preserve">0.0%</w:t>
            </w:r>
            <w:r w:rsidDel="00000000" w:rsidR="00000000" w:rsidRPr="00000000">
              <w:rPr>
                <w:rtl w:val="0"/>
              </w:rPr>
            </w:r>
          </w:p>
        </w:tc>
      </w:tr>
      <w:tr>
        <w:trPr>
          <w:cantSplit w:val="1"/>
          <w:tblHeader w:val="0"/>
        </w:trPr>
        <w:tc>
          <w:tcPr/>
          <w:p w:rsidR="00000000" w:rsidDel="00000000" w:rsidP="00000000" w:rsidRDefault="00000000" w:rsidRPr="00000000" w14:paraId="000000DD">
            <w:pPr>
              <w:rPr/>
            </w:pPr>
            <w:r w:rsidDel="00000000" w:rsidR="00000000" w:rsidRPr="00000000">
              <w:rPr>
                <w:rFonts w:ascii="Georgia" w:cs="Georgia" w:eastAsia="Georgia" w:hAnsi="Georgia"/>
                <w:b w:val="0"/>
                <w:bCs w:val="0"/>
                <w:i w:val="0"/>
                <w:iCs w:val="0"/>
                <w:sz w:val="20"/>
                <w:szCs w:val="20"/>
                <w:rtl w:val="0"/>
              </w:rPr>
              <w:t xml:space="preserve">Total</w:t>
            </w:r>
            <w:r w:rsidDel="00000000" w:rsidR="00000000" w:rsidRPr="00000000">
              <w:rPr>
                <w:rtl w:val="0"/>
              </w:rPr>
            </w:r>
          </w:p>
        </w:tc>
        <w:tc>
          <w:tcPr/>
          <w:p w:rsidR="00000000" w:rsidDel="00000000" w:rsidP="00000000" w:rsidRDefault="00000000" w:rsidRPr="00000000" w14:paraId="000000DE">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c>
          <w:tcPr/>
          <w:p w:rsidR="00000000" w:rsidDel="00000000" w:rsidP="00000000" w:rsidRDefault="00000000" w:rsidRPr="00000000" w14:paraId="000000DF">
            <w:pPr>
              <w:rPr/>
            </w:pPr>
            <w:r w:rsidDel="00000000" w:rsidR="00000000" w:rsidRPr="00000000">
              <w:rPr>
                <w:rFonts w:ascii="Georgia" w:cs="Georgia" w:eastAsia="Georgia" w:hAnsi="Georgia"/>
                <w:b w:val="0"/>
                <w:bCs w:val="0"/>
                <w:i w:val="0"/>
                <w:iCs w:val="0"/>
                <w:sz w:val="20"/>
                <w:szCs w:val="20"/>
                <w:rtl w:val="0"/>
              </w:rPr>
              <w:t xml:space="preserve">100.0%</w:t>
            </w:r>
            <w:r w:rsidDel="00000000" w:rsidR="00000000" w:rsidRPr="00000000">
              <w:rPr>
                <w:rtl w:val="0"/>
              </w:rPr>
            </w:r>
          </w:p>
        </w:tc>
      </w:tr>
    </w:tbl>
    <w:p w:rsidR="00000000" w:rsidDel="00000000" w:rsidP="00000000" w:rsidRDefault="00000000" w:rsidRPr="00000000" w14:paraId="000000E0">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sidDel="00000000" w:rsidR="00000000" w:rsidRPr="00000000">
        <w:rPr>
          <w:rtl w:val="0"/>
        </w:rPr>
      </w:r>
    </w:p>
    <w:p w:rsidR="00000000" w:rsidDel="00000000" w:rsidP="00000000" w:rsidRDefault="00000000" w:rsidRPr="00000000" w14:paraId="000000E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sidDel="00000000" w:rsidR="00000000" w:rsidRPr="00000000">
        <w:rPr>
          <w:rtl w:val="0"/>
        </w:rPr>
      </w:r>
    </w:p>
    <w:p w:rsidR="00000000" w:rsidDel="00000000" w:rsidP="00000000" w:rsidRDefault="00000000" w:rsidRPr="00000000" w14:paraId="000000E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sidDel="00000000" w:rsidR="00000000" w:rsidRPr="00000000">
        <w:rPr>
          <w:rtl w:val="0"/>
        </w:rPr>
      </w:r>
    </w:p>
    <w:p w:rsidR="00000000" w:rsidDel="00000000" w:rsidP="00000000" w:rsidRDefault="00000000" w:rsidRPr="00000000" w14:paraId="000000E4">
      <w:pPr>
        <w:spacing w:after="0" w:before="240" w:lineRule="auto"/>
        <w:rPr>
          <w:b w:val="1"/>
          <w:bCs w:val="1"/>
        </w:rPr>
      </w:pPr>
      <w:r w:rsidDel="00000000" w:rsidR="00000000" w:rsidRPr="00000000">
        <w:rPr>
          <w:rtl w:val="0"/>
        </w:rPr>
      </w:r>
    </w:p>
    <w:p w:rsidR="00000000" w:rsidDel="00000000" w:rsidP="00000000" w:rsidRDefault="00000000" w:rsidRPr="00000000" w14:paraId="000000E5">
      <w:pPr>
        <w:spacing w:after="0" w:before="240" w:lineRule="auto"/>
        <w:rPr>
          <w:b w:val="1"/>
          <w:bCs w:val="1"/>
        </w:rPr>
      </w:pPr>
      <w:r w:rsidDel="00000000" w:rsidR="00000000" w:rsidRPr="00000000">
        <w:rPr>
          <w:rtl w:val="0"/>
        </w:rPr>
      </w:r>
    </w:p>
    <w:p w:rsidR="00000000" w:rsidDel="00000000" w:rsidP="00000000" w:rsidRDefault="00000000" w:rsidRPr="00000000" w14:paraId="000000E6">
      <w:pPr>
        <w:spacing w:after="0" w:before="240" w:lineRule="auto"/>
        <w:rPr>
          <w:b w:val="1"/>
          <w:bCs w:val="1"/>
        </w:rPr>
      </w:pPr>
      <w:r w:rsidDel="00000000" w:rsidR="00000000" w:rsidRPr="00000000">
        <w:rPr>
          <w:rtl w:val="0"/>
        </w:rPr>
      </w:r>
    </w:p>
    <w:p w:rsidR="00000000" w:rsidDel="00000000" w:rsidP="00000000" w:rsidRDefault="00000000" w:rsidRPr="00000000" w14:paraId="000000E7">
      <w:pPr>
        <w:spacing w:after="0" w:before="240" w:lineRule="auto"/>
        <w:rPr>
          <w:b w:val="1"/>
          <w:bCs w:val="1"/>
        </w:rPr>
      </w:pPr>
      <w:r w:rsidDel="00000000" w:rsidR="00000000" w:rsidRPr="00000000">
        <w:rPr>
          <w:rtl w:val="0"/>
        </w:rPr>
      </w:r>
    </w:p>
    <w:p w:rsidR="00000000" w:rsidDel="00000000" w:rsidP="00000000" w:rsidRDefault="00000000" w:rsidRPr="00000000" w14:paraId="000000E8">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3</w:t>
      </w:r>
      <w:r w:rsidDel="00000000" w:rsidR="00000000" w:rsidRPr="00000000">
        <w:rPr>
          <w:rtl w:val="0"/>
        </w:rPr>
      </w:r>
    </w:p>
    <w:p w:rsidR="00000000" w:rsidDel="00000000" w:rsidP="00000000" w:rsidRDefault="00000000" w:rsidRPr="00000000" w14:paraId="000000E9">
      <w:pPr>
        <w:spacing w:after="120" w:lineRule="auto"/>
        <w:rPr/>
      </w:pPr>
      <w:r w:rsidDel="00000000" w:rsidR="00000000" w:rsidRPr="00000000">
        <w:rPr>
          <w:rFonts w:ascii="Georgia" w:cs="Georgia" w:eastAsia="Georgia" w:hAnsi="Georgia"/>
          <w:b w:val="0"/>
          <w:bCs w:val="0"/>
          <w:i w:val="1"/>
          <w:iCs w:val="1"/>
          <w:sz w:val="22"/>
          <w:szCs w:val="22"/>
          <w:rtl w:val="0"/>
        </w:rPr>
        <w:t xml:space="preserve">Hedge Type Distribution by Discipline</w:t>
      </w:r>
      <w:r w:rsidDel="00000000" w:rsidR="00000000" w:rsidRPr="00000000">
        <w:rPr>
          <w:rtl w:val="0"/>
        </w:rPr>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rPr/>
            </w:pPr>
            <w:r w:rsidDel="00000000" w:rsidR="00000000" w:rsidRPr="00000000">
              <w:rPr>
                <w:rFonts w:ascii="Georgia" w:cs="Georgia" w:eastAsia="Georgia" w:hAnsi="Georgia"/>
                <w:b w:val="1"/>
                <w:bCs w:val="1"/>
                <w:i w:val="0"/>
                <w:iCs w:val="0"/>
                <w:sz w:val="20"/>
                <w:szCs w:val="20"/>
                <w:rtl w:val="0"/>
              </w:rPr>
              <w:t xml:space="preserve">Discipline</w:t>
            </w:r>
            <w:r w:rsidDel="00000000" w:rsidR="00000000" w:rsidRPr="00000000">
              <w:rPr>
                <w:rtl w:val="0"/>
              </w:rPr>
            </w:r>
          </w:p>
        </w:tc>
        <w:tc>
          <w:tcPr>
            <w:tcBorders>
              <w:bottom w:color="000000" w:space="0" w:sz="4" w:val="single"/>
            </w:tcBorders>
          </w:tcPr>
          <w:p w:rsidR="00000000" w:rsidDel="00000000" w:rsidP="00000000" w:rsidRDefault="00000000" w:rsidRPr="00000000" w14:paraId="000000EB">
            <w:pPr>
              <w:rPr/>
            </w:pPr>
            <w:r w:rsidDel="00000000" w:rsidR="00000000" w:rsidRPr="00000000">
              <w:rPr>
                <w:rFonts w:ascii="Georgia" w:cs="Georgia" w:eastAsia="Georgia" w:hAnsi="Georgia"/>
                <w:b w:val="1"/>
                <w:bCs w:val="1"/>
                <w:i w:val="0"/>
                <w:iCs w:val="0"/>
                <w:sz w:val="20"/>
                <w:szCs w:val="20"/>
                <w:rtl w:val="0"/>
              </w:rPr>
              <w:t xml:space="preserve">Modal Verbs</w:t>
            </w:r>
            <w:r w:rsidDel="00000000" w:rsidR="00000000" w:rsidRPr="00000000">
              <w:rPr>
                <w:rtl w:val="0"/>
              </w:rPr>
            </w:r>
          </w:p>
        </w:tc>
        <w:tc>
          <w:tcPr>
            <w:tcBorders>
              <w:bottom w:color="000000" w:space="0" w:sz="4" w:val="single"/>
            </w:tcBorders>
          </w:tcPr>
          <w:p w:rsidR="00000000" w:rsidDel="00000000" w:rsidP="00000000" w:rsidRDefault="00000000" w:rsidRPr="00000000" w14:paraId="000000EC">
            <w:pPr>
              <w:rPr/>
            </w:pPr>
            <w:r w:rsidDel="00000000" w:rsidR="00000000" w:rsidRPr="00000000">
              <w:rPr>
                <w:rFonts w:ascii="Georgia" w:cs="Georgia" w:eastAsia="Georgia" w:hAnsi="Georgia"/>
                <w:b w:val="1"/>
                <w:bCs w:val="1"/>
                <w:i w:val="0"/>
                <w:iCs w:val="0"/>
                <w:sz w:val="20"/>
                <w:szCs w:val="20"/>
                <w:rtl w:val="0"/>
              </w:rPr>
              <w:t xml:space="preserve">Lexical Hedges</w:t>
            </w:r>
            <w:r w:rsidDel="00000000" w:rsidR="00000000" w:rsidRPr="00000000">
              <w:rPr>
                <w:rtl w:val="0"/>
              </w:rPr>
            </w:r>
          </w:p>
        </w:tc>
        <w:tc>
          <w:tcPr>
            <w:tcBorders>
              <w:bottom w:color="000000" w:space="0" w:sz="4" w:val="single"/>
            </w:tcBorders>
          </w:tcPr>
          <w:p w:rsidR="00000000" w:rsidDel="00000000" w:rsidP="00000000" w:rsidRDefault="00000000" w:rsidRPr="00000000" w14:paraId="000000ED">
            <w:pPr>
              <w:rPr/>
            </w:pPr>
            <w:r w:rsidDel="00000000" w:rsidR="00000000" w:rsidRPr="00000000">
              <w:rPr>
                <w:rFonts w:ascii="Georgia" w:cs="Georgia" w:eastAsia="Georgia" w:hAnsi="Georgia"/>
                <w:b w:val="1"/>
                <w:bCs w:val="1"/>
                <w:i w:val="0"/>
                <w:iCs w:val="0"/>
                <w:sz w:val="20"/>
                <w:szCs w:val="20"/>
                <w:rtl w:val="0"/>
              </w:rPr>
              <w:t xml:space="preserve">Adverbial</w:t>
            </w:r>
            <w:r w:rsidDel="00000000" w:rsidR="00000000" w:rsidRPr="00000000">
              <w:rPr>
                <w:rtl w:val="0"/>
              </w:rPr>
            </w:r>
          </w:p>
        </w:tc>
        <w:tc>
          <w:tcPr>
            <w:tcBorders>
              <w:bottom w:color="000000" w:space="0" w:sz="4" w:val="single"/>
            </w:tcBorders>
          </w:tcPr>
          <w:p w:rsidR="00000000" w:rsidDel="00000000" w:rsidP="00000000" w:rsidRDefault="00000000" w:rsidRPr="00000000" w14:paraId="000000EE">
            <w:pPr>
              <w:rPr>
                <w:rFonts w:ascii="Georgia" w:cs="Georgia" w:eastAsia="Georgia" w:hAnsi="Georgia"/>
                <w:b w:val="1"/>
                <w:bCs w:val="1"/>
                <w:i w:val="0"/>
                <w:iCs w:val="0"/>
                <w:sz w:val="20"/>
                <w:szCs w:val="20"/>
              </w:rPr>
            </w:pPr>
            <w:r w:rsidDel="00000000" w:rsidR="00000000" w:rsidRPr="00000000">
              <w:rPr>
                <w:rFonts w:ascii="Georgia" w:cs="Georgia" w:eastAsia="Georgia" w:hAnsi="Georgia"/>
                <w:b w:val="1"/>
                <w:bCs w:val="1"/>
                <w:i w:val="0"/>
                <w:iCs w:val="0"/>
                <w:sz w:val="20"/>
                <w:szCs w:val="20"/>
                <w:rtl w:val="0"/>
              </w:rPr>
              <w:t xml:space="preserve">Clause-</w:t>
            </w:r>
          </w:p>
          <w:p w:rsidR="00000000" w:rsidDel="00000000" w:rsidP="00000000" w:rsidRDefault="00000000" w:rsidRPr="00000000" w14:paraId="000000EF">
            <w:pPr>
              <w:rPr/>
            </w:pPr>
            <w:r w:rsidDel="00000000" w:rsidR="00000000" w:rsidRPr="00000000">
              <w:rPr>
                <w:rFonts w:ascii="Georgia" w:cs="Georgia" w:eastAsia="Georgia" w:hAnsi="Georgia"/>
                <w:b w:val="1"/>
                <w:bCs w:val="1"/>
                <w:i w:val="0"/>
                <w:iCs w:val="0"/>
                <w:sz w:val="20"/>
                <w:szCs w:val="20"/>
                <w:rtl w:val="0"/>
              </w:rPr>
              <w:t xml:space="preserve">Level</w:t>
            </w:r>
            <w:r w:rsidDel="00000000" w:rsidR="00000000" w:rsidRPr="00000000">
              <w:rPr>
                <w:rtl w:val="0"/>
              </w:rPr>
            </w:r>
          </w:p>
        </w:tc>
        <w:tc>
          <w:tcPr>
            <w:tcBorders>
              <w:bottom w:color="000000" w:space="0" w:sz="4" w:val="single"/>
            </w:tcBorders>
          </w:tcPr>
          <w:p w:rsidR="00000000" w:rsidDel="00000000" w:rsidP="00000000" w:rsidRDefault="00000000" w:rsidRPr="00000000" w14:paraId="000000F0">
            <w:pPr>
              <w:rPr/>
            </w:pPr>
            <w:r w:rsidDel="00000000" w:rsidR="00000000" w:rsidRPr="00000000">
              <w:rPr>
                <w:rFonts w:ascii="Georgia" w:cs="Georgia" w:eastAsia="Georgia" w:hAnsi="Georgia"/>
                <w:b w:val="1"/>
                <w:bCs w:val="1"/>
                <w:i w:val="0"/>
                <w:iCs w:val="0"/>
                <w:sz w:val="20"/>
                <w:szCs w:val="20"/>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F1">
            <w:pPr>
              <w:rPr/>
            </w:pPr>
            <w:r w:rsidDel="00000000" w:rsidR="00000000" w:rsidRPr="00000000">
              <w:rPr>
                <w:rFonts w:ascii="Georgia" w:cs="Georgia" w:eastAsia="Georgia" w:hAnsi="Georgia"/>
                <w:b w:val="0"/>
                <w:bCs w:val="0"/>
                <w:i w:val="0"/>
                <w:iCs w:val="0"/>
                <w:sz w:val="20"/>
                <w:szCs w:val="20"/>
                <w:rtl w:val="0"/>
              </w:rPr>
              <w:t xml:space="preserve">Agriculture</w:t>
            </w:r>
            <w:r w:rsidDel="00000000" w:rsidR="00000000" w:rsidRPr="00000000">
              <w:rPr>
                <w:rtl w:val="0"/>
              </w:rPr>
            </w:r>
          </w:p>
        </w:tc>
        <w:tc>
          <w:tcPr/>
          <w:p w:rsidR="00000000" w:rsidDel="00000000" w:rsidP="00000000" w:rsidRDefault="00000000" w:rsidRPr="00000000" w14:paraId="000000F2">
            <w:pPr>
              <w:rPr/>
            </w:pPr>
            <w:r w:rsidDel="00000000" w:rsidR="00000000" w:rsidRPr="00000000">
              <w:rPr>
                <w:rFonts w:ascii="Georgia" w:cs="Georgia" w:eastAsia="Georgia" w:hAnsi="Georgia"/>
                <w:b w:val="0"/>
                <w:bCs w:val="0"/>
                <w:i w:val="0"/>
                <w:iCs w:val="0"/>
                <w:sz w:val="20"/>
                <w:szCs w:val="20"/>
                <w:rtl w:val="0"/>
              </w:rPr>
              <w:t xml:space="preserve">14 (53.8%)</w:t>
            </w:r>
            <w:r w:rsidDel="00000000" w:rsidR="00000000" w:rsidRPr="00000000">
              <w:rPr>
                <w:rtl w:val="0"/>
              </w:rPr>
            </w:r>
          </w:p>
        </w:tc>
        <w:tc>
          <w:tcPr/>
          <w:p w:rsidR="00000000" w:rsidDel="00000000" w:rsidP="00000000" w:rsidRDefault="00000000" w:rsidRPr="00000000" w14:paraId="000000F3">
            <w:pPr>
              <w:rPr/>
            </w:pPr>
            <w:r w:rsidDel="00000000" w:rsidR="00000000" w:rsidRPr="00000000">
              <w:rPr>
                <w:rFonts w:ascii="Georgia" w:cs="Georgia" w:eastAsia="Georgia" w:hAnsi="Georgia"/>
                <w:b w:val="0"/>
                <w:bCs w:val="0"/>
                <w:i w:val="0"/>
                <w:iCs w:val="0"/>
                <w:sz w:val="20"/>
                <w:szCs w:val="20"/>
                <w:rtl w:val="0"/>
              </w:rPr>
              <w:t xml:space="preserve">12 (46.2%)</w:t>
            </w:r>
            <w:r w:rsidDel="00000000" w:rsidR="00000000" w:rsidRPr="00000000">
              <w:rPr>
                <w:rtl w:val="0"/>
              </w:rPr>
            </w:r>
          </w:p>
        </w:tc>
        <w:tc>
          <w:tcPr/>
          <w:p w:rsidR="00000000" w:rsidDel="00000000" w:rsidP="00000000" w:rsidRDefault="00000000" w:rsidRPr="00000000" w14:paraId="000000F4">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0F5">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0F6">
            <w:pPr>
              <w:rPr/>
            </w:pPr>
            <w:r w:rsidDel="00000000" w:rsidR="00000000" w:rsidRPr="00000000">
              <w:rPr>
                <w:rFonts w:ascii="Georgia" w:cs="Georgia" w:eastAsia="Georgia" w:hAnsi="Georgia"/>
                <w:b w:val="0"/>
                <w:bCs w:val="0"/>
                <w:i w:val="0"/>
                <w:iCs w:val="0"/>
                <w:sz w:val="20"/>
                <w:szCs w:val="20"/>
                <w:rtl w:val="0"/>
              </w:rPr>
              <w:t xml:space="preserve">26</w:t>
            </w:r>
            <w:r w:rsidDel="00000000" w:rsidR="00000000" w:rsidRPr="00000000">
              <w:rPr>
                <w:rtl w:val="0"/>
              </w:rPr>
            </w:r>
          </w:p>
        </w:tc>
      </w:tr>
      <w:tr>
        <w:trPr>
          <w:cantSplit w:val="1"/>
          <w:tblHeader w:val="0"/>
        </w:trPr>
        <w:tc>
          <w:tcPr/>
          <w:p w:rsidR="00000000" w:rsidDel="00000000" w:rsidP="00000000" w:rsidRDefault="00000000" w:rsidRPr="00000000" w14:paraId="000000F7">
            <w:pPr>
              <w:rPr/>
            </w:pPr>
            <w:r w:rsidDel="00000000" w:rsidR="00000000" w:rsidRPr="00000000">
              <w:rPr>
                <w:rFonts w:ascii="Georgia" w:cs="Georgia" w:eastAsia="Georgia" w:hAnsi="Georgia"/>
                <w:b w:val="0"/>
                <w:bCs w:val="0"/>
                <w:i w:val="0"/>
                <w:iCs w:val="0"/>
                <w:sz w:val="20"/>
                <w:szCs w:val="20"/>
                <w:rtl w:val="0"/>
              </w:rPr>
              <w:t xml:space="preserve">Biology</w:t>
            </w:r>
            <w:r w:rsidDel="00000000" w:rsidR="00000000" w:rsidRPr="00000000">
              <w:rPr>
                <w:rtl w:val="0"/>
              </w:rPr>
            </w:r>
          </w:p>
        </w:tc>
        <w:tc>
          <w:tcPr/>
          <w:p w:rsidR="00000000" w:rsidDel="00000000" w:rsidP="00000000" w:rsidRDefault="00000000" w:rsidRPr="00000000" w14:paraId="000000F8">
            <w:pPr>
              <w:rPr/>
            </w:pPr>
            <w:r w:rsidDel="00000000" w:rsidR="00000000" w:rsidRPr="00000000">
              <w:rPr>
                <w:rFonts w:ascii="Georgia" w:cs="Georgia" w:eastAsia="Georgia" w:hAnsi="Georgia"/>
                <w:b w:val="0"/>
                <w:bCs w:val="0"/>
                <w:i w:val="0"/>
                <w:iCs w:val="0"/>
                <w:sz w:val="20"/>
                <w:szCs w:val="20"/>
                <w:rtl w:val="0"/>
              </w:rPr>
              <w:t xml:space="preserve">5 (20.0%)</w:t>
            </w:r>
            <w:r w:rsidDel="00000000" w:rsidR="00000000" w:rsidRPr="00000000">
              <w:rPr>
                <w:rtl w:val="0"/>
              </w:rPr>
            </w:r>
          </w:p>
        </w:tc>
        <w:tc>
          <w:tcPr/>
          <w:p w:rsidR="00000000" w:rsidDel="00000000" w:rsidP="00000000" w:rsidRDefault="00000000" w:rsidRPr="00000000" w14:paraId="000000F9">
            <w:pPr>
              <w:rPr/>
            </w:pPr>
            <w:r w:rsidDel="00000000" w:rsidR="00000000" w:rsidRPr="00000000">
              <w:rPr>
                <w:rFonts w:ascii="Georgia" w:cs="Georgia" w:eastAsia="Georgia" w:hAnsi="Georgia"/>
                <w:b w:val="0"/>
                <w:bCs w:val="0"/>
                <w:i w:val="0"/>
                <w:iCs w:val="0"/>
                <w:sz w:val="20"/>
                <w:szCs w:val="20"/>
                <w:rtl w:val="0"/>
              </w:rPr>
              <w:t xml:space="preserve">17 (68.0%)</w:t>
            </w:r>
            <w:r w:rsidDel="00000000" w:rsidR="00000000" w:rsidRPr="00000000">
              <w:rPr>
                <w:rtl w:val="0"/>
              </w:rPr>
            </w:r>
          </w:p>
        </w:tc>
        <w:tc>
          <w:tcPr/>
          <w:p w:rsidR="00000000" w:rsidDel="00000000" w:rsidP="00000000" w:rsidRDefault="00000000" w:rsidRPr="00000000" w14:paraId="000000FA">
            <w:pPr>
              <w:rPr/>
            </w:pPr>
            <w:r w:rsidDel="00000000" w:rsidR="00000000" w:rsidRPr="00000000">
              <w:rPr>
                <w:rFonts w:ascii="Georgia" w:cs="Georgia" w:eastAsia="Georgia" w:hAnsi="Georgia"/>
                <w:b w:val="0"/>
                <w:bCs w:val="0"/>
                <w:i w:val="0"/>
                <w:iCs w:val="0"/>
                <w:sz w:val="20"/>
                <w:szCs w:val="20"/>
                <w:rtl w:val="0"/>
              </w:rPr>
              <w:t xml:space="preserve">3 (12.0%)</w:t>
            </w:r>
            <w:r w:rsidDel="00000000" w:rsidR="00000000" w:rsidRPr="00000000">
              <w:rPr>
                <w:rtl w:val="0"/>
              </w:rPr>
            </w:r>
          </w:p>
        </w:tc>
        <w:tc>
          <w:tcPr/>
          <w:p w:rsidR="00000000" w:rsidDel="00000000" w:rsidP="00000000" w:rsidRDefault="00000000" w:rsidRPr="00000000" w14:paraId="000000FB">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0FC">
            <w:pPr>
              <w:rPr/>
            </w:pPr>
            <w:r w:rsidDel="00000000" w:rsidR="00000000" w:rsidRPr="00000000">
              <w:rPr>
                <w:rFonts w:ascii="Georgia" w:cs="Georgia" w:eastAsia="Georgia" w:hAnsi="Georgia"/>
                <w:b w:val="0"/>
                <w:bCs w:val="0"/>
                <w:i w:val="0"/>
                <w:iCs w:val="0"/>
                <w:sz w:val="20"/>
                <w:szCs w:val="20"/>
                <w:rtl w:val="0"/>
              </w:rPr>
              <w:t xml:space="preserve">25</w:t>
            </w:r>
            <w:r w:rsidDel="00000000" w:rsidR="00000000" w:rsidRPr="00000000">
              <w:rPr>
                <w:rtl w:val="0"/>
              </w:rPr>
            </w:r>
          </w:p>
        </w:tc>
      </w:tr>
      <w:tr>
        <w:trPr>
          <w:cantSplit w:val="1"/>
          <w:tblHeader w:val="0"/>
        </w:trPr>
        <w:tc>
          <w:tcPr/>
          <w:p w:rsidR="00000000" w:rsidDel="00000000" w:rsidP="00000000" w:rsidRDefault="00000000" w:rsidRPr="00000000" w14:paraId="000000FD">
            <w:pPr>
              <w:rPr/>
            </w:pPr>
            <w:r w:rsidDel="00000000" w:rsidR="00000000" w:rsidRPr="00000000">
              <w:rPr>
                <w:rFonts w:ascii="Georgia" w:cs="Georgia" w:eastAsia="Georgia" w:hAnsi="Georgia"/>
                <w:b w:val="0"/>
                <w:bCs w:val="0"/>
                <w:i w:val="0"/>
                <w:iCs w:val="0"/>
                <w:sz w:val="20"/>
                <w:szCs w:val="20"/>
                <w:rtl w:val="0"/>
              </w:rPr>
              <w:t xml:space="preserve">Veterinary Medicine</w:t>
            </w:r>
            <w:r w:rsidDel="00000000" w:rsidR="00000000" w:rsidRPr="00000000">
              <w:rPr>
                <w:rtl w:val="0"/>
              </w:rPr>
            </w:r>
          </w:p>
        </w:tc>
        <w:tc>
          <w:tcPr/>
          <w:p w:rsidR="00000000" w:rsidDel="00000000" w:rsidP="00000000" w:rsidRDefault="00000000" w:rsidRPr="00000000" w14:paraId="000000FE">
            <w:pPr>
              <w:rPr/>
            </w:pPr>
            <w:r w:rsidDel="00000000" w:rsidR="00000000" w:rsidRPr="00000000">
              <w:rPr>
                <w:rFonts w:ascii="Georgia" w:cs="Georgia" w:eastAsia="Georgia" w:hAnsi="Georgia"/>
                <w:b w:val="0"/>
                <w:bCs w:val="0"/>
                <w:i w:val="0"/>
                <w:iCs w:val="0"/>
                <w:sz w:val="20"/>
                <w:szCs w:val="20"/>
                <w:rtl w:val="0"/>
              </w:rPr>
              <w:t xml:space="preserve">2 (22.2%)</w:t>
            </w:r>
            <w:r w:rsidDel="00000000" w:rsidR="00000000" w:rsidRPr="00000000">
              <w:rPr>
                <w:rtl w:val="0"/>
              </w:rPr>
            </w:r>
          </w:p>
        </w:tc>
        <w:tc>
          <w:tcPr/>
          <w:p w:rsidR="00000000" w:rsidDel="00000000" w:rsidP="00000000" w:rsidRDefault="00000000" w:rsidRPr="00000000" w14:paraId="000000FF">
            <w:pPr>
              <w:rPr/>
            </w:pPr>
            <w:r w:rsidDel="00000000" w:rsidR="00000000" w:rsidRPr="00000000">
              <w:rPr>
                <w:rFonts w:ascii="Georgia" w:cs="Georgia" w:eastAsia="Georgia" w:hAnsi="Georgia"/>
                <w:b w:val="0"/>
                <w:bCs w:val="0"/>
                <w:i w:val="0"/>
                <w:iCs w:val="0"/>
                <w:sz w:val="20"/>
                <w:szCs w:val="20"/>
                <w:rtl w:val="0"/>
              </w:rPr>
              <w:t xml:space="preserve">7 (77.8%)</w:t>
            </w:r>
            <w:r w:rsidDel="00000000" w:rsidR="00000000" w:rsidRPr="00000000">
              <w:rPr>
                <w:rtl w:val="0"/>
              </w:rPr>
            </w:r>
          </w:p>
        </w:tc>
        <w:tc>
          <w:tcPr/>
          <w:p w:rsidR="00000000" w:rsidDel="00000000" w:rsidP="00000000" w:rsidRDefault="00000000" w:rsidRPr="00000000" w14:paraId="00000100">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01">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02">
            <w:pPr>
              <w:rPr/>
            </w:pPr>
            <w:r w:rsidDel="00000000" w:rsidR="00000000" w:rsidRPr="00000000">
              <w:rPr>
                <w:rFonts w:ascii="Georgia" w:cs="Georgia" w:eastAsia="Georgia" w:hAnsi="Georgia"/>
                <w:b w:val="0"/>
                <w:bCs w:val="0"/>
                <w:i w:val="0"/>
                <w:iCs w:val="0"/>
                <w:sz w:val="20"/>
                <w:szCs w:val="20"/>
                <w:rtl w:val="0"/>
              </w:rPr>
              <w:t xml:space="preserve">9</w:t>
            </w:r>
            <w:r w:rsidDel="00000000" w:rsidR="00000000" w:rsidRPr="00000000">
              <w:rPr>
                <w:rtl w:val="0"/>
              </w:rPr>
            </w:r>
          </w:p>
        </w:tc>
      </w:tr>
      <w:tr>
        <w:trPr>
          <w:cantSplit w:val="1"/>
          <w:tblHeader w:val="0"/>
        </w:trPr>
        <w:tc>
          <w:tcPr/>
          <w:p w:rsidR="00000000" w:rsidDel="00000000" w:rsidP="00000000" w:rsidRDefault="00000000" w:rsidRPr="00000000" w14:paraId="00000103">
            <w:pPr>
              <w:rPr/>
            </w:pPr>
            <w:r w:rsidDel="00000000" w:rsidR="00000000" w:rsidRPr="00000000">
              <w:rPr>
                <w:rFonts w:ascii="Georgia" w:cs="Georgia" w:eastAsia="Georgia" w:hAnsi="Georgia"/>
                <w:b w:val="0"/>
                <w:bCs w:val="0"/>
                <w:i w:val="0"/>
                <w:iCs w:val="0"/>
                <w:sz w:val="20"/>
                <w:szCs w:val="20"/>
                <w:rtl w:val="0"/>
              </w:rPr>
              <w:t xml:space="preserve">Total</w:t>
            </w:r>
            <w:r w:rsidDel="00000000" w:rsidR="00000000" w:rsidRPr="00000000">
              <w:rPr>
                <w:rtl w:val="0"/>
              </w:rPr>
            </w:r>
          </w:p>
        </w:tc>
        <w:tc>
          <w:tcPr/>
          <w:p w:rsidR="00000000" w:rsidDel="00000000" w:rsidP="00000000" w:rsidRDefault="00000000" w:rsidRPr="00000000" w14:paraId="00000104">
            <w:pPr>
              <w:rPr/>
            </w:pPr>
            <w:r w:rsidDel="00000000" w:rsidR="00000000" w:rsidRPr="00000000">
              <w:rPr>
                <w:rFonts w:ascii="Georgia" w:cs="Georgia" w:eastAsia="Georgia" w:hAnsi="Georgia"/>
                <w:b w:val="0"/>
                <w:bCs w:val="0"/>
                <w:i w:val="0"/>
                <w:iCs w:val="0"/>
                <w:sz w:val="20"/>
                <w:szCs w:val="20"/>
                <w:rtl w:val="0"/>
              </w:rPr>
              <w:t xml:space="preserve">21 (35.0%)</w:t>
            </w:r>
            <w:r w:rsidDel="00000000" w:rsidR="00000000" w:rsidRPr="00000000">
              <w:rPr>
                <w:rtl w:val="0"/>
              </w:rPr>
            </w:r>
          </w:p>
        </w:tc>
        <w:tc>
          <w:tcPr/>
          <w:p w:rsidR="00000000" w:rsidDel="00000000" w:rsidP="00000000" w:rsidRDefault="00000000" w:rsidRPr="00000000" w14:paraId="00000105">
            <w:pPr>
              <w:rPr/>
            </w:pPr>
            <w:r w:rsidDel="00000000" w:rsidR="00000000" w:rsidRPr="00000000">
              <w:rPr>
                <w:rFonts w:ascii="Georgia" w:cs="Georgia" w:eastAsia="Georgia" w:hAnsi="Georgia"/>
                <w:b w:val="0"/>
                <w:bCs w:val="0"/>
                <w:i w:val="0"/>
                <w:iCs w:val="0"/>
                <w:sz w:val="20"/>
                <w:szCs w:val="20"/>
                <w:rtl w:val="0"/>
              </w:rPr>
              <w:t xml:space="preserve">36 (60.0%)</w:t>
            </w:r>
            <w:r w:rsidDel="00000000" w:rsidR="00000000" w:rsidRPr="00000000">
              <w:rPr>
                <w:rtl w:val="0"/>
              </w:rPr>
            </w:r>
          </w:p>
        </w:tc>
        <w:tc>
          <w:tcPr/>
          <w:p w:rsidR="00000000" w:rsidDel="00000000" w:rsidP="00000000" w:rsidRDefault="00000000" w:rsidRPr="00000000" w14:paraId="00000106">
            <w:pPr>
              <w:rPr/>
            </w:pPr>
            <w:r w:rsidDel="00000000" w:rsidR="00000000" w:rsidRPr="00000000">
              <w:rPr>
                <w:rFonts w:ascii="Georgia" w:cs="Georgia" w:eastAsia="Georgia" w:hAnsi="Georgia"/>
                <w:b w:val="0"/>
                <w:bCs w:val="0"/>
                <w:i w:val="0"/>
                <w:iCs w:val="0"/>
                <w:sz w:val="20"/>
                <w:szCs w:val="20"/>
                <w:rtl w:val="0"/>
              </w:rPr>
              <w:t xml:space="preserve">3 (5.0%)</w:t>
            </w:r>
            <w:r w:rsidDel="00000000" w:rsidR="00000000" w:rsidRPr="00000000">
              <w:rPr>
                <w:rtl w:val="0"/>
              </w:rPr>
            </w:r>
          </w:p>
        </w:tc>
        <w:tc>
          <w:tcPr/>
          <w:p w:rsidR="00000000" w:rsidDel="00000000" w:rsidP="00000000" w:rsidRDefault="00000000" w:rsidRPr="00000000" w14:paraId="00000107">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08">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r>
    </w:tbl>
    <w:p w:rsidR="00000000" w:rsidDel="00000000" w:rsidP="00000000" w:rsidRDefault="00000000" w:rsidRPr="00000000" w14:paraId="00000109">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0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sidDel="00000000" w:rsidR="00000000" w:rsidRPr="00000000">
        <w:rPr>
          <w:rtl w:val="0"/>
        </w:rPr>
      </w:r>
    </w:p>
    <w:p w:rsidR="00000000" w:rsidDel="00000000" w:rsidP="00000000" w:rsidRDefault="00000000" w:rsidRPr="00000000" w14:paraId="0000010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sidDel="00000000" w:rsidR="00000000" w:rsidRPr="00000000">
        <w:rPr>
          <w:rtl w:val="0"/>
        </w:rPr>
      </w:r>
    </w:p>
    <w:p w:rsidR="00000000" w:rsidDel="00000000" w:rsidP="00000000" w:rsidRDefault="00000000" w:rsidRPr="00000000" w14:paraId="0000010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sidDel="00000000" w:rsidR="00000000" w:rsidRPr="00000000">
        <w:rPr>
          <w:rtl w:val="0"/>
        </w:rPr>
      </w:r>
    </w:p>
    <w:p w:rsidR="00000000" w:rsidDel="00000000" w:rsidP="00000000" w:rsidRDefault="00000000" w:rsidRPr="00000000" w14:paraId="0000010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sidDel="00000000" w:rsidR="00000000" w:rsidRPr="00000000">
        <w:rPr>
          <w:rtl w:val="0"/>
        </w:rPr>
      </w:r>
    </w:p>
    <w:p w:rsidR="00000000" w:rsidDel="00000000" w:rsidP="00000000" w:rsidRDefault="00000000" w:rsidRPr="00000000" w14:paraId="0000010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PART II: HEDGE FREQUENCY ACROSS DISCIPLINES</w:t>
      </w:r>
      <w:r w:rsidDel="00000000" w:rsidR="00000000" w:rsidRPr="00000000">
        <w:rPr>
          <w:rtl w:val="0"/>
        </w:rPr>
      </w:r>
    </w:p>
    <w:p w:rsidR="00000000" w:rsidDel="00000000" w:rsidP="00000000" w:rsidRDefault="00000000" w:rsidRPr="00000000" w14:paraId="0000011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sidDel="00000000" w:rsidR="00000000" w:rsidRPr="00000000">
        <w:rPr>
          <w:rtl w:val="0"/>
        </w:rPr>
      </w:r>
    </w:p>
    <w:p w:rsidR="00000000" w:rsidDel="00000000" w:rsidP="00000000" w:rsidRDefault="00000000" w:rsidRPr="00000000" w14:paraId="00000112">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4</w:t>
      </w:r>
      <w:r w:rsidDel="00000000" w:rsidR="00000000" w:rsidRPr="00000000">
        <w:rPr>
          <w:rtl w:val="0"/>
        </w:rPr>
      </w:r>
    </w:p>
    <w:p w:rsidR="00000000" w:rsidDel="00000000" w:rsidP="00000000" w:rsidRDefault="00000000" w:rsidRPr="00000000" w14:paraId="00000113">
      <w:pPr>
        <w:spacing w:after="120" w:lineRule="auto"/>
        <w:rPr/>
      </w:pPr>
      <w:r w:rsidDel="00000000" w:rsidR="00000000" w:rsidRPr="00000000">
        <w:rPr>
          <w:rFonts w:ascii="Georgia" w:cs="Georgia" w:eastAsia="Georgia" w:hAnsi="Georgia"/>
          <w:b w:val="0"/>
          <w:bCs w:val="0"/>
          <w:i w:val="1"/>
          <w:iCs w:val="1"/>
          <w:sz w:val="22"/>
          <w:szCs w:val="22"/>
          <w:rtl w:val="0"/>
        </w:rPr>
        <w:t xml:space="preserve">Hedge Frequency by Discipline</w:t>
      </w:r>
      <w:r w:rsidDel="00000000" w:rsidR="00000000" w:rsidRPr="00000000">
        <w:rPr>
          <w:rtl w:val="0"/>
        </w:rPr>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rPr/>
            </w:pPr>
            <w:r w:rsidDel="00000000" w:rsidR="00000000" w:rsidRPr="00000000">
              <w:rPr>
                <w:rFonts w:ascii="Georgia" w:cs="Georgia" w:eastAsia="Georgia" w:hAnsi="Georgia"/>
                <w:b w:val="1"/>
                <w:bCs w:val="1"/>
                <w:i w:val="0"/>
                <w:iCs w:val="0"/>
                <w:sz w:val="18"/>
                <w:szCs w:val="18"/>
                <w:rtl w:val="0"/>
              </w:rPr>
              <w:t xml:space="preserve">Discipline</w:t>
            </w:r>
            <w:r w:rsidDel="00000000" w:rsidR="00000000" w:rsidRPr="00000000">
              <w:rPr>
                <w:rtl w:val="0"/>
              </w:rPr>
            </w:r>
          </w:p>
        </w:tc>
        <w:tc>
          <w:tcPr>
            <w:tcBorders>
              <w:bottom w:color="000000" w:space="0" w:sz="4" w:val="single"/>
            </w:tcBorders>
          </w:tcPr>
          <w:p w:rsidR="00000000" w:rsidDel="00000000" w:rsidP="00000000" w:rsidRDefault="00000000" w:rsidRPr="00000000" w14:paraId="00000115">
            <w:pPr>
              <w:rPr/>
            </w:pPr>
            <w:r w:rsidDel="00000000" w:rsidR="00000000" w:rsidRPr="00000000">
              <w:rPr>
                <w:rFonts w:ascii="Georgia" w:cs="Georgia" w:eastAsia="Georgia" w:hAnsi="Georgia"/>
                <w:b w:val="1"/>
                <w:bCs w:val="1"/>
                <w:i w:val="0"/>
                <w:iCs w:val="0"/>
                <w:sz w:val="18"/>
                <w:szCs w:val="18"/>
                <w:rtl w:val="0"/>
              </w:rPr>
              <w:t xml:space="preserve">Abstracts</w:t>
            </w:r>
            <w:r w:rsidDel="00000000" w:rsidR="00000000" w:rsidRPr="00000000">
              <w:rPr>
                <w:rtl w:val="0"/>
              </w:rPr>
            </w:r>
          </w:p>
        </w:tc>
        <w:tc>
          <w:tcPr>
            <w:tcBorders>
              <w:bottom w:color="000000" w:space="0" w:sz="4" w:val="single"/>
            </w:tcBorders>
          </w:tcPr>
          <w:p w:rsidR="00000000" w:rsidDel="00000000" w:rsidP="00000000" w:rsidRDefault="00000000" w:rsidRPr="00000000" w14:paraId="00000116">
            <w:pPr>
              <w:rPr/>
            </w:pPr>
            <w:r w:rsidDel="00000000" w:rsidR="00000000" w:rsidRPr="00000000">
              <w:rPr>
                <w:rFonts w:ascii="Georgia" w:cs="Georgia" w:eastAsia="Georgia" w:hAnsi="Georgia"/>
                <w:b w:val="1"/>
                <w:bCs w:val="1"/>
                <w:i w:val="0"/>
                <w:iCs w:val="0"/>
                <w:sz w:val="18"/>
                <w:szCs w:val="18"/>
                <w:rtl w:val="0"/>
              </w:rPr>
              <w:t xml:space="preserve">Words</w:t>
            </w:r>
            <w:r w:rsidDel="00000000" w:rsidR="00000000" w:rsidRPr="00000000">
              <w:rPr>
                <w:rtl w:val="0"/>
              </w:rPr>
            </w:r>
          </w:p>
        </w:tc>
        <w:tc>
          <w:tcPr>
            <w:tcBorders>
              <w:bottom w:color="000000" w:space="0" w:sz="4" w:val="single"/>
            </w:tcBorders>
          </w:tcPr>
          <w:p w:rsidR="00000000" w:rsidDel="00000000" w:rsidP="00000000" w:rsidRDefault="00000000" w:rsidRPr="00000000" w14:paraId="00000117">
            <w:pPr>
              <w:rPr/>
            </w:pPr>
            <w:r w:rsidDel="00000000" w:rsidR="00000000" w:rsidRPr="00000000">
              <w:rPr>
                <w:rFonts w:ascii="Georgia" w:cs="Georgia" w:eastAsia="Georgia" w:hAnsi="Georgia"/>
                <w:b w:val="1"/>
                <w:bCs w:val="1"/>
                <w:i w:val="0"/>
                <w:iCs w:val="0"/>
                <w:sz w:val="18"/>
                <w:szCs w:val="18"/>
                <w:rtl w:val="0"/>
              </w:rPr>
              <w:t xml:space="preserve">Hedges</w:t>
            </w:r>
            <w:r w:rsidDel="00000000" w:rsidR="00000000" w:rsidRPr="00000000">
              <w:rPr>
                <w:rtl w:val="0"/>
              </w:rPr>
            </w:r>
          </w:p>
        </w:tc>
        <w:tc>
          <w:tcPr>
            <w:tcBorders>
              <w:bottom w:color="000000" w:space="0" w:sz="4" w:val="single"/>
            </w:tcBorders>
          </w:tcPr>
          <w:p w:rsidR="00000000" w:rsidDel="00000000" w:rsidP="00000000" w:rsidRDefault="00000000" w:rsidRPr="00000000" w14:paraId="00000118">
            <w:pPr>
              <w:rPr/>
            </w:pPr>
            <w:r w:rsidDel="00000000" w:rsidR="00000000" w:rsidRPr="00000000">
              <w:rPr>
                <w:rFonts w:ascii="Georgia" w:cs="Georgia" w:eastAsia="Georgia" w:hAnsi="Georgia"/>
                <w:b w:val="1"/>
                <w:bCs w:val="1"/>
                <w:i w:val="0"/>
                <w:iCs w:val="0"/>
                <w:sz w:val="18"/>
                <w:szCs w:val="18"/>
                <w:rtl w:val="0"/>
              </w:rPr>
              <w:t xml:space="preserve">FPs</w:t>
            </w:r>
            <w:r w:rsidDel="00000000" w:rsidR="00000000" w:rsidRPr="00000000">
              <w:rPr>
                <w:rtl w:val="0"/>
              </w:rPr>
            </w:r>
          </w:p>
        </w:tc>
        <w:tc>
          <w:tcPr>
            <w:tcBorders>
              <w:bottom w:color="000000" w:space="0" w:sz="4" w:val="single"/>
            </w:tcBorders>
          </w:tcPr>
          <w:p w:rsidR="00000000" w:rsidDel="00000000" w:rsidP="00000000" w:rsidRDefault="00000000" w:rsidRPr="00000000" w14:paraId="00000119">
            <w:pPr>
              <w:rPr/>
            </w:pPr>
            <w:r w:rsidDel="00000000" w:rsidR="00000000" w:rsidRPr="00000000">
              <w:rPr>
                <w:rFonts w:ascii="Georgia" w:cs="Georgia" w:eastAsia="Georgia" w:hAnsi="Georgia"/>
                <w:b w:val="1"/>
                <w:bCs w:val="1"/>
                <w:i w:val="0"/>
                <w:iCs w:val="0"/>
                <w:sz w:val="18"/>
                <w:szCs w:val="18"/>
                <w:rtl w:val="0"/>
              </w:rPr>
              <w:t xml:space="preserve">L3 Sites</w:t>
            </w:r>
            <w:r w:rsidDel="00000000" w:rsidR="00000000" w:rsidRPr="00000000">
              <w:rPr>
                <w:rtl w:val="0"/>
              </w:rPr>
            </w:r>
          </w:p>
        </w:tc>
        <w:tc>
          <w:tcPr>
            <w:tcBorders>
              <w:bottom w:color="000000" w:space="0" w:sz="4" w:val="single"/>
            </w:tcBorders>
          </w:tcPr>
          <w:p w:rsidR="00000000" w:rsidDel="00000000" w:rsidP="00000000" w:rsidRDefault="00000000" w:rsidRPr="00000000" w14:paraId="0000011A">
            <w:pPr>
              <w:rPr>
                <w:b w:val="1"/>
                <w:bCs w:val="1"/>
                <w:sz w:val="18"/>
                <w:szCs w:val="18"/>
              </w:rPr>
            </w:pPr>
            <w:r w:rsidDel="00000000" w:rsidR="00000000" w:rsidRPr="00000000">
              <w:rPr>
                <w:rFonts w:ascii="Georgia" w:cs="Georgia" w:eastAsia="Georgia" w:hAnsi="Georgia"/>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1B">
            <w:pPr>
              <w:rPr/>
            </w:pPr>
            <w:r w:rsidDel="00000000" w:rsidR="00000000" w:rsidRPr="00000000">
              <w:rPr>
                <w:rFonts w:ascii="Georgia" w:cs="Georgia" w:eastAsia="Georgia" w:hAnsi="Georgia"/>
                <w:b w:val="1"/>
                <w:bCs w:val="1"/>
                <w:i w:val="0"/>
                <w:iCs w:val="0"/>
                <w:sz w:val="18"/>
                <w:szCs w:val="18"/>
                <w:rtl w:val="0"/>
              </w:rPr>
              <w:t xml:space="preserve">Hedge</w:t>
            </w:r>
            <w:r w:rsidDel="00000000" w:rsidR="00000000" w:rsidRPr="00000000">
              <w:rPr>
                <w:rtl w:val="0"/>
              </w:rPr>
            </w:r>
          </w:p>
        </w:tc>
        <w:tc>
          <w:tcPr>
            <w:tcBorders>
              <w:bottom w:color="000000" w:space="0" w:sz="4" w:val="single"/>
            </w:tcBorders>
          </w:tcPr>
          <w:p w:rsidR="00000000" w:rsidDel="00000000" w:rsidP="00000000" w:rsidRDefault="00000000" w:rsidRPr="00000000" w14:paraId="0000011C">
            <w:pPr>
              <w:rPr>
                <w:rFonts w:ascii="Georgia" w:cs="Georgia" w:eastAsia="Georgia" w:hAnsi="Georgia"/>
                <w:b w:val="1"/>
                <w:bCs w:val="1"/>
                <w:i w:val="0"/>
                <w:iCs w:val="0"/>
                <w:sz w:val="18"/>
                <w:szCs w:val="18"/>
              </w:rPr>
            </w:pPr>
            <w:r w:rsidDel="00000000" w:rsidR="00000000" w:rsidRPr="00000000">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rPr/>
            </w:pPr>
            <w:r w:rsidDel="00000000" w:rsidR="00000000" w:rsidRPr="00000000">
              <w:rPr>
                <w:rFonts w:ascii="Georgia" w:cs="Georgia" w:eastAsia="Georgia" w:hAnsi="Georgia"/>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1E">
            <w:pPr>
              <w:rPr/>
            </w:pPr>
            <w:r w:rsidDel="00000000" w:rsidR="00000000" w:rsidRPr="00000000">
              <w:rPr>
                <w:rFonts w:ascii="Georgia" w:cs="Georgia" w:eastAsia="Georgia" w:hAnsi="Georgia"/>
                <w:b w:val="0"/>
                <w:bCs w:val="0"/>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F">
            <w:pPr>
              <w:rPr/>
            </w:pPr>
            <w:r w:rsidDel="00000000" w:rsidR="00000000" w:rsidRPr="00000000">
              <w:rPr>
                <w:rFonts w:ascii="Georgia" w:cs="Georgia" w:eastAsia="Georgia" w:hAnsi="Georgia"/>
                <w:b w:val="0"/>
                <w:bCs w:val="0"/>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20">
            <w:pPr>
              <w:rPr/>
            </w:pPr>
            <w:r w:rsidDel="00000000" w:rsidR="00000000" w:rsidRPr="00000000">
              <w:rPr>
                <w:rFonts w:ascii="Georgia" w:cs="Georgia" w:eastAsia="Georgia" w:hAnsi="Georgia"/>
                <w:b w:val="0"/>
                <w:bCs w:val="0"/>
                <w:i w:val="0"/>
                <w:iCs w:val="0"/>
                <w:sz w:val="18"/>
                <w:szCs w:val="18"/>
                <w:rtl w:val="0"/>
              </w:rPr>
              <w:t xml:space="preserve">4,300</w:t>
            </w:r>
            <w:r w:rsidDel="00000000" w:rsidR="00000000" w:rsidRPr="00000000">
              <w:rPr>
                <w:rtl w:val="0"/>
              </w:rPr>
            </w:r>
          </w:p>
        </w:tc>
        <w:tc>
          <w:tcPr/>
          <w:p w:rsidR="00000000" w:rsidDel="00000000" w:rsidP="00000000" w:rsidRDefault="00000000" w:rsidRPr="00000000" w14:paraId="00000121">
            <w:pPr>
              <w:rPr/>
            </w:pPr>
            <w:r w:rsidDel="00000000" w:rsidR="00000000" w:rsidRPr="00000000">
              <w:rPr>
                <w:rFonts w:ascii="Georgia" w:cs="Georgia" w:eastAsia="Georgia" w:hAnsi="Georgia"/>
                <w:b w:val="0"/>
                <w:bCs w:val="0"/>
                <w:i w:val="0"/>
                <w:iCs w:val="0"/>
                <w:sz w:val="18"/>
                <w:szCs w:val="18"/>
                <w:rtl w:val="0"/>
              </w:rPr>
              <w:t xml:space="preserve">26</w:t>
            </w:r>
            <w:r w:rsidDel="00000000" w:rsidR="00000000" w:rsidRPr="00000000">
              <w:rPr>
                <w:rtl w:val="0"/>
              </w:rPr>
            </w:r>
          </w:p>
        </w:tc>
        <w:tc>
          <w:tcPr/>
          <w:p w:rsidR="00000000" w:rsidDel="00000000" w:rsidP="00000000" w:rsidRDefault="00000000" w:rsidRPr="00000000" w14:paraId="00000122">
            <w:pPr>
              <w:rPr/>
            </w:pPr>
            <w:r w:rsidDel="00000000" w:rsidR="00000000" w:rsidRPr="00000000">
              <w:rPr>
                <w:rFonts w:ascii="Georgia" w:cs="Georgia" w:eastAsia="Georgia" w:hAnsi="Georgia"/>
                <w:b w:val="0"/>
                <w:bCs w:val="0"/>
                <w:i w:val="0"/>
                <w:iCs w:val="0"/>
                <w:sz w:val="18"/>
                <w:szCs w:val="18"/>
                <w:rtl w:val="0"/>
              </w:rPr>
              <w:t xml:space="preserve">15</w:t>
            </w:r>
            <w:r w:rsidDel="00000000" w:rsidR="00000000" w:rsidRPr="00000000">
              <w:rPr>
                <w:rtl w:val="0"/>
              </w:rPr>
            </w:r>
          </w:p>
        </w:tc>
        <w:tc>
          <w:tcPr/>
          <w:p w:rsidR="00000000" w:rsidDel="00000000" w:rsidP="00000000" w:rsidRDefault="00000000" w:rsidRPr="00000000" w14:paraId="00000123">
            <w:pPr>
              <w:rPr/>
            </w:pPr>
            <w:r w:rsidDel="00000000" w:rsidR="00000000" w:rsidRPr="00000000">
              <w:rPr>
                <w:rFonts w:ascii="Georgia" w:cs="Georgia" w:eastAsia="Georgia" w:hAnsi="Georgia"/>
                <w:b w:val="0"/>
                <w:bCs w:val="0"/>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24">
            <w:pPr>
              <w:rPr/>
            </w:pPr>
            <w:r w:rsidDel="00000000" w:rsidR="00000000" w:rsidRPr="00000000">
              <w:rPr>
                <w:rFonts w:ascii="Georgia" w:cs="Georgia" w:eastAsia="Georgia" w:hAnsi="Georgia"/>
                <w:b w:val="0"/>
                <w:bCs w:val="0"/>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25">
            <w:pPr>
              <w:rPr/>
            </w:pPr>
            <w:r w:rsidDel="00000000" w:rsidR="00000000" w:rsidRPr="00000000">
              <w:rPr>
                <w:rFonts w:ascii="Georgia" w:cs="Georgia" w:eastAsia="Georgia" w:hAnsi="Georgia"/>
                <w:b w:val="0"/>
                <w:bCs w:val="0"/>
                <w:i w:val="0"/>
                <w:iCs w:val="0"/>
                <w:sz w:val="18"/>
                <w:szCs w:val="18"/>
                <w:rtl w:val="0"/>
              </w:rPr>
              <w:t xml:space="preserve">0.60</w:t>
            </w:r>
            <w:r w:rsidDel="00000000" w:rsidR="00000000" w:rsidRPr="00000000">
              <w:rPr>
                <w:rtl w:val="0"/>
              </w:rPr>
            </w:r>
          </w:p>
        </w:tc>
      </w:tr>
      <w:tr>
        <w:trPr>
          <w:cantSplit w:val="1"/>
          <w:tblHeader w:val="0"/>
        </w:trPr>
        <w:tc>
          <w:tcPr/>
          <w:p w:rsidR="00000000" w:rsidDel="00000000" w:rsidP="00000000" w:rsidRDefault="00000000" w:rsidRPr="00000000" w14:paraId="00000126">
            <w:pPr>
              <w:rPr/>
            </w:pPr>
            <w:r w:rsidDel="00000000" w:rsidR="00000000" w:rsidRPr="00000000">
              <w:rPr>
                <w:rFonts w:ascii="Georgia" w:cs="Georgia" w:eastAsia="Georgia" w:hAnsi="Georgia"/>
                <w:b w:val="0"/>
                <w:bCs w:val="0"/>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27">
            <w:pPr>
              <w:rPr/>
            </w:pPr>
            <w:r w:rsidDel="00000000" w:rsidR="00000000" w:rsidRPr="00000000">
              <w:rPr>
                <w:rFonts w:ascii="Georgia" w:cs="Georgia" w:eastAsia="Georgia" w:hAnsi="Georgia"/>
                <w:b w:val="0"/>
                <w:bCs w:val="0"/>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28">
            <w:pPr>
              <w:rPr/>
            </w:pPr>
            <w:r w:rsidDel="00000000" w:rsidR="00000000" w:rsidRPr="00000000">
              <w:rPr>
                <w:rFonts w:ascii="Georgia" w:cs="Georgia" w:eastAsia="Georgia" w:hAnsi="Georgia"/>
                <w:b w:val="0"/>
                <w:bCs w:val="0"/>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29">
            <w:pPr>
              <w:rPr/>
            </w:pPr>
            <w:r w:rsidDel="00000000" w:rsidR="00000000" w:rsidRPr="00000000">
              <w:rPr>
                <w:rFonts w:ascii="Georgia" w:cs="Georgia" w:eastAsia="Georgia" w:hAnsi="Georgia"/>
                <w:b w:val="0"/>
                <w:bCs w:val="0"/>
                <w:i w:val="0"/>
                <w:iCs w:val="0"/>
                <w:sz w:val="18"/>
                <w:szCs w:val="18"/>
                <w:rtl w:val="0"/>
              </w:rPr>
              <w:t xml:space="preserve">25</w:t>
            </w:r>
            <w:r w:rsidDel="00000000" w:rsidR="00000000" w:rsidRPr="00000000">
              <w:rPr>
                <w:rtl w:val="0"/>
              </w:rPr>
            </w:r>
          </w:p>
        </w:tc>
        <w:tc>
          <w:tcPr/>
          <w:p w:rsidR="00000000" w:rsidDel="00000000" w:rsidP="00000000" w:rsidRDefault="00000000" w:rsidRPr="00000000" w14:paraId="0000012A">
            <w:pPr>
              <w:rPr/>
            </w:pPr>
            <w:r w:rsidDel="00000000" w:rsidR="00000000" w:rsidRPr="00000000">
              <w:rPr>
                <w:rFonts w:ascii="Georgia" w:cs="Georgia" w:eastAsia="Georgia" w:hAnsi="Georgia"/>
                <w:b w:val="0"/>
                <w:bCs w:val="0"/>
                <w:i w:val="0"/>
                <w:iCs w:val="0"/>
                <w:sz w:val="18"/>
                <w:szCs w:val="18"/>
                <w:rtl w:val="0"/>
              </w:rPr>
              <w:t xml:space="preserve">35</w:t>
            </w:r>
            <w:r w:rsidDel="00000000" w:rsidR="00000000" w:rsidRPr="00000000">
              <w:rPr>
                <w:rtl w:val="0"/>
              </w:rPr>
            </w:r>
          </w:p>
        </w:tc>
        <w:tc>
          <w:tcPr/>
          <w:p w:rsidR="00000000" w:rsidDel="00000000" w:rsidP="00000000" w:rsidRDefault="00000000" w:rsidRPr="00000000" w14:paraId="0000012B">
            <w:pPr>
              <w:rPr/>
            </w:pPr>
            <w:r w:rsidDel="00000000" w:rsidR="00000000" w:rsidRPr="00000000">
              <w:rPr>
                <w:rFonts w:ascii="Georgia" w:cs="Georgia" w:eastAsia="Georgia" w:hAnsi="Georgia"/>
                <w:b w:val="0"/>
                <w:bCs w:val="0"/>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2C">
            <w:pPr>
              <w:rPr/>
            </w:pPr>
            <w:r w:rsidDel="00000000" w:rsidR="00000000" w:rsidRPr="00000000">
              <w:rPr>
                <w:rFonts w:ascii="Georgia" w:cs="Georgia" w:eastAsia="Georgia" w:hAnsi="Georgia"/>
                <w:b w:val="0"/>
                <w:bCs w:val="0"/>
                <w:i w:val="0"/>
                <w:iCs w:val="0"/>
                <w:sz w:val="18"/>
                <w:szCs w:val="18"/>
                <w:rtl w:val="0"/>
              </w:rPr>
              <w:t xml:space="preserve">7</w:t>
            </w:r>
            <w:r w:rsidDel="00000000" w:rsidR="00000000" w:rsidRPr="00000000">
              <w:rPr>
                <w:rtl w:val="0"/>
              </w:rPr>
            </w:r>
          </w:p>
        </w:tc>
        <w:tc>
          <w:tcPr/>
          <w:p w:rsidR="00000000" w:rsidDel="00000000" w:rsidP="00000000" w:rsidRDefault="00000000" w:rsidRPr="00000000" w14:paraId="0000012D">
            <w:pPr>
              <w:rPr/>
            </w:pPr>
            <w:r w:rsidDel="00000000" w:rsidR="00000000" w:rsidRPr="00000000">
              <w:rPr>
                <w:rFonts w:ascii="Georgia" w:cs="Georgia" w:eastAsia="Georgia" w:hAnsi="Georgia"/>
                <w:b w:val="0"/>
                <w:bCs w:val="0"/>
                <w:i w:val="0"/>
                <w:iCs w:val="0"/>
                <w:sz w:val="18"/>
                <w:szCs w:val="18"/>
                <w:rtl w:val="0"/>
              </w:rPr>
              <w:t xml:space="preserve">0.55</w:t>
            </w:r>
            <w:r w:rsidDel="00000000" w:rsidR="00000000" w:rsidRPr="00000000">
              <w:rPr>
                <w:rtl w:val="0"/>
              </w:rPr>
            </w:r>
          </w:p>
        </w:tc>
      </w:tr>
      <w:tr>
        <w:trPr>
          <w:cantSplit w:val="1"/>
          <w:tblHeader w:val="0"/>
        </w:trPr>
        <w:tc>
          <w:tcPr/>
          <w:p w:rsidR="00000000" w:rsidDel="00000000" w:rsidP="00000000" w:rsidRDefault="00000000" w:rsidRPr="00000000" w14:paraId="0000012E">
            <w:pPr>
              <w:rPr/>
            </w:pPr>
            <w:r w:rsidDel="00000000" w:rsidR="00000000" w:rsidRPr="00000000">
              <w:rPr>
                <w:rFonts w:ascii="Georgia" w:cs="Georgia" w:eastAsia="Georgia" w:hAnsi="Georgia"/>
                <w:b w:val="0"/>
                <w:bCs w:val="0"/>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2F">
            <w:pPr>
              <w:rPr/>
            </w:pPr>
            <w:r w:rsidDel="00000000" w:rsidR="00000000" w:rsidRPr="00000000">
              <w:rPr>
                <w:rFonts w:ascii="Georgia" w:cs="Georgia" w:eastAsia="Georgia" w:hAnsi="Georgia"/>
                <w:b w:val="0"/>
                <w:bCs w:val="0"/>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0">
            <w:pPr>
              <w:rPr/>
            </w:pPr>
            <w:r w:rsidDel="00000000" w:rsidR="00000000" w:rsidRPr="00000000">
              <w:rPr>
                <w:rFonts w:ascii="Georgia" w:cs="Georgia" w:eastAsia="Georgia" w:hAnsi="Georgia"/>
                <w:b w:val="0"/>
                <w:bCs w:val="0"/>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31">
            <w:pPr>
              <w:rPr/>
            </w:pPr>
            <w:r w:rsidDel="00000000" w:rsidR="00000000" w:rsidRPr="00000000">
              <w:rPr>
                <w:rFonts w:ascii="Georgia" w:cs="Georgia" w:eastAsia="Georgia" w:hAnsi="Georgia"/>
                <w:b w:val="0"/>
                <w:bCs w:val="0"/>
                <w:i w:val="0"/>
                <w:iCs w:val="0"/>
                <w:sz w:val="18"/>
                <w:szCs w:val="18"/>
                <w:rtl w:val="0"/>
              </w:rPr>
              <w:t xml:space="preserve">9</w:t>
            </w:r>
            <w:r w:rsidDel="00000000" w:rsidR="00000000" w:rsidRPr="00000000">
              <w:rPr>
                <w:rtl w:val="0"/>
              </w:rPr>
            </w:r>
          </w:p>
        </w:tc>
        <w:tc>
          <w:tcPr/>
          <w:p w:rsidR="00000000" w:rsidDel="00000000" w:rsidP="00000000" w:rsidRDefault="00000000" w:rsidRPr="00000000" w14:paraId="00000132">
            <w:pPr>
              <w:rPr/>
            </w:pPr>
            <w:r w:rsidDel="00000000" w:rsidR="00000000" w:rsidRPr="00000000">
              <w:rPr>
                <w:rFonts w:ascii="Georgia" w:cs="Georgia" w:eastAsia="Georgia" w:hAnsi="Georgia"/>
                <w:b w:val="0"/>
                <w:bCs w:val="0"/>
                <w:i w:val="0"/>
                <w:iCs w:val="0"/>
                <w:sz w:val="18"/>
                <w:szCs w:val="18"/>
                <w:rtl w:val="0"/>
              </w:rPr>
              <w:t xml:space="preserve">13</w:t>
            </w:r>
            <w:r w:rsidDel="00000000" w:rsidR="00000000" w:rsidRPr="00000000">
              <w:rPr>
                <w:rtl w:val="0"/>
              </w:rPr>
            </w:r>
          </w:p>
        </w:tc>
        <w:tc>
          <w:tcPr/>
          <w:p w:rsidR="00000000" w:rsidDel="00000000" w:rsidP="00000000" w:rsidRDefault="00000000" w:rsidRPr="00000000" w14:paraId="00000133">
            <w:pPr>
              <w:rPr/>
            </w:pPr>
            <w:r w:rsidDel="00000000" w:rsidR="00000000" w:rsidRPr="00000000">
              <w:rPr>
                <w:rFonts w:ascii="Georgia" w:cs="Georgia" w:eastAsia="Georgia" w:hAnsi="Georgia"/>
                <w:b w:val="0"/>
                <w:bCs w:val="0"/>
                <w:i w:val="0"/>
                <w:iCs w:val="0"/>
                <w:sz w:val="18"/>
                <w:szCs w:val="18"/>
                <w:rtl w:val="0"/>
              </w:rPr>
              <w:t xml:space="preserve">15</w:t>
            </w:r>
            <w:r w:rsidDel="00000000" w:rsidR="00000000" w:rsidRPr="00000000">
              <w:rPr>
                <w:rtl w:val="0"/>
              </w:rPr>
            </w:r>
          </w:p>
        </w:tc>
        <w:tc>
          <w:tcPr/>
          <w:p w:rsidR="00000000" w:rsidDel="00000000" w:rsidP="00000000" w:rsidRDefault="00000000" w:rsidRPr="00000000" w14:paraId="00000134">
            <w:pPr>
              <w:rPr/>
            </w:pPr>
            <w:r w:rsidDel="00000000" w:rsidR="00000000" w:rsidRPr="00000000">
              <w:rPr>
                <w:rFonts w:ascii="Georgia" w:cs="Georgia" w:eastAsia="Georgia" w:hAnsi="Georgia"/>
                <w:b w:val="0"/>
                <w:bCs w:val="0"/>
                <w:i w:val="0"/>
                <w:iCs w:val="0"/>
                <w:sz w:val="18"/>
                <w:szCs w:val="18"/>
                <w:rtl w:val="0"/>
              </w:rPr>
              <w:t xml:space="preserve">13</w:t>
            </w:r>
            <w:r w:rsidDel="00000000" w:rsidR="00000000" w:rsidRPr="00000000">
              <w:rPr>
                <w:rtl w:val="0"/>
              </w:rPr>
            </w:r>
          </w:p>
        </w:tc>
        <w:tc>
          <w:tcPr/>
          <w:p w:rsidR="00000000" w:rsidDel="00000000" w:rsidP="00000000" w:rsidRDefault="00000000" w:rsidRPr="00000000" w14:paraId="00000135">
            <w:pPr>
              <w:rPr/>
            </w:pPr>
            <w:r w:rsidDel="00000000" w:rsidR="00000000" w:rsidRPr="00000000">
              <w:rPr>
                <w:rFonts w:ascii="Georgia" w:cs="Georgia" w:eastAsia="Georgia" w:hAnsi="Georgia"/>
                <w:b w:val="0"/>
                <w:bCs w:val="0"/>
                <w:i w:val="0"/>
                <w:iCs w:val="0"/>
                <w:sz w:val="18"/>
                <w:szCs w:val="18"/>
                <w:rtl w:val="0"/>
              </w:rPr>
              <w:t xml:space="preserve">0.18</w:t>
            </w:r>
            <w:r w:rsidDel="00000000" w:rsidR="00000000" w:rsidRPr="00000000">
              <w:rPr>
                <w:rtl w:val="0"/>
              </w:rPr>
            </w:r>
          </w:p>
        </w:tc>
      </w:tr>
      <w:tr>
        <w:trPr>
          <w:cantSplit w:val="1"/>
          <w:tblHeader w:val="0"/>
        </w:trPr>
        <w:tc>
          <w:tcPr/>
          <w:p w:rsidR="00000000" w:rsidDel="00000000" w:rsidP="00000000" w:rsidRDefault="00000000" w:rsidRPr="00000000" w14:paraId="00000136">
            <w:pPr>
              <w:rPr/>
            </w:pPr>
            <w:r w:rsidDel="00000000" w:rsidR="00000000" w:rsidRPr="00000000">
              <w:rPr>
                <w:rFonts w:ascii="Georgia" w:cs="Georgia" w:eastAsia="Georgia" w:hAnsi="Georgia"/>
                <w:b w:val="0"/>
                <w:bCs w:val="0"/>
                <w:i w:val="0"/>
                <w:iCs w:val="0"/>
                <w:sz w:val="18"/>
                <w:szCs w:val="18"/>
                <w:rtl w:val="0"/>
              </w:rPr>
              <w:t xml:space="preserve">Total</w:t>
            </w:r>
            <w:r w:rsidDel="00000000" w:rsidR="00000000" w:rsidRPr="00000000">
              <w:rPr>
                <w:rtl w:val="0"/>
              </w:rPr>
            </w:r>
          </w:p>
        </w:tc>
        <w:tc>
          <w:tcPr/>
          <w:p w:rsidR="00000000" w:rsidDel="00000000" w:rsidP="00000000" w:rsidRDefault="00000000" w:rsidRPr="00000000" w14:paraId="00000137">
            <w:pPr>
              <w:rPr/>
            </w:pPr>
            <w:r w:rsidDel="00000000" w:rsidR="00000000" w:rsidRPr="00000000">
              <w:rPr>
                <w:rFonts w:ascii="Georgia" w:cs="Georgia" w:eastAsia="Georgia" w:hAnsi="Georgia"/>
                <w:b w:val="0"/>
                <w:bCs w:val="0"/>
                <w:i w:val="0"/>
                <w:iCs w:val="0"/>
                <w:sz w:val="18"/>
                <w:szCs w:val="18"/>
                <w:rtl w:val="0"/>
              </w:rPr>
              <w:t xml:space="preserve">60</w:t>
            </w:r>
            <w:r w:rsidDel="00000000" w:rsidR="00000000" w:rsidRPr="00000000">
              <w:rPr>
                <w:rtl w:val="0"/>
              </w:rPr>
            </w:r>
          </w:p>
        </w:tc>
        <w:tc>
          <w:tcPr/>
          <w:p w:rsidR="00000000" w:rsidDel="00000000" w:rsidP="00000000" w:rsidRDefault="00000000" w:rsidRPr="00000000" w14:paraId="00000138">
            <w:pPr>
              <w:rPr/>
            </w:pPr>
            <w:r w:rsidDel="00000000" w:rsidR="00000000" w:rsidRPr="00000000">
              <w:rPr>
                <w:rFonts w:ascii="Georgia" w:cs="Georgia" w:eastAsia="Georgia" w:hAnsi="Georgia"/>
                <w:b w:val="0"/>
                <w:bCs w:val="0"/>
                <w:i w:val="0"/>
                <w:iCs w:val="0"/>
                <w:sz w:val="18"/>
                <w:szCs w:val="18"/>
                <w:rtl w:val="0"/>
              </w:rPr>
              <w:t xml:space="preserve">13,869</w:t>
            </w:r>
            <w:r w:rsidDel="00000000" w:rsidR="00000000" w:rsidRPr="00000000">
              <w:rPr>
                <w:rtl w:val="0"/>
              </w:rPr>
            </w:r>
          </w:p>
        </w:tc>
        <w:tc>
          <w:tcPr/>
          <w:p w:rsidR="00000000" w:rsidDel="00000000" w:rsidP="00000000" w:rsidRDefault="00000000" w:rsidRPr="00000000" w14:paraId="00000139">
            <w:pPr>
              <w:rPr/>
            </w:pPr>
            <w:r w:rsidDel="00000000" w:rsidR="00000000" w:rsidRPr="00000000">
              <w:rPr>
                <w:rFonts w:ascii="Georgia" w:cs="Georgia" w:eastAsia="Georgia" w:hAnsi="Georgia"/>
                <w:b w:val="0"/>
                <w:bCs w:val="0"/>
                <w:i w:val="0"/>
                <w:iCs w:val="0"/>
                <w:sz w:val="18"/>
                <w:szCs w:val="18"/>
                <w:rtl w:val="0"/>
              </w:rPr>
              <w:t xml:space="preserve">60</w:t>
            </w:r>
            <w:r w:rsidDel="00000000" w:rsidR="00000000" w:rsidRPr="00000000">
              <w:rPr>
                <w:rtl w:val="0"/>
              </w:rPr>
            </w:r>
          </w:p>
        </w:tc>
        <w:tc>
          <w:tcPr/>
          <w:p w:rsidR="00000000" w:rsidDel="00000000" w:rsidP="00000000" w:rsidRDefault="00000000" w:rsidRPr="00000000" w14:paraId="0000013A">
            <w:pPr>
              <w:rPr/>
            </w:pPr>
            <w:r w:rsidDel="00000000" w:rsidR="00000000" w:rsidRPr="00000000">
              <w:rPr>
                <w:rFonts w:ascii="Georgia" w:cs="Georgia" w:eastAsia="Georgia" w:hAnsi="Georgia"/>
                <w:b w:val="0"/>
                <w:bCs w:val="0"/>
                <w:i w:val="0"/>
                <w:iCs w:val="0"/>
                <w:sz w:val="18"/>
                <w:szCs w:val="18"/>
                <w:rtl w:val="0"/>
              </w:rPr>
              <w:t xml:space="preserve">63</w:t>
            </w:r>
            <w:r w:rsidDel="00000000" w:rsidR="00000000" w:rsidRPr="00000000">
              <w:rPr>
                <w:rtl w:val="0"/>
              </w:rPr>
            </w:r>
          </w:p>
        </w:tc>
        <w:tc>
          <w:tcPr/>
          <w:p w:rsidR="00000000" w:rsidDel="00000000" w:rsidP="00000000" w:rsidRDefault="00000000" w:rsidRPr="00000000" w14:paraId="0000013B">
            <w:pPr>
              <w:rPr/>
            </w:pPr>
            <w:r w:rsidDel="00000000" w:rsidR="00000000" w:rsidRPr="00000000">
              <w:rPr>
                <w:rFonts w:ascii="Georgia" w:cs="Georgia" w:eastAsia="Georgia" w:hAnsi="Georgia"/>
                <w:b w:val="0"/>
                <w:bCs w:val="0"/>
                <w:i w:val="0"/>
                <w:iCs w:val="0"/>
                <w:sz w:val="18"/>
                <w:szCs w:val="18"/>
                <w:rtl w:val="0"/>
              </w:rPr>
              <w:t xml:space="preserve">37</w:t>
            </w:r>
            <w:r w:rsidDel="00000000" w:rsidR="00000000" w:rsidRPr="00000000">
              <w:rPr>
                <w:rtl w:val="0"/>
              </w:rPr>
            </w:r>
          </w:p>
        </w:tc>
        <w:tc>
          <w:tcPr/>
          <w:p w:rsidR="00000000" w:rsidDel="00000000" w:rsidP="00000000" w:rsidRDefault="00000000" w:rsidRPr="00000000" w14:paraId="0000013C">
            <w:pPr>
              <w:rPr/>
            </w:pPr>
            <w:r w:rsidDel="00000000" w:rsidR="00000000" w:rsidRPr="00000000">
              <w:rPr>
                <w:rFonts w:ascii="Georgia" w:cs="Georgia" w:eastAsia="Georgia" w:hAnsi="Georgia"/>
                <w:b w:val="0"/>
                <w:bCs w:val="0"/>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3D">
            <w:pPr>
              <w:rPr/>
            </w:pPr>
            <w:r w:rsidDel="00000000" w:rsidR="00000000" w:rsidRPr="00000000">
              <w:rPr>
                <w:rFonts w:ascii="Georgia" w:cs="Georgia" w:eastAsia="Georgia" w:hAnsi="Georgia"/>
                <w:b w:val="0"/>
                <w:bCs w:val="0"/>
                <w:i w:val="0"/>
                <w:iCs w:val="0"/>
                <w:sz w:val="18"/>
                <w:szCs w:val="18"/>
                <w:rtl w:val="0"/>
              </w:rPr>
              <w:t xml:space="preserve">0.43</w:t>
            </w:r>
            <w:r w:rsidDel="00000000" w:rsidR="00000000" w:rsidRPr="00000000">
              <w:rPr>
                <w:rtl w:val="0"/>
              </w:rPr>
            </w:r>
          </w:p>
        </w:tc>
      </w:tr>
    </w:tbl>
    <w:p w:rsidR="00000000" w:rsidDel="00000000" w:rsidP="00000000" w:rsidRDefault="00000000" w:rsidRPr="00000000" w14:paraId="0000013E">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3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sidDel="00000000" w:rsidR="00000000" w:rsidRPr="00000000">
        <w:rPr>
          <w:rtl w:val="0"/>
        </w:rPr>
      </w:r>
    </w:p>
    <w:p w:rsidR="00000000" w:rsidDel="00000000" w:rsidP="00000000" w:rsidRDefault="00000000" w:rsidRPr="00000000" w14:paraId="000001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sidDel="00000000" w:rsidR="00000000" w:rsidRPr="00000000">
        <w:rPr>
          <w:rtl w:val="0"/>
        </w:rPr>
      </w:r>
    </w:p>
    <w:p w:rsidR="00000000" w:rsidDel="00000000" w:rsidP="00000000" w:rsidRDefault="00000000" w:rsidRPr="00000000" w14:paraId="00000141">
      <w:pPr>
        <w:spacing w:after="0" w:before="0" w:line="480" w:lineRule="auto"/>
        <w:ind w:firstLine="720"/>
        <w:jc w:val="both"/>
        <w:rPr/>
      </w:pPr>
      <w:r w:rsidDel="00000000" w:rsidR="00000000" w:rsidRPr="00000000">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sidDel="00000000" w:rsidR="00000000" w:rsidRPr="00000000">
        <w:rPr>
          <w:rtl w:val="0"/>
        </w:rPr>
      </w:r>
    </w:p>
    <w:p w:rsidR="00000000" w:rsidDel="00000000" w:rsidP="00000000" w:rsidRDefault="00000000" w:rsidRPr="00000000" w14:paraId="0000014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sidDel="00000000" w:rsidR="00000000" w:rsidRPr="00000000">
        <w:rPr>
          <w:rtl w:val="0"/>
        </w:rPr>
      </w:r>
    </w:p>
    <w:p w:rsidR="00000000" w:rsidDel="00000000" w:rsidP="00000000" w:rsidRDefault="00000000" w:rsidRPr="00000000" w14:paraId="0000014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sidDel="00000000" w:rsidR="00000000" w:rsidRPr="00000000">
        <w:rPr>
          <w:rtl w:val="0"/>
        </w:rPr>
      </w:r>
    </w:p>
    <w:p w:rsidR="00000000" w:rsidDel="00000000" w:rsidP="00000000" w:rsidRDefault="00000000" w:rsidRPr="00000000" w14:paraId="0000014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PART III: RHETORICAL FUNCTIONS OF HEDGING DEVICES</w:t>
      </w:r>
      <w:r w:rsidDel="00000000" w:rsidR="00000000" w:rsidRPr="00000000">
        <w:rPr>
          <w:rtl w:val="0"/>
        </w:rPr>
      </w:r>
    </w:p>
    <w:p w:rsidR="00000000" w:rsidDel="00000000" w:rsidP="00000000" w:rsidRDefault="00000000" w:rsidRPr="00000000" w14:paraId="0000014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sidDel="00000000" w:rsidR="00000000" w:rsidRPr="00000000">
        <w:rPr>
          <w:rtl w:val="0"/>
        </w:rPr>
      </w:r>
    </w:p>
    <w:p w:rsidR="00000000" w:rsidDel="00000000" w:rsidP="00000000" w:rsidRDefault="00000000" w:rsidRPr="00000000" w14:paraId="00000148">
      <w:pPr>
        <w:spacing w:after="0" w:before="240" w:lineRule="auto"/>
        <w:rPr/>
      </w:pPr>
      <w:r w:rsidDel="00000000" w:rsidR="00000000" w:rsidRPr="00000000">
        <w:rPr>
          <w:rFonts w:ascii="Georgia" w:cs="Georgia" w:eastAsia="Georgia" w:hAnsi="Georgia"/>
          <w:b w:val="1"/>
          <w:bCs w:val="1"/>
          <w:i w:val="0"/>
          <w:iCs w:val="0"/>
          <w:sz w:val="22"/>
          <w:szCs w:val="22"/>
          <w:rtl w:val="0"/>
        </w:rPr>
        <w:t xml:space="preserve">Table 5</w:t>
      </w:r>
      <w:r w:rsidDel="00000000" w:rsidR="00000000" w:rsidRPr="00000000">
        <w:rPr>
          <w:rtl w:val="0"/>
        </w:rPr>
      </w:r>
    </w:p>
    <w:p w:rsidR="00000000" w:rsidDel="00000000" w:rsidP="00000000" w:rsidRDefault="00000000" w:rsidRPr="00000000" w14:paraId="00000149">
      <w:pPr>
        <w:spacing w:after="120" w:lineRule="auto"/>
        <w:rPr/>
      </w:pPr>
      <w:r w:rsidDel="00000000" w:rsidR="00000000" w:rsidRPr="00000000">
        <w:rPr>
          <w:rFonts w:ascii="Georgia" w:cs="Georgia" w:eastAsia="Georgia" w:hAnsi="Georgia"/>
          <w:b w:val="0"/>
          <w:bCs w:val="0"/>
          <w:i w:val="1"/>
          <w:iCs w:val="1"/>
          <w:sz w:val="22"/>
          <w:szCs w:val="22"/>
          <w:rtl w:val="0"/>
        </w:rPr>
        <w:t xml:space="preserve">Hedge Function Distribution</w:t>
      </w:r>
      <w:r w:rsidDel="00000000" w:rsidR="00000000" w:rsidRPr="00000000">
        <w:rPr>
          <w:rtl w:val="0"/>
        </w:rPr>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rPr/>
            </w:pPr>
            <w:r w:rsidDel="00000000" w:rsidR="00000000" w:rsidRPr="00000000">
              <w:rPr>
                <w:rFonts w:ascii="Georgia" w:cs="Georgia" w:eastAsia="Georgia" w:hAnsi="Georgia"/>
                <w:b w:val="1"/>
                <w:bCs w:val="1"/>
                <w:i w:val="0"/>
                <w:iCs w:val="0"/>
                <w:sz w:val="20"/>
                <w:szCs w:val="20"/>
                <w:rtl w:val="0"/>
              </w:rPr>
              <w:t xml:space="preserve">Function</w:t>
            </w:r>
            <w:r w:rsidDel="00000000" w:rsidR="00000000" w:rsidRPr="00000000">
              <w:rPr>
                <w:rtl w:val="0"/>
              </w:rPr>
            </w:r>
          </w:p>
        </w:tc>
        <w:tc>
          <w:tcPr>
            <w:tcBorders>
              <w:bottom w:color="000000" w:space="0" w:sz="4" w:val="single"/>
            </w:tcBorders>
          </w:tcPr>
          <w:p w:rsidR="00000000" w:rsidDel="00000000" w:rsidP="00000000" w:rsidRDefault="00000000" w:rsidRPr="00000000" w14:paraId="0000014B">
            <w:pPr>
              <w:rPr/>
            </w:pPr>
            <w:r w:rsidDel="00000000" w:rsidR="00000000" w:rsidRPr="00000000">
              <w:rPr>
                <w:rFonts w:ascii="Georgia" w:cs="Georgia" w:eastAsia="Georgia" w:hAnsi="Georgia"/>
                <w:b w:val="1"/>
                <w:bCs w:val="1"/>
                <w:i w:val="0"/>
                <w:iCs w:val="0"/>
                <w:sz w:val="20"/>
                <w:szCs w:val="20"/>
                <w:rtl w:val="0"/>
              </w:rPr>
              <w:t xml:space="preserve">Count</w:t>
            </w:r>
            <w:r w:rsidDel="00000000" w:rsidR="00000000" w:rsidRPr="00000000">
              <w:rPr>
                <w:rtl w:val="0"/>
              </w:rPr>
            </w:r>
          </w:p>
        </w:tc>
        <w:tc>
          <w:tcPr>
            <w:tcBorders>
              <w:bottom w:color="000000" w:space="0" w:sz="4" w:val="single"/>
            </w:tcBorders>
          </w:tcPr>
          <w:p w:rsidR="00000000" w:rsidDel="00000000" w:rsidP="00000000" w:rsidRDefault="00000000" w:rsidRPr="00000000" w14:paraId="0000014C">
            <w:pPr>
              <w:rPr/>
            </w:pPr>
            <w:r w:rsidDel="00000000" w:rsidR="00000000" w:rsidRPr="00000000">
              <w:rPr>
                <w:rFonts w:ascii="Georgia" w:cs="Georgia" w:eastAsia="Georgia" w:hAnsi="Georgia"/>
                <w:b w:val="1"/>
                <w:bCs w:val="1"/>
                <w:i w:val="0"/>
                <w:iCs w:val="0"/>
                <w:sz w:val="20"/>
                <w:szCs w:val="20"/>
                <w:rtl w:val="0"/>
              </w:rPr>
              <w:t xml:space="preserve">Percentage</w:t>
            </w:r>
            <w:r w:rsidDel="00000000" w:rsidR="00000000" w:rsidRPr="00000000">
              <w:rPr>
                <w:rtl w:val="0"/>
              </w:rPr>
            </w:r>
          </w:p>
        </w:tc>
      </w:tr>
      <w:tr>
        <w:trPr>
          <w:cantSplit w:val="1"/>
          <w:tblHeader w:val="0"/>
        </w:trPr>
        <w:tc>
          <w:tcPr/>
          <w:p w:rsidR="00000000" w:rsidDel="00000000" w:rsidP="00000000" w:rsidRDefault="00000000" w:rsidRPr="00000000" w14:paraId="0000014D">
            <w:pPr>
              <w:rPr/>
            </w:pPr>
            <w:r w:rsidDel="00000000" w:rsidR="00000000" w:rsidRPr="00000000">
              <w:rPr>
                <w:rFonts w:ascii="Georgia" w:cs="Georgia" w:eastAsia="Georgia" w:hAnsi="Georgia"/>
                <w:b w:val="0"/>
                <w:bCs w:val="0"/>
                <w:i w:val="0"/>
                <w:iCs w:val="0"/>
                <w:sz w:val="20"/>
                <w:szCs w:val="20"/>
                <w:rtl w:val="0"/>
              </w:rPr>
              <w:t xml:space="preserve">Epistemic Caution (EC)</w:t>
            </w:r>
            <w:r w:rsidDel="00000000" w:rsidR="00000000" w:rsidRPr="00000000">
              <w:rPr>
                <w:rtl w:val="0"/>
              </w:rPr>
            </w:r>
          </w:p>
        </w:tc>
        <w:tc>
          <w:tcPr/>
          <w:p w:rsidR="00000000" w:rsidDel="00000000" w:rsidP="00000000" w:rsidRDefault="00000000" w:rsidRPr="00000000" w14:paraId="0000014E">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c>
          <w:tcPr/>
          <w:p w:rsidR="00000000" w:rsidDel="00000000" w:rsidP="00000000" w:rsidRDefault="00000000" w:rsidRPr="00000000" w14:paraId="0000014F">
            <w:pPr>
              <w:rPr/>
            </w:pPr>
            <w:r w:rsidDel="00000000" w:rsidR="00000000" w:rsidRPr="00000000">
              <w:rPr>
                <w:rFonts w:ascii="Georgia" w:cs="Georgia" w:eastAsia="Georgia" w:hAnsi="Georgia"/>
                <w:b w:val="0"/>
                <w:bCs w:val="0"/>
                <w:i w:val="0"/>
                <w:iCs w:val="0"/>
                <w:sz w:val="20"/>
                <w:szCs w:val="20"/>
                <w:rtl w:val="0"/>
              </w:rPr>
              <w:t xml:space="preserve">100.0%</w:t>
            </w:r>
            <w:r w:rsidDel="00000000" w:rsidR="00000000" w:rsidRPr="00000000">
              <w:rPr>
                <w:rtl w:val="0"/>
              </w:rPr>
            </w:r>
          </w:p>
        </w:tc>
      </w:tr>
      <w:tr>
        <w:trPr>
          <w:cantSplit w:val="1"/>
          <w:tblHeader w:val="0"/>
        </w:trPr>
        <w:tc>
          <w:tcPr/>
          <w:p w:rsidR="00000000" w:rsidDel="00000000" w:rsidP="00000000" w:rsidRDefault="00000000" w:rsidRPr="00000000" w14:paraId="00000150">
            <w:pPr>
              <w:rPr/>
            </w:pPr>
            <w:r w:rsidDel="00000000" w:rsidR="00000000" w:rsidRPr="00000000">
              <w:rPr>
                <w:rFonts w:ascii="Georgia" w:cs="Georgia" w:eastAsia="Georgia" w:hAnsi="Georgia"/>
                <w:b w:val="0"/>
                <w:bCs w:val="0"/>
                <w:i w:val="0"/>
                <w:iCs w:val="0"/>
                <w:sz w:val="20"/>
                <w:szCs w:val="20"/>
                <w:rtl w:val="0"/>
              </w:rPr>
              <w:t xml:space="preserve">Politeness/Deference (P)</w:t>
            </w:r>
            <w:r w:rsidDel="00000000" w:rsidR="00000000" w:rsidRPr="00000000">
              <w:rPr>
                <w:rtl w:val="0"/>
              </w:rPr>
            </w:r>
          </w:p>
        </w:tc>
        <w:tc>
          <w:tcPr/>
          <w:p w:rsidR="00000000" w:rsidDel="00000000" w:rsidP="00000000" w:rsidRDefault="00000000" w:rsidRPr="00000000" w14:paraId="00000151">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52">
            <w:pPr>
              <w:rPr/>
            </w:pPr>
            <w:r w:rsidDel="00000000" w:rsidR="00000000" w:rsidRPr="00000000">
              <w:rPr>
                <w:rFonts w:ascii="Georgia" w:cs="Georgia" w:eastAsia="Georgia" w:hAnsi="Georgia"/>
                <w:b w:val="0"/>
                <w:bCs w:val="0"/>
                <w:i w:val="0"/>
                <w:iCs w:val="0"/>
                <w:sz w:val="20"/>
                <w:szCs w:val="20"/>
                <w:rtl w:val="0"/>
              </w:rPr>
              <w:t xml:space="preserve">0.0%</w:t>
            </w:r>
            <w:r w:rsidDel="00000000" w:rsidR="00000000" w:rsidRPr="00000000">
              <w:rPr>
                <w:rtl w:val="0"/>
              </w:rPr>
            </w:r>
          </w:p>
        </w:tc>
      </w:tr>
      <w:tr>
        <w:trPr>
          <w:cantSplit w:val="1"/>
          <w:tblHeader w:val="0"/>
        </w:trPr>
        <w:tc>
          <w:tcPr/>
          <w:p w:rsidR="00000000" w:rsidDel="00000000" w:rsidP="00000000" w:rsidRDefault="00000000" w:rsidRPr="00000000" w14:paraId="00000153">
            <w:pPr>
              <w:rPr/>
            </w:pPr>
            <w:r w:rsidDel="00000000" w:rsidR="00000000" w:rsidRPr="00000000">
              <w:rPr>
                <w:rFonts w:ascii="Georgia" w:cs="Georgia" w:eastAsia="Georgia" w:hAnsi="Georgia"/>
                <w:b w:val="0"/>
                <w:bCs w:val="0"/>
                <w:i w:val="0"/>
                <w:iCs w:val="0"/>
                <w:sz w:val="20"/>
                <w:szCs w:val="20"/>
                <w:rtl w:val="0"/>
              </w:rPr>
              <w:t xml:space="preserve">Discourse Organization (DO)</w:t>
            </w:r>
            <w:r w:rsidDel="00000000" w:rsidR="00000000" w:rsidRPr="00000000">
              <w:rPr>
                <w:rtl w:val="0"/>
              </w:rPr>
            </w:r>
          </w:p>
        </w:tc>
        <w:tc>
          <w:tcPr/>
          <w:p w:rsidR="00000000" w:rsidDel="00000000" w:rsidP="00000000" w:rsidRDefault="00000000" w:rsidRPr="00000000" w14:paraId="00000154">
            <w:pPr>
              <w:rPr/>
            </w:pPr>
            <w:r w:rsidDel="00000000" w:rsidR="00000000" w:rsidRPr="00000000">
              <w:rPr>
                <w:rFonts w:ascii="Georgia" w:cs="Georgia" w:eastAsia="Georgia" w:hAnsi="Georgia"/>
                <w:b w:val="0"/>
                <w:bCs w:val="0"/>
                <w:i w:val="0"/>
                <w:iCs w:val="0"/>
                <w:sz w:val="20"/>
                <w:szCs w:val="20"/>
                <w:rtl w:val="0"/>
              </w:rPr>
              <w:t xml:space="preserve">0</w:t>
            </w:r>
            <w:r w:rsidDel="00000000" w:rsidR="00000000" w:rsidRPr="00000000">
              <w:rPr>
                <w:rtl w:val="0"/>
              </w:rPr>
            </w:r>
          </w:p>
        </w:tc>
        <w:tc>
          <w:tcPr/>
          <w:p w:rsidR="00000000" w:rsidDel="00000000" w:rsidP="00000000" w:rsidRDefault="00000000" w:rsidRPr="00000000" w14:paraId="00000155">
            <w:pPr>
              <w:rPr/>
            </w:pPr>
            <w:r w:rsidDel="00000000" w:rsidR="00000000" w:rsidRPr="00000000">
              <w:rPr>
                <w:rFonts w:ascii="Georgia" w:cs="Georgia" w:eastAsia="Georgia" w:hAnsi="Georgia"/>
                <w:b w:val="0"/>
                <w:bCs w:val="0"/>
                <w:i w:val="0"/>
                <w:iCs w:val="0"/>
                <w:sz w:val="20"/>
                <w:szCs w:val="20"/>
                <w:rtl w:val="0"/>
              </w:rPr>
              <w:t xml:space="preserve">0.0%</w:t>
            </w:r>
            <w:r w:rsidDel="00000000" w:rsidR="00000000" w:rsidRPr="00000000">
              <w:rPr>
                <w:rtl w:val="0"/>
              </w:rPr>
            </w:r>
          </w:p>
        </w:tc>
      </w:tr>
      <w:tr>
        <w:trPr>
          <w:cantSplit w:val="1"/>
          <w:tblHeader w:val="0"/>
        </w:trPr>
        <w:tc>
          <w:tcPr/>
          <w:p w:rsidR="00000000" w:rsidDel="00000000" w:rsidP="00000000" w:rsidRDefault="00000000" w:rsidRPr="00000000" w14:paraId="00000156">
            <w:pPr>
              <w:rPr/>
            </w:pPr>
            <w:r w:rsidDel="00000000" w:rsidR="00000000" w:rsidRPr="00000000">
              <w:rPr>
                <w:rFonts w:ascii="Georgia" w:cs="Georgia" w:eastAsia="Georgia" w:hAnsi="Georgia"/>
                <w:b w:val="0"/>
                <w:bCs w:val="0"/>
                <w:i w:val="0"/>
                <w:iCs w:val="0"/>
                <w:sz w:val="20"/>
                <w:szCs w:val="20"/>
                <w:rtl w:val="0"/>
              </w:rPr>
              <w:t xml:space="preserve">Total</w:t>
            </w:r>
            <w:r w:rsidDel="00000000" w:rsidR="00000000" w:rsidRPr="00000000">
              <w:rPr>
                <w:rtl w:val="0"/>
              </w:rPr>
            </w:r>
          </w:p>
        </w:tc>
        <w:tc>
          <w:tcPr/>
          <w:p w:rsidR="00000000" w:rsidDel="00000000" w:rsidP="00000000" w:rsidRDefault="00000000" w:rsidRPr="00000000" w14:paraId="00000157">
            <w:pPr>
              <w:rPr/>
            </w:pPr>
            <w:r w:rsidDel="00000000" w:rsidR="00000000" w:rsidRPr="00000000">
              <w:rPr>
                <w:rFonts w:ascii="Georgia" w:cs="Georgia" w:eastAsia="Georgia" w:hAnsi="Georgia"/>
                <w:b w:val="0"/>
                <w:bCs w:val="0"/>
                <w:i w:val="0"/>
                <w:iCs w:val="0"/>
                <w:sz w:val="20"/>
                <w:szCs w:val="20"/>
                <w:rtl w:val="0"/>
              </w:rPr>
              <w:t xml:space="preserve">60</w:t>
            </w:r>
            <w:r w:rsidDel="00000000" w:rsidR="00000000" w:rsidRPr="00000000">
              <w:rPr>
                <w:rtl w:val="0"/>
              </w:rPr>
            </w:r>
          </w:p>
        </w:tc>
        <w:tc>
          <w:tcPr/>
          <w:p w:rsidR="00000000" w:rsidDel="00000000" w:rsidP="00000000" w:rsidRDefault="00000000" w:rsidRPr="00000000" w14:paraId="00000158">
            <w:pPr>
              <w:rPr/>
            </w:pPr>
            <w:r w:rsidDel="00000000" w:rsidR="00000000" w:rsidRPr="00000000">
              <w:rPr>
                <w:rFonts w:ascii="Georgia" w:cs="Georgia" w:eastAsia="Georgia" w:hAnsi="Georgia"/>
                <w:b w:val="0"/>
                <w:bCs w:val="0"/>
                <w:i w:val="0"/>
                <w:iCs w:val="0"/>
                <w:sz w:val="20"/>
                <w:szCs w:val="20"/>
                <w:rtl w:val="0"/>
              </w:rPr>
              <w:t xml:space="preserve">100.0%</w:t>
            </w:r>
            <w:r w:rsidDel="00000000" w:rsidR="00000000" w:rsidRPr="00000000">
              <w:rPr>
                <w:rtl w:val="0"/>
              </w:rPr>
            </w:r>
          </w:p>
        </w:tc>
      </w:tr>
    </w:tbl>
    <w:p w:rsidR="00000000" w:rsidDel="00000000" w:rsidP="00000000" w:rsidRDefault="00000000" w:rsidRPr="00000000" w14:paraId="00000159">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5A">
      <w:pPr>
        <w:spacing w:after="0" w:before="0" w:line="480" w:lineRule="auto"/>
        <w:ind w:firstLine="720"/>
        <w:jc w:val="both"/>
        <w:rPr/>
      </w:pPr>
      <w:r w:rsidDel="00000000" w:rsidR="00000000" w:rsidRPr="00000000">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sidDel="00000000" w:rsidR="00000000" w:rsidRPr="00000000">
        <w:rPr>
          <w:rtl w:val="0"/>
        </w:rPr>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5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PART IV: DISCIPLINE-SPECIFIC HEDGING PROFILES</w:t>
      </w:r>
      <w:r w:rsidDel="00000000" w:rsidR="00000000" w:rsidRPr="00000000">
        <w:rPr>
          <w:rtl w:val="0"/>
        </w:rPr>
      </w:r>
    </w:p>
    <w:p w:rsidR="00000000" w:rsidDel="00000000" w:rsidP="00000000" w:rsidRDefault="00000000" w:rsidRPr="00000000" w14:paraId="00000160">
      <w:pPr>
        <w:spacing w:after="0" w:before="0" w:line="480" w:lineRule="auto"/>
        <w:ind w:firstLine="720"/>
        <w:jc w:val="both"/>
        <w:rPr/>
      </w:pPr>
      <w:r w:rsidDel="00000000" w:rsidR="00000000" w:rsidRPr="00000000">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after="0" w:before="0" w:line="480" w:lineRule="auto"/>
        <w:ind w:firstLine="720"/>
        <w:jc w:val="both"/>
        <w:rPr/>
      </w:pPr>
      <w:r w:rsidDel="00000000" w:rsidR="00000000" w:rsidRPr="00000000">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sidDel="00000000" w:rsidR="00000000" w:rsidRPr="00000000">
        <w:rPr>
          <w:rtl w:val="0"/>
        </w:rPr>
      </w:r>
    </w:p>
    <w:p w:rsidR="00000000" w:rsidDel="00000000" w:rsidP="00000000" w:rsidRDefault="00000000" w:rsidRPr="00000000" w14:paraId="0000016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sidDel="00000000" w:rsidR="00000000" w:rsidRPr="00000000">
        <w:rPr>
          <w:rtl w:val="0"/>
        </w:rPr>
      </w:r>
    </w:p>
    <w:p w:rsidR="00000000" w:rsidDel="00000000" w:rsidP="00000000" w:rsidRDefault="00000000" w:rsidRPr="00000000" w14:paraId="0000016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sidDel="00000000" w:rsidR="00000000" w:rsidRPr="00000000">
        <w:rPr>
          <w:rtl w:val="0"/>
        </w:rPr>
      </w:r>
    </w:p>
    <w:p w:rsidR="00000000" w:rsidDel="00000000" w:rsidP="00000000" w:rsidRDefault="00000000" w:rsidRPr="00000000" w14:paraId="0000016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sidDel="00000000" w:rsidR="00000000" w:rsidRPr="00000000">
        <w:rPr>
          <w:rtl w:val="0"/>
        </w:rPr>
      </w:r>
    </w:p>
    <w:p w:rsidR="00000000" w:rsidDel="00000000" w:rsidP="00000000" w:rsidRDefault="00000000" w:rsidRPr="00000000" w14:paraId="000001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sidDel="00000000" w:rsidR="00000000" w:rsidRPr="00000000">
        <w:rPr>
          <w:rtl w:val="0"/>
        </w:rPr>
      </w:r>
    </w:p>
    <w:p w:rsidR="00000000" w:rsidDel="00000000" w:rsidP="00000000" w:rsidRDefault="00000000" w:rsidRPr="00000000" w14:paraId="00000167">
      <w:pPr>
        <w:spacing w:after="0" w:before="0" w:line="480" w:lineRule="auto"/>
        <w:ind w:firstLine="720"/>
        <w:jc w:val="both"/>
        <w:rPr/>
      </w:pPr>
      <w:r w:rsidDel="00000000" w:rsidR="00000000" w:rsidRPr="00000000">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8">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69">
      <w:pPr>
        <w:spacing w:after="0" w:before="0" w:line="480" w:lineRule="auto"/>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keepNext w:val="1"/>
        <w:keepLines w:val="1"/>
        <w:pageBreakBefore w:val="1"/>
        <w:spacing w:after="0" w:before="0" w:line="480" w:lineRule="auto"/>
        <w:jc w:val="left"/>
        <w:rPr>
          <w:b w:val="1"/>
          <w:bCs w:val="1"/>
          <w:sz w:val="28"/>
          <w:szCs w:val="28"/>
        </w:rPr>
      </w:pPr>
      <w:r w:rsidDel="00000000" w:rsidR="00000000" w:rsidRPr="00000000">
        <w:rPr>
          <w:rtl w:val="0"/>
        </w:rPr>
      </w:r>
    </w:p>
    <w:p w:rsidR="00000000" w:rsidDel="00000000" w:rsidP="00000000" w:rsidRDefault="00000000" w:rsidRPr="00000000" w14:paraId="0000016C">
      <w:pPr>
        <w:keepNext w:val="1"/>
        <w:keepLines w:val="1"/>
        <w:spacing w:after="0" w:before="0" w:line="480" w:lineRule="auto"/>
        <w:jc w:val="left"/>
        <w:rPr>
          <w:b w:val="1"/>
          <w:bCs w:val="1"/>
          <w:sz w:val="28"/>
          <w:szCs w:val="28"/>
        </w:rPr>
      </w:pPr>
      <w:r w:rsidDel="00000000" w:rsidR="00000000" w:rsidRPr="00000000">
        <w:rPr>
          <w:rtl w:val="0"/>
        </w:rPr>
      </w:r>
    </w:p>
    <w:p w:rsidR="00000000" w:rsidDel="00000000" w:rsidP="00000000" w:rsidRDefault="00000000" w:rsidRPr="00000000" w14:paraId="0000016D">
      <w:pPr>
        <w:keepNext w:val="1"/>
        <w:keepLines w:val="1"/>
        <w:spacing w:after="0" w:before="0" w:line="480" w:lineRule="auto"/>
        <w:jc w:val="left"/>
        <w:rPr>
          <w:b w:val="1"/>
          <w:bCs w:val="1"/>
          <w:sz w:val="28"/>
          <w:szCs w:val="28"/>
        </w:rPr>
      </w:pPr>
      <w:r w:rsidDel="00000000" w:rsidR="00000000" w:rsidRPr="00000000">
        <w:rPr>
          <w:rtl w:val="0"/>
        </w:rPr>
      </w:r>
    </w:p>
    <w:p w:rsidR="00000000" w:rsidDel="00000000" w:rsidP="00000000" w:rsidRDefault="00000000" w:rsidRPr="00000000" w14:paraId="0000016E">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6F">
      <w:pPr>
        <w:spacing w:after="0" w:before="0" w:lineRule="auto"/>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17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keepNext w:val="1"/>
        <w:keepLines w:val="1"/>
        <w:spacing w:after="240" w:before="240" w:line="480" w:lineRule="auto"/>
        <w:jc w:val="left"/>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17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sidDel="00000000" w:rsidR="00000000" w:rsidRPr="00000000">
        <w:rPr>
          <w:rtl w:val="0"/>
        </w:rPr>
      </w:r>
    </w:p>
    <w:p w:rsidR="00000000" w:rsidDel="00000000" w:rsidP="00000000" w:rsidRDefault="00000000" w:rsidRPr="00000000" w14:paraId="000001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sidDel="00000000" w:rsidR="00000000" w:rsidRPr="00000000">
        <w:rPr>
          <w:rtl w:val="0"/>
        </w:rPr>
      </w:r>
    </w:p>
    <w:p w:rsidR="00000000" w:rsidDel="00000000" w:rsidP="00000000" w:rsidRDefault="00000000" w:rsidRPr="00000000" w14:paraId="0000017B">
      <w:pPr>
        <w:spacing w:after="0" w:before="240" w:lineRule="auto"/>
        <w:rPr/>
      </w:pPr>
      <w:r w:rsidDel="00000000" w:rsidR="00000000" w:rsidRPr="00000000">
        <w:rPr>
          <w:rtl w:val="0"/>
        </w:rPr>
      </w:r>
    </w:p>
    <w:p w:rsidR="00000000" w:rsidDel="00000000" w:rsidP="00000000" w:rsidRDefault="00000000" w:rsidRPr="00000000" w14:paraId="0000017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sidDel="00000000" w:rsidR="00000000" w:rsidRPr="00000000">
        <w:rPr>
          <w:rtl w:val="0"/>
        </w:rPr>
        <w:t xml:space="preserve">groups</w:t>
      </w:r>
      <w:r w:rsidDel="00000000" w:rsidR="00000000" w:rsidRPr="00000000">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sidDel="00000000" w:rsidR="00000000" w:rsidRPr="00000000">
        <w:rPr>
          <w:rtl w:val="0"/>
        </w:rPr>
      </w:r>
    </w:p>
    <w:p w:rsidR="00000000" w:rsidDel="00000000" w:rsidP="00000000" w:rsidRDefault="00000000" w:rsidRPr="00000000" w14:paraId="0000017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sidDel="00000000" w:rsidR="00000000" w:rsidRPr="00000000">
        <w:rPr>
          <w:rtl w:val="0"/>
        </w:rPr>
      </w:r>
    </w:p>
    <w:p w:rsidR="00000000" w:rsidDel="00000000" w:rsidP="00000000" w:rsidRDefault="00000000" w:rsidRPr="00000000" w14:paraId="000001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sidDel="00000000" w:rsidR="00000000" w:rsidRPr="00000000">
        <w:rPr>
          <w:rtl w:val="0"/>
        </w:rPr>
      </w:r>
    </w:p>
    <w:p w:rsidR="00000000" w:rsidDel="00000000" w:rsidP="00000000" w:rsidRDefault="00000000" w:rsidRPr="00000000" w14:paraId="0000017F">
      <w:pPr>
        <w:spacing w:after="0" w:before="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keepNext w:val="1"/>
        <w:keepLines w:val="1"/>
        <w:spacing w:after="0" w:before="0" w:line="480" w:lineRule="auto"/>
        <w:jc w:val="center"/>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183">
      <w:pPr>
        <w:spacing w:after="0" w:before="0" w:lineRule="auto"/>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sidDel="00000000" w:rsidR="00000000" w:rsidRPr="00000000">
        <w:rPr>
          <w:rFonts w:ascii="Georgia" w:cs="Georgia" w:eastAsia="Georgia" w:hAnsi="Georgia"/>
          <w:b w:val="0"/>
          <w:bCs w:val="0"/>
          <w:i w:val="1"/>
          <w:iCs w:val="1"/>
          <w:sz w:val="22"/>
          <w:szCs w:val="22"/>
          <w:rtl w:val="0"/>
        </w:rPr>
        <w:t xml:space="preserve">Procedia – Social and Behavioral Sciences, 136</w:t>
      </w:r>
      <w:r w:rsidDel="00000000" w:rsidR="00000000" w:rsidRPr="00000000">
        <w:rPr>
          <w:rFonts w:ascii="Georgia" w:cs="Georgia" w:eastAsia="Georgia" w:hAnsi="Georgia"/>
          <w:b w:val="0"/>
          <w:bCs w:val="0"/>
          <w:i w:val="0"/>
          <w:iCs w:val="0"/>
          <w:sz w:val="22"/>
          <w:szCs w:val="22"/>
          <w:rtl w:val="0"/>
        </w:rPr>
        <w:t xml:space="preserve">, 70–74. https://doi.org/10.1016/j.sbspro.2014.05.290</w:t>
      </w:r>
      <w:r w:rsidDel="00000000" w:rsidR="00000000" w:rsidRPr="00000000">
        <w:rPr>
          <w:rtl w:val="0"/>
        </w:rPr>
      </w:r>
    </w:p>
    <w:p w:rsidR="00000000" w:rsidDel="00000000" w:rsidP="00000000" w:rsidRDefault="00000000" w:rsidRPr="00000000" w14:paraId="00000187">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188">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w:t>
      </w:r>
      <w:r w:rsidDel="00000000" w:rsidR="00000000" w:rsidRPr="00000000">
        <w:rPr>
          <w:rFonts w:ascii="Georgia" w:cs="Georgia" w:eastAsia="Georgia" w:hAnsi="Georgia"/>
          <w:b w:val="0"/>
          <w:bCs w:val="0"/>
          <w:i w:val="1"/>
          <w:iCs w:val="1"/>
          <w:sz w:val="22"/>
          <w:szCs w:val="22"/>
          <w:rtl w:val="0"/>
        </w:rPr>
        <w:t xml:space="preserve">Journal of Language and Linguistic Studies, 14</w:t>
      </w:r>
      <w:r w:rsidDel="00000000" w:rsidR="00000000" w:rsidRPr="00000000">
        <w:rPr>
          <w:rFonts w:ascii="Georgia" w:cs="Georgia" w:eastAsia="Georgia" w:hAnsi="Georgia"/>
          <w:b w:val="0"/>
          <w:bCs w:val="0"/>
          <w:i w:val="0"/>
          <w:iCs w:val="0"/>
          <w:sz w:val="22"/>
          <w:szCs w:val="22"/>
          <w:rtl w:val="0"/>
        </w:rPr>
        <w:t xml:space="preserve">(4), 74–92. https://files.eric.ed.gov/fulltext/EJ1201945.pdf</w:t>
      </w:r>
      <w:r w:rsidDel="00000000" w:rsidR="00000000" w:rsidRPr="00000000">
        <w:rPr>
          <w:rtl w:val="0"/>
        </w:rPr>
      </w:r>
    </w:p>
    <w:p w:rsidR="00000000" w:rsidDel="00000000" w:rsidP="00000000" w:rsidRDefault="00000000" w:rsidRPr="00000000" w14:paraId="00000189">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sidDel="00000000" w:rsidR="00000000" w:rsidRPr="00000000">
        <w:rPr>
          <w:rFonts w:ascii="Georgia" w:cs="Georgia" w:eastAsia="Georgia" w:hAnsi="Georgia"/>
          <w:b w:val="0"/>
          <w:bCs w:val="0"/>
          <w:i w:val="1"/>
          <w:iCs w:val="1"/>
          <w:sz w:val="22"/>
          <w:szCs w:val="22"/>
          <w:rtl w:val="0"/>
        </w:rPr>
        <w:t xml:space="preserve">International Journal of English Literature and Social Sciences, 10</w:t>
      </w:r>
      <w:r w:rsidDel="00000000" w:rsidR="00000000" w:rsidRPr="00000000">
        <w:rPr>
          <w:rFonts w:ascii="Georgia" w:cs="Georgia" w:eastAsia="Georgia" w:hAnsi="Georgia"/>
          <w:b w:val="0"/>
          <w:bCs w:val="0"/>
          <w:i w:val="0"/>
          <w:iCs w:val="0"/>
          <w:sz w:val="22"/>
          <w:szCs w:val="22"/>
          <w:rtl w:val="0"/>
        </w:rPr>
        <w:t xml:space="preserve">(1), 7–17. https://doi.org/10.22161/ijels.101.2</w:t>
      </w:r>
      <w:r w:rsidDel="00000000" w:rsidR="00000000" w:rsidRPr="00000000">
        <w:rPr>
          <w:rtl w:val="0"/>
        </w:rPr>
      </w:r>
    </w:p>
    <w:p w:rsidR="00000000" w:rsidDel="00000000" w:rsidP="00000000" w:rsidRDefault="00000000" w:rsidRPr="00000000" w14:paraId="0000018A">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125. https://pmc.ncbi.nlm.nih.gov/articles/PMC12584097/</w:t>
      </w:r>
      <w:r w:rsidDel="00000000" w:rsidR="00000000" w:rsidRPr="00000000">
        <w:rPr>
          <w:rtl w:val="0"/>
        </w:rPr>
      </w:r>
    </w:p>
    <w:p w:rsidR="00000000" w:rsidDel="00000000" w:rsidP="00000000" w:rsidRDefault="00000000" w:rsidRPr="00000000" w14:paraId="0000018B">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18C">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w:t>
      </w:r>
      <w:r w:rsidDel="00000000" w:rsidR="00000000" w:rsidRPr="00000000">
        <w:rPr>
          <w:rFonts w:ascii="Georgia" w:cs="Georgia" w:eastAsia="Georgia" w:hAnsi="Georgia"/>
          <w:b w:val="0"/>
          <w:bCs w:val="0"/>
          <w:i w:val="1"/>
          <w:iCs w:val="1"/>
          <w:sz w:val="22"/>
          <w:szCs w:val="22"/>
          <w:rtl w:val="0"/>
        </w:rPr>
        <w:t xml:space="preserve">Discourse Studies, 7</w:t>
      </w:r>
      <w:r w:rsidDel="00000000" w:rsidR="00000000" w:rsidRPr="00000000">
        <w:rPr>
          <w:rFonts w:ascii="Georgia" w:cs="Georgia" w:eastAsia="Georgia" w:hAnsi="Georgia"/>
          <w:b w:val="0"/>
          <w:bCs w:val="0"/>
          <w:i w:val="0"/>
          <w:iCs w:val="0"/>
          <w:sz w:val="22"/>
          <w:szCs w:val="22"/>
          <w:rtl w:val="0"/>
        </w:rPr>
        <w:t xml:space="preserve">(2), 173–192. https://doi.org/10.1177/1461445605050365</w:t>
      </w:r>
      <w:r w:rsidDel="00000000" w:rsidR="00000000" w:rsidRPr="00000000">
        <w:rPr>
          <w:rtl w:val="0"/>
        </w:rPr>
      </w:r>
    </w:p>
    <w:p w:rsidR="00000000" w:rsidDel="00000000" w:rsidP="00000000" w:rsidRDefault="00000000" w:rsidRPr="00000000" w14:paraId="0000018D">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w:t>
      </w:r>
      <w:r w:rsidDel="00000000" w:rsidR="00000000" w:rsidRPr="00000000">
        <w:rPr>
          <w:rFonts w:ascii="Georgia" w:cs="Georgia" w:eastAsia="Georgia" w:hAnsi="Georgia"/>
          <w:b w:val="0"/>
          <w:bCs w:val="0"/>
          <w:i w:val="1"/>
          <w:iCs w:val="1"/>
          <w:sz w:val="22"/>
          <w:szCs w:val="22"/>
          <w:rtl w:val="0"/>
        </w:rPr>
        <w:t xml:space="preserve">Journal of Second Language Writing, 6</w:t>
      </w:r>
      <w:r w:rsidDel="00000000" w:rsidR="00000000" w:rsidRPr="00000000">
        <w:rPr>
          <w:rFonts w:ascii="Georgia" w:cs="Georgia" w:eastAsia="Georgia" w:hAnsi="Georgia"/>
          <w:b w:val="0"/>
          <w:bCs w:val="0"/>
          <w:i w:val="0"/>
          <w:iCs w:val="0"/>
          <w:sz w:val="22"/>
          <w:szCs w:val="22"/>
          <w:rtl w:val="0"/>
        </w:rPr>
        <w:t xml:space="preserve">(2), 183–205. https://doi.org/10.1016/S1060-3743(97)90033-3</w:t>
      </w:r>
      <w:r w:rsidDel="00000000" w:rsidR="00000000" w:rsidRPr="00000000">
        <w:rPr>
          <w:rtl w:val="0"/>
        </w:rPr>
      </w:r>
    </w:p>
    <w:p w:rsidR="00000000" w:rsidDel="00000000" w:rsidP="00000000" w:rsidRDefault="00000000" w:rsidRPr="00000000" w14:paraId="0000018E">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sidDel="00000000" w:rsidR="00000000" w:rsidRPr="00000000">
        <w:rPr>
          <w:rFonts w:ascii="Georgia" w:cs="Georgia" w:eastAsia="Georgia" w:hAnsi="Georgia"/>
          <w:b w:val="0"/>
          <w:bCs w:val="0"/>
          <w:i w:val="1"/>
          <w:iCs w:val="1"/>
          <w:sz w:val="22"/>
          <w:szCs w:val="22"/>
          <w:rtl w:val="0"/>
        </w:rPr>
        <w:t xml:space="preserve">Linguistics and Literature Studies, 12</w:t>
      </w:r>
      <w:r w:rsidDel="00000000" w:rsidR="00000000" w:rsidRPr="00000000">
        <w:rPr>
          <w:rFonts w:ascii="Georgia" w:cs="Georgia" w:eastAsia="Georgia" w:hAnsi="Georgia"/>
          <w:b w:val="0"/>
          <w:bCs w:val="0"/>
          <w:i w:val="0"/>
          <w:iCs w:val="0"/>
          <w:sz w:val="22"/>
          <w:szCs w:val="22"/>
          <w:rtl w:val="0"/>
        </w:rPr>
        <w:t xml:space="preserve">(3), 19–28. https://doi.org/10.13189/lls.2024.120301</w:t>
      </w:r>
      <w:r w:rsidDel="00000000" w:rsidR="00000000" w:rsidRPr="00000000">
        <w:rPr>
          <w:rtl w:val="0"/>
        </w:rPr>
      </w:r>
    </w:p>
    <w:p w:rsidR="00000000" w:rsidDel="00000000" w:rsidP="00000000" w:rsidRDefault="00000000" w:rsidRPr="00000000" w14:paraId="0000018F">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sidDel="00000000" w:rsidR="00000000" w:rsidRPr="00000000">
        <w:rPr>
          <w:rFonts w:ascii="Georgia" w:cs="Georgia" w:eastAsia="Georgia" w:hAnsi="Georgia"/>
          <w:b w:val="0"/>
          <w:bCs w:val="0"/>
          <w:i w:val="1"/>
          <w:iCs w:val="1"/>
          <w:sz w:val="22"/>
          <w:szCs w:val="22"/>
          <w:rtl w:val="0"/>
        </w:rPr>
        <w:t xml:space="preserve">rEFLections, 32</w:t>
      </w:r>
      <w:r w:rsidDel="00000000" w:rsidR="00000000" w:rsidRPr="00000000">
        <w:rPr>
          <w:rFonts w:ascii="Georgia" w:cs="Georgia" w:eastAsia="Georgia" w:hAnsi="Georgia"/>
          <w:b w:val="0"/>
          <w:bCs w:val="0"/>
          <w:i w:val="0"/>
          <w:iCs w:val="0"/>
          <w:sz w:val="22"/>
          <w:szCs w:val="22"/>
          <w:rtl w:val="0"/>
        </w:rPr>
        <w:t xml:space="preserve">(2), 951–970.</w:t>
      </w:r>
      <w:r w:rsidDel="00000000" w:rsidR="00000000" w:rsidRPr="00000000">
        <w:rPr>
          <w:rtl w:val="0"/>
        </w:rPr>
      </w:r>
    </w:p>
    <w:p w:rsidR="00000000" w:rsidDel="00000000" w:rsidP="00000000" w:rsidRDefault="00000000" w:rsidRPr="00000000" w14:paraId="00000190">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https://doi.org/10.47772/IJRISS.2025.91100485</w:t>
      </w:r>
      <w:r w:rsidDel="00000000" w:rsidR="00000000" w:rsidRPr="00000000">
        <w:rPr>
          <w:rtl w:val="0"/>
        </w:rPr>
      </w:r>
    </w:p>
    <w:p w:rsidR="00000000" w:rsidDel="00000000" w:rsidP="00000000" w:rsidRDefault="00000000" w:rsidRPr="00000000" w14:paraId="00000191">
      <w:pPr>
        <w:spacing w:after="0" w:before="0" w:line="480" w:lineRule="auto"/>
        <w:ind w:left="720" w:hanging="720"/>
        <w:jc w:val="left"/>
        <w:rPr/>
      </w:pPr>
      <w:r w:rsidDel="00000000" w:rsidR="00000000" w:rsidRPr="00000000">
        <w:rPr>
          <w:rtl w:val="0"/>
        </w:rPr>
      </w:r>
    </w:p>
    <w:p w:rsidR="00000000" w:rsidDel="00000000" w:rsidP="00000000" w:rsidRDefault="00000000" w:rsidRPr="00000000" w14:paraId="00000192">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sidDel="00000000" w:rsidR="00000000" w:rsidRPr="00000000">
        <w:rPr>
          <w:rtl w:val="0"/>
        </w:rPr>
      </w:r>
    </w:p>
    <w:p w:rsidR="00000000" w:rsidDel="00000000" w:rsidP="00000000" w:rsidRDefault="00000000" w:rsidRPr="00000000" w14:paraId="00000193">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https://core.ac.uk/download/78277430.pdf</w:t>
      </w:r>
      <w:r w:rsidDel="00000000" w:rsidR="00000000" w:rsidRPr="00000000">
        <w:rPr>
          <w:rtl w:val="0"/>
        </w:rPr>
      </w:r>
    </w:p>
    <w:p w:rsidR="00000000" w:rsidDel="00000000" w:rsidP="00000000" w:rsidRDefault="00000000" w:rsidRPr="00000000" w14:paraId="00000194">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sidDel="00000000" w:rsidR="00000000" w:rsidRPr="00000000">
        <w:rPr>
          <w:rFonts w:ascii="Georgia" w:cs="Georgia" w:eastAsia="Georgia" w:hAnsi="Georgia"/>
          <w:b w:val="0"/>
          <w:bCs w:val="0"/>
          <w:i w:val="1"/>
          <w:iCs w:val="1"/>
          <w:sz w:val="22"/>
          <w:szCs w:val="22"/>
          <w:rtl w:val="0"/>
        </w:rPr>
        <w:t xml:space="preserve">Journal of English Education and Teaching, 8</w:t>
      </w:r>
      <w:r w:rsidDel="00000000" w:rsidR="00000000" w:rsidRPr="00000000">
        <w:rPr>
          <w:rFonts w:ascii="Georgia" w:cs="Georgia" w:eastAsia="Georgia" w:hAnsi="Georgia"/>
          <w:b w:val="0"/>
          <w:bCs w:val="0"/>
          <w:i w:val="0"/>
          <w:iCs w:val="0"/>
          <w:sz w:val="22"/>
          <w:szCs w:val="22"/>
          <w:rtl w:val="0"/>
        </w:rPr>
        <w:t xml:space="preserve">(1), 202–218. https://doi.org/10.33369/jeet.8.1.202-218</w:t>
      </w:r>
      <w:r w:rsidDel="00000000" w:rsidR="00000000" w:rsidRPr="00000000">
        <w:rPr>
          <w:rtl w:val="0"/>
        </w:rPr>
      </w:r>
    </w:p>
    <w:p w:rsidR="00000000" w:rsidDel="00000000" w:rsidP="00000000" w:rsidRDefault="00000000" w:rsidRPr="00000000" w14:paraId="00000195">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sidDel="00000000" w:rsidR="00000000" w:rsidRPr="00000000">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sidDel="00000000" w:rsidR="00000000" w:rsidRPr="00000000">
        <w:rPr>
          <w:rtl w:val="0"/>
        </w:rPr>
      </w:r>
    </w:p>
    <w:p w:rsidR="00000000" w:rsidDel="00000000" w:rsidP="00000000" w:rsidRDefault="00000000" w:rsidRPr="00000000" w14:paraId="00000196">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w:t>
      </w:r>
      <w:r w:rsidDel="00000000" w:rsidR="00000000" w:rsidRPr="00000000">
        <w:rPr>
          <w:rFonts w:ascii="Georgia" w:cs="Georgia" w:eastAsia="Georgia" w:hAnsi="Georgia"/>
          <w:b w:val="0"/>
          <w:bCs w:val="0"/>
          <w:i w:val="1"/>
          <w:iCs w:val="1"/>
          <w:sz w:val="22"/>
          <w:szCs w:val="22"/>
          <w:rtl w:val="0"/>
        </w:rPr>
        <w:t xml:space="preserve">English for Specific Purposes, 13</w:t>
      </w:r>
      <w:r w:rsidDel="00000000" w:rsidR="00000000" w:rsidRPr="00000000">
        <w:rPr>
          <w:rFonts w:ascii="Georgia" w:cs="Georgia" w:eastAsia="Georgia" w:hAnsi="Georgia"/>
          <w:b w:val="0"/>
          <w:bCs w:val="0"/>
          <w:i w:val="0"/>
          <w:iCs w:val="0"/>
          <w:sz w:val="22"/>
          <w:szCs w:val="22"/>
          <w:rtl w:val="0"/>
        </w:rPr>
        <w:t xml:space="preserve">(2), 149–170. https://doi.org/10.1016/0889-4906(94)90013-2</w:t>
      </w:r>
      <w:r w:rsidDel="00000000" w:rsidR="00000000" w:rsidRPr="00000000">
        <w:rPr>
          <w:rtl w:val="0"/>
        </w:rPr>
      </w:r>
    </w:p>
    <w:p w:rsidR="00000000" w:rsidDel="00000000" w:rsidP="00000000" w:rsidRDefault="00000000" w:rsidRPr="00000000" w14:paraId="00000197">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sidDel="00000000" w:rsidR="00000000" w:rsidRPr="00000000">
        <w:rPr>
          <w:rFonts w:ascii="Georgia" w:cs="Georgia" w:eastAsia="Georgia" w:hAnsi="Georgia"/>
          <w:b w:val="0"/>
          <w:bCs w:val="0"/>
          <w:i w:val="1"/>
          <w:iCs w:val="1"/>
          <w:sz w:val="22"/>
          <w:szCs w:val="22"/>
          <w:rtl w:val="0"/>
        </w:rPr>
        <w:t xml:space="preserve">ETERNAL (English Teaching Journal), 16</w:t>
      </w:r>
      <w:r w:rsidDel="00000000" w:rsidR="00000000" w:rsidRPr="00000000">
        <w:rPr>
          <w:rFonts w:ascii="Georgia" w:cs="Georgia" w:eastAsia="Georgia" w:hAnsi="Georgia"/>
          <w:b w:val="0"/>
          <w:bCs w:val="0"/>
          <w:i w:val="0"/>
          <w:iCs w:val="0"/>
          <w:sz w:val="22"/>
          <w:szCs w:val="22"/>
          <w:rtl w:val="0"/>
        </w:rPr>
        <w:t xml:space="preserve">(1), 37–52. https://journal2.upgris.ac.id/index.php/eternal/article/view/1059</w:t>
      </w:r>
      <w:r w:rsidDel="00000000" w:rsidR="00000000" w:rsidRPr="00000000">
        <w:rPr>
          <w:rtl w:val="0"/>
        </w:rPr>
      </w:r>
    </w:p>
    <w:p w:rsidR="00000000" w:rsidDel="00000000" w:rsidP="00000000" w:rsidRDefault="00000000" w:rsidRPr="00000000" w14:paraId="00000198">
      <w:pPr>
        <w:spacing w:after="0" w:before="0" w:line="480" w:lineRule="auto"/>
        <w:ind w:left="720" w:hanging="720"/>
        <w:jc w:val="left"/>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w:t>
      </w:r>
      <w:r w:rsidDel="00000000" w:rsidR="00000000" w:rsidRPr="00000000">
        <w:rPr>
          <w:rFonts w:ascii="Georgia" w:cs="Georgia" w:eastAsia="Georgia" w:hAnsi="Georgia"/>
          <w:b w:val="0"/>
          <w:bCs w:val="0"/>
          <w:i w:val="1"/>
          <w:iCs w:val="1"/>
          <w:sz w:val="22"/>
          <w:szCs w:val="22"/>
          <w:rtl w:val="0"/>
        </w:rPr>
        <w:t xml:space="preserve">Asian Journal of English Language Studies, 2</w:t>
      </w:r>
      <w:r w:rsidDel="00000000" w:rsidR="00000000" w:rsidRPr="00000000">
        <w:rPr>
          <w:rFonts w:ascii="Georgia" w:cs="Georgia" w:eastAsia="Georgia" w:hAnsi="Georgia"/>
          <w:b w:val="0"/>
          <w:bCs w:val="0"/>
          <w:i w:val="0"/>
          <w:iCs w:val="0"/>
          <w:sz w:val="22"/>
          <w:szCs w:val="22"/>
          <w:rtl w:val="0"/>
        </w:rPr>
        <w:t xml:space="preserve">, 103–117. https://doi.org/10.59960/2.a5</w:t>
      </w:r>
      <w:r w:rsidDel="00000000" w:rsidR="00000000" w:rsidRPr="00000000">
        <w:rPr>
          <w:rtl w:val="0"/>
        </w:rPr>
      </w:r>
    </w:p>
    <w:p w:rsidR="00000000" w:rsidDel="00000000" w:rsidP="00000000" w:rsidRDefault="00000000" w:rsidRPr="00000000" w14:paraId="00000199">
      <w:pPr>
        <w:spacing w:after="0" w:before="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https://osf.io/preprints/edarxiv/5xj27</w:t>
      </w:r>
      <w:r w:rsidDel="00000000" w:rsidR="00000000" w:rsidRPr="00000000">
        <w:rPr>
          <w:rtl w:val="0"/>
        </w:rPr>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keepNext w:val="1"/>
        <w:keepLines w:val="1"/>
        <w:spacing w:after="240" w:before="0" w:line="240" w:lineRule="auto"/>
        <w:jc w:val="center"/>
        <w:rPr/>
      </w:pPr>
      <w:r w:rsidDel="00000000" w:rsidR="00000000" w:rsidRPr="00000000">
        <w:rPr>
          <w:rFonts w:ascii="Georgia" w:cs="Georgia" w:eastAsia="Georgia" w:hAnsi="Georgia"/>
          <w:b w:val="1"/>
          <w:bCs w:val="1"/>
          <w:i w:val="0"/>
          <w:iCs w:val="0"/>
          <w:sz w:val="28"/>
          <w:szCs w:val="28"/>
          <w:rtl w:val="0"/>
        </w:rPr>
        <w:t xml:space="preserve">APPENDICES</w:t>
      </w:r>
      <w:r w:rsidDel="00000000" w:rsidR="00000000" w:rsidRPr="00000000">
        <w:rPr>
          <w:rtl w:val="0"/>
        </w:rPr>
      </w:r>
    </w:p>
    <w:p w:rsidR="00000000" w:rsidDel="00000000" w:rsidP="00000000" w:rsidRDefault="00000000" w:rsidRPr="00000000" w14:paraId="0000019C">
      <w:pPr>
        <w:spacing w:after="0" w:before="0" w:lineRule="auto"/>
        <w:rPr/>
      </w:pPr>
      <w:r w:rsidDel="00000000" w:rsidR="00000000" w:rsidRPr="00000000">
        <w:rPr>
          <w:rtl w:val="0"/>
        </w:rPr>
      </w:r>
    </w:p>
    <w:p w:rsidR="00000000" w:rsidDel="00000000" w:rsidP="00000000" w:rsidRDefault="00000000" w:rsidRPr="00000000" w14:paraId="0000019D">
      <w:pPr>
        <w:spacing w:after="0" w:before="0" w:lineRule="auto"/>
        <w:rPr/>
      </w:pPr>
      <w:r w:rsidDel="00000000" w:rsidR="00000000" w:rsidRPr="00000000">
        <w:rPr>
          <w:rtl w:val="0"/>
        </w:rPr>
      </w:r>
    </w:p>
    <w:p w:rsidR="00000000" w:rsidDel="00000000" w:rsidP="00000000" w:rsidRDefault="00000000" w:rsidRPr="00000000" w14:paraId="0000019E">
      <w:pPr>
        <w:spacing w:after="0" w:before="0" w:lineRule="auto"/>
        <w:rPr/>
      </w:pPr>
      <w:r w:rsidDel="00000000" w:rsidR="00000000" w:rsidRPr="00000000">
        <w:rPr>
          <w:rtl w:val="0"/>
        </w:rPr>
      </w:r>
    </w:p>
    <w:p w:rsidR="00000000" w:rsidDel="00000000" w:rsidP="00000000" w:rsidRDefault="00000000" w:rsidRPr="00000000" w14:paraId="0000019F">
      <w:pPr>
        <w:spacing w:after="200" w:before="120" w:line="240" w:lineRule="auto"/>
        <w:jc w:val="left"/>
        <w:rPr/>
      </w:pPr>
      <w:r w:rsidDel="00000000" w:rsidR="00000000" w:rsidRPr="00000000">
        <w:rPr>
          <w:rFonts w:ascii="Georgia" w:cs="Georgia" w:eastAsia="Georgia" w:hAnsi="Georgia"/>
          <w:b w:val="1"/>
          <w:bCs w:val="1"/>
          <w:sz w:val="24"/>
          <w:szCs w:val="24"/>
          <w:rtl w:val="0"/>
        </w:rPr>
        <w:t xml:space="preserve">APPENDIX A: HEDGING CODEBOOK</w:t>
      </w:r>
      <w:r w:rsidDel="00000000" w:rsidR="00000000" w:rsidRPr="00000000">
        <w:rPr>
          <w:rtl w:val="0"/>
        </w:rPr>
      </w:r>
    </w:p>
    <w:p w:rsidR="00000000" w:rsidDel="00000000" w:rsidP="00000000" w:rsidRDefault="00000000" w:rsidRPr="00000000" w14:paraId="000001A0">
      <w:pPr>
        <w:spacing w:after="120" w:before="0" w:line="240" w:lineRule="auto"/>
        <w:jc w:val="left"/>
        <w:rPr/>
      </w:pPr>
      <w:r w:rsidDel="00000000" w:rsidR="00000000" w:rsidRPr="00000000">
        <w:rPr>
          <w:rFonts w:ascii="Georgia" w:cs="Georgia" w:eastAsia="Georgia" w:hAnsi="Georgia"/>
          <w:b w:val="0"/>
          <w:bCs w:val="0"/>
          <w:sz w:val="22"/>
          <w:szCs w:val="22"/>
          <w:rtl w:val="0"/>
        </w:rPr>
        <w:t xml:space="preserve">This appendix is the full coding protocol used for the study. It opens with a one-page quick-reference, then gives the operational layers, decision rules, false-positive categories, and recording conventions.</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spacing w:after="120" w:before="240" w:line="240" w:lineRule="auto"/>
        <w:ind w:firstLine="720"/>
        <w:jc w:val="left"/>
        <w:rPr/>
      </w:pPr>
      <w:r w:rsidDel="00000000" w:rsidR="00000000" w:rsidRPr="00000000">
        <w:rPr>
          <w:rFonts w:ascii="Georgia" w:cs="Georgia" w:eastAsia="Georgia" w:hAnsi="Georgia"/>
          <w:b w:val="1"/>
          <w:bCs w:val="1"/>
          <w:sz w:val="24"/>
          <w:szCs w:val="24"/>
          <w:rtl w:val="0"/>
        </w:rPr>
        <w:t xml:space="preserve">QUICK-REFERENCE</w:t>
      </w:r>
      <w:r w:rsidDel="00000000" w:rsidR="00000000" w:rsidRPr="00000000">
        <w:rPr>
          <w:rtl w:val="0"/>
        </w:rPr>
      </w:r>
    </w:p>
    <w:p w:rsidR="00000000" w:rsidDel="00000000" w:rsidP="00000000" w:rsidRDefault="00000000" w:rsidRPr="00000000" w14:paraId="000001A3">
      <w:pPr>
        <w:keepNext w:val="1"/>
        <w:keepLines w:val="1"/>
        <w:spacing w:after="120" w:before="0" w:line="240" w:lineRule="auto"/>
        <w:jc w:val="left"/>
        <w:rPr/>
      </w:pPr>
      <w:r w:rsidDel="00000000" w:rsidR="00000000" w:rsidRPr="00000000">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sidDel="00000000" w:rsidR="00000000" w:rsidRPr="00000000">
        <w:rPr>
          <w:rtl w:val="0"/>
        </w:rPr>
      </w:r>
    </w:p>
    <w:p w:rsidR="00000000" w:rsidDel="00000000" w:rsidP="00000000" w:rsidRDefault="00000000" w:rsidRPr="00000000" w14:paraId="000001A4">
      <w:pPr>
        <w:spacing w:after="80" w:before="200" w:line="240" w:lineRule="auto"/>
        <w:jc w:val="left"/>
        <w:rPr/>
      </w:pPr>
      <w:r w:rsidDel="00000000" w:rsidR="00000000" w:rsidRPr="00000000">
        <w:rPr>
          <w:rFonts w:ascii="Georgia" w:cs="Georgia" w:eastAsia="Georgia" w:hAnsi="Georgia"/>
          <w:b w:val="1"/>
          <w:bCs w:val="1"/>
          <w:sz w:val="24"/>
          <w:szCs w:val="24"/>
          <w:rtl w:val="0"/>
        </w:rPr>
        <w:t xml:space="preserve">Hedge types</w:t>
      </w:r>
      <w:r w:rsidDel="00000000" w:rsidR="00000000" w:rsidRPr="00000000">
        <w:rPr>
          <w:rtl w:val="0"/>
        </w:rPr>
      </w:r>
    </w:p>
    <w:p w:rsidR="00000000" w:rsidDel="00000000" w:rsidP="00000000" w:rsidRDefault="00000000" w:rsidRPr="00000000" w14:paraId="000001A5">
      <w:pPr>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1. Modal verbs: may, might, could, would, should, can (when they mark possibility, not capability or obligation).</w:t>
      </w:r>
      <w:r w:rsidDel="00000000" w:rsidR="00000000" w:rsidRPr="00000000">
        <w:rPr>
          <w:rtl w:val="0"/>
        </w:rPr>
      </w:r>
    </w:p>
    <w:p w:rsidR="00000000" w:rsidDel="00000000" w:rsidP="00000000" w:rsidRDefault="00000000" w:rsidRPr="00000000" w14:paraId="000001A6">
      <w:pPr>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sidDel="00000000" w:rsidR="00000000" w:rsidRPr="00000000">
        <w:rPr>
          <w:rtl w:val="0"/>
        </w:rPr>
      </w:r>
    </w:p>
    <w:p w:rsidR="00000000" w:rsidDel="00000000" w:rsidP="00000000" w:rsidRDefault="00000000" w:rsidRPr="00000000" w14:paraId="000001A7">
      <w:pPr>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sidDel="00000000" w:rsidR="00000000" w:rsidRPr="00000000">
        <w:rPr>
          <w:rtl w:val="0"/>
        </w:rPr>
      </w:r>
    </w:p>
    <w:p w:rsidR="00000000" w:rsidDel="00000000" w:rsidP="00000000" w:rsidRDefault="00000000" w:rsidRPr="00000000" w14:paraId="000001A8">
      <w:pPr>
        <w:keepNext w:val="1"/>
        <w:keepLines w:val="1"/>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4. Clause-level hedges: it seems that, it is possible that, to some extent, in our view.</w:t>
      </w:r>
      <w:r w:rsidDel="00000000" w:rsidR="00000000" w:rsidRPr="00000000">
        <w:rPr>
          <w:rtl w:val="0"/>
        </w:rPr>
      </w:r>
    </w:p>
    <w:p w:rsidR="00000000" w:rsidDel="00000000" w:rsidP="00000000" w:rsidRDefault="00000000" w:rsidRPr="00000000" w14:paraId="000001A9">
      <w:pPr>
        <w:spacing w:after="80" w:before="200" w:line="240" w:lineRule="auto"/>
        <w:ind w:firstLine="720"/>
        <w:jc w:val="left"/>
        <w:rPr/>
      </w:pPr>
      <w:r w:rsidDel="00000000" w:rsidR="00000000" w:rsidRPr="00000000">
        <w:rPr>
          <w:rFonts w:ascii="Georgia" w:cs="Georgia" w:eastAsia="Georgia" w:hAnsi="Georgia"/>
          <w:b w:val="1"/>
          <w:bCs w:val="1"/>
          <w:sz w:val="24"/>
          <w:szCs w:val="24"/>
          <w:rtl w:val="0"/>
        </w:rPr>
        <w:t xml:space="preserve">Hedge functions</w:t>
      </w:r>
      <w:r w:rsidDel="00000000" w:rsidR="00000000" w:rsidRPr="00000000">
        <w:rPr>
          <w:rtl w:val="0"/>
        </w:rPr>
      </w:r>
    </w:p>
    <w:p w:rsidR="00000000" w:rsidDel="00000000" w:rsidP="00000000" w:rsidRDefault="00000000" w:rsidRPr="00000000" w14:paraId="000001AA">
      <w:pPr>
        <w:spacing w:after="60" w:before="0" w:line="240" w:lineRule="auto"/>
        <w:ind w:left="240" w:firstLine="720"/>
        <w:jc w:val="left"/>
        <w:rPr/>
      </w:pPr>
      <w:r w:rsidDel="00000000" w:rsidR="00000000" w:rsidRPr="00000000">
        <w:rPr>
          <w:rFonts w:ascii="Georgia" w:cs="Georgia" w:eastAsia="Georgia" w:hAnsi="Georgia"/>
          <w:b w:val="0"/>
          <w:bCs w:val="0"/>
          <w:sz w:val="22"/>
          <w:szCs w:val="22"/>
          <w:rtl w:val="0"/>
        </w:rPr>
        <w:t xml:space="preserve">Epistemic Caution: marks uncertainty about whether a claim is true (e.g., The treatment may reduce infection rates).</w:t>
      </w:r>
      <w:r w:rsidDel="00000000" w:rsidR="00000000" w:rsidRPr="00000000">
        <w:rPr>
          <w:rtl w:val="0"/>
        </w:rPr>
      </w:r>
    </w:p>
    <w:p w:rsidR="00000000" w:rsidDel="00000000" w:rsidP="00000000" w:rsidRDefault="00000000" w:rsidRPr="00000000" w14:paraId="000001AB">
      <w:pPr>
        <w:spacing w:after="60" w:before="0" w:line="240" w:lineRule="auto"/>
        <w:ind w:left="240" w:firstLine="720"/>
        <w:jc w:val="left"/>
        <w:rPr/>
      </w:pPr>
      <w:r w:rsidDel="00000000" w:rsidR="00000000" w:rsidRPr="00000000">
        <w:rPr>
          <w:rFonts w:ascii="Georgia" w:cs="Georgia" w:eastAsia="Georgia" w:hAnsi="Georgia"/>
          <w:b w:val="0"/>
          <w:bCs w:val="0"/>
          <w:sz w:val="22"/>
          <w:szCs w:val="22"/>
          <w:rtl w:val="0"/>
        </w:rPr>
        <w:t xml:space="preserve">Politeness / Deference: softens face threat or shows respect rather than genuine doubt (e.g., As suggested by Hyland…).</w:t>
      </w:r>
      <w:r w:rsidDel="00000000" w:rsidR="00000000" w:rsidRPr="00000000">
        <w:rPr>
          <w:rtl w:val="0"/>
        </w:rPr>
      </w:r>
    </w:p>
    <w:p w:rsidR="00000000" w:rsidDel="00000000" w:rsidP="00000000" w:rsidRDefault="00000000" w:rsidRPr="00000000" w14:paraId="000001AC">
      <w:pPr>
        <w:keepNext w:val="1"/>
        <w:keepLines w:val="1"/>
        <w:spacing w:after="60" w:before="0" w:line="240" w:lineRule="auto"/>
        <w:ind w:left="240" w:firstLine="0"/>
        <w:jc w:val="left"/>
        <w:rPr/>
      </w:pPr>
      <w:r w:rsidDel="00000000" w:rsidR="00000000" w:rsidRPr="00000000">
        <w:rPr>
          <w:rFonts w:ascii="Georgia" w:cs="Georgia" w:eastAsia="Georgia" w:hAnsi="Georgia"/>
          <w:b w:val="0"/>
          <w:bCs w:val="0"/>
          <w:sz w:val="22"/>
          <w:szCs w:val="22"/>
          <w:rtl w:val="0"/>
        </w:rPr>
        <w:t xml:space="preserve">Discourse Organization: manages text structure or reader expectations rather than stance (e.g., It should be noted that…).</w:t>
      </w:r>
      <w:r w:rsidDel="00000000" w:rsidR="00000000" w:rsidRPr="00000000">
        <w:rPr>
          <w:rtl w:val="0"/>
        </w:rPr>
      </w:r>
    </w:p>
    <w:p w:rsidR="00000000" w:rsidDel="00000000" w:rsidP="00000000" w:rsidRDefault="00000000" w:rsidRPr="00000000" w14:paraId="000001AD">
      <w:pPr>
        <w:spacing w:after="80" w:before="200" w:line="240" w:lineRule="auto"/>
        <w:ind w:firstLine="720"/>
        <w:jc w:val="left"/>
        <w:rPr/>
      </w:pPr>
      <w:r w:rsidDel="00000000" w:rsidR="00000000" w:rsidRPr="00000000">
        <w:rPr>
          <w:rFonts w:ascii="Georgia" w:cs="Georgia" w:eastAsia="Georgia" w:hAnsi="Georgia"/>
          <w:b w:val="1"/>
          <w:bCs w:val="1"/>
          <w:sz w:val="24"/>
          <w:szCs w:val="24"/>
          <w:rtl w:val="0"/>
        </w:rPr>
        <w:t xml:space="preserve">Core decision rules</w:t>
      </w:r>
      <w:r w:rsidDel="00000000" w:rsidR="00000000" w:rsidRPr="00000000">
        <w:rPr>
          <w:rtl w:val="0"/>
        </w:rPr>
      </w:r>
    </w:p>
    <w:p w:rsidR="00000000" w:rsidDel="00000000" w:rsidP="00000000" w:rsidRDefault="00000000" w:rsidRPr="00000000" w14:paraId="000001AE">
      <w:pPr>
        <w:spacing w:after="60" w:before="0" w:line="240" w:lineRule="auto"/>
        <w:ind w:left="240" w:firstLine="720"/>
        <w:jc w:val="left"/>
        <w:rPr/>
      </w:pPr>
      <w:r w:rsidDel="00000000" w:rsidR="00000000" w:rsidRPr="00000000">
        <w:rPr>
          <w:rFonts w:ascii="Cardo" w:cs="Cardo" w:eastAsia="Cardo" w:hAnsi="Cardo"/>
          <w:b w:val="0"/>
          <w:bCs w:val="0"/>
          <w:sz w:val="22"/>
          <w:szCs w:val="22"/>
          <w:rtl w:val="0"/>
        </w:rPr>
        <w:t xml:space="preserve">suggest / indicate → hedge when introducing a finding; not a hedge when introducing a recommendation.</w:t>
      </w:r>
      <w:r w:rsidDel="00000000" w:rsidR="00000000" w:rsidRPr="00000000">
        <w:rPr>
          <w:rtl w:val="0"/>
        </w:rPr>
      </w:r>
    </w:p>
    <w:p w:rsidR="00000000" w:rsidDel="00000000" w:rsidP="00000000" w:rsidRDefault="00000000" w:rsidRPr="00000000" w14:paraId="000001AF">
      <w:pPr>
        <w:spacing w:after="60" w:before="0" w:line="240" w:lineRule="auto"/>
        <w:ind w:left="240" w:firstLine="720"/>
        <w:jc w:val="left"/>
        <w:rPr/>
      </w:pPr>
      <w:r w:rsidDel="00000000" w:rsidR="00000000" w:rsidRPr="00000000">
        <w:rPr>
          <w:rFonts w:ascii="Cardo" w:cs="Cardo" w:eastAsia="Cardo" w:hAnsi="Cardo"/>
          <w:b w:val="0"/>
          <w:bCs w:val="0"/>
          <w:sz w:val="22"/>
          <w:szCs w:val="22"/>
          <w:rtl w:val="0"/>
        </w:rPr>
        <w:t xml:space="preserve">can / may → hedge when marking possibility; not a hedge when marking capability.</w:t>
      </w:r>
      <w:r w:rsidDel="00000000" w:rsidR="00000000" w:rsidRPr="00000000">
        <w:rPr>
          <w:rtl w:val="0"/>
        </w:rPr>
      </w:r>
    </w:p>
    <w:p w:rsidR="00000000" w:rsidDel="00000000" w:rsidP="00000000" w:rsidRDefault="00000000" w:rsidRPr="00000000" w14:paraId="000001B0">
      <w:pPr>
        <w:spacing w:after="60" w:before="0" w:line="240" w:lineRule="auto"/>
        <w:ind w:left="240" w:firstLine="720"/>
        <w:jc w:val="left"/>
        <w:rPr/>
      </w:pPr>
      <w:r w:rsidDel="00000000" w:rsidR="00000000" w:rsidRPr="00000000">
        <w:rPr>
          <w:rFonts w:ascii="Cardo" w:cs="Cardo" w:eastAsia="Cardo" w:hAnsi="Cardo"/>
          <w:b w:val="0"/>
          <w:bCs w:val="0"/>
          <w:sz w:val="22"/>
          <w:szCs w:val="22"/>
          <w:rtl w:val="0"/>
        </w:rPr>
        <w:t xml:space="preserve">generally / typically → hedge when limiting the scope of a claim; not a hedge when describing a procedural norm.</w:t>
      </w:r>
      <w:r w:rsidDel="00000000" w:rsidR="00000000" w:rsidRPr="00000000">
        <w:rPr>
          <w:rtl w:val="0"/>
        </w:rPr>
      </w:r>
    </w:p>
    <w:p w:rsidR="00000000" w:rsidDel="00000000" w:rsidP="00000000" w:rsidRDefault="00000000" w:rsidRPr="00000000" w14:paraId="000001B1">
      <w:pPr>
        <w:keepNext w:val="1"/>
        <w:keepLines w:val="1"/>
        <w:spacing w:after="60" w:before="0" w:line="240" w:lineRule="auto"/>
        <w:ind w:left="240" w:firstLine="0"/>
        <w:jc w:val="left"/>
        <w:rPr/>
      </w:pPr>
      <w:r w:rsidDel="00000000" w:rsidR="00000000" w:rsidRPr="00000000">
        <w:rPr>
          <w:rFonts w:ascii="Cardo" w:cs="Cardo" w:eastAsia="Cardo" w:hAnsi="Cardo"/>
          <w:b w:val="0"/>
          <w:bCs w:val="0"/>
          <w:sz w:val="22"/>
          <w:szCs w:val="22"/>
          <w:rtl w:val="0"/>
        </w:rPr>
        <w:t xml:space="preserve">appear / seem → hedge when expressing uncertainty about a result; not a hedge when pointing to location in a table or text.</w:t>
      </w:r>
      <w:r w:rsidDel="00000000" w:rsidR="00000000" w:rsidRPr="00000000">
        <w:rPr>
          <w:rtl w:val="0"/>
        </w:rPr>
      </w:r>
    </w:p>
    <w:p w:rsidR="00000000" w:rsidDel="00000000" w:rsidP="00000000" w:rsidRDefault="00000000" w:rsidRPr="00000000" w14:paraId="000001B2">
      <w:pPr>
        <w:spacing w:after="80" w:before="200" w:line="240" w:lineRule="auto"/>
        <w:ind w:firstLine="720"/>
        <w:jc w:val="left"/>
        <w:rPr/>
      </w:pPr>
      <w:r w:rsidDel="00000000" w:rsidR="00000000" w:rsidRPr="00000000">
        <w:rPr>
          <w:rFonts w:ascii="Georgia" w:cs="Georgia" w:eastAsia="Georgia" w:hAnsi="Georgia"/>
          <w:b w:val="1"/>
          <w:bCs w:val="1"/>
          <w:sz w:val="24"/>
          <w:szCs w:val="24"/>
          <w:rtl w:val="0"/>
        </w:rPr>
        <w:t xml:space="preserve">Exclusion and Working Test</w:t>
      </w:r>
      <w:r w:rsidDel="00000000" w:rsidR="00000000" w:rsidRPr="00000000">
        <w:rPr>
          <w:rtl w:val="0"/>
        </w:rPr>
      </w:r>
    </w:p>
    <w:p w:rsidR="00000000" w:rsidDel="00000000" w:rsidP="00000000" w:rsidRDefault="00000000" w:rsidRPr="00000000" w14:paraId="000001B3">
      <w:pPr>
        <w:spacing w:after="120" w:before="0" w:line="240" w:lineRule="auto"/>
        <w:jc w:val="left"/>
        <w:rPr/>
      </w:pPr>
      <w:r w:rsidDel="00000000" w:rsidR="00000000" w:rsidRPr="00000000">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sidDel="00000000" w:rsidR="00000000" w:rsidRPr="00000000">
        <w:rPr>
          <w:rtl w:val="0"/>
        </w:rPr>
      </w:r>
    </w:p>
    <w:p w:rsidR="00000000" w:rsidDel="00000000" w:rsidP="00000000" w:rsidRDefault="00000000" w:rsidRPr="00000000" w14:paraId="000001B4">
      <w:pPr>
        <w:spacing w:after="160" w:before="320" w:line="240" w:lineRule="auto"/>
        <w:jc w:val="left"/>
        <w:rPr/>
      </w:pPr>
      <w:r w:rsidDel="00000000" w:rsidR="00000000" w:rsidRPr="00000000">
        <w:rPr>
          <w:rFonts w:ascii="Georgia" w:cs="Georgia" w:eastAsia="Georgia" w:hAnsi="Georgia"/>
          <w:b w:val="1"/>
          <w:bCs w:val="1"/>
          <w:sz w:val="24"/>
          <w:szCs w:val="24"/>
          <w:rtl w:val="0"/>
        </w:rPr>
        <w:t xml:space="preserve">FULL CODEBOOK</w:t>
      </w:r>
      <w:r w:rsidDel="00000000" w:rsidR="00000000" w:rsidRPr="00000000">
        <w:rPr>
          <w:rtl w:val="0"/>
        </w:rPr>
      </w:r>
    </w:p>
    <w:p w:rsidR="00000000" w:rsidDel="00000000" w:rsidP="00000000" w:rsidRDefault="00000000" w:rsidRPr="00000000" w14:paraId="000001B5">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2"/>
          <w:szCs w:val="22"/>
          <w:rtl w:val="0"/>
        </w:rPr>
        <w:t xml:space="preserve">PURPOSE</w:t>
      </w:r>
      <w:r w:rsidDel="00000000" w:rsidR="00000000" w:rsidRPr="00000000">
        <w:rPr>
          <w:rtl w:val="0"/>
        </w:rPr>
      </w:r>
    </w:p>
    <w:p w:rsidR="00000000" w:rsidDel="00000000" w:rsidP="00000000" w:rsidRDefault="00000000" w:rsidRPr="00000000" w14:paraId="000001B6">
      <w:pPr>
        <w:spacing w:after="120" w:before="0" w:line="240" w:lineRule="auto"/>
        <w:ind w:firstLine="720"/>
        <w:jc w:val="left"/>
        <w:rPr/>
      </w:pPr>
      <w:r w:rsidDel="00000000" w:rsidR="00000000" w:rsidRPr="00000000">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sidDel="00000000" w:rsidR="00000000" w:rsidRPr="00000000">
        <w:rPr>
          <w:rtl w:val="0"/>
        </w:rPr>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WORKING TEST</w:t>
      </w:r>
      <w:r w:rsidDel="00000000" w:rsidR="00000000" w:rsidRPr="00000000">
        <w:rPr>
          <w:rtl w:val="0"/>
        </w:rPr>
      </w:r>
    </w:p>
    <w:p w:rsidR="00000000" w:rsidDel="00000000" w:rsidP="00000000" w:rsidRDefault="00000000" w:rsidRPr="00000000" w14:paraId="000001B9">
      <w:pPr>
        <w:spacing w:after="120" w:before="0" w:line="240" w:lineRule="auto"/>
        <w:ind w:firstLine="720"/>
        <w:jc w:val="both"/>
        <w:rPr/>
      </w:pPr>
      <w:r w:rsidDel="00000000" w:rsidR="00000000" w:rsidRPr="00000000">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sidDel="00000000" w:rsidR="00000000" w:rsidRPr="00000000">
        <w:rPr>
          <w:rFonts w:ascii="Georgia" w:cs="Georgia" w:eastAsia="Georgia" w:hAnsi="Georgia"/>
          <w:b w:val="0"/>
          <w:bCs w:val="0"/>
          <w:i w:val="1"/>
          <w:iCs w:val="1"/>
          <w:color w:val="000000"/>
          <w:sz w:val="22"/>
          <w:szCs w:val="22"/>
          <w:rtl w:val="0"/>
        </w:rPr>
        <w:t xml:space="preserve">“as indicated by X”</w:t>
      </w:r>
      <w:r w:rsidDel="00000000" w:rsidR="00000000" w:rsidRPr="00000000">
        <w:rPr>
          <w:rFonts w:ascii="Georgia" w:cs="Georgia" w:eastAsia="Georgia" w:hAnsi="Georgia"/>
          <w:b w:val="0"/>
          <w:bCs w:val="0"/>
          <w:i w:val="0"/>
          <w:iCs w:val="0"/>
          <w:color w:val="000000"/>
          <w:sz w:val="22"/>
          <w:szCs w:val="22"/>
          <w:rtl w:val="0"/>
        </w:rPr>
        <w:t xml:space="preserve">) rather than expressing uncertainty about the claim itself.</w:t>
      </w:r>
      <w:r w:rsidDel="00000000" w:rsidR="00000000" w:rsidRPr="00000000">
        <w:rPr>
          <w:rtl w:val="0"/>
        </w:rPr>
      </w:r>
    </w:p>
    <w:p w:rsidR="00000000" w:rsidDel="00000000" w:rsidP="00000000" w:rsidRDefault="00000000" w:rsidRPr="00000000" w14:paraId="000001BA">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sidDel="00000000" w:rsidR="00000000" w:rsidRPr="00000000">
        <w:rPr>
          <w:rtl w:val="0"/>
        </w:rPr>
      </w:r>
    </w:p>
    <w:p w:rsidR="00000000" w:rsidDel="00000000" w:rsidP="00000000" w:rsidRDefault="00000000" w:rsidRPr="00000000" w14:paraId="000001BB">
      <w:pPr>
        <w:spacing w:after="120" w:before="0" w:line="240" w:lineRule="auto"/>
        <w:ind w:firstLine="720"/>
        <w:jc w:val="both"/>
        <w:rPr/>
      </w:pPr>
      <w:r w:rsidDel="00000000" w:rsidR="00000000" w:rsidRPr="00000000">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sidDel="00000000" w:rsidR="00000000" w:rsidRPr="00000000">
        <w:rPr>
          <w:rFonts w:ascii="Georgia" w:cs="Georgia" w:eastAsia="Georgia" w:hAnsi="Georgia"/>
          <w:b w:val="0"/>
          <w:bCs w:val="0"/>
          <w:i w:val="1"/>
          <w:iCs w:val="1"/>
          <w:color w:val="000000"/>
          <w:sz w:val="22"/>
          <w:szCs w:val="22"/>
          <w:rtl w:val="0"/>
        </w:rPr>
        <w:t xml:space="preserve">“can”</w:t>
      </w:r>
      <w:r w:rsidDel="00000000" w:rsidR="00000000" w:rsidRPr="00000000">
        <w:rPr>
          <w:rFonts w:ascii="Georgia" w:cs="Georgia" w:eastAsia="Georgia" w:hAnsi="Georgia"/>
          <w:b w:val="0"/>
          <w:bCs w:val="0"/>
          <w:i w:val="0"/>
          <w:iCs w:val="0"/>
          <w:color w:val="000000"/>
          <w:sz w:val="22"/>
          <w:szCs w:val="22"/>
          <w:rtl w:val="0"/>
        </w:rPr>
        <w:t xml:space="preserve"> is a hedge only for possibility, not capability; </w:t>
      </w:r>
      <w:r w:rsidDel="00000000" w:rsidR="00000000" w:rsidRPr="00000000">
        <w:rPr>
          <w:rFonts w:ascii="Georgia" w:cs="Georgia" w:eastAsia="Georgia" w:hAnsi="Georgia"/>
          <w:b w:val="0"/>
          <w:bCs w:val="0"/>
          <w:i w:val="1"/>
          <w:iCs w:val="1"/>
          <w:color w:val="000000"/>
          <w:sz w:val="22"/>
          <w:szCs w:val="22"/>
          <w:rtl w:val="0"/>
        </w:rPr>
        <w:t xml:space="preserve">“suggest”</w:t>
      </w:r>
      <w:r w:rsidDel="00000000" w:rsidR="00000000" w:rsidRPr="00000000">
        <w:rPr>
          <w:rFonts w:ascii="Georgia" w:cs="Georgia" w:eastAsia="Georgia" w:hAnsi="Georgia"/>
          <w:b w:val="0"/>
          <w:bCs w:val="0"/>
          <w:i w:val="0"/>
          <w:iCs w:val="0"/>
          <w:color w:val="000000"/>
          <w:sz w:val="22"/>
          <w:szCs w:val="22"/>
          <w:rtl w:val="0"/>
        </w:rPr>
        <w:t xml:space="preserve"> is a hedge only for a finding, not a recommendation.</w:t>
      </w:r>
      <w:r w:rsidDel="00000000" w:rsidR="00000000" w:rsidRPr="00000000">
        <w:rPr>
          <w:rtl w:val="0"/>
        </w:rPr>
      </w:r>
    </w:p>
    <w:p w:rsidR="00000000" w:rsidDel="00000000" w:rsidP="00000000" w:rsidRDefault="00000000" w:rsidRPr="00000000" w14:paraId="000001BC">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LAYER 1: HEDGE TYPE (PRIMARY COLORS)</w:t>
      </w:r>
      <w:r w:rsidDel="00000000" w:rsidR="00000000" w:rsidRPr="00000000">
        <w:rPr>
          <w:rtl w:val="0"/>
        </w:rPr>
      </w:r>
    </w:p>
    <w:p w:rsidR="00000000" w:rsidDel="00000000" w:rsidP="00000000" w:rsidRDefault="00000000" w:rsidRPr="00000000" w14:paraId="000001BF">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Highlight each hedge token in the color matching its grammatical form.</w:t>
      </w:r>
      <w:r w:rsidDel="00000000" w:rsidR="00000000" w:rsidRPr="00000000">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Color</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C1">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C2">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Definition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C3">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Highlighted Example</w:t>
            </w:r>
            <w:r w:rsidDel="00000000" w:rsidR="00000000" w:rsidRPr="00000000">
              <w:rPr>
                <w:rtl w:val="0"/>
              </w:rPr>
            </w:r>
          </w:p>
        </w:tc>
      </w:tr>
      <w:tr>
        <w:trPr>
          <w:cantSplit w:val="1"/>
          <w:tblHeader w:val="0"/>
        </w:trPr>
        <w:tc>
          <w:tcPr>
            <w:shd w:fill="00b0f0" w:val="clear"/>
          </w:tcPr>
          <w:p w:rsidR="00000000" w:rsidDel="00000000" w:rsidP="00000000" w:rsidRDefault="00000000" w:rsidRPr="00000000" w14:paraId="000001C4">
            <w:pPr>
              <w:spacing w:after="40" w:before="40" w:line="240" w:lineRule="auto"/>
              <w:jc w:val="left"/>
              <w:rPr/>
            </w:pPr>
            <w:r w:rsidDel="00000000" w:rsidR="00000000" w:rsidRPr="00000000">
              <w:rPr>
                <w:rFonts w:ascii="Georgia" w:cs="Georgia" w:eastAsia="Georgia" w:hAnsi="Georgia"/>
                <w:sz w:val="20"/>
                <w:szCs w:val="20"/>
                <w:shd w:fill="00b0f0" w:val="clear"/>
                <w:rtl w:val="0"/>
              </w:rPr>
              <w:t xml:space="preserve">      </w:t>
            </w:r>
            <w:r w:rsidDel="00000000" w:rsidR="00000000" w:rsidRPr="00000000">
              <w:rPr>
                <w:rtl w:val="0"/>
              </w:rPr>
            </w:r>
          </w:p>
        </w:tc>
        <w:tc>
          <w:tcPr/>
          <w:p w:rsidR="00000000" w:rsidDel="00000000" w:rsidP="00000000" w:rsidRDefault="00000000" w:rsidRPr="00000000" w14:paraId="000001C5">
            <w:pPr>
              <w:spacing w:after="40" w:before="40" w:line="240" w:lineRule="auto"/>
              <w:jc w:val="left"/>
              <w:rPr/>
            </w:pPr>
            <w:r w:rsidDel="00000000" w:rsidR="00000000" w:rsidRPr="00000000">
              <w:rPr>
                <w:rFonts w:ascii="Georgia" w:cs="Georgia" w:eastAsia="Georgia" w:hAnsi="Georgia"/>
                <w:sz w:val="20"/>
                <w:szCs w:val="20"/>
                <w:rtl w:val="0"/>
              </w:rPr>
              <w:t xml:space="preserve">Modal Verbs</w:t>
            </w:r>
            <w:r w:rsidDel="00000000" w:rsidR="00000000" w:rsidRPr="00000000">
              <w:rPr>
                <w:rtl w:val="0"/>
              </w:rPr>
            </w:r>
          </w:p>
        </w:tc>
        <w:tc>
          <w:tcPr/>
          <w:p w:rsidR="00000000" w:rsidDel="00000000" w:rsidP="00000000" w:rsidRDefault="00000000" w:rsidRPr="00000000" w14:paraId="000001C6">
            <w:pPr>
              <w:spacing w:after="40" w:before="40" w:line="240" w:lineRule="auto"/>
              <w:jc w:val="left"/>
              <w:rPr/>
            </w:pPr>
            <w:r w:rsidDel="00000000" w:rsidR="00000000" w:rsidRPr="00000000">
              <w:rPr>
                <w:rFonts w:ascii="Georgia" w:cs="Georgia" w:eastAsia="Georgia" w:hAnsi="Georgia"/>
                <w:sz w:val="20"/>
                <w:szCs w:val="20"/>
                <w:rtl w:val="0"/>
              </w:rPr>
              <w:t xml:space="preserve">Expresses possibility, probability, or a condition under which something may happen.</w:t>
            </w:r>
            <w:r w:rsidDel="00000000" w:rsidR="00000000" w:rsidRPr="00000000">
              <w:rPr>
                <w:rtl w:val="0"/>
              </w:rPr>
            </w:r>
          </w:p>
        </w:tc>
        <w:tc>
          <w:tcPr/>
          <w:p w:rsidR="00000000" w:rsidDel="00000000" w:rsidP="00000000" w:rsidRDefault="00000000" w:rsidRPr="00000000" w14:paraId="000001C7">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“This </w:t>
            </w:r>
            <w:r w:rsidDel="00000000" w:rsidR="00000000" w:rsidRPr="00000000">
              <w:rPr>
                <w:rFonts w:ascii="Georgia" w:cs="Georgia" w:eastAsia="Georgia" w:hAnsi="Georgia"/>
                <w:b w:val="1"/>
                <w:bCs w:val="1"/>
                <w:strike w:val="0"/>
                <w:color w:val="000000"/>
                <w:sz w:val="20"/>
                <w:szCs w:val="20"/>
                <w:shd w:fill="00b0f0" w:val="clear"/>
                <w:rtl w:val="0"/>
              </w:rPr>
              <w:t xml:space="preserve">may</w:t>
            </w:r>
            <w:r w:rsidDel="00000000" w:rsidR="00000000" w:rsidRPr="00000000">
              <w:rPr>
                <w:rFonts w:ascii="Georgia" w:cs="Georgia" w:eastAsia="Georgia" w:hAnsi="Georgia"/>
                <w:b w:val="0"/>
                <w:bCs w:val="0"/>
                <w:i w:val="0"/>
                <w:iCs w:val="0"/>
                <w:color w:val="000000"/>
                <w:sz w:val="20"/>
                <w:szCs w:val="20"/>
                <w:rtl w:val="0"/>
              </w:rPr>
              <w:t xml:space="preserve"> indicate disease resistance.”</w:t>
            </w:r>
            <w:r w:rsidDel="00000000" w:rsidR="00000000" w:rsidRPr="00000000">
              <w:rPr>
                <w:rtl w:val="0"/>
              </w:rPr>
            </w:r>
          </w:p>
        </w:tc>
      </w:tr>
      <w:tr>
        <w:trPr>
          <w:cantSplit w:val="1"/>
          <w:tblHeader w:val="0"/>
        </w:trPr>
        <w:tc>
          <w:tcPr>
            <w:shd w:fill="ff0000" w:val="clear"/>
          </w:tcPr>
          <w:p w:rsidR="00000000" w:rsidDel="00000000" w:rsidP="00000000" w:rsidRDefault="00000000" w:rsidRPr="00000000" w14:paraId="000001C8">
            <w:pPr>
              <w:spacing w:after="40" w:before="40" w:line="240" w:lineRule="auto"/>
              <w:jc w:val="left"/>
              <w:rPr/>
            </w:pPr>
            <w:r w:rsidDel="00000000" w:rsidR="00000000" w:rsidRPr="00000000">
              <w:rPr>
                <w:rFonts w:ascii="Georgia" w:cs="Georgia" w:eastAsia="Georgia" w:hAnsi="Georgia"/>
                <w:sz w:val="20"/>
                <w:szCs w:val="20"/>
                <w:highlight w:val="red"/>
                <w:rtl w:val="0"/>
              </w:rPr>
              <w:t xml:space="preserve">      </w:t>
            </w:r>
            <w:r w:rsidDel="00000000" w:rsidR="00000000" w:rsidRPr="00000000">
              <w:rPr>
                <w:rtl w:val="0"/>
              </w:rPr>
            </w:r>
          </w:p>
        </w:tc>
        <w:tc>
          <w:tcPr/>
          <w:p w:rsidR="00000000" w:rsidDel="00000000" w:rsidP="00000000" w:rsidRDefault="00000000" w:rsidRPr="00000000" w14:paraId="000001C9">
            <w:pPr>
              <w:spacing w:after="40" w:before="40" w:line="240" w:lineRule="auto"/>
              <w:jc w:val="left"/>
              <w:rPr/>
            </w:pPr>
            <w:r w:rsidDel="00000000" w:rsidR="00000000" w:rsidRPr="00000000">
              <w:rPr>
                <w:rFonts w:ascii="Georgia" w:cs="Georgia" w:eastAsia="Georgia" w:hAnsi="Georgia"/>
                <w:sz w:val="20"/>
                <w:szCs w:val="20"/>
                <w:rtl w:val="0"/>
              </w:rPr>
              <w:t xml:space="preserve">Lexical Hedges</w:t>
            </w:r>
            <w:r w:rsidDel="00000000" w:rsidR="00000000" w:rsidRPr="00000000">
              <w:rPr>
                <w:rtl w:val="0"/>
              </w:rPr>
            </w:r>
          </w:p>
        </w:tc>
        <w:tc>
          <w:tcPr/>
          <w:p w:rsidR="00000000" w:rsidDel="00000000" w:rsidP="00000000" w:rsidRDefault="00000000" w:rsidRPr="00000000" w14:paraId="000001CA">
            <w:pPr>
              <w:spacing w:after="40" w:before="40" w:line="240" w:lineRule="auto"/>
              <w:jc w:val="left"/>
              <w:rPr/>
            </w:pPr>
            <w:r w:rsidDel="00000000" w:rsidR="00000000" w:rsidRPr="00000000">
              <w:rPr>
                <w:rFonts w:ascii="Georgia" w:cs="Georgia" w:eastAsia="Georgia" w:hAnsi="Georgia"/>
                <w:sz w:val="20"/>
                <w:szCs w:val="20"/>
                <w:rtl w:val="0"/>
              </w:rPr>
              <w:t xml:space="preserve">Verbs, adjectives, or nouns that make a claim less certain or more cautious.</w:t>
            </w:r>
            <w:r w:rsidDel="00000000" w:rsidR="00000000" w:rsidRPr="00000000">
              <w:rPr>
                <w:rtl w:val="0"/>
              </w:rPr>
            </w:r>
          </w:p>
        </w:tc>
        <w:tc>
          <w:tcPr/>
          <w:p w:rsidR="00000000" w:rsidDel="00000000" w:rsidP="00000000" w:rsidRDefault="00000000" w:rsidRPr="00000000" w14:paraId="000001CB">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“Data </w:t>
            </w:r>
            <w:r w:rsidDel="00000000" w:rsidR="00000000" w:rsidRPr="00000000">
              <w:rPr>
                <w:rFonts w:ascii="Georgia" w:cs="Georgia" w:eastAsia="Georgia" w:hAnsi="Georgia"/>
                <w:b w:val="1"/>
                <w:bCs w:val="1"/>
                <w:strike w:val="0"/>
                <w:color w:val="ffffff"/>
                <w:sz w:val="20"/>
                <w:szCs w:val="20"/>
                <w:highlight w:val="red"/>
                <w:rtl w:val="0"/>
              </w:rPr>
              <w:t xml:space="preserve">suggests</w:t>
            </w:r>
            <w:r w:rsidDel="00000000" w:rsidR="00000000" w:rsidRPr="00000000">
              <w:rPr>
                <w:rFonts w:ascii="Georgia" w:cs="Georgia" w:eastAsia="Georgia" w:hAnsi="Georgia"/>
                <w:b w:val="0"/>
                <w:bCs w:val="0"/>
                <w:i w:val="0"/>
                <w:iCs w:val="0"/>
                <w:color w:val="000000"/>
                <w:sz w:val="20"/>
                <w:szCs w:val="20"/>
                <w:rtl w:val="0"/>
              </w:rPr>
              <w:t xml:space="preserve"> a correlation.”</w:t>
            </w:r>
            <w:r w:rsidDel="00000000" w:rsidR="00000000" w:rsidRPr="00000000">
              <w:rPr>
                <w:rtl w:val="0"/>
              </w:rPr>
            </w:r>
          </w:p>
        </w:tc>
      </w:tr>
      <w:tr>
        <w:trPr>
          <w:cantSplit w:val="1"/>
          <w:tblHeader w:val="0"/>
        </w:trPr>
        <w:tc>
          <w:tcPr>
            <w:shd w:fill="ffff00" w:val="clear"/>
          </w:tcPr>
          <w:p w:rsidR="00000000" w:rsidDel="00000000" w:rsidP="00000000" w:rsidRDefault="00000000" w:rsidRPr="00000000" w14:paraId="000001CC">
            <w:pPr>
              <w:spacing w:after="40" w:before="40" w:line="240" w:lineRule="auto"/>
              <w:jc w:val="left"/>
              <w:rPr/>
            </w:pPr>
            <w:r w:rsidDel="00000000" w:rsidR="00000000" w:rsidRPr="00000000">
              <w:rPr>
                <w:rFonts w:ascii="Georgia" w:cs="Georgia" w:eastAsia="Georgia" w:hAnsi="Georgia"/>
                <w:sz w:val="20"/>
                <w:szCs w:val="20"/>
                <w:highlight w:val="yellow"/>
                <w:rtl w:val="0"/>
              </w:rPr>
              <w:t xml:space="preserve">      </w:t>
            </w:r>
            <w:r w:rsidDel="00000000" w:rsidR="00000000" w:rsidRPr="00000000">
              <w:rPr>
                <w:rtl w:val="0"/>
              </w:rPr>
            </w:r>
          </w:p>
        </w:tc>
        <w:tc>
          <w:tcPr/>
          <w:p w:rsidR="00000000" w:rsidDel="00000000" w:rsidP="00000000" w:rsidRDefault="00000000" w:rsidRPr="00000000" w14:paraId="000001CD">
            <w:pPr>
              <w:spacing w:after="40" w:before="40" w:line="240" w:lineRule="auto"/>
              <w:jc w:val="left"/>
              <w:rPr/>
            </w:pPr>
            <w:r w:rsidDel="00000000" w:rsidR="00000000" w:rsidRPr="00000000">
              <w:rPr>
                <w:rFonts w:ascii="Georgia" w:cs="Georgia" w:eastAsia="Georgia" w:hAnsi="Georgia"/>
                <w:sz w:val="20"/>
                <w:szCs w:val="20"/>
                <w:rtl w:val="0"/>
              </w:rPr>
              <w:t xml:space="preserve">Adverbial Hedges</w:t>
            </w:r>
            <w:r w:rsidDel="00000000" w:rsidR="00000000" w:rsidRPr="00000000">
              <w:rPr>
                <w:rtl w:val="0"/>
              </w:rPr>
            </w:r>
          </w:p>
        </w:tc>
        <w:tc>
          <w:tcPr/>
          <w:p w:rsidR="00000000" w:rsidDel="00000000" w:rsidP="00000000" w:rsidRDefault="00000000" w:rsidRPr="00000000" w14:paraId="000001CE">
            <w:pPr>
              <w:spacing w:after="40" w:before="40" w:line="240" w:lineRule="auto"/>
              <w:jc w:val="left"/>
              <w:rPr/>
            </w:pPr>
            <w:r w:rsidDel="00000000" w:rsidR="00000000" w:rsidRPr="00000000">
              <w:rPr>
                <w:rFonts w:ascii="Georgia" w:cs="Georgia" w:eastAsia="Georgia" w:hAnsi="Georgia"/>
                <w:sz w:val="20"/>
                <w:szCs w:val="20"/>
                <w:rtl w:val="0"/>
              </w:rPr>
              <w:t xml:space="preserve">Adverbs that qualify how broadly, how often, or how certainly a claim applies.</w:t>
            </w:r>
            <w:r w:rsidDel="00000000" w:rsidR="00000000" w:rsidRPr="00000000">
              <w:rPr>
                <w:rtl w:val="0"/>
              </w:rPr>
            </w:r>
          </w:p>
        </w:tc>
        <w:tc>
          <w:tcPr/>
          <w:p w:rsidR="00000000" w:rsidDel="00000000" w:rsidP="00000000" w:rsidRDefault="00000000" w:rsidRPr="00000000" w14:paraId="000001CF">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“Plants </w:t>
            </w:r>
            <w:r w:rsidDel="00000000" w:rsidR="00000000" w:rsidRPr="00000000">
              <w:rPr>
                <w:rFonts w:ascii="Georgia" w:cs="Georgia" w:eastAsia="Georgia" w:hAnsi="Georgia"/>
                <w:b w:val="1"/>
                <w:bCs w:val="1"/>
                <w:strike w:val="0"/>
                <w:color w:val="000000"/>
                <w:sz w:val="20"/>
                <w:szCs w:val="20"/>
                <w:highlight w:val="yellow"/>
                <w:rtl w:val="0"/>
              </w:rPr>
              <w:t xml:space="preserve">generally</w:t>
            </w:r>
            <w:r w:rsidDel="00000000" w:rsidR="00000000" w:rsidRPr="00000000">
              <w:rPr>
                <w:rFonts w:ascii="Georgia" w:cs="Georgia" w:eastAsia="Georgia" w:hAnsi="Georgia"/>
                <w:b w:val="0"/>
                <w:bCs w:val="0"/>
                <w:i w:val="0"/>
                <w:iCs w:val="0"/>
                <w:color w:val="000000"/>
                <w:sz w:val="20"/>
                <w:szCs w:val="20"/>
                <w:rtl w:val="0"/>
              </w:rPr>
              <w:t xml:space="preserve"> respond to drought.”</w:t>
            </w:r>
            <w:r w:rsidDel="00000000" w:rsidR="00000000" w:rsidRPr="00000000">
              <w:rPr>
                <w:rtl w:val="0"/>
              </w:rPr>
            </w:r>
          </w:p>
        </w:tc>
      </w:tr>
      <w:tr>
        <w:trPr>
          <w:cantSplit w:val="1"/>
          <w:tblHeader w:val="0"/>
        </w:trPr>
        <w:tc>
          <w:tcPr>
            <w:shd w:fill="00b050" w:val="clear"/>
          </w:tcPr>
          <w:p w:rsidR="00000000" w:rsidDel="00000000" w:rsidP="00000000" w:rsidRDefault="00000000" w:rsidRPr="00000000" w14:paraId="000001D0">
            <w:pPr>
              <w:spacing w:after="40" w:before="40" w:line="240" w:lineRule="auto"/>
              <w:jc w:val="left"/>
              <w:rPr/>
            </w:pPr>
            <w:r w:rsidDel="00000000" w:rsidR="00000000" w:rsidRPr="00000000">
              <w:rPr>
                <w:rFonts w:ascii="Georgia" w:cs="Georgia" w:eastAsia="Georgia" w:hAnsi="Georgia"/>
                <w:sz w:val="20"/>
                <w:szCs w:val="20"/>
                <w:shd w:fill="00b050" w:val="clear"/>
                <w:rtl w:val="0"/>
              </w:rPr>
              <w:t xml:space="preserve">      </w:t>
            </w:r>
            <w:r w:rsidDel="00000000" w:rsidR="00000000" w:rsidRPr="00000000">
              <w:rPr>
                <w:rtl w:val="0"/>
              </w:rPr>
            </w:r>
          </w:p>
        </w:tc>
        <w:tc>
          <w:tcPr/>
          <w:p w:rsidR="00000000" w:rsidDel="00000000" w:rsidP="00000000" w:rsidRDefault="00000000" w:rsidRPr="00000000" w14:paraId="000001D1">
            <w:pPr>
              <w:spacing w:after="40" w:before="40" w:line="240" w:lineRule="auto"/>
              <w:jc w:val="left"/>
              <w:rPr/>
            </w:pPr>
            <w:r w:rsidDel="00000000" w:rsidR="00000000" w:rsidRPr="00000000">
              <w:rPr>
                <w:rFonts w:ascii="Georgia" w:cs="Georgia" w:eastAsia="Georgia" w:hAnsi="Georgia"/>
                <w:sz w:val="20"/>
                <w:szCs w:val="20"/>
                <w:rtl w:val="0"/>
              </w:rPr>
              <w:t xml:space="preserve">Clause-Level Hedges</w:t>
            </w:r>
            <w:r w:rsidDel="00000000" w:rsidR="00000000" w:rsidRPr="00000000">
              <w:rPr>
                <w:rtl w:val="0"/>
              </w:rPr>
            </w:r>
          </w:p>
        </w:tc>
        <w:tc>
          <w:tcPr/>
          <w:p w:rsidR="00000000" w:rsidDel="00000000" w:rsidP="00000000" w:rsidRDefault="00000000" w:rsidRPr="00000000" w14:paraId="000001D2">
            <w:pPr>
              <w:spacing w:after="40" w:before="40" w:line="240" w:lineRule="auto"/>
              <w:jc w:val="left"/>
              <w:rPr/>
            </w:pPr>
            <w:r w:rsidDel="00000000" w:rsidR="00000000" w:rsidRPr="00000000">
              <w:rPr>
                <w:rFonts w:ascii="Georgia" w:cs="Georgia" w:eastAsia="Georgia" w:hAnsi="Georgia"/>
                <w:sz w:val="20"/>
                <w:szCs w:val="20"/>
                <w:rtl w:val="0"/>
              </w:rPr>
              <w:t xml:space="preserve">Clause-level phrases framing a claim as tentative.</w:t>
            </w:r>
            <w:r w:rsidDel="00000000" w:rsidR="00000000" w:rsidRPr="00000000">
              <w:rPr>
                <w:rtl w:val="0"/>
              </w:rPr>
            </w:r>
          </w:p>
        </w:tc>
        <w:tc>
          <w:tcPr/>
          <w:p w:rsidR="00000000" w:rsidDel="00000000" w:rsidP="00000000" w:rsidRDefault="00000000" w:rsidRPr="00000000" w14:paraId="000001D3">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Fonts w:ascii="Georgia" w:cs="Georgia" w:eastAsia="Georgia" w:hAnsi="Georgia"/>
                <w:b w:val="1"/>
                <w:bCs w:val="1"/>
                <w:strike w:val="0"/>
                <w:color w:val="ffffff"/>
                <w:sz w:val="20"/>
                <w:szCs w:val="20"/>
                <w:shd w:fill="00b050" w:val="clear"/>
                <w:rtl w:val="0"/>
              </w:rPr>
              <w:t xml:space="preserve">It seems that</w:t>
            </w:r>
            <w:r w:rsidDel="00000000" w:rsidR="00000000" w:rsidRPr="00000000">
              <w:rPr>
                <w:rFonts w:ascii="Georgia" w:cs="Georgia" w:eastAsia="Georgia" w:hAnsi="Georgia"/>
                <w:b w:val="0"/>
                <w:bCs w:val="0"/>
                <w:i w:val="0"/>
                <w:iCs w:val="0"/>
                <w:color w:val="000000"/>
                <w:sz w:val="20"/>
                <w:szCs w:val="20"/>
                <w:rtl w:val="0"/>
              </w:rPr>
              <w:t xml:space="preserve"> the pathogen is host-specific.”</w:t>
            </w:r>
            <w:r w:rsidDel="00000000" w:rsidR="00000000" w:rsidRPr="00000000">
              <w:rPr>
                <w:rtl w:val="0"/>
              </w:rPr>
            </w:r>
          </w:p>
        </w:tc>
      </w:tr>
    </w:tbl>
    <w:p w:rsidR="00000000" w:rsidDel="00000000" w:rsidP="00000000" w:rsidRDefault="00000000" w:rsidRPr="00000000" w14:paraId="000001D4">
      <w:pPr>
        <w:spacing w:after="0" w:before="0" w:line="240" w:lineRule="auto"/>
        <w:rPr/>
      </w:pPr>
      <w:r w:rsidDel="00000000" w:rsidR="00000000" w:rsidRPr="00000000">
        <w:rPr>
          <w:rtl w:val="0"/>
        </w:rPr>
      </w:r>
    </w:p>
    <w:p w:rsidR="00000000" w:rsidDel="00000000" w:rsidP="00000000" w:rsidRDefault="00000000" w:rsidRPr="00000000" w14:paraId="000001D5">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Exclusions (capability, recommendation, procedural norm, location) are covered under </w:t>
      </w:r>
      <w:r w:rsidDel="00000000" w:rsidR="00000000" w:rsidRPr="00000000">
        <w:rPr>
          <w:rFonts w:ascii="Georgia" w:cs="Georgia" w:eastAsia="Georgia" w:hAnsi="Georgia"/>
          <w:b w:val="1"/>
          <w:bCs w:val="1"/>
          <w:i w:val="1"/>
          <w:iCs w:val="1"/>
          <w:color w:val="000000"/>
          <w:sz w:val="22"/>
          <w:szCs w:val="22"/>
          <w:rtl w:val="0"/>
        </w:rPr>
        <w:t xml:space="preserve">Decision Rules</w:t>
      </w:r>
      <w:r w:rsidDel="00000000" w:rsidR="00000000" w:rsidRPr="00000000">
        <w:rPr>
          <w:rFonts w:ascii="Georgia" w:cs="Georgia" w:eastAsia="Georgia" w:hAnsi="Georgia"/>
          <w:b w:val="0"/>
          <w:bCs w:val="0"/>
          <w:i w:val="1"/>
          <w:iCs w:val="1"/>
          <w:color w:val="000000"/>
          <w:sz w:val="22"/>
          <w:szCs w:val="22"/>
          <w:rtl w:val="0"/>
        </w:rPr>
        <w:t xml:space="preserve">.</w:t>
      </w:r>
      <w:r w:rsidDel="00000000" w:rsidR="00000000" w:rsidRPr="00000000">
        <w:rPr>
          <w:rtl w:val="0"/>
        </w:rPr>
      </w:r>
    </w:p>
    <w:p w:rsidR="00000000" w:rsidDel="00000000" w:rsidP="00000000" w:rsidRDefault="00000000" w:rsidRPr="00000000" w14:paraId="000001D6">
      <w:pPr>
        <w:spacing w:after="120" w:before="0" w:line="240" w:lineRule="auto"/>
        <w:ind w:firstLine="720"/>
        <w:jc w:val="both"/>
        <w:rPr/>
      </w:pPr>
      <w:r w:rsidDel="00000000" w:rsidR="00000000" w:rsidRPr="00000000">
        <w:rPr>
          <w:rFonts w:ascii="Georgia" w:cs="Georgia" w:eastAsia="Georgia" w:hAnsi="Georgia"/>
          <w:b w:val="1"/>
          <w:bCs w:val="1"/>
          <w:i w:val="0"/>
          <w:iCs w:val="0"/>
          <w:color w:val="000000"/>
          <w:sz w:val="22"/>
          <w:szCs w:val="22"/>
          <w:rtl w:val="0"/>
        </w:rPr>
        <w:t xml:space="preserve">Extensions: </w:t>
      </w:r>
      <w:r w:rsidDel="00000000" w:rsidR="00000000" w:rsidRPr="00000000">
        <w:rPr>
          <w:rFonts w:ascii="Georgia" w:cs="Georgia" w:eastAsia="Georgia" w:hAnsi="Georgia"/>
          <w:b w:val="0"/>
          <w:bCs w:val="0"/>
          <w:i w:val="1"/>
          <w:iCs w:val="1"/>
          <w:color w:val="000000"/>
          <w:sz w:val="22"/>
          <w:szCs w:val="22"/>
          <w:rtl w:val="0"/>
        </w:rPr>
        <w:t xml:space="preserve">“imply/implies/implying”</w:t>
      </w:r>
      <w:r w:rsidDel="00000000" w:rsidR="00000000" w:rsidRPr="00000000">
        <w:rPr>
          <w:rFonts w:ascii="Georgia" w:cs="Georgia" w:eastAsia="Georgia" w:hAnsi="Georgia"/>
          <w:b w:val="0"/>
          <w:bCs w:val="0"/>
          <w:i w:val="0"/>
          <w:iCs w:val="0"/>
          <w:color w:val="000000"/>
          <w:sz w:val="22"/>
          <w:szCs w:val="22"/>
          <w:rtl w:val="0"/>
        </w:rPr>
        <w:t xml:space="preserve"> functions as </w:t>
      </w:r>
      <w:r w:rsidDel="00000000" w:rsidR="00000000" w:rsidRPr="00000000">
        <w:rPr>
          <w:rFonts w:ascii="Georgia" w:cs="Georgia" w:eastAsia="Georgia" w:hAnsi="Georgia"/>
          <w:b w:val="0"/>
          <w:bCs w:val="0"/>
          <w:i w:val="1"/>
          <w:iCs w:val="1"/>
          <w:color w:val="000000"/>
          <w:sz w:val="22"/>
          <w:szCs w:val="22"/>
          <w:rtl w:val="0"/>
        </w:rPr>
        <w:t xml:space="preserve">suggest</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0"/>
          <w:bCs w:val="0"/>
          <w:i w:val="1"/>
          <w:iCs w:val="1"/>
          <w:color w:val="000000"/>
          <w:sz w:val="22"/>
          <w:szCs w:val="22"/>
          <w:rtl w:val="0"/>
        </w:rPr>
        <w:t xml:space="preserve">“Can be concluded / derived / stated / attributed to / seen as”</w:t>
      </w:r>
      <w:r w:rsidDel="00000000" w:rsidR="00000000" w:rsidRPr="00000000">
        <w:rPr>
          <w:rFonts w:ascii="Georgia" w:cs="Georgia" w:eastAsia="Georgia" w:hAnsi="Georgia"/>
          <w:b w:val="0"/>
          <w:bCs w:val="0"/>
          <w:i w:val="0"/>
          <w:iCs w:val="0"/>
          <w:color w:val="000000"/>
          <w:sz w:val="22"/>
          <w:szCs w:val="22"/>
          <w:rtl w:val="0"/>
        </w:rPr>
        <w:t xml:space="preserve"> is an inferential hedge, distinct from capability </w:t>
      </w:r>
      <w:r w:rsidDel="00000000" w:rsidR="00000000" w:rsidRPr="00000000">
        <w:rPr>
          <w:rFonts w:ascii="Georgia" w:cs="Georgia" w:eastAsia="Georgia" w:hAnsi="Georgia"/>
          <w:b w:val="0"/>
          <w:bCs w:val="0"/>
          <w:i w:val="1"/>
          <w:iCs w:val="1"/>
          <w:color w:val="000000"/>
          <w:sz w:val="22"/>
          <w:szCs w:val="22"/>
          <w:rtl w:val="0"/>
        </w:rPr>
        <w:t xml:space="preserve">“can”</w:t>
      </w:r>
      <w:r w:rsidDel="00000000" w:rsidR="00000000" w:rsidRPr="00000000">
        <w:rPr>
          <w:rFonts w:ascii="Georgia" w:cs="Georgia" w:eastAsia="Georgia" w:hAnsi="Georgia"/>
          <w:b w:val="0"/>
          <w:bCs w:val="0"/>
          <w:i w:val="0"/>
          <w:iCs w:val="0"/>
          <w:color w:val="000000"/>
          <w:sz w:val="22"/>
          <w:szCs w:val="22"/>
          <w:rtl w:val="0"/>
        </w:rPr>
        <w:t xml:space="preserve"> (see Decision Rules). </w:t>
      </w:r>
      <w:r w:rsidDel="00000000" w:rsidR="00000000" w:rsidRPr="00000000">
        <w:rPr>
          <w:rFonts w:ascii="Georgia" w:cs="Georgia" w:eastAsia="Georgia" w:hAnsi="Georgia"/>
          <w:b w:val="0"/>
          <w:bCs w:val="0"/>
          <w:i w:val="1"/>
          <w:iCs w:val="1"/>
          <w:color w:val="000000"/>
          <w:sz w:val="22"/>
          <w:szCs w:val="22"/>
          <w:rtl w:val="0"/>
        </w:rPr>
        <w:t xml:space="preserve">“Potentially”</w:t>
      </w:r>
      <w:r w:rsidDel="00000000" w:rsidR="00000000" w:rsidRPr="00000000">
        <w:rPr>
          <w:rFonts w:ascii="Georgia" w:cs="Georgia" w:eastAsia="Georgia" w:hAnsi="Georgia"/>
          <w:b w:val="0"/>
          <w:bCs w:val="0"/>
          <w:i w:val="0"/>
          <w:iCs w:val="0"/>
          <w:color w:val="000000"/>
          <w:sz w:val="22"/>
          <w:szCs w:val="22"/>
          <w:rtl w:val="0"/>
        </w:rPr>
        <w:t xml:space="preserve"> is an adverbial hedge. </w:t>
      </w:r>
      <w:r w:rsidDel="00000000" w:rsidR="00000000" w:rsidRPr="00000000">
        <w:rPr>
          <w:rFonts w:ascii="Georgia" w:cs="Georgia" w:eastAsia="Georgia" w:hAnsi="Georgia"/>
          <w:b w:val="0"/>
          <w:bCs w:val="0"/>
          <w:i w:val="1"/>
          <w:iCs w:val="1"/>
          <w:color w:val="000000"/>
          <w:sz w:val="22"/>
          <w:szCs w:val="22"/>
          <w:rtl w:val="0"/>
        </w:rPr>
        <w:t xml:space="preserve">“Potential”</w:t>
      </w:r>
      <w:r w:rsidDel="00000000" w:rsidR="00000000" w:rsidRPr="00000000">
        <w:rPr>
          <w:rFonts w:ascii="Georgia" w:cs="Georgia" w:eastAsia="Georgia" w:hAnsi="Georgia"/>
          <w:b w:val="0"/>
          <w:bCs w:val="0"/>
          <w:i w:val="0"/>
          <w:iCs w:val="0"/>
          <w:color w:val="000000"/>
          <w:sz w:val="22"/>
          <w:szCs w:val="22"/>
          <w:rtl w:val="0"/>
        </w:rPr>
        <w:t xml:space="preserve"> naming the research object itself (e.g., </w:t>
      </w:r>
      <w:r w:rsidDel="00000000" w:rsidR="00000000" w:rsidRPr="00000000">
        <w:rPr>
          <w:rFonts w:ascii="Georgia" w:cs="Georgia" w:eastAsia="Georgia" w:hAnsi="Georgia"/>
          <w:b w:val="0"/>
          <w:bCs w:val="0"/>
          <w:i w:val="1"/>
          <w:iCs w:val="1"/>
          <w:color w:val="000000"/>
          <w:sz w:val="22"/>
          <w:szCs w:val="22"/>
          <w:rtl w:val="0"/>
        </w:rPr>
        <w:t xml:space="preserve">“assessed the potential of X”</w:t>
      </w:r>
      <w:r w:rsidDel="00000000" w:rsidR="00000000" w:rsidRPr="00000000">
        <w:rPr>
          <w:rFonts w:ascii="Georgia" w:cs="Georgia" w:eastAsia="Georgia" w:hAnsi="Georgia"/>
          <w:b w:val="0"/>
          <w:bCs w:val="0"/>
          <w:i w:val="0"/>
          <w:iCs w:val="0"/>
          <w:color w:val="000000"/>
          <w:sz w:val="22"/>
          <w:szCs w:val="22"/>
          <w:rtl w:val="0"/>
        </w:rPr>
        <w:t xml:space="preserve">) is not markable, it names a topic rather than qualifying a claim. </w:t>
      </w:r>
      <w:r w:rsidDel="00000000" w:rsidR="00000000" w:rsidRPr="00000000">
        <w:rPr>
          <w:rFonts w:ascii="Georgia" w:cs="Georgia" w:eastAsia="Georgia" w:hAnsi="Georgia"/>
          <w:b w:val="0"/>
          <w:bCs w:val="0"/>
          <w:i w:val="1"/>
          <w:iCs w:val="1"/>
          <w:color w:val="000000"/>
          <w:sz w:val="22"/>
          <w:szCs w:val="22"/>
          <w:rtl w:val="0"/>
        </w:rPr>
        <w:t xml:space="preserve">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r w:rsidDel="00000000" w:rsidR="00000000" w:rsidRPr="00000000">
        <w:rPr>
          <w:rtl w:val="0"/>
        </w:rPr>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LAYER 2: HEDGE FUNCTION (COLORED TEXT LABELS)</w:t>
      </w:r>
      <w:r w:rsidDel="00000000" w:rsidR="00000000" w:rsidRPr="00000000">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Label</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DA">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Function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DB">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Definition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DC">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1DD">
            <w:pPr>
              <w:spacing w:after="40" w:before="40" w:line="240" w:lineRule="auto"/>
              <w:jc w:val="left"/>
              <w:rPr/>
            </w:pPr>
            <w:r w:rsidDel="00000000" w:rsidR="00000000" w:rsidRPr="00000000">
              <w:rPr>
                <w:rFonts w:ascii="Georgia" w:cs="Georgia" w:eastAsia="Georgia" w:hAnsi="Georgia"/>
                <w:b w:val="1"/>
                <w:bCs w:val="1"/>
                <w:i w:val="0"/>
                <w:iCs w:val="0"/>
                <w:color w:val="ed7d31"/>
                <w:sz w:val="20"/>
                <w:szCs w:val="20"/>
                <w:rtl w:val="0"/>
              </w:rPr>
              <w:t xml:space="preserve">EC</w:t>
            </w:r>
            <w:r w:rsidDel="00000000" w:rsidR="00000000" w:rsidRPr="00000000">
              <w:rPr>
                <w:rtl w:val="0"/>
              </w:rPr>
            </w:r>
          </w:p>
        </w:tc>
        <w:tc>
          <w:tcPr/>
          <w:p w:rsidR="00000000" w:rsidDel="00000000" w:rsidP="00000000" w:rsidRDefault="00000000" w:rsidRPr="00000000" w14:paraId="000001DE">
            <w:pPr>
              <w:spacing w:after="40" w:before="40" w:line="240" w:lineRule="auto"/>
              <w:jc w:val="left"/>
              <w:rPr/>
            </w:pPr>
            <w:r w:rsidDel="00000000" w:rsidR="00000000" w:rsidRPr="00000000">
              <w:rPr>
                <w:rFonts w:ascii="Georgia" w:cs="Georgia" w:eastAsia="Georgia" w:hAnsi="Georgia"/>
                <w:sz w:val="20"/>
                <w:szCs w:val="20"/>
                <w:rtl w:val="0"/>
              </w:rPr>
              <w:t xml:space="preserve">Epistemic Caution</w:t>
            </w:r>
            <w:r w:rsidDel="00000000" w:rsidR="00000000" w:rsidRPr="00000000">
              <w:rPr>
                <w:rtl w:val="0"/>
              </w:rPr>
            </w:r>
          </w:p>
        </w:tc>
        <w:tc>
          <w:tcPr/>
          <w:p w:rsidR="00000000" w:rsidDel="00000000" w:rsidP="00000000" w:rsidRDefault="00000000" w:rsidRPr="00000000" w14:paraId="000001DF">
            <w:pPr>
              <w:spacing w:after="40" w:before="40" w:line="240" w:lineRule="auto"/>
              <w:jc w:val="left"/>
              <w:rPr/>
            </w:pPr>
            <w:r w:rsidDel="00000000" w:rsidR="00000000" w:rsidRPr="00000000">
              <w:rPr>
                <w:rFonts w:ascii="Georgia" w:cs="Georgia" w:eastAsia="Georgia" w:hAnsi="Georgia"/>
                <w:sz w:val="20"/>
                <w:szCs w:val="20"/>
                <w:rtl w:val="0"/>
              </w:rPr>
              <w:t xml:space="preserve">Expresses uncertainty about a claim’s truth.</w:t>
            </w:r>
            <w:r w:rsidDel="00000000" w:rsidR="00000000" w:rsidRPr="00000000">
              <w:rPr>
                <w:rtl w:val="0"/>
              </w:rPr>
            </w:r>
          </w:p>
        </w:tc>
        <w:tc>
          <w:tcPr/>
          <w:p w:rsidR="00000000" w:rsidDel="00000000" w:rsidP="00000000" w:rsidRDefault="00000000" w:rsidRPr="00000000" w14:paraId="000001E0">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“The treatment </w:t>
            </w:r>
            <w:r w:rsidDel="00000000" w:rsidR="00000000" w:rsidRPr="00000000">
              <w:rPr>
                <w:rFonts w:ascii="Georgia" w:cs="Georgia" w:eastAsia="Georgia" w:hAnsi="Georgia"/>
                <w:b w:val="1"/>
                <w:bCs w:val="1"/>
                <w:strike w:val="0"/>
                <w:color w:val="000000"/>
                <w:sz w:val="20"/>
                <w:szCs w:val="20"/>
                <w:shd w:fill="00b0f0" w:val="clear"/>
                <w:rtl w:val="0"/>
              </w:rPr>
              <w:t xml:space="preserve">may</w:t>
            </w:r>
            <w:r w:rsidDel="00000000" w:rsidR="00000000" w:rsidRPr="00000000">
              <w:rPr>
                <w:rFonts w:ascii="Georgia" w:cs="Georgia" w:eastAsia="Georgia" w:hAnsi="Georgia"/>
                <w:b w:val="0"/>
                <w:bCs w:val="0"/>
                <w:i w:val="0"/>
                <w:iCs w:val="0"/>
                <w:color w:val="000000"/>
                <w:sz w:val="20"/>
                <w:szCs w:val="20"/>
                <w:rtl w:val="0"/>
              </w:rPr>
              <w:t xml:space="preserve"> reduce infection rates. </w:t>
            </w:r>
            <w:r w:rsidDel="00000000" w:rsidR="00000000" w:rsidRPr="00000000">
              <w:rPr>
                <w:rFonts w:ascii="Georgia" w:cs="Georgia" w:eastAsia="Georgia" w:hAnsi="Georgia"/>
                <w:b w:val="1"/>
                <w:bCs w:val="1"/>
                <w:i w:val="0"/>
                <w:iCs w:val="0"/>
                <w:color w:val="ed7d31"/>
                <w:sz w:val="20"/>
                <w:szCs w:val="20"/>
                <w:rtl w:val="0"/>
              </w:rPr>
              <w:t xml:space="preserve">(EC)</w:t>
            </w: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E1">
            <w:pPr>
              <w:spacing w:after="40" w:before="40" w:line="240" w:lineRule="auto"/>
              <w:jc w:val="left"/>
              <w:rPr/>
            </w:pPr>
            <w:r w:rsidDel="00000000" w:rsidR="00000000" w:rsidRPr="00000000">
              <w:rPr>
                <w:rFonts w:ascii="Georgia" w:cs="Georgia" w:eastAsia="Georgia" w:hAnsi="Georgia"/>
                <w:b w:val="1"/>
                <w:bCs w:val="1"/>
                <w:i w:val="0"/>
                <w:iCs w:val="0"/>
                <w:color w:val="7030a0"/>
                <w:sz w:val="20"/>
                <w:szCs w:val="20"/>
                <w:rtl w:val="0"/>
              </w:rPr>
              <w:t xml:space="preserve">P</w:t>
            </w:r>
            <w:r w:rsidDel="00000000" w:rsidR="00000000" w:rsidRPr="00000000">
              <w:rPr>
                <w:rtl w:val="0"/>
              </w:rPr>
            </w:r>
          </w:p>
        </w:tc>
        <w:tc>
          <w:tcPr/>
          <w:p w:rsidR="00000000" w:rsidDel="00000000" w:rsidP="00000000" w:rsidRDefault="00000000" w:rsidRPr="00000000" w14:paraId="000001E2">
            <w:pPr>
              <w:spacing w:after="40" w:before="40" w:line="240" w:lineRule="auto"/>
              <w:jc w:val="left"/>
              <w:rPr/>
            </w:pPr>
            <w:r w:rsidDel="00000000" w:rsidR="00000000" w:rsidRPr="00000000">
              <w:rPr>
                <w:rFonts w:ascii="Georgia" w:cs="Georgia" w:eastAsia="Georgia" w:hAnsi="Georgia"/>
                <w:sz w:val="20"/>
                <w:szCs w:val="20"/>
                <w:rtl w:val="0"/>
              </w:rPr>
              <w:t xml:space="preserve">Politeness / Deference</w:t>
            </w:r>
            <w:r w:rsidDel="00000000" w:rsidR="00000000" w:rsidRPr="00000000">
              <w:rPr>
                <w:rtl w:val="0"/>
              </w:rPr>
            </w:r>
          </w:p>
        </w:tc>
        <w:tc>
          <w:tcPr/>
          <w:p w:rsidR="00000000" w:rsidDel="00000000" w:rsidP="00000000" w:rsidRDefault="00000000" w:rsidRPr="00000000" w14:paraId="000001E3">
            <w:pPr>
              <w:spacing w:after="40" w:before="40" w:line="240" w:lineRule="auto"/>
              <w:jc w:val="left"/>
              <w:rPr/>
            </w:pPr>
            <w:r w:rsidDel="00000000" w:rsidR="00000000" w:rsidRPr="00000000">
              <w:rPr>
                <w:rFonts w:ascii="Georgia" w:cs="Georgia" w:eastAsia="Georgia" w:hAnsi="Georgia"/>
                <w:sz w:val="20"/>
                <w:szCs w:val="20"/>
                <w:rtl w:val="0"/>
              </w:rPr>
              <w:t xml:space="preserve">Shows respect to readers or prior research.</w:t>
            </w:r>
            <w:r w:rsidDel="00000000" w:rsidR="00000000" w:rsidRPr="00000000">
              <w:rPr>
                <w:rtl w:val="0"/>
              </w:rPr>
            </w:r>
          </w:p>
        </w:tc>
        <w:tc>
          <w:tcPr/>
          <w:p w:rsidR="00000000" w:rsidDel="00000000" w:rsidP="00000000" w:rsidRDefault="00000000" w:rsidRPr="00000000" w14:paraId="000001E4">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“As </w:t>
            </w:r>
            <w:r w:rsidDel="00000000" w:rsidR="00000000" w:rsidRPr="00000000">
              <w:rPr>
                <w:rFonts w:ascii="Georgia" w:cs="Georgia" w:eastAsia="Georgia" w:hAnsi="Georgia"/>
                <w:b w:val="1"/>
                <w:bCs w:val="1"/>
                <w:strike w:val="0"/>
                <w:color w:val="ffffff"/>
                <w:sz w:val="20"/>
                <w:szCs w:val="20"/>
                <w:highlight w:val="red"/>
                <w:rtl w:val="0"/>
              </w:rPr>
              <w:t xml:space="preserve">suggested</w:t>
            </w:r>
            <w:r w:rsidDel="00000000" w:rsidR="00000000" w:rsidRPr="00000000">
              <w:rPr>
                <w:rFonts w:ascii="Georgia" w:cs="Georgia" w:eastAsia="Georgia" w:hAnsi="Georgia"/>
                <w:b w:val="0"/>
                <w:bCs w:val="0"/>
                <w:i w:val="0"/>
                <w:iCs w:val="0"/>
                <w:color w:val="000000"/>
                <w:sz w:val="20"/>
                <w:szCs w:val="20"/>
                <w:rtl w:val="0"/>
              </w:rPr>
              <w:t xml:space="preserve"> by Hyland (1998). </w:t>
            </w:r>
            <w:r w:rsidDel="00000000" w:rsidR="00000000" w:rsidRPr="00000000">
              <w:rPr>
                <w:rFonts w:ascii="Georgia" w:cs="Georgia" w:eastAsia="Georgia" w:hAnsi="Georgia"/>
                <w:b w:val="1"/>
                <w:bCs w:val="1"/>
                <w:i w:val="0"/>
                <w:iCs w:val="0"/>
                <w:color w:val="7030a0"/>
                <w:sz w:val="20"/>
                <w:szCs w:val="20"/>
                <w:rtl w:val="0"/>
              </w:rPr>
              <w:t xml:space="preserve">(P)</w:t>
            </w: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E5">
            <w:pPr>
              <w:spacing w:after="40" w:before="40" w:line="240" w:lineRule="auto"/>
              <w:jc w:val="left"/>
              <w:rPr/>
            </w:pPr>
            <w:r w:rsidDel="00000000" w:rsidR="00000000" w:rsidRPr="00000000">
              <w:rPr>
                <w:rFonts w:ascii="Georgia" w:cs="Georgia" w:eastAsia="Georgia" w:hAnsi="Georgia"/>
                <w:b w:val="1"/>
                <w:bCs w:val="1"/>
                <w:i w:val="0"/>
                <w:iCs w:val="0"/>
                <w:color w:val="00b0f0"/>
                <w:sz w:val="20"/>
                <w:szCs w:val="20"/>
                <w:rtl w:val="0"/>
              </w:rPr>
              <w:t xml:space="preserve">DO</w:t>
            </w:r>
            <w:r w:rsidDel="00000000" w:rsidR="00000000" w:rsidRPr="00000000">
              <w:rPr>
                <w:rtl w:val="0"/>
              </w:rPr>
            </w:r>
          </w:p>
        </w:tc>
        <w:tc>
          <w:tcPr/>
          <w:p w:rsidR="00000000" w:rsidDel="00000000" w:rsidP="00000000" w:rsidRDefault="00000000" w:rsidRPr="00000000" w14:paraId="000001E6">
            <w:pPr>
              <w:spacing w:after="40" w:before="40" w:line="240" w:lineRule="auto"/>
              <w:jc w:val="left"/>
              <w:rPr/>
            </w:pPr>
            <w:r w:rsidDel="00000000" w:rsidR="00000000" w:rsidRPr="00000000">
              <w:rPr>
                <w:rFonts w:ascii="Georgia" w:cs="Georgia" w:eastAsia="Georgia" w:hAnsi="Georgia"/>
                <w:sz w:val="20"/>
                <w:szCs w:val="20"/>
                <w:rtl w:val="0"/>
              </w:rPr>
              <w:t xml:space="preserve">Discourse Organization</w:t>
            </w:r>
            <w:r w:rsidDel="00000000" w:rsidR="00000000" w:rsidRPr="00000000">
              <w:rPr>
                <w:rtl w:val="0"/>
              </w:rPr>
            </w:r>
          </w:p>
        </w:tc>
        <w:tc>
          <w:tcPr/>
          <w:p w:rsidR="00000000" w:rsidDel="00000000" w:rsidP="00000000" w:rsidRDefault="00000000" w:rsidRPr="00000000" w14:paraId="000001E7">
            <w:pPr>
              <w:spacing w:after="40" w:before="40" w:line="240" w:lineRule="auto"/>
              <w:jc w:val="left"/>
              <w:rPr/>
            </w:pPr>
            <w:r w:rsidDel="00000000" w:rsidR="00000000" w:rsidRPr="00000000">
              <w:rPr>
                <w:rFonts w:ascii="Georgia" w:cs="Georgia" w:eastAsia="Georgia" w:hAnsi="Georgia"/>
                <w:sz w:val="20"/>
                <w:szCs w:val="20"/>
                <w:rtl w:val="0"/>
              </w:rPr>
              <w:t xml:space="preserve">Structures text or guides reader expectations.</w:t>
            </w:r>
            <w:r w:rsidDel="00000000" w:rsidR="00000000" w:rsidRPr="00000000">
              <w:rPr>
                <w:rtl w:val="0"/>
              </w:rPr>
            </w:r>
          </w:p>
        </w:tc>
        <w:tc>
          <w:tcPr/>
          <w:p w:rsidR="00000000" w:rsidDel="00000000" w:rsidP="00000000" w:rsidRDefault="00000000" w:rsidRPr="00000000" w14:paraId="000001E8">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Fonts w:ascii="Georgia" w:cs="Georgia" w:eastAsia="Georgia" w:hAnsi="Georgia"/>
                <w:b w:val="1"/>
                <w:bCs w:val="1"/>
                <w:strike w:val="0"/>
                <w:color w:val="ffffff"/>
                <w:sz w:val="20"/>
                <w:szCs w:val="20"/>
                <w:shd w:fill="00b050" w:val="clear"/>
                <w:rtl w:val="0"/>
              </w:rPr>
              <w:t xml:space="preserve">It should be noted that</w:t>
            </w:r>
            <w:r w:rsidDel="00000000" w:rsidR="00000000" w:rsidRPr="00000000">
              <w:rPr>
                <w:rFonts w:ascii="Georgia" w:cs="Georgia" w:eastAsia="Georgia" w:hAnsi="Georgia"/>
                <w:b w:val="0"/>
                <w:bCs w:val="0"/>
                <w:i w:val="0"/>
                <w:iCs w:val="0"/>
                <w:color w:val="000000"/>
                <w:sz w:val="20"/>
                <w:szCs w:val="20"/>
                <w:rtl w:val="0"/>
              </w:rPr>
              <w:t xml:space="preserve">. </w:t>
            </w:r>
            <w:r w:rsidDel="00000000" w:rsidR="00000000" w:rsidRPr="00000000">
              <w:rPr>
                <w:rFonts w:ascii="Georgia" w:cs="Georgia" w:eastAsia="Georgia" w:hAnsi="Georgia"/>
                <w:b w:val="1"/>
                <w:bCs w:val="1"/>
                <w:i w:val="0"/>
                <w:iCs w:val="0"/>
                <w:color w:val="00b0f0"/>
                <w:sz w:val="20"/>
                <w:szCs w:val="20"/>
                <w:rtl w:val="0"/>
              </w:rPr>
              <w:t xml:space="preserve">(DO)</w:t>
            </w: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tl w:val="0"/>
              </w:rPr>
            </w:r>
          </w:p>
        </w:tc>
      </w:tr>
    </w:tbl>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DECISION RULES FOR AMBIGUOUS CASES</w:t>
      </w:r>
      <w:r w:rsidDel="00000000" w:rsidR="00000000" w:rsidRPr="00000000">
        <w:rPr>
          <w:rtl w:val="0"/>
        </w:rPr>
      </w:r>
    </w:p>
    <w:p w:rsidR="00000000" w:rsidDel="00000000" w:rsidP="00000000" w:rsidRDefault="00000000" w:rsidRPr="00000000" w14:paraId="000001EB">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Apply before defaulting to the Working Test.</w:t>
      </w:r>
      <w:r w:rsidDel="00000000" w:rsidR="00000000" w:rsidRPr="00000000">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Token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ED">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Hedge When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1EE">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Not a Hedge When</w:t>
            </w:r>
            <w:r w:rsidDel="00000000" w:rsidR="00000000" w:rsidRPr="00000000">
              <w:rPr>
                <w:rtl w:val="0"/>
              </w:rPr>
            </w:r>
          </w:p>
        </w:tc>
      </w:tr>
      <w:tr>
        <w:trPr>
          <w:cantSplit w:val="1"/>
          <w:tblHeader w:val="0"/>
        </w:trPr>
        <w:tc>
          <w:tcPr/>
          <w:p w:rsidR="00000000" w:rsidDel="00000000" w:rsidP="00000000" w:rsidRDefault="00000000" w:rsidRPr="00000000" w14:paraId="000001EF">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suggest / indicate</w:t>
            </w:r>
            <w:r w:rsidDel="00000000" w:rsidR="00000000" w:rsidRPr="00000000">
              <w:rPr>
                <w:rtl w:val="0"/>
              </w:rPr>
            </w:r>
          </w:p>
        </w:tc>
        <w:tc>
          <w:tcPr/>
          <w:p w:rsidR="00000000" w:rsidDel="00000000" w:rsidP="00000000" w:rsidRDefault="00000000" w:rsidRPr="00000000" w14:paraId="000001F0">
            <w:pPr>
              <w:spacing w:after="40" w:before="40" w:line="240" w:lineRule="auto"/>
              <w:jc w:val="left"/>
              <w:rPr/>
            </w:pPr>
            <w:r w:rsidDel="00000000" w:rsidR="00000000" w:rsidRPr="00000000">
              <w:rPr>
                <w:rFonts w:ascii="Georgia" w:cs="Georgia" w:eastAsia="Georgia" w:hAnsi="Georgia"/>
                <w:sz w:val="20"/>
                <w:szCs w:val="20"/>
                <w:rtl w:val="0"/>
              </w:rPr>
              <w:t xml:space="preserve">Expresses uncertainty about a finding or conclusion</w:t>
            </w:r>
            <w:r w:rsidDel="00000000" w:rsidR="00000000" w:rsidRPr="00000000">
              <w:rPr>
                <w:rtl w:val="0"/>
              </w:rPr>
            </w:r>
          </w:p>
        </w:tc>
        <w:tc>
          <w:tcPr/>
          <w:p w:rsidR="00000000" w:rsidDel="00000000" w:rsidP="00000000" w:rsidRDefault="00000000" w:rsidRPr="00000000" w14:paraId="000001F1">
            <w:pPr>
              <w:spacing w:after="40" w:before="40" w:line="240" w:lineRule="auto"/>
              <w:jc w:val="left"/>
              <w:rPr/>
            </w:pPr>
            <w:r w:rsidDel="00000000" w:rsidR="00000000" w:rsidRPr="00000000">
              <w:rPr>
                <w:rFonts w:ascii="Georgia" w:cs="Georgia" w:eastAsia="Georgia" w:hAnsi="Georgia"/>
                <w:sz w:val="20"/>
                <w:szCs w:val="20"/>
                <w:rtl w:val="0"/>
              </w:rPr>
              <w:t xml:space="preserve">Introduces a recommendation or action</w:t>
            </w:r>
            <w:r w:rsidDel="00000000" w:rsidR="00000000" w:rsidRPr="00000000">
              <w:rPr>
                <w:rtl w:val="0"/>
              </w:rPr>
            </w:r>
          </w:p>
        </w:tc>
      </w:tr>
      <w:tr>
        <w:trPr>
          <w:cantSplit w:val="1"/>
          <w:tblHeader w:val="0"/>
        </w:trPr>
        <w:tc>
          <w:tcPr/>
          <w:p w:rsidR="00000000" w:rsidDel="00000000" w:rsidP="00000000" w:rsidRDefault="00000000" w:rsidRPr="00000000" w14:paraId="000001F2">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suggest / indicate + need for</w:t>
            </w:r>
            <w:r w:rsidDel="00000000" w:rsidR="00000000" w:rsidRPr="00000000">
              <w:rPr>
                <w:rtl w:val="0"/>
              </w:rPr>
            </w:r>
          </w:p>
        </w:tc>
        <w:tc>
          <w:tcPr/>
          <w:p w:rsidR="00000000" w:rsidDel="00000000" w:rsidP="00000000" w:rsidRDefault="00000000" w:rsidRPr="00000000" w14:paraId="000001F3">
            <w:pPr>
              <w:spacing w:after="40" w:before="40" w:line="240" w:lineRule="auto"/>
              <w:jc w:val="left"/>
              <w:rPr/>
            </w:pPr>
            <w:r w:rsidDel="00000000" w:rsidR="00000000" w:rsidRPr="00000000">
              <w:rPr>
                <w:rFonts w:ascii="Georgia" w:cs="Georgia" w:eastAsia="Georgia" w:hAnsi="Georgia"/>
                <w:sz w:val="20"/>
                <w:szCs w:val="20"/>
                <w:rtl w:val="0"/>
              </w:rPr>
              <w:t xml:space="preserve">Says the evidence suggests a need may exist</w:t>
            </w:r>
            <w:r w:rsidDel="00000000" w:rsidR="00000000" w:rsidRPr="00000000">
              <w:rPr>
                <w:rtl w:val="0"/>
              </w:rPr>
            </w:r>
          </w:p>
        </w:tc>
        <w:tc>
          <w:tcPr/>
          <w:p w:rsidR="00000000" w:rsidDel="00000000" w:rsidP="00000000" w:rsidRDefault="00000000" w:rsidRPr="00000000" w14:paraId="000001F4">
            <w:pPr>
              <w:spacing w:after="40" w:before="40" w:line="240" w:lineRule="auto"/>
              <w:jc w:val="left"/>
              <w:rPr/>
            </w:pPr>
            <w:r w:rsidDel="00000000" w:rsidR="00000000" w:rsidRPr="00000000">
              <w:rPr>
                <w:rFonts w:ascii="Georgia" w:cs="Georgia" w:eastAsia="Georgia" w:hAnsi="Georgia"/>
                <w:sz w:val="20"/>
                <w:szCs w:val="20"/>
                <w:rtl w:val="0"/>
              </w:rPr>
              <w:t xml:space="preserve">Says what should be done or is needed</w:t>
            </w:r>
            <w:r w:rsidDel="00000000" w:rsidR="00000000" w:rsidRPr="00000000">
              <w:rPr>
                <w:rtl w:val="0"/>
              </w:rPr>
            </w:r>
          </w:p>
        </w:tc>
      </w:tr>
      <w:tr>
        <w:trPr>
          <w:cantSplit w:val="1"/>
          <w:tblHeader w:val="0"/>
        </w:trPr>
        <w:tc>
          <w:tcPr/>
          <w:p w:rsidR="00000000" w:rsidDel="00000000" w:rsidP="00000000" w:rsidRDefault="00000000" w:rsidRPr="00000000" w14:paraId="000001F5">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indicated by</w:t>
            </w:r>
            <w:r w:rsidDel="00000000" w:rsidR="00000000" w:rsidRPr="00000000">
              <w:rPr>
                <w:rtl w:val="0"/>
              </w:rPr>
            </w:r>
          </w:p>
        </w:tc>
        <w:tc>
          <w:tcPr/>
          <w:p w:rsidR="00000000" w:rsidDel="00000000" w:rsidP="00000000" w:rsidRDefault="00000000" w:rsidRPr="00000000" w14:paraId="000001F6">
            <w:pPr>
              <w:spacing w:after="40" w:before="40" w:line="240" w:lineRule="auto"/>
              <w:jc w:val="left"/>
              <w:rPr/>
            </w:pPr>
            <w:r w:rsidDel="00000000" w:rsidR="00000000" w:rsidRPr="00000000">
              <w:rPr>
                <w:rFonts w:ascii="Georgia" w:cs="Georgia" w:eastAsia="Georgia" w:hAnsi="Georgia"/>
                <w:sz w:val="20"/>
                <w:szCs w:val="20"/>
                <w:rtl w:val="0"/>
              </w:rPr>
              <w:t xml:space="preserve">Introduces a conclusion drawn from evidence</w:t>
            </w:r>
            <w:r w:rsidDel="00000000" w:rsidR="00000000" w:rsidRPr="00000000">
              <w:rPr>
                <w:rtl w:val="0"/>
              </w:rPr>
            </w:r>
          </w:p>
        </w:tc>
        <w:tc>
          <w:tcPr/>
          <w:p w:rsidR="00000000" w:rsidDel="00000000" w:rsidP="00000000" w:rsidRDefault="00000000" w:rsidRPr="00000000" w14:paraId="000001F7">
            <w:pPr>
              <w:spacing w:after="40" w:before="40" w:line="240" w:lineRule="auto"/>
              <w:jc w:val="left"/>
              <w:rPr/>
            </w:pPr>
            <w:r w:rsidDel="00000000" w:rsidR="00000000" w:rsidRPr="00000000">
              <w:rPr>
                <w:rFonts w:ascii="Georgia" w:cs="Georgia" w:eastAsia="Georgia" w:hAnsi="Georgia"/>
                <w:sz w:val="20"/>
                <w:szCs w:val="20"/>
                <w:rtl w:val="0"/>
              </w:rPr>
              <w:t xml:space="preserve">Points to evidence for a claim already stated</w:t>
            </w:r>
            <w:r w:rsidDel="00000000" w:rsidR="00000000" w:rsidRPr="00000000">
              <w:rPr>
                <w:rtl w:val="0"/>
              </w:rPr>
            </w:r>
          </w:p>
        </w:tc>
      </w:tr>
      <w:tr>
        <w:trPr>
          <w:cantSplit w:val="1"/>
          <w:tblHeader w:val="0"/>
        </w:trPr>
        <w:tc>
          <w:tcPr/>
          <w:p w:rsidR="00000000" w:rsidDel="00000000" w:rsidP="00000000" w:rsidRDefault="00000000" w:rsidRPr="00000000" w14:paraId="000001F8">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indicate / indicates that</w:t>
            </w:r>
            <w:r w:rsidDel="00000000" w:rsidR="00000000" w:rsidRPr="00000000">
              <w:rPr>
                <w:rtl w:val="0"/>
              </w:rPr>
            </w:r>
          </w:p>
        </w:tc>
        <w:tc>
          <w:tcPr/>
          <w:p w:rsidR="00000000" w:rsidDel="00000000" w:rsidP="00000000" w:rsidRDefault="00000000" w:rsidRPr="00000000" w14:paraId="000001F9">
            <w:pPr>
              <w:spacing w:after="40" w:before="40" w:line="240" w:lineRule="auto"/>
              <w:jc w:val="left"/>
              <w:rPr/>
            </w:pPr>
            <w:r w:rsidDel="00000000" w:rsidR="00000000" w:rsidRPr="00000000">
              <w:rPr>
                <w:rFonts w:ascii="Georgia" w:cs="Georgia" w:eastAsia="Georgia" w:hAnsi="Georgia"/>
                <w:sz w:val="20"/>
                <w:szCs w:val="20"/>
                <w:rtl w:val="0"/>
              </w:rPr>
              <w:t xml:space="preserve">Introduces an inferential conclusion drawn from analysis</w:t>
            </w:r>
            <w:r w:rsidDel="00000000" w:rsidR="00000000" w:rsidRPr="00000000">
              <w:rPr>
                <w:rtl w:val="0"/>
              </w:rPr>
            </w:r>
          </w:p>
        </w:tc>
        <w:tc>
          <w:tcPr/>
          <w:p w:rsidR="00000000" w:rsidDel="00000000" w:rsidP="00000000" w:rsidRDefault="00000000" w:rsidRPr="00000000" w14:paraId="000001FA">
            <w:pPr>
              <w:spacing w:after="40" w:before="40" w:line="240" w:lineRule="auto"/>
              <w:jc w:val="left"/>
              <w:rPr/>
            </w:pPr>
            <w:r w:rsidDel="00000000" w:rsidR="00000000" w:rsidRPr="00000000">
              <w:rPr>
                <w:rFonts w:ascii="Georgia" w:cs="Georgia" w:eastAsia="Georgia" w:hAnsi="Georgia"/>
                <w:sz w:val="20"/>
                <w:szCs w:val="20"/>
                <w:rtl w:val="0"/>
              </w:rPr>
              <w:t xml:space="preserve">Used as a synonym for showed/demonstrated (factive reporting)</w:t>
            </w:r>
            <w:r w:rsidDel="00000000" w:rsidR="00000000" w:rsidRPr="00000000">
              <w:rPr>
                <w:rtl w:val="0"/>
              </w:rPr>
            </w:r>
          </w:p>
        </w:tc>
      </w:tr>
      <w:tr>
        <w:trPr>
          <w:cantSplit w:val="1"/>
          <w:tblHeader w:val="0"/>
        </w:trPr>
        <w:tc>
          <w:tcPr/>
          <w:p w:rsidR="00000000" w:rsidDel="00000000" w:rsidP="00000000" w:rsidRDefault="00000000" w:rsidRPr="00000000" w14:paraId="000001FB">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indicating (participial)</w:t>
            </w:r>
            <w:r w:rsidDel="00000000" w:rsidR="00000000" w:rsidRPr="00000000">
              <w:rPr>
                <w:rtl w:val="0"/>
              </w:rPr>
            </w:r>
          </w:p>
        </w:tc>
        <w:tc>
          <w:tcPr/>
          <w:p w:rsidR="00000000" w:rsidDel="00000000" w:rsidP="00000000" w:rsidRDefault="00000000" w:rsidRPr="00000000" w14:paraId="000001FC">
            <w:pPr>
              <w:spacing w:after="40" w:before="40" w:line="240" w:lineRule="auto"/>
              <w:jc w:val="left"/>
              <w:rPr/>
            </w:pPr>
            <w:r w:rsidDel="00000000" w:rsidR="00000000" w:rsidRPr="00000000">
              <w:rPr>
                <w:rFonts w:ascii="Georgia" w:cs="Georgia" w:eastAsia="Georgia" w:hAnsi="Georgia"/>
                <w:sz w:val="20"/>
                <w:szCs w:val="20"/>
                <w:rtl w:val="0"/>
              </w:rPr>
              <w:t xml:space="preserve">Introduces an inference beyond the operational definition of the result</w:t>
            </w:r>
            <w:r w:rsidDel="00000000" w:rsidR="00000000" w:rsidRPr="00000000">
              <w:rPr>
                <w:rtl w:val="0"/>
              </w:rPr>
            </w:r>
          </w:p>
        </w:tc>
        <w:tc>
          <w:tcPr/>
          <w:p w:rsidR="00000000" w:rsidDel="00000000" w:rsidP="00000000" w:rsidRDefault="00000000" w:rsidRPr="00000000" w14:paraId="000001FD">
            <w:pPr>
              <w:spacing w:after="40" w:before="40" w:line="240" w:lineRule="auto"/>
              <w:jc w:val="left"/>
              <w:rPr/>
            </w:pPr>
            <w:r w:rsidDel="00000000" w:rsidR="00000000" w:rsidRPr="00000000">
              <w:rPr>
                <w:rFonts w:ascii="Georgia" w:cs="Georgia" w:eastAsia="Georgia" w:hAnsi="Georgia"/>
                <w:sz w:val="20"/>
                <w:szCs w:val="20"/>
                <w:rtl w:val="0"/>
              </w:rPr>
              <w:t xml:space="preserve">Restates the operational meaning of statistical significance</w:t>
            </w:r>
            <w:r w:rsidDel="00000000" w:rsidR="00000000" w:rsidRPr="00000000">
              <w:rPr>
                <w:rtl w:val="0"/>
              </w:rPr>
            </w:r>
          </w:p>
        </w:tc>
      </w:tr>
      <w:tr>
        <w:trPr>
          <w:cantSplit w:val="1"/>
          <w:tblHeader w:val="0"/>
        </w:trPr>
        <w:tc>
          <w:tcPr/>
          <w:p w:rsidR="00000000" w:rsidDel="00000000" w:rsidP="00000000" w:rsidRDefault="00000000" w:rsidRPr="00000000" w14:paraId="000001FE">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can / may</w:t>
            </w:r>
            <w:r w:rsidDel="00000000" w:rsidR="00000000" w:rsidRPr="00000000">
              <w:rPr>
                <w:rtl w:val="0"/>
              </w:rPr>
            </w:r>
          </w:p>
        </w:tc>
        <w:tc>
          <w:tcPr/>
          <w:p w:rsidR="00000000" w:rsidDel="00000000" w:rsidP="00000000" w:rsidRDefault="00000000" w:rsidRPr="00000000" w14:paraId="000001FF">
            <w:pPr>
              <w:spacing w:after="40" w:before="40" w:line="240" w:lineRule="auto"/>
              <w:jc w:val="left"/>
              <w:rPr/>
            </w:pPr>
            <w:r w:rsidDel="00000000" w:rsidR="00000000" w:rsidRPr="00000000">
              <w:rPr>
                <w:rFonts w:ascii="Georgia" w:cs="Georgia" w:eastAsia="Georgia" w:hAnsi="Georgia"/>
                <w:sz w:val="20"/>
                <w:szCs w:val="20"/>
                <w:rtl w:val="0"/>
              </w:rPr>
              <w:t xml:space="preserve">Expresses possibility</w:t>
            </w:r>
            <w:r w:rsidDel="00000000" w:rsidR="00000000" w:rsidRPr="00000000">
              <w:rPr>
                <w:rtl w:val="0"/>
              </w:rPr>
            </w:r>
          </w:p>
        </w:tc>
        <w:tc>
          <w:tcPr/>
          <w:p w:rsidR="00000000" w:rsidDel="00000000" w:rsidP="00000000" w:rsidRDefault="00000000" w:rsidRPr="00000000" w14:paraId="00000200">
            <w:pPr>
              <w:spacing w:after="40" w:before="40" w:line="240" w:lineRule="auto"/>
              <w:jc w:val="left"/>
              <w:rPr/>
            </w:pPr>
            <w:r w:rsidDel="00000000" w:rsidR="00000000" w:rsidRPr="00000000">
              <w:rPr>
                <w:rFonts w:ascii="Georgia" w:cs="Georgia" w:eastAsia="Georgia" w:hAnsi="Georgia"/>
                <w:sz w:val="20"/>
                <w:szCs w:val="20"/>
                <w:rtl w:val="0"/>
              </w:rPr>
              <w:t xml:space="preserve">Expresses capability</w:t>
            </w:r>
            <w:r w:rsidDel="00000000" w:rsidR="00000000" w:rsidRPr="00000000">
              <w:rPr>
                <w:rtl w:val="0"/>
              </w:rPr>
            </w:r>
          </w:p>
        </w:tc>
      </w:tr>
      <w:tr>
        <w:trPr>
          <w:cantSplit w:val="1"/>
          <w:tblHeader w:val="0"/>
        </w:trPr>
        <w:tc>
          <w:tcPr/>
          <w:p w:rsidR="00000000" w:rsidDel="00000000" w:rsidP="00000000" w:rsidRDefault="00000000" w:rsidRPr="00000000" w14:paraId="00000201">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generally / typically</w:t>
            </w:r>
            <w:r w:rsidDel="00000000" w:rsidR="00000000" w:rsidRPr="00000000">
              <w:rPr>
                <w:rtl w:val="0"/>
              </w:rPr>
            </w:r>
          </w:p>
        </w:tc>
        <w:tc>
          <w:tcPr/>
          <w:p w:rsidR="00000000" w:rsidDel="00000000" w:rsidP="00000000" w:rsidRDefault="00000000" w:rsidRPr="00000000" w14:paraId="00000202">
            <w:pPr>
              <w:spacing w:after="40" w:before="40" w:line="240" w:lineRule="auto"/>
              <w:jc w:val="left"/>
              <w:rPr/>
            </w:pPr>
            <w:r w:rsidDel="00000000" w:rsidR="00000000" w:rsidRPr="00000000">
              <w:rPr>
                <w:rFonts w:ascii="Georgia" w:cs="Georgia" w:eastAsia="Georgia" w:hAnsi="Georgia"/>
                <w:sz w:val="20"/>
                <w:szCs w:val="20"/>
                <w:rtl w:val="0"/>
              </w:rPr>
              <w:t xml:space="preserve">Qualifies scope</w:t>
            </w:r>
            <w:r w:rsidDel="00000000" w:rsidR="00000000" w:rsidRPr="00000000">
              <w:rPr>
                <w:rtl w:val="0"/>
              </w:rPr>
            </w:r>
          </w:p>
        </w:tc>
        <w:tc>
          <w:tcPr/>
          <w:p w:rsidR="00000000" w:rsidDel="00000000" w:rsidP="00000000" w:rsidRDefault="00000000" w:rsidRPr="00000000" w14:paraId="00000203">
            <w:pPr>
              <w:spacing w:after="40" w:before="40" w:line="240" w:lineRule="auto"/>
              <w:jc w:val="left"/>
              <w:rPr/>
            </w:pPr>
            <w:r w:rsidDel="00000000" w:rsidR="00000000" w:rsidRPr="00000000">
              <w:rPr>
                <w:rFonts w:ascii="Georgia" w:cs="Georgia" w:eastAsia="Georgia" w:hAnsi="Georgia"/>
                <w:sz w:val="20"/>
                <w:szCs w:val="20"/>
                <w:rtl w:val="0"/>
              </w:rPr>
              <w:t xml:space="preserve">Describes a procedural norm</w:t>
            </w:r>
            <w:r w:rsidDel="00000000" w:rsidR="00000000" w:rsidRPr="00000000">
              <w:rPr>
                <w:rtl w:val="0"/>
              </w:rPr>
            </w:r>
          </w:p>
        </w:tc>
      </w:tr>
      <w:tr>
        <w:trPr>
          <w:cantSplit w:val="1"/>
          <w:tblHeader w:val="0"/>
        </w:trPr>
        <w:tc>
          <w:tcPr/>
          <w:p w:rsidR="00000000" w:rsidDel="00000000" w:rsidP="00000000" w:rsidRDefault="00000000" w:rsidRPr="00000000" w14:paraId="00000204">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appear / seem</w:t>
            </w:r>
            <w:r w:rsidDel="00000000" w:rsidR="00000000" w:rsidRPr="00000000">
              <w:rPr>
                <w:rtl w:val="0"/>
              </w:rPr>
            </w:r>
          </w:p>
        </w:tc>
        <w:tc>
          <w:tcPr/>
          <w:p w:rsidR="00000000" w:rsidDel="00000000" w:rsidP="00000000" w:rsidRDefault="00000000" w:rsidRPr="00000000" w14:paraId="00000205">
            <w:pPr>
              <w:spacing w:after="40" w:before="40" w:line="240" w:lineRule="auto"/>
              <w:jc w:val="left"/>
              <w:rPr/>
            </w:pPr>
            <w:r w:rsidDel="00000000" w:rsidR="00000000" w:rsidRPr="00000000">
              <w:rPr>
                <w:rFonts w:ascii="Georgia" w:cs="Georgia" w:eastAsia="Georgia" w:hAnsi="Georgia"/>
                <w:sz w:val="20"/>
                <w:szCs w:val="20"/>
                <w:rtl w:val="0"/>
              </w:rPr>
              <w:t xml:space="preserve">Expresses result uncertainty</w:t>
            </w:r>
            <w:r w:rsidDel="00000000" w:rsidR="00000000" w:rsidRPr="00000000">
              <w:rPr>
                <w:rtl w:val="0"/>
              </w:rPr>
            </w:r>
          </w:p>
        </w:tc>
        <w:tc>
          <w:tcPr/>
          <w:p w:rsidR="00000000" w:rsidDel="00000000" w:rsidP="00000000" w:rsidRDefault="00000000" w:rsidRPr="00000000" w14:paraId="00000206">
            <w:pPr>
              <w:spacing w:after="40" w:before="40" w:line="240" w:lineRule="auto"/>
              <w:jc w:val="left"/>
              <w:rPr/>
            </w:pPr>
            <w:r w:rsidDel="00000000" w:rsidR="00000000" w:rsidRPr="00000000">
              <w:rPr>
                <w:rFonts w:ascii="Georgia" w:cs="Georgia" w:eastAsia="Georgia" w:hAnsi="Georgia"/>
                <w:sz w:val="20"/>
                <w:szCs w:val="20"/>
                <w:rtl w:val="0"/>
              </w:rPr>
              <w:t xml:space="preserve">Indicates location</w:t>
            </w:r>
            <w:r w:rsidDel="00000000" w:rsidR="00000000" w:rsidRPr="00000000">
              <w:rPr>
                <w:rtl w:val="0"/>
              </w:rPr>
            </w:r>
          </w:p>
        </w:tc>
      </w:tr>
    </w:tbl>
    <w:p w:rsidR="00000000" w:rsidDel="00000000" w:rsidP="00000000" w:rsidRDefault="00000000" w:rsidRPr="00000000" w14:paraId="00000207">
      <w:pPr>
        <w:spacing w:after="0" w:before="0" w:line="240" w:lineRule="auto"/>
        <w:rPr/>
      </w:pPr>
      <w:r w:rsidDel="00000000" w:rsidR="00000000" w:rsidRPr="00000000">
        <w:rPr>
          <w:rtl w:val="0"/>
        </w:rPr>
      </w:r>
    </w:p>
    <w:p w:rsidR="00000000" w:rsidDel="00000000" w:rsidP="00000000" w:rsidRDefault="00000000" w:rsidRPr="00000000" w14:paraId="00000208">
      <w:pPr>
        <w:spacing w:after="120" w:before="0" w:line="240" w:lineRule="auto"/>
        <w:ind w:firstLine="720"/>
        <w:jc w:val="both"/>
        <w:rPr/>
      </w:pPr>
      <w:r w:rsidDel="00000000" w:rsidR="00000000" w:rsidRPr="00000000">
        <w:rPr>
          <w:rFonts w:ascii="Georgia" w:cs="Georgia" w:eastAsia="Georgia" w:hAnsi="Georgia"/>
          <w:b w:val="1"/>
          <w:bCs w:val="1"/>
          <w:i w:val="1"/>
          <w:iCs w:val="1"/>
          <w:color w:val="000000"/>
          <w:sz w:val="22"/>
          <w:szCs w:val="22"/>
          <w:rtl w:val="0"/>
        </w:rPr>
        <w:t xml:space="preserve">General exclusions: </w:t>
      </w:r>
      <w:r w:rsidDel="00000000" w:rsidR="00000000" w:rsidRPr="00000000">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sidDel="00000000" w:rsidR="00000000" w:rsidRPr="00000000">
        <w:rPr>
          <w:rtl w:val="0"/>
        </w:rPr>
      </w:r>
    </w:p>
    <w:p w:rsidR="00000000" w:rsidDel="00000000" w:rsidP="00000000" w:rsidRDefault="00000000" w:rsidRPr="00000000" w14:paraId="00000209">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Quick test for </w:t>
      </w:r>
      <w:r w:rsidDel="00000000" w:rsidR="00000000" w:rsidRPr="00000000">
        <w:rPr>
          <w:rFonts w:ascii="Georgia" w:cs="Georgia" w:eastAsia="Georgia" w:hAnsi="Georgia"/>
          <w:b w:val="1"/>
          <w:bCs w:val="1"/>
          <w:i w:val="1"/>
          <w:iCs w:val="1"/>
          <w:color w:val="000000"/>
          <w:sz w:val="22"/>
          <w:szCs w:val="22"/>
          <w:rtl w:val="0"/>
        </w:rPr>
        <w:t xml:space="preserve">suggest/indicate</w:t>
      </w:r>
      <w:r w:rsidDel="00000000" w:rsidR="00000000" w:rsidRPr="00000000">
        <w:rPr>
          <w:rFonts w:ascii="Georgia" w:cs="Georgia" w:eastAsia="Georgia" w:hAnsi="Georgia"/>
          <w:b w:val="0"/>
          <w:bCs w:val="0"/>
          <w:i w:val="1"/>
          <w:iCs w:val="1"/>
          <w:color w:val="000000"/>
          <w:sz w:val="22"/>
          <w:szCs w:val="22"/>
          <w:rtl w:val="0"/>
        </w:rPr>
        <w:t xml:space="preserve">: “Might this be true?” = hedge. “Should this be done?” = FP-Rec.</w:t>
      </w: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MARKING FALSE POSITIVES</w:t>
      </w:r>
      <w:r w:rsidDel="00000000" w:rsidR="00000000" w:rsidRPr="00000000">
        <w:rPr>
          <w:rtl w:val="0"/>
        </w:rPr>
      </w:r>
    </w:p>
    <w:p w:rsidR="00000000" w:rsidDel="00000000" w:rsidP="00000000" w:rsidRDefault="00000000" w:rsidRPr="00000000" w14:paraId="0000020C">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sidDel="00000000" w:rsidR="00000000" w:rsidRPr="00000000">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Code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0E">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Reason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0F">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Marked Example</w:t>
            </w:r>
            <w:r w:rsidDel="00000000" w:rsidR="00000000" w:rsidRPr="00000000">
              <w:rPr>
                <w:rtl w:val="0"/>
              </w:rPr>
            </w:r>
          </w:p>
        </w:tc>
      </w:tr>
      <w:tr>
        <w:trPr>
          <w:cantSplit w:val="1"/>
          <w:tblHeader w:val="0"/>
        </w:trPr>
        <w:tc>
          <w:tcPr/>
          <w:p w:rsidR="00000000" w:rsidDel="00000000" w:rsidP="00000000" w:rsidRDefault="00000000" w:rsidRPr="00000000" w14:paraId="00000210">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FP-Cap</w:t>
            </w:r>
            <w:r w:rsidDel="00000000" w:rsidR="00000000" w:rsidRPr="00000000">
              <w:rPr>
                <w:rtl w:val="0"/>
              </w:rPr>
            </w:r>
          </w:p>
        </w:tc>
        <w:tc>
          <w:tcPr/>
          <w:p w:rsidR="00000000" w:rsidDel="00000000" w:rsidP="00000000" w:rsidRDefault="00000000" w:rsidRPr="00000000" w14:paraId="00000211">
            <w:pPr>
              <w:spacing w:after="40" w:before="40" w:line="240" w:lineRule="auto"/>
              <w:jc w:val="left"/>
              <w:rPr/>
            </w:pPr>
            <w:r w:rsidDel="00000000" w:rsidR="00000000" w:rsidRPr="00000000">
              <w:rPr>
                <w:rFonts w:ascii="Georgia" w:cs="Georgia" w:eastAsia="Georgia" w:hAnsi="Georgia"/>
                <w:sz w:val="20"/>
                <w:szCs w:val="20"/>
                <w:rtl w:val="0"/>
              </w:rPr>
              <w:t xml:space="preserve">Capability: describes what something is able to do, not uncertainty about whether it will happen. Distinct from inferential “can be concluded / derived / stated / attributed to / seen as,” which stays a hedge.</w:t>
            </w:r>
            <w:r w:rsidDel="00000000" w:rsidR="00000000" w:rsidRPr="00000000">
              <w:rPr>
                <w:rtl w:val="0"/>
              </w:rPr>
            </w:r>
          </w:p>
        </w:tc>
        <w:tc>
          <w:tcPr/>
          <w:p w:rsidR="00000000" w:rsidDel="00000000" w:rsidP="00000000" w:rsidRDefault="00000000" w:rsidRPr="00000000" w14:paraId="00000212">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“PCR </w:t>
            </w:r>
            <w:r w:rsidDel="00000000" w:rsidR="00000000" w:rsidRPr="00000000">
              <w:rPr>
                <w:rFonts w:ascii="Georgia" w:cs="Georgia" w:eastAsia="Georgia" w:hAnsi="Georgia"/>
                <w:b w:val="1"/>
                <w:bCs w:val="1"/>
                <w:strike w:val="1"/>
                <w:color w:val="000000"/>
                <w:sz w:val="20"/>
                <w:szCs w:val="20"/>
                <w:rtl w:val="0"/>
              </w:rPr>
              <w:t xml:space="preserve">can</w:t>
            </w:r>
            <w:r w:rsidDel="00000000" w:rsidR="00000000" w:rsidRPr="00000000">
              <w:rPr>
                <w:rFonts w:ascii="Georgia" w:cs="Georgia" w:eastAsia="Georgia" w:hAnsi="Georgia"/>
                <w:b w:val="0"/>
                <w:bCs w:val="0"/>
                <w:i w:val="0"/>
                <w:iCs w:val="0"/>
                <w:color w:val="000000"/>
                <w:sz w:val="20"/>
                <w:szCs w:val="20"/>
                <w:rtl w:val="0"/>
              </w:rPr>
              <w:t xml:space="preserve"> (FP-Cap) detect low concentrations.”</w:t>
            </w:r>
            <w:r w:rsidDel="00000000" w:rsidR="00000000" w:rsidRPr="00000000">
              <w:rPr>
                <w:rtl w:val="0"/>
              </w:rPr>
            </w:r>
          </w:p>
        </w:tc>
      </w:tr>
      <w:tr>
        <w:trPr>
          <w:cantSplit w:val="1"/>
          <w:tblHeader w:val="0"/>
        </w:trPr>
        <w:tc>
          <w:tcPr/>
          <w:p w:rsidR="00000000" w:rsidDel="00000000" w:rsidP="00000000" w:rsidRDefault="00000000" w:rsidRPr="00000000" w14:paraId="00000213">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FP-Rec</w:t>
            </w:r>
            <w:r w:rsidDel="00000000" w:rsidR="00000000" w:rsidRPr="00000000">
              <w:rPr>
                <w:rtl w:val="0"/>
              </w:rPr>
            </w:r>
          </w:p>
        </w:tc>
        <w:tc>
          <w:tcPr/>
          <w:p w:rsidR="00000000" w:rsidDel="00000000" w:rsidP="00000000" w:rsidRDefault="00000000" w:rsidRPr="00000000" w14:paraId="00000214">
            <w:pPr>
              <w:spacing w:after="40" w:before="40" w:line="240" w:lineRule="auto"/>
              <w:jc w:val="left"/>
              <w:rPr/>
            </w:pPr>
            <w:r w:rsidDel="00000000" w:rsidR="00000000" w:rsidRPr="00000000">
              <w:rPr>
                <w:rFonts w:ascii="Georgia" w:cs="Georgia" w:eastAsia="Georgia" w:hAnsi="Georgia"/>
                <w:sz w:val="20"/>
                <w:szCs w:val="20"/>
                <w:rtl w:val="0"/>
              </w:rPr>
              <w:t xml:space="preserve">Recommendation: expresses what should, needs to, or ought to be done, not uncertainty about a claim.</w:t>
            </w:r>
            <w:r w:rsidDel="00000000" w:rsidR="00000000" w:rsidRPr="00000000">
              <w:rPr>
                <w:rtl w:val="0"/>
              </w:rPr>
            </w:r>
          </w:p>
        </w:tc>
        <w:tc>
          <w:tcPr/>
          <w:p w:rsidR="00000000" w:rsidDel="00000000" w:rsidP="00000000" w:rsidRDefault="00000000" w:rsidRPr="00000000" w14:paraId="00000215">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“We </w:t>
            </w:r>
            <w:r w:rsidDel="00000000" w:rsidR="00000000" w:rsidRPr="00000000">
              <w:rPr>
                <w:rFonts w:ascii="Georgia" w:cs="Georgia" w:eastAsia="Georgia" w:hAnsi="Georgia"/>
                <w:b w:val="1"/>
                <w:bCs w:val="1"/>
                <w:strike w:val="1"/>
                <w:color w:val="000000"/>
                <w:sz w:val="20"/>
                <w:szCs w:val="20"/>
                <w:rtl w:val="0"/>
              </w:rPr>
              <w:t xml:space="preserve">suggest</w:t>
            </w:r>
            <w:r w:rsidDel="00000000" w:rsidR="00000000" w:rsidRPr="00000000">
              <w:rPr>
                <w:rFonts w:ascii="Georgia" w:cs="Georgia" w:eastAsia="Georgia" w:hAnsi="Georgia"/>
                <w:b w:val="0"/>
                <w:bCs w:val="0"/>
                <w:i w:val="0"/>
                <w:iCs w:val="0"/>
                <w:color w:val="000000"/>
                <w:sz w:val="20"/>
                <w:szCs w:val="20"/>
                <w:rtl w:val="0"/>
              </w:rPr>
              <w:t xml:space="preserve"> (FP-Rec) further research.”</w:t>
            </w:r>
            <w:r w:rsidDel="00000000" w:rsidR="00000000" w:rsidRPr="00000000">
              <w:rPr>
                <w:rtl w:val="0"/>
              </w:rPr>
            </w:r>
          </w:p>
        </w:tc>
      </w:tr>
      <w:tr>
        <w:trPr>
          <w:cantSplit w:val="1"/>
          <w:tblHeader w:val="0"/>
        </w:trPr>
        <w:tc>
          <w:tcPr/>
          <w:p w:rsidR="00000000" w:rsidDel="00000000" w:rsidP="00000000" w:rsidRDefault="00000000" w:rsidRPr="00000000" w14:paraId="00000216">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FP-Proc</w:t>
            </w:r>
            <w:r w:rsidDel="00000000" w:rsidR="00000000" w:rsidRPr="00000000">
              <w:rPr>
                <w:rtl w:val="0"/>
              </w:rPr>
            </w:r>
          </w:p>
        </w:tc>
        <w:tc>
          <w:tcPr/>
          <w:p w:rsidR="00000000" w:rsidDel="00000000" w:rsidP="00000000" w:rsidRDefault="00000000" w:rsidRPr="00000000" w14:paraId="00000217">
            <w:pPr>
              <w:spacing w:after="40" w:before="40" w:line="240" w:lineRule="auto"/>
              <w:jc w:val="left"/>
              <w:rPr/>
            </w:pPr>
            <w:r w:rsidDel="00000000" w:rsidR="00000000" w:rsidRPr="00000000">
              <w:rPr>
                <w:rFonts w:ascii="Georgia" w:cs="Georgia" w:eastAsia="Georgia" w:hAnsi="Georgia"/>
                <w:sz w:val="20"/>
                <w:szCs w:val="20"/>
                <w:rtl w:val="0"/>
              </w:rPr>
              <w:t xml:space="preserve">Procedural norm: describes a routine, standard, or established procedure rather than uncertainty about a claim.</w:t>
            </w:r>
            <w:r w:rsidDel="00000000" w:rsidR="00000000" w:rsidRPr="00000000">
              <w:rPr>
                <w:rtl w:val="0"/>
              </w:rPr>
            </w:r>
          </w:p>
        </w:tc>
        <w:tc>
          <w:tcPr/>
          <w:p w:rsidR="00000000" w:rsidDel="00000000" w:rsidP="00000000" w:rsidRDefault="00000000" w:rsidRPr="00000000" w14:paraId="00000218">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“Samples were </w:t>
            </w:r>
            <w:r w:rsidDel="00000000" w:rsidR="00000000" w:rsidRPr="00000000">
              <w:rPr>
                <w:rFonts w:ascii="Georgia" w:cs="Georgia" w:eastAsia="Georgia" w:hAnsi="Georgia"/>
                <w:b w:val="1"/>
                <w:bCs w:val="1"/>
                <w:strike w:val="1"/>
                <w:color w:val="000000"/>
                <w:sz w:val="20"/>
                <w:szCs w:val="20"/>
                <w:rtl w:val="0"/>
              </w:rPr>
              <w:t xml:space="preserve">generally</w:t>
            </w:r>
            <w:r w:rsidDel="00000000" w:rsidR="00000000" w:rsidRPr="00000000">
              <w:rPr>
                <w:rFonts w:ascii="Georgia" w:cs="Georgia" w:eastAsia="Georgia" w:hAnsi="Georgia"/>
                <w:b w:val="0"/>
                <w:bCs w:val="0"/>
                <w:i w:val="0"/>
                <w:iCs w:val="0"/>
                <w:color w:val="000000"/>
                <w:sz w:val="20"/>
                <w:szCs w:val="20"/>
                <w:rtl w:val="0"/>
              </w:rPr>
              <w:t xml:space="preserve"> (FP-Proc) stored at 4°C.”</w:t>
            </w:r>
            <w:r w:rsidDel="00000000" w:rsidR="00000000" w:rsidRPr="00000000">
              <w:rPr>
                <w:rtl w:val="0"/>
              </w:rPr>
            </w:r>
          </w:p>
        </w:tc>
      </w:tr>
      <w:tr>
        <w:trPr>
          <w:cantSplit w:val="1"/>
          <w:tblHeader w:val="0"/>
        </w:trPr>
        <w:tc>
          <w:tcPr/>
          <w:p w:rsidR="00000000" w:rsidDel="00000000" w:rsidP="00000000" w:rsidRDefault="00000000" w:rsidRPr="00000000" w14:paraId="00000219">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FP-Loc</w:t>
            </w:r>
            <w:r w:rsidDel="00000000" w:rsidR="00000000" w:rsidRPr="00000000">
              <w:rPr>
                <w:rtl w:val="0"/>
              </w:rPr>
            </w:r>
          </w:p>
        </w:tc>
        <w:tc>
          <w:tcPr/>
          <w:p w:rsidR="00000000" w:rsidDel="00000000" w:rsidP="00000000" w:rsidRDefault="00000000" w:rsidRPr="00000000" w14:paraId="0000021A">
            <w:pPr>
              <w:spacing w:after="40" w:before="40" w:line="240" w:lineRule="auto"/>
              <w:jc w:val="left"/>
              <w:rPr/>
            </w:pPr>
            <w:r w:rsidDel="00000000" w:rsidR="00000000" w:rsidRPr="00000000">
              <w:rPr>
                <w:rFonts w:ascii="Georgia" w:cs="Georgia" w:eastAsia="Georgia" w:hAnsi="Georgia"/>
                <w:sz w:val="20"/>
                <w:szCs w:val="20"/>
                <w:rtl w:val="0"/>
              </w:rPr>
              <w:t xml:space="preserve">Location: indicates physical or textual location.</w:t>
            </w:r>
            <w:r w:rsidDel="00000000" w:rsidR="00000000" w:rsidRPr="00000000">
              <w:rPr>
                <w:rtl w:val="0"/>
              </w:rPr>
            </w:r>
          </w:p>
        </w:tc>
        <w:tc>
          <w:tcPr/>
          <w:p w:rsidR="00000000" w:rsidDel="00000000" w:rsidP="00000000" w:rsidRDefault="00000000" w:rsidRPr="00000000" w14:paraId="0000021B">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“The results </w:t>
            </w:r>
            <w:r w:rsidDel="00000000" w:rsidR="00000000" w:rsidRPr="00000000">
              <w:rPr>
                <w:rFonts w:ascii="Georgia" w:cs="Georgia" w:eastAsia="Georgia" w:hAnsi="Georgia"/>
                <w:b w:val="1"/>
                <w:bCs w:val="1"/>
                <w:strike w:val="1"/>
                <w:color w:val="000000"/>
                <w:sz w:val="20"/>
                <w:szCs w:val="20"/>
                <w:rtl w:val="0"/>
              </w:rPr>
              <w:t xml:space="preserve">appear</w:t>
            </w:r>
            <w:r w:rsidDel="00000000" w:rsidR="00000000" w:rsidRPr="00000000">
              <w:rPr>
                <w:rFonts w:ascii="Georgia" w:cs="Georgia" w:eastAsia="Georgia" w:hAnsi="Georgia"/>
                <w:b w:val="0"/>
                <w:bCs w:val="0"/>
                <w:i w:val="0"/>
                <w:iCs w:val="0"/>
                <w:color w:val="000000"/>
                <w:sz w:val="20"/>
                <w:szCs w:val="20"/>
                <w:rtl w:val="0"/>
              </w:rPr>
              <w:t xml:space="preserve"> (FP-Loc) in Table 1.”</w:t>
            </w:r>
            <w:r w:rsidDel="00000000" w:rsidR="00000000" w:rsidRPr="00000000">
              <w:rPr>
                <w:rtl w:val="0"/>
              </w:rPr>
            </w:r>
          </w:p>
        </w:tc>
      </w:tr>
      <w:tr>
        <w:trPr>
          <w:cantSplit w:val="1"/>
          <w:tblHeader w:val="0"/>
        </w:trPr>
        <w:tc>
          <w:tcPr/>
          <w:p w:rsidR="00000000" w:rsidDel="00000000" w:rsidP="00000000" w:rsidRDefault="00000000" w:rsidRPr="00000000" w14:paraId="0000021C">
            <w:pPr>
              <w:spacing w:after="40" w:before="40" w:line="240" w:lineRule="auto"/>
              <w:jc w:val="left"/>
              <w:rPr/>
            </w:pPr>
            <w:r w:rsidDel="00000000" w:rsidR="00000000" w:rsidRPr="00000000">
              <w:rPr>
                <w:rFonts w:ascii="Georgia" w:cs="Georgia" w:eastAsia="Georgia" w:hAnsi="Georgia"/>
                <w:b w:val="1"/>
                <w:bCs w:val="1"/>
                <w:i w:val="0"/>
                <w:iCs w:val="0"/>
                <w:color w:val="808080"/>
                <w:sz w:val="20"/>
                <w:szCs w:val="20"/>
                <w:rtl w:val="0"/>
              </w:rPr>
              <w:t xml:space="preserve">FP-Gen</w:t>
            </w:r>
            <w:r w:rsidDel="00000000" w:rsidR="00000000" w:rsidRPr="00000000">
              <w:rPr>
                <w:rtl w:val="0"/>
              </w:rPr>
            </w:r>
          </w:p>
        </w:tc>
        <w:tc>
          <w:tcPr/>
          <w:p w:rsidR="00000000" w:rsidDel="00000000" w:rsidP="00000000" w:rsidRDefault="00000000" w:rsidRPr="00000000" w14:paraId="0000021D">
            <w:pPr>
              <w:spacing w:after="40" w:before="40" w:line="240" w:lineRule="auto"/>
              <w:jc w:val="left"/>
              <w:rPr/>
            </w:pPr>
            <w:r w:rsidDel="00000000" w:rsidR="00000000" w:rsidRPr="00000000">
              <w:rPr>
                <w:rFonts w:ascii="Georgia" w:cs="Georgia" w:eastAsia="Georgia" w:hAnsi="Georgia"/>
                <w:sz w:val="20"/>
                <w:szCs w:val="20"/>
                <w:rtl w:val="0"/>
              </w:rPr>
              <w:t xml:space="preserve">General exclusion: doesn’t fit the codes above. Use for expressions that look hedge-like but don’t express uncertainty (e.g., naming a research topic, pointing to evidence). Note the specific reason in Coder Notes.</w:t>
            </w:r>
            <w:r w:rsidDel="00000000" w:rsidR="00000000" w:rsidRPr="00000000">
              <w:rPr>
                <w:rtl w:val="0"/>
              </w:rPr>
            </w:r>
          </w:p>
        </w:tc>
        <w:tc>
          <w:tcPr/>
          <w:p w:rsidR="00000000" w:rsidDel="00000000" w:rsidP="00000000" w:rsidRDefault="00000000" w:rsidRPr="00000000" w14:paraId="0000021E">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“...demonstrated notable antioxidant activity, as </w:t>
            </w:r>
            <w:r w:rsidDel="00000000" w:rsidR="00000000" w:rsidRPr="00000000">
              <w:rPr>
                <w:rFonts w:ascii="Georgia" w:cs="Georgia" w:eastAsia="Georgia" w:hAnsi="Georgia"/>
                <w:b w:val="1"/>
                <w:bCs w:val="1"/>
                <w:strike w:val="1"/>
                <w:color w:val="000000"/>
                <w:sz w:val="20"/>
                <w:szCs w:val="20"/>
                <w:rtl w:val="0"/>
              </w:rPr>
              <w:t xml:space="preserve">indicated</w:t>
            </w:r>
            <w:r w:rsidDel="00000000" w:rsidR="00000000" w:rsidRPr="00000000">
              <w:rPr>
                <w:rFonts w:ascii="Georgia" w:cs="Georgia" w:eastAsia="Georgia" w:hAnsi="Georgia"/>
                <w:b w:val="0"/>
                <w:bCs w:val="0"/>
                <w:i w:val="0"/>
                <w:iCs w:val="0"/>
                <w:color w:val="000000"/>
                <w:sz w:val="20"/>
                <w:szCs w:val="20"/>
                <w:rtl w:val="0"/>
              </w:rPr>
              <w:t xml:space="preserve"> (FP-Gen) by the reduction of DPPH radicals.”</w:t>
            </w:r>
            <w:r w:rsidDel="00000000" w:rsidR="00000000" w:rsidRPr="00000000">
              <w:rPr>
                <w:rtl w:val="0"/>
              </w:rPr>
            </w:r>
          </w:p>
        </w:tc>
      </w:tr>
    </w:tbl>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LAYER 3 (OPTIONAL): UNHEDGED ASSERTION SITES (NEUTRAL GREY)</w:t>
      </w:r>
      <w:r w:rsidDel="00000000" w:rsidR="00000000" w:rsidRPr="00000000">
        <w:rPr>
          <w:rtl w:val="0"/>
        </w:rPr>
      </w:r>
    </w:p>
    <w:p w:rsidR="00000000" w:rsidDel="00000000" w:rsidP="00000000" w:rsidRDefault="00000000" w:rsidRPr="00000000" w14:paraId="00000221">
      <w:pPr>
        <w:spacing w:after="120" w:before="0" w:line="240" w:lineRule="auto"/>
        <w:ind w:firstLine="720"/>
        <w:jc w:val="both"/>
        <w:rPr/>
      </w:pPr>
      <w:r w:rsidDel="00000000" w:rsidR="00000000" w:rsidRPr="00000000">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sidDel="00000000" w:rsidR="00000000" w:rsidRPr="00000000">
        <w:rPr>
          <w:rFonts w:ascii="Georgia" w:cs="Georgia" w:eastAsia="Georgia" w:hAnsi="Georgia"/>
          <w:b w:val="0"/>
          <w:bCs w:val="0"/>
          <w:i w:val="1"/>
          <w:iCs w:val="1"/>
          <w:color w:val="000000"/>
          <w:sz w:val="22"/>
          <w:szCs w:val="22"/>
          <w:rtl w:val="0"/>
        </w:rPr>
        <w:t xml:space="preserve">“Results showed X”</w:t>
      </w:r>
      <w:r w:rsidDel="00000000" w:rsidR="00000000" w:rsidRPr="00000000">
        <w:rPr>
          <w:rFonts w:ascii="Georgia" w:cs="Georgia" w:eastAsia="Georgia" w:hAnsi="Georgia"/>
          <w:b w:val="0"/>
          <w:bCs w:val="0"/>
          <w:i w:val="0"/>
          <w:iCs w:val="0"/>
          <w:color w:val="000000"/>
          <w:sz w:val="22"/>
          <w:szCs w:val="22"/>
          <w:rtl w:val="0"/>
        </w:rPr>
        <w:t xml:space="preserve"> could take a hedge (</w:t>
      </w:r>
      <w:r w:rsidDel="00000000" w:rsidR="00000000" w:rsidRPr="00000000">
        <w:rPr>
          <w:rFonts w:ascii="Georgia" w:cs="Georgia" w:eastAsia="Georgia" w:hAnsi="Georgia"/>
          <w:b w:val="0"/>
          <w:bCs w:val="0"/>
          <w:i w:val="1"/>
          <w:iCs w:val="1"/>
          <w:color w:val="000000"/>
          <w:sz w:val="22"/>
          <w:szCs w:val="22"/>
          <w:rtl w:val="0"/>
        </w:rPr>
        <w:t xml:space="preserve">“Results suggested X”</w:t>
      </w:r>
      <w:r w:rsidDel="00000000" w:rsidR="00000000" w:rsidRPr="00000000">
        <w:rPr>
          <w:rFonts w:ascii="Georgia" w:cs="Georgia" w:eastAsia="Georgia" w:hAnsi="Georgia"/>
          <w:b w:val="0"/>
          <w:bCs w:val="0"/>
          <w:i w:val="0"/>
          <w:iCs w:val="0"/>
          <w:color w:val="000000"/>
          <w:sz w:val="22"/>
          <w:szCs w:val="22"/>
          <w:rtl w:val="0"/>
        </w:rPr>
        <w:t xml:space="preserve">) without changing the underlying finding, so it is markable.</w:t>
      </w:r>
      <w:r w:rsidDel="00000000" w:rsidR="00000000" w:rsidRPr="00000000">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Color</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23">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Subtype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24">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Definition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25">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Highlighted Example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26">
            <w:pPr>
              <w:spacing w:after="40" w:before="40" w:line="240" w:lineRule="auto"/>
              <w:jc w:val="left"/>
              <w:rPr/>
            </w:pPr>
            <w:r w:rsidDel="00000000" w:rsidR="00000000" w:rsidRPr="00000000">
              <w:rPr>
                <w:rFonts w:ascii="Georgia" w:cs="Georgia" w:eastAsia="Georgia" w:hAnsi="Georgia"/>
                <w:sz w:val="20"/>
                <w:szCs w:val="20"/>
                <w:shd w:fill="bfbfbf" w:val="clear"/>
                <w:rtl w:val="0"/>
              </w:rPr>
              <w:t xml:space="preserve">      </w:t>
            </w:r>
            <w:r w:rsidDel="00000000" w:rsidR="00000000" w:rsidRPr="00000000">
              <w:rPr>
                <w:rtl w:val="0"/>
              </w:rPr>
            </w:r>
          </w:p>
        </w:tc>
        <w:tc>
          <w:tcPr/>
          <w:p w:rsidR="00000000" w:rsidDel="00000000" w:rsidP="00000000" w:rsidRDefault="00000000" w:rsidRPr="00000000" w14:paraId="00000227">
            <w:pPr>
              <w:spacing w:after="40" w:before="40" w:line="240" w:lineRule="auto"/>
              <w:jc w:val="left"/>
              <w:rPr/>
            </w:pPr>
            <w:r w:rsidDel="00000000" w:rsidR="00000000" w:rsidRPr="00000000">
              <w:rPr>
                <w:rFonts w:ascii="Georgia" w:cs="Georgia" w:eastAsia="Georgia" w:hAnsi="Georgia"/>
                <w:sz w:val="20"/>
                <w:szCs w:val="20"/>
                <w:rtl w:val="0"/>
              </w:rPr>
              <w:t xml:space="preserve">Result Claim [R]</w:t>
            </w:r>
            <w:r w:rsidDel="00000000" w:rsidR="00000000" w:rsidRPr="00000000">
              <w:rPr>
                <w:rtl w:val="0"/>
              </w:rPr>
            </w:r>
          </w:p>
        </w:tc>
        <w:tc>
          <w:tcPr/>
          <w:p w:rsidR="00000000" w:rsidDel="00000000" w:rsidP="00000000" w:rsidRDefault="00000000" w:rsidRPr="00000000" w14:paraId="00000228">
            <w:pPr>
              <w:spacing w:after="40" w:before="40" w:line="240" w:lineRule="auto"/>
              <w:jc w:val="left"/>
              <w:rPr/>
            </w:pPr>
            <w:r w:rsidDel="00000000" w:rsidR="00000000" w:rsidRPr="00000000">
              <w:rPr>
                <w:rFonts w:ascii="Georgia" w:cs="Georgia" w:eastAsia="Georgia" w:hAnsi="Georgia"/>
                <w:sz w:val="20"/>
                <w:szCs w:val="20"/>
                <w:rtl w:val="0"/>
              </w:rPr>
              <w:t xml:space="preserve">A finding stated as settled fact.</w:t>
            </w:r>
            <w:r w:rsidDel="00000000" w:rsidR="00000000" w:rsidRPr="00000000">
              <w:rPr>
                <w:rtl w:val="0"/>
              </w:rPr>
            </w:r>
          </w:p>
        </w:tc>
        <w:tc>
          <w:tcPr/>
          <w:p w:rsidR="00000000" w:rsidDel="00000000" w:rsidP="00000000" w:rsidRDefault="00000000" w:rsidRPr="00000000" w14:paraId="00000229">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w:t>
            </w:r>
            <w:r w:rsidDel="00000000" w:rsidR="00000000" w:rsidRPr="00000000">
              <w:rPr>
                <w:rFonts w:ascii="Georgia" w:cs="Georgia" w:eastAsia="Georgia" w:hAnsi="Georgia"/>
                <w:b w:val="1"/>
                <w:bCs w:val="1"/>
                <w:strike w:val="0"/>
                <w:color w:val="000000"/>
                <w:sz w:val="20"/>
                <w:szCs w:val="20"/>
                <w:shd w:fill="bfbfbf" w:val="clear"/>
                <w:rtl w:val="0"/>
              </w:rPr>
              <w:t xml:space="preserve">Results showed</w:t>
            </w:r>
            <w:r w:rsidDel="00000000" w:rsidR="00000000" w:rsidRPr="00000000">
              <w:rPr>
                <w:rFonts w:ascii="Georgia" w:cs="Georgia" w:eastAsia="Georgia" w:hAnsi="Georgia"/>
                <w:b w:val="0"/>
                <w:bCs w:val="0"/>
                <w:i w:val="0"/>
                <w:iCs w:val="0"/>
                <w:color w:val="000000"/>
                <w:sz w:val="20"/>
                <w:szCs w:val="20"/>
                <w:rtl w:val="0"/>
              </w:rPr>
              <w:t xml:space="preserve"> that all shrimp farms were free of the disease.”</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2A">
            <w:pPr>
              <w:spacing w:after="40" w:before="40" w:line="240" w:lineRule="auto"/>
              <w:jc w:val="left"/>
              <w:rPr/>
            </w:pPr>
            <w:r w:rsidDel="00000000" w:rsidR="00000000" w:rsidRPr="00000000">
              <w:rPr>
                <w:rFonts w:ascii="Georgia" w:cs="Georgia" w:eastAsia="Georgia" w:hAnsi="Georgia"/>
                <w:sz w:val="20"/>
                <w:szCs w:val="20"/>
                <w:shd w:fill="bfbfbf" w:val="clear"/>
                <w:rtl w:val="0"/>
              </w:rPr>
              <w:t xml:space="preserve">      </w:t>
            </w:r>
            <w:r w:rsidDel="00000000" w:rsidR="00000000" w:rsidRPr="00000000">
              <w:rPr>
                <w:rtl w:val="0"/>
              </w:rPr>
            </w:r>
          </w:p>
        </w:tc>
        <w:tc>
          <w:tcPr/>
          <w:p w:rsidR="00000000" w:rsidDel="00000000" w:rsidP="00000000" w:rsidRDefault="00000000" w:rsidRPr="00000000" w14:paraId="0000022B">
            <w:pPr>
              <w:spacing w:after="40" w:before="40" w:line="240" w:lineRule="auto"/>
              <w:jc w:val="left"/>
              <w:rPr/>
            </w:pPr>
            <w:r w:rsidDel="00000000" w:rsidR="00000000" w:rsidRPr="00000000">
              <w:rPr>
                <w:rFonts w:ascii="Georgia" w:cs="Georgia" w:eastAsia="Georgia" w:hAnsi="Georgia"/>
                <w:sz w:val="20"/>
                <w:szCs w:val="20"/>
                <w:rtl w:val="0"/>
              </w:rPr>
              <w:t xml:space="preserve">Generalization [G]</w:t>
            </w:r>
            <w:r w:rsidDel="00000000" w:rsidR="00000000" w:rsidRPr="00000000">
              <w:rPr>
                <w:rtl w:val="0"/>
              </w:rPr>
            </w:r>
          </w:p>
        </w:tc>
        <w:tc>
          <w:tcPr/>
          <w:p w:rsidR="00000000" w:rsidDel="00000000" w:rsidP="00000000" w:rsidRDefault="00000000" w:rsidRPr="00000000" w14:paraId="0000022C">
            <w:pPr>
              <w:spacing w:after="40" w:before="40" w:line="240" w:lineRule="auto"/>
              <w:jc w:val="left"/>
              <w:rPr/>
            </w:pPr>
            <w:r w:rsidDel="00000000" w:rsidR="00000000" w:rsidRPr="00000000">
              <w:rPr>
                <w:rFonts w:ascii="Georgia" w:cs="Georgia" w:eastAsia="Georgia" w:hAnsi="Georgia"/>
                <w:sz w:val="20"/>
                <w:szCs w:val="20"/>
                <w:rtl w:val="0"/>
              </w:rPr>
              <w:t xml:space="preserve">A broader inference beyond the data.</w:t>
            </w:r>
            <w:r w:rsidDel="00000000" w:rsidR="00000000" w:rsidRPr="00000000">
              <w:rPr>
                <w:rtl w:val="0"/>
              </w:rPr>
            </w:r>
          </w:p>
        </w:tc>
        <w:tc>
          <w:tcPr/>
          <w:p w:rsidR="00000000" w:rsidDel="00000000" w:rsidP="00000000" w:rsidRDefault="00000000" w:rsidRPr="00000000" w14:paraId="0000022D">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“This led to the </w:t>
            </w:r>
            <w:r w:rsidDel="00000000" w:rsidR="00000000" w:rsidRPr="00000000">
              <w:rPr>
                <w:rFonts w:ascii="Georgia" w:cs="Georgia" w:eastAsia="Georgia" w:hAnsi="Georgia"/>
                <w:b w:val="1"/>
                <w:bCs w:val="1"/>
                <w:strike w:val="0"/>
                <w:color w:val="000000"/>
                <w:sz w:val="20"/>
                <w:szCs w:val="20"/>
                <w:shd w:fill="bfbfbf" w:val="clear"/>
                <w:rtl w:val="0"/>
              </w:rPr>
              <w:t xml:space="preserve">conclusion that</w:t>
            </w:r>
            <w:r w:rsidDel="00000000" w:rsidR="00000000" w:rsidRPr="00000000">
              <w:rPr>
                <w:rFonts w:ascii="Georgia" w:cs="Georgia" w:eastAsia="Georgia" w:hAnsi="Georgia"/>
                <w:b w:val="0"/>
                <w:bCs w:val="0"/>
                <w:i w:val="0"/>
                <w:iCs w:val="0"/>
                <w:color w:val="000000"/>
                <w:sz w:val="20"/>
                <w:szCs w:val="20"/>
                <w:rtl w:val="0"/>
              </w:rPr>
              <w:t xml:space="preserve"> all farms were free of it.”</w:t>
            </w:r>
            <w:r w:rsidDel="00000000" w:rsidR="00000000" w:rsidRPr="00000000">
              <w:rPr>
                <w:rtl w:val="0"/>
              </w:rPr>
            </w:r>
          </w:p>
        </w:tc>
      </w:tr>
      <w:tr>
        <w:trPr>
          <w:cantSplit w:val="1"/>
          <w:tblHeader w:val="0"/>
        </w:trPr>
        <w:tc>
          <w:tcPr>
            <w:shd w:fill="bfbfbf" w:val="clear"/>
          </w:tcPr>
          <w:p w:rsidR="00000000" w:rsidDel="00000000" w:rsidP="00000000" w:rsidRDefault="00000000" w:rsidRPr="00000000" w14:paraId="0000022E">
            <w:pPr>
              <w:spacing w:after="40" w:before="40" w:line="240" w:lineRule="auto"/>
              <w:jc w:val="left"/>
              <w:rPr/>
            </w:pPr>
            <w:r w:rsidDel="00000000" w:rsidR="00000000" w:rsidRPr="00000000">
              <w:rPr>
                <w:rFonts w:ascii="Georgia" w:cs="Georgia" w:eastAsia="Georgia" w:hAnsi="Georgia"/>
                <w:sz w:val="20"/>
                <w:szCs w:val="20"/>
                <w:shd w:fill="bfbfbf" w:val="clear"/>
                <w:rtl w:val="0"/>
              </w:rPr>
              <w:t xml:space="preserve">      </w:t>
            </w:r>
            <w:r w:rsidDel="00000000" w:rsidR="00000000" w:rsidRPr="00000000">
              <w:rPr>
                <w:rtl w:val="0"/>
              </w:rPr>
            </w:r>
          </w:p>
        </w:tc>
        <w:tc>
          <w:tcPr/>
          <w:p w:rsidR="00000000" w:rsidDel="00000000" w:rsidP="00000000" w:rsidRDefault="00000000" w:rsidRPr="00000000" w14:paraId="0000022F">
            <w:pPr>
              <w:spacing w:after="40" w:before="40" w:line="240" w:lineRule="auto"/>
              <w:jc w:val="left"/>
              <w:rPr/>
            </w:pPr>
            <w:r w:rsidDel="00000000" w:rsidR="00000000" w:rsidRPr="00000000">
              <w:rPr>
                <w:rFonts w:ascii="Georgia" w:cs="Georgia" w:eastAsia="Georgia" w:hAnsi="Georgia"/>
                <w:sz w:val="20"/>
                <w:szCs w:val="20"/>
                <w:rtl w:val="0"/>
              </w:rPr>
              <w:t xml:space="preserve">Causal Claim [C]</w:t>
            </w:r>
            <w:r w:rsidDel="00000000" w:rsidR="00000000" w:rsidRPr="00000000">
              <w:rPr>
                <w:rtl w:val="0"/>
              </w:rPr>
            </w:r>
          </w:p>
        </w:tc>
        <w:tc>
          <w:tcPr/>
          <w:p w:rsidR="00000000" w:rsidDel="00000000" w:rsidP="00000000" w:rsidRDefault="00000000" w:rsidRPr="00000000" w14:paraId="00000230">
            <w:pPr>
              <w:spacing w:after="40" w:before="40" w:line="240" w:lineRule="auto"/>
              <w:jc w:val="left"/>
              <w:rPr/>
            </w:pPr>
            <w:r w:rsidDel="00000000" w:rsidR="00000000" w:rsidRPr="00000000">
              <w:rPr>
                <w:rFonts w:ascii="Georgia" w:cs="Georgia" w:eastAsia="Georgia" w:hAnsi="Georgia"/>
                <w:sz w:val="20"/>
                <w:szCs w:val="20"/>
                <w:rtl w:val="0"/>
              </w:rPr>
              <w:t xml:space="preserve">A cause and effect link stated as established.</w:t>
            </w:r>
            <w:r w:rsidDel="00000000" w:rsidR="00000000" w:rsidRPr="00000000">
              <w:rPr>
                <w:rtl w:val="0"/>
              </w:rPr>
            </w:r>
          </w:p>
        </w:tc>
        <w:tc>
          <w:tcPr/>
          <w:p w:rsidR="00000000" w:rsidDel="00000000" w:rsidP="00000000" w:rsidRDefault="00000000" w:rsidRPr="00000000" w14:paraId="00000231">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“Extracts </w:t>
            </w:r>
            <w:r w:rsidDel="00000000" w:rsidR="00000000" w:rsidRPr="00000000">
              <w:rPr>
                <w:rFonts w:ascii="Georgia" w:cs="Georgia" w:eastAsia="Georgia" w:hAnsi="Georgia"/>
                <w:b w:val="1"/>
                <w:bCs w:val="1"/>
                <w:strike w:val="0"/>
                <w:color w:val="000000"/>
                <w:sz w:val="20"/>
                <w:szCs w:val="20"/>
                <w:shd w:fill="bfbfbf" w:val="clear"/>
                <w:rtl w:val="0"/>
              </w:rPr>
              <w:t xml:space="preserve">produce</w:t>
            </w:r>
            <w:r w:rsidDel="00000000" w:rsidR="00000000" w:rsidRPr="00000000">
              <w:rPr>
                <w:rFonts w:ascii="Georgia" w:cs="Georgia" w:eastAsia="Georgia" w:hAnsi="Georgia"/>
                <w:b w:val="0"/>
                <w:bCs w:val="0"/>
                <w:i w:val="0"/>
                <w:iCs w:val="0"/>
                <w:color w:val="000000"/>
                <w:sz w:val="20"/>
                <w:szCs w:val="20"/>
                <w:rtl w:val="0"/>
              </w:rPr>
              <w:t xml:space="preserve"> comparable staining because they contain similar compounds.”</w:t>
            </w:r>
            <w:r w:rsidDel="00000000" w:rsidR="00000000" w:rsidRPr="00000000">
              <w:rPr>
                <w:rtl w:val="0"/>
              </w:rPr>
            </w:r>
          </w:p>
        </w:tc>
      </w:tr>
    </w:tbl>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QUICK-REFERENCE LEGEND</w:t>
      </w:r>
      <w:r w:rsidDel="00000000" w:rsidR="00000000" w:rsidRPr="00000000">
        <w:rPr>
          <w:rtl w:val="0"/>
        </w:rPr>
      </w:r>
    </w:p>
    <w:p w:rsidR="00000000" w:rsidDel="00000000" w:rsidP="00000000" w:rsidRDefault="00000000" w:rsidRPr="00000000" w14:paraId="00000234">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Colors are backgrounds applied with a highlighter directly on the abstract text, not font colors.</w:t>
      </w:r>
      <w:r w:rsidDel="00000000" w:rsidR="00000000" w:rsidRPr="00000000">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TYPE (Highlight)</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36">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FUNCTION (Text)</w:t>
            </w:r>
            <w:r w:rsidDel="00000000" w:rsidR="00000000" w:rsidRPr="00000000">
              <w:rPr>
                <w:rtl w:val="0"/>
              </w:rPr>
            </w:r>
          </w:p>
        </w:tc>
      </w:tr>
      <w:tr>
        <w:trPr>
          <w:cantSplit w:val="1"/>
          <w:tblHeader w:val="0"/>
        </w:trPr>
        <w:tc>
          <w:tcPr/>
          <w:p w:rsidR="00000000" w:rsidDel="00000000" w:rsidP="00000000" w:rsidRDefault="00000000" w:rsidRPr="00000000" w14:paraId="00000237">
            <w:pPr>
              <w:spacing w:after="40" w:before="40" w:line="240" w:lineRule="auto"/>
              <w:jc w:val="left"/>
              <w:rPr/>
            </w:pPr>
            <w:r w:rsidDel="00000000" w:rsidR="00000000" w:rsidRPr="00000000">
              <w:rPr>
                <w:rFonts w:ascii="Georgia" w:cs="Georgia" w:eastAsia="Georgia" w:hAnsi="Georgia"/>
                <w:sz w:val="20"/>
                <w:szCs w:val="20"/>
                <w:shd w:fill="00b0f0" w:val="clear"/>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Modal Verbs</w:t>
            </w:r>
            <w:r w:rsidDel="00000000" w:rsidR="00000000" w:rsidRPr="00000000">
              <w:rPr>
                <w:rtl w:val="0"/>
              </w:rPr>
            </w:r>
          </w:p>
          <w:p w:rsidR="00000000" w:rsidDel="00000000" w:rsidP="00000000" w:rsidRDefault="00000000" w:rsidRPr="00000000" w14:paraId="00000238">
            <w:pPr>
              <w:spacing w:after="40" w:before="40" w:line="240" w:lineRule="auto"/>
              <w:jc w:val="left"/>
              <w:rPr/>
            </w:pPr>
            <w:r w:rsidDel="00000000" w:rsidR="00000000" w:rsidRPr="00000000">
              <w:rPr>
                <w:rFonts w:ascii="Georgia" w:cs="Georgia" w:eastAsia="Georgia" w:hAnsi="Georgia"/>
                <w:sz w:val="20"/>
                <w:szCs w:val="20"/>
                <w:highlight w:val="red"/>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Lexical Hedges</w:t>
            </w:r>
            <w:r w:rsidDel="00000000" w:rsidR="00000000" w:rsidRPr="00000000">
              <w:rPr>
                <w:rtl w:val="0"/>
              </w:rPr>
            </w:r>
          </w:p>
          <w:p w:rsidR="00000000" w:rsidDel="00000000" w:rsidP="00000000" w:rsidRDefault="00000000" w:rsidRPr="00000000" w14:paraId="00000239">
            <w:pPr>
              <w:spacing w:after="40" w:before="40" w:line="240" w:lineRule="auto"/>
              <w:jc w:val="left"/>
              <w:rPr/>
            </w:pPr>
            <w:r w:rsidDel="00000000" w:rsidR="00000000" w:rsidRPr="00000000">
              <w:rPr>
                <w:rFonts w:ascii="Georgia" w:cs="Georgia" w:eastAsia="Georgia" w:hAnsi="Georgia"/>
                <w:sz w:val="20"/>
                <w:szCs w:val="20"/>
                <w:highlight w:val="yellow"/>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Adverbial Hedges</w:t>
            </w:r>
            <w:r w:rsidDel="00000000" w:rsidR="00000000" w:rsidRPr="00000000">
              <w:rPr>
                <w:rtl w:val="0"/>
              </w:rPr>
            </w:r>
          </w:p>
          <w:p w:rsidR="00000000" w:rsidDel="00000000" w:rsidP="00000000" w:rsidRDefault="00000000" w:rsidRPr="00000000" w14:paraId="0000023A">
            <w:pPr>
              <w:spacing w:after="40" w:before="40" w:line="240" w:lineRule="auto"/>
              <w:jc w:val="left"/>
              <w:rPr/>
            </w:pPr>
            <w:r w:rsidDel="00000000" w:rsidR="00000000" w:rsidRPr="00000000">
              <w:rPr>
                <w:rFonts w:ascii="Georgia" w:cs="Georgia" w:eastAsia="Georgia" w:hAnsi="Georgia"/>
                <w:sz w:val="20"/>
                <w:szCs w:val="20"/>
                <w:shd w:fill="00b050" w:val="clear"/>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Clause-Level Hedges</w:t>
            </w:r>
            <w:r w:rsidDel="00000000" w:rsidR="00000000" w:rsidRPr="00000000">
              <w:rPr>
                <w:rtl w:val="0"/>
              </w:rPr>
            </w:r>
          </w:p>
        </w:tc>
        <w:tc>
          <w:tcPr/>
          <w:p w:rsidR="00000000" w:rsidDel="00000000" w:rsidP="00000000" w:rsidRDefault="00000000" w:rsidRPr="00000000" w14:paraId="0000023B">
            <w:pPr>
              <w:spacing w:after="40" w:before="40" w:line="240" w:lineRule="auto"/>
              <w:jc w:val="left"/>
              <w:rPr/>
            </w:pPr>
            <w:r w:rsidDel="00000000" w:rsidR="00000000" w:rsidRPr="00000000">
              <w:rPr>
                <w:rFonts w:ascii="Georgia" w:cs="Georgia" w:eastAsia="Georgia" w:hAnsi="Georgia"/>
                <w:b w:val="1"/>
                <w:bCs w:val="1"/>
                <w:i w:val="0"/>
                <w:iCs w:val="0"/>
                <w:color w:val="ed7d31"/>
                <w:sz w:val="20"/>
                <w:szCs w:val="20"/>
                <w:rtl w:val="0"/>
              </w:rPr>
              <w:t xml:space="preserve">EC</w:t>
            </w:r>
            <w:r w:rsidDel="00000000" w:rsidR="00000000" w:rsidRPr="00000000">
              <w:rPr>
                <w:rFonts w:ascii="Georgia" w:cs="Georgia" w:eastAsia="Georgia" w:hAnsi="Georgia"/>
                <w:b w:val="0"/>
                <w:bCs w:val="0"/>
                <w:i w:val="0"/>
                <w:iCs w:val="0"/>
                <w:color w:val="000000"/>
                <w:sz w:val="20"/>
                <w:szCs w:val="20"/>
                <w:rtl w:val="0"/>
              </w:rPr>
              <w:t xml:space="preserve">  Epistemic Caution</w:t>
            </w:r>
            <w:r w:rsidDel="00000000" w:rsidR="00000000" w:rsidRPr="00000000">
              <w:rPr>
                <w:rtl w:val="0"/>
              </w:rPr>
            </w:r>
          </w:p>
          <w:p w:rsidR="00000000" w:rsidDel="00000000" w:rsidP="00000000" w:rsidRDefault="00000000" w:rsidRPr="00000000" w14:paraId="0000023C">
            <w:pPr>
              <w:spacing w:after="40" w:before="40" w:line="240" w:lineRule="auto"/>
              <w:jc w:val="left"/>
              <w:rPr/>
            </w:pPr>
            <w:r w:rsidDel="00000000" w:rsidR="00000000" w:rsidRPr="00000000">
              <w:rPr>
                <w:rFonts w:ascii="Georgia" w:cs="Georgia" w:eastAsia="Georgia" w:hAnsi="Georgia"/>
                <w:b w:val="1"/>
                <w:bCs w:val="1"/>
                <w:i w:val="0"/>
                <w:iCs w:val="0"/>
                <w:color w:val="7030a0"/>
                <w:sz w:val="20"/>
                <w:szCs w:val="20"/>
                <w:rtl w:val="0"/>
              </w:rPr>
              <w:t xml:space="preserve">P</w:t>
            </w:r>
            <w:r w:rsidDel="00000000" w:rsidR="00000000" w:rsidRPr="00000000">
              <w:rPr>
                <w:rFonts w:ascii="Georgia" w:cs="Georgia" w:eastAsia="Georgia" w:hAnsi="Georgia"/>
                <w:b w:val="0"/>
                <w:bCs w:val="0"/>
                <w:i w:val="0"/>
                <w:iCs w:val="0"/>
                <w:color w:val="000000"/>
                <w:sz w:val="20"/>
                <w:szCs w:val="20"/>
                <w:rtl w:val="0"/>
              </w:rPr>
              <w:t xml:space="preserve">  Politeness / Deference</w:t>
            </w:r>
            <w:r w:rsidDel="00000000" w:rsidR="00000000" w:rsidRPr="00000000">
              <w:rPr>
                <w:rtl w:val="0"/>
              </w:rPr>
            </w:r>
          </w:p>
          <w:p w:rsidR="00000000" w:rsidDel="00000000" w:rsidP="00000000" w:rsidRDefault="00000000" w:rsidRPr="00000000" w14:paraId="0000023D">
            <w:pPr>
              <w:spacing w:after="40" w:before="40" w:line="240" w:lineRule="auto"/>
              <w:jc w:val="left"/>
              <w:rPr/>
            </w:pPr>
            <w:r w:rsidDel="00000000" w:rsidR="00000000" w:rsidRPr="00000000">
              <w:rPr>
                <w:rFonts w:ascii="Georgia" w:cs="Georgia" w:eastAsia="Georgia" w:hAnsi="Georgia"/>
                <w:b w:val="1"/>
                <w:bCs w:val="1"/>
                <w:i w:val="0"/>
                <w:iCs w:val="0"/>
                <w:color w:val="00b0f0"/>
                <w:sz w:val="20"/>
                <w:szCs w:val="20"/>
                <w:rtl w:val="0"/>
              </w:rPr>
              <w:t xml:space="preserve">DO</w:t>
            </w:r>
            <w:r w:rsidDel="00000000" w:rsidR="00000000" w:rsidRPr="00000000">
              <w:rPr>
                <w:rFonts w:ascii="Georgia" w:cs="Georgia" w:eastAsia="Georgia" w:hAnsi="Georgia"/>
                <w:b w:val="0"/>
                <w:bCs w:val="0"/>
                <w:i w:val="0"/>
                <w:iCs w:val="0"/>
                <w:color w:val="000000"/>
                <w:sz w:val="20"/>
                <w:szCs w:val="20"/>
                <w:rtl w:val="0"/>
              </w:rPr>
              <w:t xml:space="preserve">  Discourse Organization</w:t>
            </w:r>
            <w:r w:rsidDel="00000000" w:rsidR="00000000" w:rsidRPr="00000000">
              <w:rPr>
                <w:rtl w:val="0"/>
              </w:rPr>
            </w:r>
          </w:p>
        </w:tc>
      </w:tr>
      <w:tr>
        <w:trPr>
          <w:cantSplit w:val="1"/>
          <w:tblHeader w:val="0"/>
        </w:trPr>
        <w:tc>
          <w:tcPr/>
          <w:p w:rsidR="00000000" w:rsidDel="00000000" w:rsidP="00000000" w:rsidRDefault="00000000" w:rsidRPr="00000000" w14:paraId="0000023E">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UNHEDGED SITES (Grey Highlight, Optional)</w:t>
            </w:r>
            <w:r w:rsidDel="00000000" w:rsidR="00000000" w:rsidRPr="00000000">
              <w:rPr>
                <w:rtl w:val="0"/>
              </w:rPr>
            </w:r>
          </w:p>
          <w:p w:rsidR="00000000" w:rsidDel="00000000" w:rsidP="00000000" w:rsidRDefault="00000000" w:rsidRPr="00000000" w14:paraId="0000023F">
            <w:pPr>
              <w:spacing w:after="40" w:before="40" w:line="240" w:lineRule="auto"/>
              <w:jc w:val="left"/>
              <w:rPr/>
            </w:pPr>
            <w:r w:rsidDel="00000000" w:rsidR="00000000" w:rsidRPr="00000000">
              <w:rPr>
                <w:rFonts w:ascii="Georgia" w:cs="Georgia" w:eastAsia="Georgia" w:hAnsi="Georgia"/>
                <w:sz w:val="20"/>
                <w:szCs w:val="20"/>
                <w:shd w:fill="bfbfbf" w:val="clear"/>
                <w:rtl w:val="0"/>
              </w:rPr>
              <w:t xml:space="preserve">      </w:t>
            </w:r>
            <w:r w:rsidDel="00000000" w:rsidR="00000000" w:rsidRPr="00000000">
              <w:rPr>
                <w:rFonts w:ascii="Georgia" w:cs="Georgia" w:eastAsia="Georgia" w:hAnsi="Georgia"/>
                <w:b w:val="0"/>
                <w:bCs w:val="0"/>
                <w:i w:val="0"/>
                <w:iCs w:val="0"/>
                <w:color w:val="000000"/>
                <w:sz w:val="20"/>
                <w:szCs w:val="20"/>
                <w:rtl w:val="0"/>
              </w:rPr>
              <w:t xml:space="preserve">  R = Result, G = Generalization, C = Causal. Bracket the subtype beside the mark.</w:t>
            </w:r>
            <w:r w:rsidDel="00000000" w:rsidR="00000000" w:rsidRPr="00000000">
              <w:rPr>
                <w:rtl w:val="0"/>
              </w:rPr>
            </w:r>
          </w:p>
        </w:tc>
        <w:tc>
          <w:tcPr/>
          <w:p w:rsidR="00000000" w:rsidDel="00000000" w:rsidP="00000000" w:rsidRDefault="00000000" w:rsidRPr="00000000" w14:paraId="00000240">
            <w:pPr>
              <w:spacing w:after="40" w:before="40" w:line="240" w:lineRule="auto"/>
              <w:jc w:val="left"/>
              <w:rPr/>
            </w:pPr>
            <w:r w:rsidDel="00000000" w:rsidR="00000000" w:rsidRPr="00000000">
              <w:rPr>
                <w:rFonts w:ascii="Georgia" w:cs="Georgia" w:eastAsia="Georgia" w:hAnsi="Georgia"/>
                <w:b w:val="1"/>
                <w:bCs w:val="1"/>
                <w:i w:val="0"/>
                <w:iCs w:val="0"/>
                <w:color w:val="000000"/>
                <w:sz w:val="20"/>
                <w:szCs w:val="20"/>
                <w:rtl w:val="0"/>
              </w:rPr>
              <w:t xml:space="preserve">FALSE POSITIVE (Strikethrough)</w:t>
            </w:r>
            <w:r w:rsidDel="00000000" w:rsidR="00000000" w:rsidRPr="00000000">
              <w:rPr>
                <w:rtl w:val="0"/>
              </w:rPr>
            </w:r>
          </w:p>
          <w:p w:rsidR="00000000" w:rsidDel="00000000" w:rsidP="00000000" w:rsidRDefault="00000000" w:rsidRPr="00000000" w14:paraId="00000241">
            <w:pPr>
              <w:spacing w:after="40" w:before="40" w:line="240" w:lineRule="auto"/>
              <w:jc w:val="left"/>
              <w:rPr/>
            </w:pPr>
            <w:r w:rsidDel="00000000" w:rsidR="00000000" w:rsidRPr="00000000">
              <w:rPr>
                <w:rFonts w:ascii="Georgia" w:cs="Georgia" w:eastAsia="Georgia" w:hAnsi="Georgia"/>
                <w:b w:val="0"/>
                <w:bCs w:val="0"/>
                <w:i w:val="0"/>
                <w:iCs w:val="0"/>
                <w:color w:val="000000"/>
                <w:sz w:val="20"/>
                <w:szCs w:val="20"/>
                <w:rtl w:val="0"/>
              </w:rPr>
              <w:t xml:space="preserve">No highlight. Strike through the token and write the reason code in grey text.</w:t>
            </w:r>
            <w:r w:rsidDel="00000000" w:rsidR="00000000" w:rsidRPr="00000000">
              <w:rPr>
                <w:rtl w:val="0"/>
              </w:rPr>
            </w:r>
          </w:p>
        </w:tc>
      </w:tr>
    </w:tbl>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COMBINED EXAMPLE</w:t>
      </w:r>
      <w:r w:rsidDel="00000000" w:rsidR="00000000" w:rsidRPr="00000000">
        <w:rPr>
          <w:rtl w:val="0"/>
        </w:rPr>
      </w:r>
    </w:p>
    <w:p w:rsidR="00000000" w:rsidDel="00000000" w:rsidP="00000000" w:rsidRDefault="00000000" w:rsidRPr="00000000" w14:paraId="00000244">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Combined example, as marked on a hard copy. </w:t>
      </w:r>
      <w:r w:rsidDel="00000000" w:rsidR="00000000" w:rsidRPr="00000000">
        <w:rPr>
          <w:rFonts w:ascii="Georgia" w:cs="Georgia" w:eastAsia="Georgia" w:hAnsi="Georgia"/>
          <w:b w:val="0"/>
          <w:bCs w:val="0"/>
          <w:i w:val="0"/>
          <w:iCs w:val="0"/>
          <w:color w:val="000000"/>
          <w:sz w:val="22"/>
          <w:szCs w:val="22"/>
          <w:rtl w:val="0"/>
        </w:rPr>
        <w:t xml:space="preserve">“The results </w:t>
      </w:r>
      <w:r w:rsidDel="00000000" w:rsidR="00000000" w:rsidRPr="00000000">
        <w:rPr>
          <w:rFonts w:ascii="Georgia" w:cs="Georgia" w:eastAsia="Georgia" w:hAnsi="Georgia"/>
          <w:b w:val="1"/>
          <w:bCs w:val="1"/>
          <w:strike w:val="0"/>
          <w:color w:val="ffffff"/>
          <w:sz w:val="22"/>
          <w:szCs w:val="22"/>
          <w:highlight w:val="red"/>
          <w:rtl w:val="0"/>
        </w:rPr>
        <w:t xml:space="preserve">suggested</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i w:val="0"/>
          <w:iCs w:val="0"/>
          <w:color w:val="ed7d31"/>
          <w:sz w:val="22"/>
          <w:szCs w:val="22"/>
          <w:rtl w:val="0"/>
        </w:rPr>
        <w:t xml:space="preserve">(EC)</w:t>
      </w:r>
      <w:r w:rsidDel="00000000" w:rsidR="00000000" w:rsidRPr="00000000">
        <w:rPr>
          <w:rFonts w:ascii="Georgia" w:cs="Georgia" w:eastAsia="Georgia" w:hAnsi="Georgia"/>
          <w:b w:val="0"/>
          <w:bCs w:val="0"/>
          <w:i w:val="0"/>
          <w:iCs w:val="0"/>
          <w:color w:val="000000"/>
          <w:sz w:val="22"/>
          <w:szCs w:val="22"/>
          <w:rtl w:val="0"/>
        </w:rPr>
        <w:t xml:space="preserve"> that C. longa extracts are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0"/>
          <w:bCs w:val="0"/>
          <w:i w:val="0"/>
          <w:iCs w:val="0"/>
          <w:color w:val="808080"/>
          <w:sz w:val="22"/>
          <w:szCs w:val="22"/>
          <w:rtl w:val="0"/>
        </w:rPr>
        <w:t xml:space="preserve">(FP-Gen)</w:t>
      </w:r>
      <w:r w:rsidDel="00000000" w:rsidR="00000000" w:rsidRPr="00000000">
        <w:rPr>
          <w:rFonts w:ascii="Georgia" w:cs="Georgia" w:eastAsia="Georgia" w:hAnsi="Georgia"/>
          <w:b w:val="0"/>
          <w:bCs w:val="0"/>
          <w:i w:val="0"/>
          <w:iCs w:val="0"/>
          <w:color w:val="000000"/>
          <w:sz w:val="22"/>
          <w:szCs w:val="22"/>
          <w:rtl w:val="0"/>
        </w:rPr>
        <w:t xml:space="preserve"> alternative stains. PCR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0"/>
          <w:bCs w:val="0"/>
          <w:i w:val="0"/>
          <w:iCs w:val="0"/>
          <w:color w:val="808080"/>
          <w:sz w:val="22"/>
          <w:szCs w:val="22"/>
          <w:rtl w:val="0"/>
        </w:rPr>
        <w:t xml:space="preserve">(FP-Cap)</w:t>
      </w:r>
      <w:r w:rsidDel="00000000" w:rsidR="00000000" w:rsidRPr="00000000">
        <w:rPr>
          <w:rFonts w:ascii="Georgia" w:cs="Georgia" w:eastAsia="Georgia" w:hAnsi="Georgia"/>
          <w:b w:val="0"/>
          <w:bCs w:val="0"/>
          <w:i w:val="0"/>
          <w:iCs w:val="0"/>
          <w:color w:val="000000"/>
          <w:sz w:val="22"/>
          <w:szCs w:val="22"/>
          <w:rtl w:val="0"/>
        </w:rPr>
        <w:t xml:space="preserve"> also detect low concentrations, while a prior line stated flatly that </w:t>
      </w:r>
      <w:r w:rsidDel="00000000" w:rsidR="00000000" w:rsidRPr="00000000">
        <w:rPr>
          <w:rFonts w:ascii="Georgia" w:cs="Georgia" w:eastAsia="Georgia" w:hAnsi="Georgia"/>
          <w:b w:val="1"/>
          <w:bCs w:val="1"/>
          <w:strike w:val="0"/>
          <w:color w:val="000000"/>
          <w:sz w:val="22"/>
          <w:szCs w:val="22"/>
          <w:shd w:fill="bfbfbf" w:val="clear"/>
          <w:rtl w:val="0"/>
        </w:rPr>
        <w:t xml:space="preserve">Results showed</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i w:val="0"/>
          <w:iCs w:val="0"/>
          <w:color w:val="000000"/>
          <w:sz w:val="22"/>
          <w:szCs w:val="22"/>
          <w:rtl w:val="0"/>
        </w:rPr>
        <w:t xml:space="preserve">[R]</w:t>
      </w:r>
      <w:r w:rsidDel="00000000" w:rsidR="00000000" w:rsidRPr="00000000">
        <w:rPr>
          <w:rFonts w:ascii="Georgia" w:cs="Georgia" w:eastAsia="Georgia" w:hAnsi="Georgia"/>
          <w:b w:val="0"/>
          <w:bCs w:val="0"/>
          <w:i w:val="0"/>
          <w:iCs w:val="0"/>
          <w:color w:val="000000"/>
          <w:sz w:val="22"/>
          <w:szCs w:val="22"/>
          <w:rtl w:val="0"/>
        </w:rPr>
        <w:t xml:space="preserve"> no infection.”</w:t>
      </w:r>
      <w:r w:rsidDel="00000000" w:rsidR="00000000" w:rsidRPr="00000000">
        <w:rPr>
          <w:rtl w:val="0"/>
        </w:rPr>
      </w:r>
    </w:p>
    <w:p w:rsidR="00000000" w:rsidDel="00000000" w:rsidP="00000000" w:rsidRDefault="00000000" w:rsidRPr="00000000" w14:paraId="00000245">
      <w:pPr>
        <w:spacing w:after="120" w:before="0" w:line="240" w:lineRule="auto"/>
        <w:ind w:firstLine="720"/>
        <w:jc w:val="both"/>
        <w:rPr/>
      </w:pPr>
      <w:r w:rsidDel="00000000" w:rsidR="00000000" w:rsidRPr="00000000">
        <w:rPr>
          <w:i w:val="1"/>
          <w:iCs w:val="1"/>
          <w:color w:val="404040"/>
          <w:rtl w:val="0"/>
        </w:rPr>
        <w:t xml:space="preserve">R</w:t>
      </w:r>
      <w:r w:rsidDel="00000000" w:rsidR="00000000" w:rsidRPr="00000000">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sidDel="00000000" w:rsidR="00000000" w:rsidRPr="00000000">
        <w:rPr>
          <w:rtl w:val="0"/>
        </w:rPr>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keepNext w:val="1"/>
        <w:keepLines w:val="1"/>
        <w:spacing w:after="80" w:before="200" w:line="240" w:lineRule="auto"/>
        <w:jc w:val="left"/>
        <w:rPr/>
      </w:pPr>
      <w:r w:rsidDel="00000000" w:rsidR="00000000" w:rsidRPr="00000000">
        <w:rPr>
          <w:rFonts w:ascii="Georgia" w:cs="Georgia" w:eastAsia="Georgia" w:hAnsi="Georgia"/>
          <w:b w:val="1"/>
          <w:bCs w:val="1"/>
          <w:i w:val="0"/>
          <w:iCs w:val="0"/>
          <w:sz w:val="24"/>
          <w:szCs w:val="24"/>
          <w:rtl w:val="0"/>
        </w:rPr>
        <w:t xml:space="preserve">CODING SHEET COLUMNS</w:t>
      </w:r>
      <w:r w:rsidDel="00000000" w:rsidR="00000000" w:rsidRPr="00000000">
        <w:rPr>
          <w:rtl w:val="0"/>
        </w:rPr>
      </w:r>
    </w:p>
    <w:p w:rsidR="00000000" w:rsidDel="00000000" w:rsidP="00000000" w:rsidRDefault="00000000" w:rsidRPr="00000000" w14:paraId="00000248">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sidDel="00000000" w:rsidR="00000000" w:rsidRPr="00000000">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Abstract ID</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A">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Sentence #</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B">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Clause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C">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Hedge Token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D">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E">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Function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4F">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Word Count</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50">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Coder Notes</w:t>
            </w:r>
            <w:r w:rsidDel="00000000" w:rsidR="00000000" w:rsidRPr="00000000">
              <w:rPr>
                <w:rtl w:val="0"/>
              </w:rPr>
            </w:r>
          </w:p>
        </w:tc>
      </w:tr>
      <w:tr>
        <w:trPr>
          <w:cantSplit w:val="1"/>
          <w:tblHeader w:val="0"/>
        </w:trPr>
        <w:tc>
          <w:tcPr/>
          <w:p w:rsidR="00000000" w:rsidDel="00000000" w:rsidP="00000000" w:rsidRDefault="00000000" w:rsidRPr="00000000" w14:paraId="00000251">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2">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3">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4">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5">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6">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7">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58">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r>
    </w:tbl>
    <w:p w:rsidR="00000000" w:rsidDel="00000000" w:rsidP="00000000" w:rsidRDefault="00000000" w:rsidRPr="00000000" w14:paraId="00000259">
      <w:pPr>
        <w:spacing w:after="0" w:before="0" w:line="240" w:lineRule="auto"/>
        <w:rPr/>
      </w:pPr>
      <w:r w:rsidDel="00000000" w:rsidR="00000000" w:rsidRPr="00000000">
        <w:rPr>
          <w:rtl w:val="0"/>
        </w:rPr>
      </w:r>
    </w:p>
    <w:p w:rsidR="00000000" w:rsidDel="00000000" w:rsidP="00000000" w:rsidRDefault="00000000" w:rsidRPr="00000000" w14:paraId="0000025A">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sidDel="00000000" w:rsidR="00000000" w:rsidRPr="00000000">
        <w:rPr>
          <w:rtl w:val="0"/>
        </w:rPr>
      </w:r>
    </w:p>
    <w:p w:rsidR="00000000" w:rsidDel="00000000" w:rsidP="00000000" w:rsidRDefault="00000000" w:rsidRPr="00000000" w14:paraId="0000025B">
      <w:pPr>
        <w:spacing w:after="120" w:before="0" w:line="240" w:lineRule="auto"/>
        <w:ind w:firstLine="720"/>
        <w:jc w:val="both"/>
        <w:rPr>
          <w:i w:val="1"/>
          <w:iCs w:val="1"/>
        </w:rPr>
      </w:pPr>
      <w:r w:rsidDel="00000000" w:rsidR="00000000" w:rsidRPr="00000000">
        <w:rPr>
          <w:rtl w:val="0"/>
        </w:rPr>
      </w:r>
    </w:p>
    <w:p w:rsidR="00000000" w:rsidDel="00000000" w:rsidP="00000000" w:rsidRDefault="00000000" w:rsidRPr="00000000" w14:paraId="0000025C">
      <w:pPr>
        <w:spacing w:after="120" w:before="0" w:line="240" w:lineRule="auto"/>
        <w:ind w:firstLine="720"/>
        <w:jc w:val="both"/>
        <w:rPr>
          <w:i w:val="1"/>
          <w:iCs w:val="1"/>
        </w:rPr>
      </w:pPr>
      <w:r w:rsidDel="00000000" w:rsidR="00000000" w:rsidRPr="00000000">
        <w:rPr>
          <w:rtl w:val="0"/>
        </w:rPr>
      </w:r>
    </w:p>
    <w:p w:rsidR="00000000" w:rsidDel="00000000" w:rsidP="00000000" w:rsidRDefault="00000000" w:rsidRPr="00000000" w14:paraId="0000025D">
      <w:pPr>
        <w:spacing w:after="120" w:before="0" w:line="240" w:lineRule="auto"/>
        <w:ind w:firstLine="720"/>
        <w:jc w:val="both"/>
        <w:rPr/>
      </w:pPr>
      <w:r w:rsidDel="00000000" w:rsidR="00000000" w:rsidRPr="00000000">
        <w:rPr>
          <w:rFonts w:ascii="Georgia" w:cs="Georgia" w:eastAsia="Georgia" w:hAnsi="Georgia"/>
          <w:b w:val="0"/>
          <w:bCs w:val="0"/>
          <w:i w:val="1"/>
          <w:iCs w:val="1"/>
          <w:color w:val="000000"/>
          <w:sz w:val="22"/>
          <w:szCs w:val="22"/>
          <w:rtl w:val="0"/>
        </w:rPr>
        <w:t xml:space="preserve">Layer 3 data, tracked separately so it never inflates RQ2 counts.</w:t>
      </w:r>
      <w:r w:rsidDel="00000000" w:rsidR="00000000" w:rsidRPr="00000000">
        <w:rPr>
          <w:rtl w:val="0"/>
        </w:rPr>
      </w:r>
    </w:p>
    <w:p w:rsidR="00000000" w:rsidDel="00000000" w:rsidP="00000000" w:rsidRDefault="00000000" w:rsidRPr="00000000" w14:paraId="0000025E">
      <w:pPr>
        <w:keepNext w:val="1"/>
        <w:keepLines w:val="1"/>
        <w:spacing w:after="120" w:before="0" w:line="240" w:lineRule="auto"/>
        <w:jc w:val="left"/>
        <w:rPr/>
      </w:pPr>
      <w:r w:rsidDel="00000000" w:rsidR="00000000" w:rsidRPr="00000000">
        <w:rPr>
          <w:rFonts w:ascii="Georgia" w:cs="Georgia" w:eastAsia="Georgia" w:hAnsi="Georgia"/>
          <w:b w:val="0"/>
          <w:bCs w:val="0"/>
          <w:i w:val="1"/>
          <w:iCs w:val="1"/>
          <w:sz w:val="24"/>
          <w:szCs w:val="24"/>
          <w:rtl w:val="0"/>
        </w:rPr>
        <w:t xml:space="preserve">Optional Tab: Unhedged Assertion Sites</w:t>
      </w:r>
      <w:r w:rsidDel="00000000" w:rsidR="00000000" w:rsidRPr="00000000">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Abstract ID</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0">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Sentence #</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1">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Clause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2">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Subtype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3">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Reverse Test (Y/N)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4">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Coder Notes</w:t>
            </w:r>
            <w:r w:rsidDel="00000000" w:rsidR="00000000" w:rsidRPr="00000000">
              <w:rPr>
                <w:rtl w:val="0"/>
              </w:rPr>
            </w:r>
          </w:p>
        </w:tc>
      </w:tr>
      <w:tr>
        <w:trPr>
          <w:cantSplit w:val="1"/>
          <w:tblHeader w:val="0"/>
        </w:trPr>
        <w:tc>
          <w:tcPr/>
          <w:p w:rsidR="00000000" w:rsidDel="00000000" w:rsidP="00000000" w:rsidRDefault="00000000" w:rsidRPr="00000000" w14:paraId="00000265">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6">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7">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8">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9">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6A">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r>
    </w:tbl>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keepNext w:val="1"/>
        <w:keepLines w:val="1"/>
        <w:spacing w:after="120" w:before="0" w:line="240" w:lineRule="auto"/>
        <w:jc w:val="left"/>
        <w:rPr/>
      </w:pPr>
      <w:r w:rsidDel="00000000" w:rsidR="00000000" w:rsidRPr="00000000">
        <w:rPr>
          <w:rFonts w:ascii="Georgia" w:cs="Georgia" w:eastAsia="Georgia" w:hAnsi="Georgia"/>
          <w:b w:val="0"/>
          <w:bCs w:val="0"/>
          <w:i w:val="1"/>
          <w:iCs w:val="1"/>
          <w:sz w:val="24"/>
          <w:szCs w:val="24"/>
          <w:rtl w:val="0"/>
        </w:rPr>
        <w:t xml:space="preserve">Optional Tab: Rejected Hedge Candidates</w:t>
      </w:r>
      <w:r w:rsidDel="00000000" w:rsidR="00000000" w:rsidRPr="00000000">
        <w:rPr>
          <w:rtl w:val="0"/>
        </w:rPr>
      </w:r>
    </w:p>
    <w:p w:rsidR="00000000" w:rsidDel="00000000" w:rsidP="00000000" w:rsidRDefault="00000000" w:rsidRPr="00000000" w14:paraId="0000026D">
      <w:pPr>
        <w:spacing w:after="120" w:before="0" w:line="240" w:lineRule="auto"/>
        <w:ind w:firstLine="720"/>
        <w:jc w:val="both"/>
        <w:rPr/>
      </w:pPr>
      <w:r w:rsidDel="00000000" w:rsidR="00000000" w:rsidRPr="00000000">
        <w:rPr>
          <w:rFonts w:ascii="Georgia" w:cs="Georgia" w:eastAsia="Georgia" w:hAnsi="Georgia"/>
          <w:b w:val="0"/>
          <w:bCs w:val="0"/>
          <w:i w:val="0"/>
          <w:iCs w:val="0"/>
          <w:sz w:val="22"/>
          <w:szCs w:val="22"/>
          <w:rtl w:val="0"/>
        </w:rPr>
        <w:t xml:space="preserve">False positives, logged for traceability during the reliability check.</w:t>
      </w:r>
      <w:r w:rsidDel="00000000" w:rsidR="00000000" w:rsidRPr="00000000">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Abstract ID</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6F">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Sentence #</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0">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Clause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1">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Token</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2">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Reason Code</w:t>
            </w:r>
            <w:r w:rsidDel="00000000" w:rsidR="00000000" w:rsidRPr="00000000">
              <w:rPr>
                <w:rtl w:val="0"/>
              </w:rPr>
            </w:r>
          </w:p>
        </w:tc>
        <w:tc>
          <w:tcPr>
            <w:tcBorders>
              <w:bottom w:color="000000" w:space="0" w:sz="4" w:val="single"/>
            </w:tcBorders>
            <w:shd w:fill="f2f4f6" w:val="clear"/>
          </w:tcPr>
          <w:p w:rsidR="00000000" w:rsidDel="00000000" w:rsidP="00000000" w:rsidRDefault="00000000" w:rsidRPr="00000000" w14:paraId="00000273">
            <w:pPr>
              <w:spacing w:after="40" w:before="40" w:line="240" w:lineRule="auto"/>
              <w:jc w:val="left"/>
              <w:rPr/>
            </w:pPr>
            <w:r w:rsidDel="00000000" w:rsidR="00000000" w:rsidRPr="00000000">
              <w:rPr>
                <w:rFonts w:ascii="Georgia" w:cs="Georgia" w:eastAsia="Georgia" w:hAnsi="Georgia"/>
                <w:b w:val="1"/>
                <w:bCs w:val="1"/>
                <w:sz w:val="20"/>
                <w:szCs w:val="20"/>
                <w:rtl w:val="0"/>
              </w:rPr>
              <w:t xml:space="preserve">Coder Notes</w:t>
            </w:r>
            <w:r w:rsidDel="00000000" w:rsidR="00000000" w:rsidRPr="00000000">
              <w:rPr>
                <w:rtl w:val="0"/>
              </w:rPr>
            </w:r>
          </w:p>
        </w:tc>
      </w:tr>
      <w:tr>
        <w:trPr>
          <w:cantSplit w:val="1"/>
          <w:tblHeader w:val="0"/>
        </w:trPr>
        <w:tc>
          <w:tcPr/>
          <w:p w:rsidR="00000000" w:rsidDel="00000000" w:rsidP="00000000" w:rsidRDefault="00000000" w:rsidRPr="00000000" w14:paraId="00000274">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5">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6">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7">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8">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c>
          <w:tcPr/>
          <w:p w:rsidR="00000000" w:rsidDel="00000000" w:rsidP="00000000" w:rsidRDefault="00000000" w:rsidRPr="00000000" w14:paraId="00000279">
            <w:pPr>
              <w:spacing w:after="40" w:before="40" w:line="240" w:lineRule="auto"/>
              <w:jc w:val="left"/>
              <w:rPr/>
            </w:pPr>
            <w:r w:rsidDel="00000000" w:rsidR="00000000" w:rsidRPr="00000000">
              <w:rPr>
                <w:rFonts w:ascii="Georgia" w:cs="Georgia" w:eastAsia="Georgia" w:hAnsi="Georgia"/>
                <w:sz w:val="20"/>
                <w:szCs w:val="20"/>
                <w:rtl w:val="0"/>
              </w:rPr>
              <w:t xml:space="preserve"> </w:t>
            </w:r>
            <w:r w:rsidDel="00000000" w:rsidR="00000000" w:rsidRPr="00000000">
              <w:rPr>
                <w:rtl w:val="0"/>
              </w:rPr>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ageBreakBefore w:val="1"/>
        <w:spacing w:after="200" w:before="360" w:line="240" w:lineRule="auto"/>
        <w:jc w:val="left"/>
        <w:rPr/>
      </w:pPr>
      <w:r w:rsidDel="00000000" w:rsidR="00000000" w:rsidRPr="00000000">
        <w:rPr>
          <w:rFonts w:ascii="Georgia" w:cs="Georgia" w:eastAsia="Georgia" w:hAnsi="Georgia"/>
          <w:b w:val="1"/>
          <w:bCs w:val="1"/>
          <w:i w:val="0"/>
          <w:iCs w:val="0"/>
          <w:sz w:val="24"/>
          <w:szCs w:val="24"/>
          <w:rtl w:val="0"/>
        </w:rPr>
        <w:t xml:space="preserve">APPENDIX B: PILOT SAMPLE ANALYSIS AND CODING VERIFICATION</w:t>
      </w:r>
      <w:r w:rsidDel="00000000" w:rsidR="00000000" w:rsidRPr="00000000">
        <w:rPr>
          <w:rtl w:val="0"/>
        </w:rPr>
      </w:r>
    </w:p>
    <w:p w:rsidR="00000000" w:rsidDel="00000000" w:rsidP="00000000" w:rsidRDefault="00000000" w:rsidRPr="00000000" w14:paraId="0000027C">
      <w:pPr>
        <w:spacing w:after="120" w:before="0" w:line="480" w:lineRule="auto"/>
        <w:ind w:firstLine="720"/>
        <w:jc w:val="left"/>
        <w:rPr/>
      </w:pPr>
      <w:r w:rsidDel="00000000" w:rsidR="00000000" w:rsidRPr="00000000">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sidDel="00000000" w:rsidR="00000000" w:rsidRPr="00000000">
        <w:rPr>
          <w:rtl w:val="0"/>
        </w:rPr>
      </w:r>
    </w:p>
    <w:p w:rsidR="00000000" w:rsidDel="00000000" w:rsidP="00000000" w:rsidRDefault="00000000" w:rsidRPr="00000000" w14:paraId="0000027D">
      <w:pPr>
        <w:keepNext w:val="1"/>
        <w:keepLines w:val="1"/>
        <w:spacing w:after="80" w:before="200" w:line="480" w:lineRule="auto"/>
        <w:jc w:val="left"/>
        <w:rPr/>
      </w:pPr>
      <w:r w:rsidDel="00000000" w:rsidR="00000000" w:rsidRPr="00000000">
        <w:rPr>
          <w:i w:val="1"/>
          <w:iCs w:val="1"/>
          <w:sz w:val="24"/>
          <w:szCs w:val="24"/>
          <w:rtl w:val="0"/>
        </w:rPr>
        <w:t xml:space="preserve">Sample 1: Biology</w:t>
      </w:r>
      <w:r w:rsidDel="00000000" w:rsidR="00000000" w:rsidRPr="00000000">
        <w:rPr>
          <w:rtl w:val="0"/>
        </w:rPr>
      </w:r>
    </w:p>
    <w:p w:rsidR="00000000" w:rsidDel="00000000" w:rsidP="00000000" w:rsidRDefault="00000000" w:rsidRPr="00000000" w14:paraId="0000027E">
      <w:pPr>
        <w:spacing w:after="12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sidDel="00000000" w:rsidR="00000000" w:rsidRPr="00000000">
        <w:rPr>
          <w:rtl w:val="0"/>
        </w:rPr>
      </w:r>
    </w:p>
    <w:p w:rsidR="00000000" w:rsidDel="00000000" w:rsidP="00000000" w:rsidRDefault="00000000" w:rsidRPr="00000000" w14:paraId="0000027F">
      <w:pPr>
        <w:spacing w:after="12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sidDel="00000000" w:rsidR="00000000" w:rsidRPr="00000000">
        <w:rPr>
          <w:rtl w:val="0"/>
        </w:rPr>
      </w:r>
    </w:p>
    <w:p w:rsidR="00000000" w:rsidDel="00000000" w:rsidP="00000000" w:rsidRDefault="00000000" w:rsidRPr="00000000" w14:paraId="00000280">
      <w:pPr>
        <w:spacing w:after="12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Count: 0</w:t>
      </w:r>
      <w:r w:rsidDel="00000000" w:rsidR="00000000" w:rsidRPr="00000000">
        <w:rPr>
          <w:rtl w:val="0"/>
        </w:rPr>
      </w:r>
    </w:p>
    <w:p w:rsidR="00000000" w:rsidDel="00000000" w:rsidP="00000000" w:rsidRDefault="00000000" w:rsidRPr="00000000" w14:paraId="00000281">
      <w:pPr>
        <w:spacing w:after="12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sidDel="00000000" w:rsidR="00000000" w:rsidRPr="00000000">
        <w:rPr>
          <w:rtl w:val="0"/>
        </w:rPr>
      </w:r>
    </w:p>
    <w:p w:rsidR="00000000" w:rsidDel="00000000" w:rsidP="00000000" w:rsidRDefault="00000000" w:rsidRPr="00000000" w14:paraId="00000282">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Key Excerpt: </w:t>
      </w:r>
      <w:r w:rsidDel="00000000" w:rsidR="00000000" w:rsidRPr="00000000">
        <w:rPr>
          <w:rFonts w:ascii="Georgia" w:cs="Georgia" w:eastAsia="Georgia" w:hAnsi="Georgia"/>
          <w:b w:val="0"/>
          <w:bCs w:val="0"/>
          <w:i w:val="0"/>
          <w:iCs w:val="0"/>
          <w:sz w:val="22"/>
          <w:szCs w:val="22"/>
          <w:rtl w:val="0"/>
        </w:rPr>
        <w:t xml:space="preserve">“The result showed negative results that led to the conclusion that all shrimp farms were free…”</w:t>
      </w:r>
      <w:r w:rsidDel="00000000" w:rsidR="00000000" w:rsidRPr="00000000">
        <w:rPr>
          <w:rtl w:val="0"/>
        </w:rPr>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Sample 2: Veterinary Medicine</w:t>
      </w:r>
      <w:r w:rsidDel="00000000" w:rsidR="00000000" w:rsidRPr="00000000">
        <w:rPr>
          <w:rtl w:val="0"/>
        </w:rPr>
      </w:r>
    </w:p>
    <w:p w:rsidR="00000000" w:rsidDel="00000000" w:rsidP="00000000" w:rsidRDefault="00000000" w:rsidRPr="00000000" w14:paraId="0000028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sidDel="00000000" w:rsidR="00000000" w:rsidRPr="00000000">
        <w:rPr>
          <w:rtl w:val="0"/>
        </w:rPr>
      </w:r>
    </w:p>
    <w:p w:rsidR="00000000" w:rsidDel="00000000" w:rsidP="00000000" w:rsidRDefault="00000000" w:rsidRPr="00000000" w14:paraId="00000286">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Count: 2</w:t>
      </w:r>
      <w:r w:rsidDel="00000000" w:rsidR="00000000" w:rsidRPr="00000000">
        <w:rPr>
          <w:rtl w:val="0"/>
        </w:rPr>
      </w:r>
    </w:p>
    <w:p w:rsidR="00000000" w:rsidDel="00000000" w:rsidP="00000000" w:rsidRDefault="00000000" w:rsidRPr="00000000" w14:paraId="0000028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sidDel="00000000" w:rsidR="00000000" w:rsidRPr="00000000">
        <w:rPr>
          <w:rtl w:val="0"/>
        </w:rPr>
      </w:r>
    </w:p>
    <w:p w:rsidR="00000000" w:rsidDel="00000000" w:rsidP="00000000" w:rsidRDefault="00000000" w:rsidRPr="00000000" w14:paraId="00000288">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Coded Instances:</w:t>
      </w:r>
      <w:r w:rsidDel="00000000" w:rsidR="00000000" w:rsidRPr="00000000">
        <w:rPr>
          <w:rtl w:val="0"/>
        </w:rPr>
      </w:r>
    </w:p>
    <w:p w:rsidR="00000000" w:rsidDel="00000000" w:rsidP="00000000" w:rsidRDefault="00000000" w:rsidRPr="00000000" w14:paraId="00000289">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“The results suggested that...” (Lexical Verb - Epistemic Caution)</w:t>
      </w:r>
      <w:r w:rsidDel="00000000" w:rsidR="00000000" w:rsidRPr="00000000">
        <w:rPr>
          <w:rtl w:val="0"/>
        </w:rPr>
      </w:r>
    </w:p>
    <w:p w:rsidR="00000000" w:rsidDel="00000000" w:rsidP="00000000" w:rsidRDefault="00000000" w:rsidRPr="00000000" w14:paraId="0000028A">
      <w:pPr>
        <w:spacing w:after="0" w:before="0" w:line="480" w:lineRule="auto"/>
        <w:jc w:val="both"/>
        <w:rPr/>
      </w:pPr>
      <w:r w:rsidDel="00000000" w:rsidR="00000000" w:rsidRPr="00000000">
        <w:rPr>
          <w:rFonts w:ascii="Georgia" w:cs="Georgia" w:eastAsia="Georgia" w:hAnsi="Georgia"/>
          <w:b w:val="0"/>
          <w:bCs w:val="0"/>
          <w:i w:val="0"/>
          <w:iCs w:val="0"/>
          <w:sz w:val="22"/>
          <w:szCs w:val="22"/>
          <w:rtl w:val="0"/>
        </w:rPr>
        <w:t xml:space="preserve">“...extracts are potential alternative stains...” (Lexical Adjective - Epistemic Caution)</w:t>
      </w:r>
      <w:r w:rsidDel="00000000" w:rsidR="00000000" w:rsidRPr="00000000">
        <w:rPr>
          <w:rtl w:val="0"/>
        </w:rPr>
      </w:r>
    </w:p>
    <w:p w:rsidR="00000000" w:rsidDel="00000000" w:rsidP="00000000" w:rsidRDefault="00000000" w:rsidRPr="00000000" w14:paraId="0000028B">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Excluded: </w:t>
      </w:r>
      <w:r w:rsidDel="00000000" w:rsidR="00000000" w:rsidRPr="00000000">
        <w:rPr>
          <w:rFonts w:ascii="Georgia" w:cs="Georgia" w:eastAsia="Georgia" w:hAnsi="Georgia"/>
          <w:b w:val="0"/>
          <w:bCs w:val="0"/>
          <w:i w:val="0"/>
          <w:iCs w:val="0"/>
          <w:sz w:val="22"/>
          <w:szCs w:val="22"/>
          <w:rtl w:val="0"/>
        </w:rPr>
        <w:t xml:space="preserve">“approximately two and one-half” (Procedural measurement, not epistemic).</w:t>
      </w: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Sample 3: Agriculture (Animal Science)</w:t>
      </w:r>
      <w:r w:rsidDel="00000000" w:rsidR="00000000" w:rsidRPr="00000000">
        <w:rPr>
          <w:rtl w:val="0"/>
        </w:rPr>
      </w:r>
    </w:p>
    <w:p w:rsidR="00000000" w:rsidDel="00000000" w:rsidP="00000000" w:rsidRDefault="00000000" w:rsidRPr="00000000" w14:paraId="0000028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sidDel="00000000" w:rsidR="00000000" w:rsidRPr="00000000">
        <w:rPr>
          <w:rtl w:val="0"/>
        </w:rPr>
      </w:r>
    </w:p>
    <w:p w:rsidR="00000000" w:rsidDel="00000000" w:rsidP="00000000" w:rsidRDefault="00000000" w:rsidRPr="00000000" w14:paraId="000002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sidDel="00000000" w:rsidR="00000000" w:rsidRPr="00000000">
        <w:rPr>
          <w:rtl w:val="0"/>
        </w:rPr>
      </w:r>
    </w:p>
    <w:p w:rsidR="00000000" w:rsidDel="00000000" w:rsidP="00000000" w:rsidRDefault="00000000" w:rsidRPr="00000000" w14:paraId="00000290">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Count: 0</w:t>
      </w:r>
      <w:r w:rsidDel="00000000" w:rsidR="00000000" w:rsidRPr="00000000">
        <w:rPr>
          <w:rtl w:val="0"/>
        </w:rPr>
      </w:r>
    </w:p>
    <w:p w:rsidR="00000000" w:rsidDel="00000000" w:rsidP="00000000" w:rsidRDefault="00000000" w:rsidRPr="00000000" w14:paraId="0000029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sidDel="00000000" w:rsidR="00000000" w:rsidRPr="00000000">
        <w:rPr>
          <w:rtl w:val="0"/>
        </w:rPr>
      </w:r>
    </w:p>
    <w:p w:rsidR="00000000" w:rsidDel="00000000" w:rsidP="00000000" w:rsidRDefault="00000000" w:rsidRPr="00000000" w14:paraId="00000292">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Key Excerpt: </w:t>
      </w:r>
      <w:r w:rsidDel="00000000" w:rsidR="00000000" w:rsidRPr="00000000">
        <w:rPr>
          <w:rFonts w:ascii="Georgia" w:cs="Georgia" w:eastAsia="Georgia" w:hAnsi="Georgia"/>
          <w:b w:val="0"/>
          <w:bCs w:val="0"/>
          <w:i w:val="0"/>
          <w:iCs w:val="0"/>
          <w:sz w:val="22"/>
          <w:szCs w:val="22"/>
          <w:rtl w:val="0"/>
        </w:rPr>
        <w:t xml:space="preserve">“Results of the study showed that Comparison on Curing Methods…”</w:t>
      </w: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keepNext w:val="1"/>
        <w:keepLines w:val="1"/>
        <w:spacing w:after="240" w:before="240" w:line="480" w:lineRule="auto"/>
        <w:jc w:val="left"/>
        <w:rPr/>
      </w:pPr>
      <w:r w:rsidDel="00000000" w:rsidR="00000000" w:rsidRPr="00000000">
        <w:rPr>
          <w:rFonts w:ascii="Georgia" w:cs="Georgia" w:eastAsia="Georgia" w:hAnsi="Georgia"/>
          <w:b w:val="0"/>
          <w:bCs w:val="0"/>
          <w:i w:val="1"/>
          <w:iCs w:val="1"/>
          <w:sz w:val="24"/>
          <w:szCs w:val="24"/>
          <w:rtl w:val="0"/>
        </w:rPr>
        <w:t xml:space="preserve">Sample 4: Agriculture (Crop Science)</w:t>
      </w:r>
      <w:r w:rsidDel="00000000" w:rsidR="00000000" w:rsidRPr="00000000">
        <w:rPr>
          <w:rtl w:val="0"/>
        </w:rPr>
      </w:r>
    </w:p>
    <w:p w:rsidR="00000000" w:rsidDel="00000000" w:rsidP="00000000" w:rsidRDefault="00000000" w:rsidRPr="00000000" w14:paraId="0000029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sidDel="00000000" w:rsidR="00000000" w:rsidRPr="00000000">
        <w:rPr>
          <w:rtl w:val="0"/>
        </w:rPr>
      </w:r>
    </w:p>
    <w:p w:rsidR="00000000" w:rsidDel="00000000" w:rsidP="00000000" w:rsidRDefault="00000000" w:rsidRPr="00000000" w14:paraId="0000029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sidDel="00000000" w:rsidR="00000000" w:rsidRPr="00000000">
        <w:rPr>
          <w:rtl w:val="0"/>
        </w:rPr>
      </w:r>
    </w:p>
    <w:p w:rsidR="00000000" w:rsidDel="00000000" w:rsidP="00000000" w:rsidRDefault="00000000" w:rsidRPr="00000000" w14:paraId="00000297">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Hedge Count: 0</w:t>
      </w:r>
      <w:r w:rsidDel="00000000" w:rsidR="00000000" w:rsidRPr="00000000">
        <w:rPr>
          <w:rtl w:val="0"/>
        </w:rPr>
      </w:r>
    </w:p>
    <w:p w:rsidR="00000000" w:rsidDel="00000000" w:rsidP="00000000" w:rsidRDefault="00000000" w:rsidRPr="00000000" w14:paraId="0000029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sidDel="00000000" w:rsidR="00000000" w:rsidRPr="00000000">
        <w:rPr>
          <w:rtl w:val="0"/>
        </w:rPr>
      </w:r>
    </w:p>
    <w:p w:rsidR="00000000" w:rsidDel="00000000" w:rsidP="00000000" w:rsidRDefault="00000000" w:rsidRPr="00000000" w14:paraId="00000299">
      <w:pPr>
        <w:spacing w:after="0" w:before="0" w:line="480" w:lineRule="auto"/>
        <w:ind w:firstLine="720"/>
        <w:jc w:val="both"/>
        <w:rPr/>
      </w:pPr>
      <w:r w:rsidDel="00000000" w:rsidR="00000000" w:rsidRPr="00000000">
        <w:rPr>
          <w:rFonts w:ascii="Georgia" w:cs="Georgia" w:eastAsia="Georgia" w:hAnsi="Georgia"/>
          <w:b w:val="1"/>
          <w:bCs w:val="1"/>
          <w:i w:val="0"/>
          <w:iCs w:val="0"/>
          <w:sz w:val="22"/>
          <w:szCs w:val="22"/>
          <w:rtl w:val="0"/>
        </w:rPr>
        <w:t xml:space="preserve">Key Excerpt: </w:t>
      </w:r>
      <w:r w:rsidDel="00000000" w:rsidR="00000000" w:rsidRPr="00000000">
        <w:rPr>
          <w:rFonts w:ascii="Georgia" w:cs="Georgia" w:eastAsia="Georgia" w:hAnsi="Georgia"/>
          <w:b w:val="0"/>
          <w:bCs w:val="0"/>
          <w:i w:val="0"/>
          <w:iCs w:val="0"/>
          <w:sz w:val="22"/>
          <w:szCs w:val="22"/>
          <w:rtl w:val="0"/>
        </w:rPr>
        <w:t xml:space="preserve">“Results of the study revealed significant differences... The highest ROI was obtained…”</w:t>
      </w:r>
      <w:r w:rsidDel="00000000" w:rsidR="00000000" w:rsidRPr="00000000">
        <w:rPr>
          <w:rtl w:val="0"/>
        </w:rPr>
      </w:r>
    </w:p>
    <w:p w:rsidR="00000000" w:rsidDel="00000000" w:rsidP="00000000" w:rsidRDefault="00000000" w:rsidRPr="00000000" w14:paraId="0000029A">
      <w:pPr>
        <w:keepNext w:val="1"/>
        <w:keepLines w:val="1"/>
        <w:spacing w:after="240" w:before="240" w:line="480" w:lineRule="auto"/>
        <w:jc w:val="left"/>
        <w:rPr/>
      </w:pPr>
      <w:r w:rsidDel="00000000" w:rsidR="00000000" w:rsidRPr="00000000">
        <w:rPr>
          <w:rFonts w:ascii="Georgia" w:cs="Georgia" w:eastAsia="Georgia" w:hAnsi="Georgia"/>
          <w:b w:val="1"/>
          <w:bCs w:val="1"/>
          <w:sz w:val="22"/>
          <w:szCs w:val="22"/>
          <w:rtl w:val="0"/>
        </w:rPr>
        <w:t xml:space="preserve">General observation from the pilot</w:t>
      </w:r>
      <w:r w:rsidDel="00000000" w:rsidR="00000000" w:rsidRPr="00000000">
        <w:rPr>
          <w:rtl w:val="0"/>
        </w:rPr>
      </w:r>
    </w:p>
    <w:p w:rsidR="00000000" w:rsidDel="00000000" w:rsidP="00000000" w:rsidRDefault="00000000" w:rsidRPr="00000000" w14:paraId="0000029B">
      <w:pPr>
        <w:spacing w:after="0" w:before="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sz w:val="22"/>
          <w:szCs w:val="22"/>
          <w:rtl w:val="0"/>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tl w:val="0"/>
        </w:rPr>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spacing w:after="200" w:before="360" w:line="240" w:lineRule="auto"/>
        <w:jc w:val="left"/>
        <w:rPr/>
      </w:pPr>
      <w:r w:rsidDel="00000000" w:rsidR="00000000" w:rsidRPr="00000000">
        <w:rPr>
          <w:rFonts w:ascii="Georgia" w:cs="Georgia" w:eastAsia="Georgia" w:hAnsi="Georgia"/>
          <w:b w:val="1"/>
          <w:bCs w:val="1"/>
          <w:sz w:val="24"/>
          <w:szCs w:val="24"/>
          <w:rtl w:val="0"/>
        </w:rPr>
        <w:t xml:space="preserve">APPENDIX C: CODED CORPUS WITH HIGHLIGHTS</w:t>
      </w:r>
      <w:r w:rsidDel="00000000" w:rsidR="00000000" w:rsidRPr="00000000">
        <w:rPr>
          <w:rtl w:val="0"/>
        </w:rPr>
      </w:r>
    </w:p>
    <w:p w:rsidR="00000000" w:rsidDel="00000000" w:rsidP="00000000" w:rsidRDefault="00000000" w:rsidRPr="00000000" w14:paraId="0000029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sidDel="00000000" w:rsidR="00000000" w:rsidRPr="00000000">
        <w:rPr>
          <w:rtl w:val="0"/>
        </w:rPr>
      </w:r>
    </w:p>
    <w:p w:rsidR="00000000" w:rsidDel="00000000" w:rsidP="00000000" w:rsidRDefault="00000000" w:rsidRPr="00000000" w14:paraId="0000029F">
      <w:pPr>
        <w:spacing w:after="240" w:before="480" w:line="480" w:lineRule="auto"/>
        <w:jc w:val="center"/>
        <w:rPr/>
      </w:pPr>
      <w:r w:rsidDel="00000000" w:rsidR="00000000" w:rsidRPr="00000000">
        <w:rPr>
          <w:rFonts w:ascii="Georgia" w:cs="Georgia" w:eastAsia="Georgia" w:hAnsi="Georgia"/>
          <w:b w:val="1"/>
          <w:bCs w:val="1"/>
          <w:i w:val="0"/>
          <w:iCs w:val="0"/>
          <w:sz w:val="24"/>
          <w:szCs w:val="24"/>
          <w:rtl w:val="0"/>
        </w:rPr>
        <w:t xml:space="preserve">Biology (B1–B20)</w:t>
      </w:r>
      <w:r w:rsidDel="00000000" w:rsidR="00000000" w:rsidRPr="00000000">
        <w:rPr>
          <w:rtl w:val="0"/>
        </w:rPr>
      </w:r>
    </w:p>
    <w:p w:rsidR="00000000" w:rsidDel="00000000" w:rsidP="00000000" w:rsidRDefault="00000000" w:rsidRPr="00000000" w14:paraId="000002A0">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  ·  258 words  ·  2 hedges  ·  0.78 per 100 words</w:t>
      </w:r>
      <w:r w:rsidDel="00000000" w:rsidR="00000000" w:rsidRPr="00000000">
        <w:rPr>
          <w:rtl w:val="0"/>
        </w:rPr>
      </w:r>
    </w:p>
    <w:p w:rsidR="00000000" w:rsidDel="00000000" w:rsidP="00000000" w:rsidRDefault="00000000" w:rsidRPr="00000000" w14:paraId="000002A1">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sidDel="00000000" w:rsidR="00000000" w:rsidRPr="00000000">
        <w:rPr>
          <w:rFonts w:ascii="Georgia" w:cs="Georgia" w:eastAsia="Georgia" w:hAnsi="Georgia"/>
          <w:b w:val="1"/>
          <w:bCs w:val="1"/>
          <w:strike w:val="1"/>
          <w:color w:val="000000"/>
          <w:sz w:val="22"/>
          <w:szCs w:val="22"/>
          <w:rtl w:val="0"/>
        </w:rPr>
        <w:t xml:space="preserve">indicated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rFonts w:ascii="Georgia" w:cs="Georgia" w:eastAsia="Georgia" w:hAnsi="Georgia"/>
          <w:b w:val="1"/>
          <w:bCs w:val="1"/>
          <w:strike w:val="0"/>
          <w:color w:val="ffffff"/>
          <w:sz w:val="22"/>
          <w:szCs w:val="22"/>
          <w:highlight w:val="red"/>
          <w:rtl w:val="0"/>
        </w:rPr>
        <w:t xml:space="preserve">implies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A2">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B2  ·  189 words  ·  0 hedges  ·  0.0 per 100 words</w:t>
      </w:r>
      <w:r w:rsidDel="00000000" w:rsidR="00000000" w:rsidRPr="00000000">
        <w:rPr>
          <w:rtl w:val="0"/>
        </w:rPr>
      </w:r>
    </w:p>
    <w:p w:rsidR="00000000" w:rsidDel="00000000" w:rsidP="00000000" w:rsidRDefault="00000000" w:rsidRPr="00000000" w14:paraId="000002A3">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rFonts w:ascii="Georgia" w:cs="Georgia" w:eastAsia="Georgia" w:hAnsi="Georgia"/>
          <w:b w:val="1"/>
          <w:bCs w:val="1"/>
          <w:strike w:val="1"/>
          <w:color w:val="000000"/>
          <w:sz w:val="22"/>
          <w:szCs w:val="22"/>
          <w:rtl w:val="0"/>
        </w:rPr>
        <w:t xml:space="preserve">indicate</w:t>
      </w:r>
      <w:r w:rsidDel="00000000" w:rsidR="00000000" w:rsidRPr="00000000">
        <w:rPr>
          <w:rFonts w:ascii="Georgia" w:cs="Georgia" w:eastAsia="Georgia" w:hAnsi="Georgia"/>
          <w:b w:val="0"/>
          <w:bCs w:val="0"/>
          <w:i w:val="0"/>
          <w:iCs w:val="0"/>
          <w:color w:val="808080"/>
          <w:sz w:val="20"/>
          <w:szCs w:val="20"/>
          <w:rtl w:val="0"/>
        </w:rPr>
        <w:t xml:space="preserve"> (FP-Proc)</w:t>
      </w:r>
      <w:r w:rsidDel="00000000" w:rsidR="00000000" w:rsidRPr="00000000">
        <w:rPr>
          <w:rFonts w:ascii="Georgia" w:cs="Georgia" w:eastAsia="Georgia" w:hAnsi="Georgia"/>
          <w:b w:val="0"/>
          <w:bCs w:val="0"/>
          <w:i w:val="0"/>
          <w:iCs w:val="0"/>
          <w:color w:val="000000"/>
          <w:sz w:val="22"/>
          <w:szCs w:val="22"/>
          <w:rtl w:val="0"/>
        </w:rPr>
        <w:t xml:space="preserve"> the zone of inhibition in the evaluation of Antibacterial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sidDel="00000000" w:rsidR="00000000" w:rsidRPr="00000000">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2A4">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A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B3  ·  142 words  ·  1 hedges  ·  0.7 per 100 words</w:t>
      </w:r>
      <w:r w:rsidDel="00000000" w:rsidR="00000000" w:rsidRPr="00000000">
        <w:rPr>
          <w:rtl w:val="0"/>
        </w:rPr>
      </w:r>
    </w:p>
    <w:p w:rsidR="00000000" w:rsidDel="00000000" w:rsidP="00000000" w:rsidRDefault="00000000" w:rsidRPr="00000000" w14:paraId="000002A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rFonts w:ascii="Georgia" w:cs="Georgia" w:eastAsia="Georgia" w:hAnsi="Georgia"/>
          <w:b w:val="1"/>
          <w:bCs w:val="1"/>
          <w:strike w:val="0"/>
          <w:color w:val="ffffff"/>
          <w:sz w:val="22"/>
          <w:szCs w:val="22"/>
          <w:highlight w:val="red"/>
          <w:rtl w:val="0"/>
        </w:rPr>
        <w:t xml:space="preserve">indicating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A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B4  ·  231 words  ·  3 hedges  ·  1.3 per 100 words</w:t>
      </w:r>
      <w:r w:rsidDel="00000000" w:rsidR="00000000" w:rsidRPr="00000000">
        <w:rPr>
          <w:rtl w:val="0"/>
        </w:rPr>
      </w:r>
    </w:p>
    <w:p w:rsidR="00000000" w:rsidDel="00000000" w:rsidP="00000000" w:rsidRDefault="00000000" w:rsidRPr="00000000" w14:paraId="000002A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rFonts w:ascii="Georgia" w:cs="Georgia" w:eastAsia="Georgia" w:hAnsi="Georgia"/>
          <w:b w:val="1"/>
          <w:bCs w:val="1"/>
          <w:strike w:val="0"/>
          <w:color w:val="ffffff"/>
          <w:sz w:val="22"/>
          <w:szCs w:val="22"/>
          <w:highlight w:val="red"/>
          <w:rtl w:val="0"/>
        </w:rPr>
        <w:t xml:space="preserve">suggest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contribute to its therapeutic effects. Further studies are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A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B5  ·  245 words  ·  1 hedges  ·  0.41 per 100 words</w:t>
      </w:r>
      <w:r w:rsidDel="00000000" w:rsidR="00000000" w:rsidRPr="00000000">
        <w:rPr>
          <w:rtl w:val="0"/>
        </w:rPr>
      </w:r>
    </w:p>
    <w:p w:rsidR="00000000" w:rsidDel="00000000" w:rsidP="00000000" w:rsidRDefault="00000000" w:rsidRPr="00000000" w14:paraId="000002A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antioxidant and antibacterial sources.</w:t>
      </w:r>
      <w:r w:rsidDel="00000000" w:rsidR="00000000" w:rsidRPr="00000000">
        <w:rPr>
          <w:rtl w:val="0"/>
        </w:rPr>
      </w:r>
    </w:p>
    <w:p w:rsidR="00000000" w:rsidDel="00000000" w:rsidP="00000000" w:rsidRDefault="00000000" w:rsidRPr="00000000" w14:paraId="000002A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B6  ·  232 words  ·  0 hedges  ·  0.0 per 100 words</w:t>
      </w:r>
      <w:r w:rsidDel="00000000" w:rsidR="00000000" w:rsidRPr="00000000">
        <w:rPr>
          <w:rtl w:val="0"/>
        </w:rPr>
      </w:r>
    </w:p>
    <w:p w:rsidR="00000000" w:rsidDel="00000000" w:rsidP="00000000" w:rsidRDefault="00000000" w:rsidRPr="00000000" w14:paraId="000002A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t>
      </w:r>
      <w:r w:rsidDel="00000000" w:rsidR="00000000" w:rsidRPr="00000000">
        <w:rPr>
          <w:rFonts w:ascii="Georgia" w:cs="Georgia" w:eastAsia="Georgia" w:hAnsi="Georgia"/>
          <w:b w:val="1"/>
          <w:bCs w:val="1"/>
          <w:strike w:val="1"/>
          <w:color w:val="000000"/>
          <w:sz w:val="22"/>
          <w:szCs w:val="22"/>
          <w:rtl w:val="0"/>
        </w:rPr>
        <w:t xml:space="preserve">would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sidDel="00000000" w:rsidR="00000000" w:rsidRPr="00000000">
        <w:rPr>
          <w:rFonts w:ascii="Georgia" w:cs="Georgia" w:eastAsia="Georgia" w:hAnsi="Georgia"/>
          <w:b w:val="1"/>
          <w:bCs w:val="1"/>
          <w:strike w:val="0"/>
          <w:color w:val="000000"/>
          <w:sz w:val="22"/>
          <w:szCs w:val="22"/>
          <w:shd w:fill="bfbfbf" w:val="clear"/>
          <w:rtl w:val="0"/>
        </w:rPr>
        <w:t xml:space="preserve">The research findings do not apply to buildings</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Therefore, further research </w:t>
      </w:r>
      <w:r w:rsidDel="00000000" w:rsidR="00000000" w:rsidRPr="00000000">
        <w:rPr>
          <w:rFonts w:ascii="Georgia" w:cs="Georgia" w:eastAsia="Georgia" w:hAnsi="Georgia"/>
          <w:b w:val="1"/>
          <w:bCs w:val="1"/>
          <w:strike w:val="1"/>
          <w:color w:val="000000"/>
          <w:sz w:val="22"/>
          <w:szCs w:val="22"/>
          <w:rtl w:val="0"/>
        </w:rPr>
        <w:t xml:space="preserve">will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AD">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AE">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B7  ·  266 words  ·  3 hedges  ·  1.13 per 100 words</w:t>
      </w:r>
      <w:r w:rsidDel="00000000" w:rsidR="00000000" w:rsidRPr="00000000">
        <w:rPr>
          <w:rtl w:val="0"/>
        </w:rPr>
      </w:r>
    </w:p>
    <w:p w:rsidR="00000000" w:rsidDel="00000000" w:rsidP="00000000" w:rsidRDefault="00000000" w:rsidRPr="00000000" w14:paraId="000002AF">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t>
      </w:r>
      <w:r w:rsidDel="00000000" w:rsidR="00000000" w:rsidRPr="00000000">
        <w:rPr>
          <w:rFonts w:ascii="Georgia" w:cs="Georgia" w:eastAsia="Georgia" w:hAnsi="Georgia"/>
          <w:b w:val="1"/>
          <w:bCs w:val="1"/>
          <w:strike w:val="1"/>
          <w:color w:val="000000"/>
          <w:sz w:val="22"/>
          <w:szCs w:val="22"/>
          <w:rtl w:val="0"/>
        </w:rPr>
        <w:t xml:space="preserve">generally</w:t>
      </w:r>
      <w:r w:rsidDel="00000000" w:rsidR="00000000" w:rsidRPr="00000000">
        <w:rPr>
          <w:rFonts w:ascii="Georgia" w:cs="Georgia" w:eastAsia="Georgia" w:hAnsi="Georgia"/>
          <w:b w:val="0"/>
          <w:bCs w:val="0"/>
          <w:i w:val="0"/>
          <w:iCs w:val="0"/>
          <w:color w:val="808080"/>
          <w:sz w:val="20"/>
          <w:szCs w:val="20"/>
          <w:rtl w:val="0"/>
        </w:rPr>
        <w:t xml:space="preserve"> (FP-Proc)</w:t>
      </w:r>
      <w:r w:rsidDel="00000000" w:rsidR="00000000" w:rsidRPr="00000000">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rFonts w:ascii="Georgia" w:cs="Georgia" w:eastAsia="Georgia" w:hAnsi="Georgia"/>
          <w:b w:val="1"/>
          <w:bCs w:val="1"/>
          <w:strike w:val="0"/>
          <w:color w:val="ffffff"/>
          <w:sz w:val="22"/>
          <w:szCs w:val="22"/>
          <w:highlight w:val="red"/>
          <w:rtl w:val="0"/>
        </w:rPr>
        <w:t xml:space="preserve">suggesting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rFonts w:ascii="Georgia" w:cs="Georgia" w:eastAsia="Georgia" w:hAnsi="Georgia"/>
          <w:b w:val="1"/>
          <w:bCs w:val="1"/>
          <w:strike w:val="0"/>
          <w:color w:val="ffffff"/>
          <w:sz w:val="22"/>
          <w:szCs w:val="22"/>
          <w:highlight w:val="red"/>
          <w:rtl w:val="0"/>
        </w:rPr>
        <w:t xml:space="preserve">inferring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affect the overall development of D. rerio embryos.</w:t>
      </w:r>
      <w:r w:rsidDel="00000000" w:rsidR="00000000" w:rsidRPr="00000000">
        <w:rPr>
          <w:rtl w:val="0"/>
        </w:rPr>
      </w:r>
    </w:p>
    <w:p w:rsidR="00000000" w:rsidDel="00000000" w:rsidP="00000000" w:rsidRDefault="00000000" w:rsidRPr="00000000" w14:paraId="000002B0">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B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B8  ·  241 words  ·  2 hedges  ·  0.83 per 100 words</w:t>
      </w:r>
      <w:r w:rsidDel="00000000" w:rsidR="00000000" w:rsidRPr="00000000">
        <w:rPr>
          <w:rtl w:val="0"/>
        </w:rPr>
      </w:r>
    </w:p>
    <w:p w:rsidR="00000000" w:rsidDel="00000000" w:rsidP="00000000" w:rsidRDefault="00000000" w:rsidRPr="00000000" w14:paraId="000002B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to control bacterial infections caused by multi-drug resistant pathogens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also be considered.</w:t>
      </w:r>
      <w:r w:rsidDel="00000000" w:rsidR="00000000" w:rsidRPr="00000000">
        <w:rPr>
          <w:rtl w:val="0"/>
        </w:rPr>
      </w:r>
    </w:p>
    <w:p w:rsidR="00000000" w:rsidDel="00000000" w:rsidP="00000000" w:rsidRDefault="00000000" w:rsidRPr="00000000" w14:paraId="000002B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B9  ·  212 words  ·  0 hedges  ·  0.0 per 100 words</w:t>
      </w:r>
      <w:r w:rsidDel="00000000" w:rsidR="00000000" w:rsidRPr="00000000">
        <w:rPr>
          <w:rtl w:val="0"/>
        </w:rPr>
      </w:r>
    </w:p>
    <w:p w:rsidR="00000000" w:rsidDel="00000000" w:rsidP="00000000" w:rsidRDefault="00000000" w:rsidRPr="00000000" w14:paraId="000002B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aimed to identify the histoprotective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sidDel="00000000" w:rsidR="00000000" w:rsidRPr="00000000">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sidDel="00000000" w:rsidR="00000000" w:rsidRPr="00000000">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sidDel="00000000" w:rsidR="00000000" w:rsidRPr="00000000">
        <w:rPr>
          <w:rFonts w:ascii="Georgia" w:cs="Georgia" w:eastAsia="Georgia" w:hAnsi="Georgia"/>
          <w:b w:val="1"/>
          <w:bCs w:val="1"/>
          <w:i w:val="0"/>
          <w:iCs w:val="0"/>
          <w:color w:val="000000"/>
          <w:sz w:val="20"/>
          <w:szCs w:val="20"/>
          <w:rtl w:val="0"/>
        </w:rPr>
        <w:t xml:space="preserve"> [C]</w:t>
      </w:r>
      <w:r w:rsidDel="00000000" w:rsidR="00000000" w:rsidRPr="00000000">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B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B10  ·  302 words  ·  1 hedges  ·  0.33 per 100 words</w:t>
      </w:r>
      <w:r w:rsidDel="00000000" w:rsidR="00000000" w:rsidRPr="00000000">
        <w:rPr>
          <w:rtl w:val="0"/>
        </w:rPr>
      </w:r>
    </w:p>
    <w:p w:rsidR="00000000" w:rsidDel="00000000" w:rsidP="00000000" w:rsidRDefault="00000000" w:rsidRPr="00000000" w14:paraId="000002B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sidDel="00000000" w:rsidR="00000000" w:rsidRPr="00000000">
        <w:rPr>
          <w:rFonts w:ascii="Georgia" w:cs="Georgia" w:eastAsia="Georgia" w:hAnsi="Georgia"/>
          <w:b w:val="1"/>
          <w:bCs w:val="1"/>
          <w:strike w:val="1"/>
          <w:color w:val="000000"/>
          <w:sz w:val="22"/>
          <w:szCs w:val="22"/>
          <w:rtl w:val="0"/>
        </w:rPr>
        <w:t xml:space="preserve">should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sidDel="00000000" w:rsidR="00000000" w:rsidRPr="00000000">
        <w:rPr>
          <w:rFonts w:ascii="Georgia" w:cs="Georgia" w:eastAsia="Georgia" w:hAnsi="Georgia"/>
          <w:b w:val="1"/>
          <w:bCs w:val="1"/>
          <w:strike w:val="1"/>
          <w:color w:val="000000"/>
          <w:sz w:val="22"/>
          <w:szCs w:val="22"/>
          <w:rtl w:val="0"/>
        </w:rPr>
        <w:t xml:space="preserve">proposed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sidDel="00000000" w:rsidR="00000000" w:rsidRPr="00000000">
        <w:rPr>
          <w:rtl w:val="0"/>
        </w:rPr>
      </w:r>
    </w:p>
    <w:p w:rsidR="00000000" w:rsidDel="00000000" w:rsidP="00000000" w:rsidRDefault="00000000" w:rsidRPr="00000000" w14:paraId="000002B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B11  ·  256 words  ·  0 hedges  ·  0.0 per 100 words</w:t>
      </w:r>
      <w:r w:rsidDel="00000000" w:rsidR="00000000" w:rsidRPr="00000000">
        <w:rPr>
          <w:rtl w:val="0"/>
        </w:rPr>
      </w:r>
    </w:p>
    <w:p w:rsidR="00000000" w:rsidDel="00000000" w:rsidP="00000000" w:rsidRDefault="00000000" w:rsidRPr="00000000" w14:paraId="000002B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sidDel="00000000" w:rsidR="00000000" w:rsidRPr="00000000">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sidDel="00000000" w:rsidR="00000000" w:rsidRPr="00000000">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offering insights that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B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B12  ·  149 words  ·  0 hedges  ·  0.0 per 100 words</w:t>
      </w:r>
      <w:r w:rsidDel="00000000" w:rsidR="00000000" w:rsidRPr="00000000">
        <w:rPr>
          <w:rtl w:val="0"/>
        </w:rPr>
      </w:r>
    </w:p>
    <w:p w:rsidR="00000000" w:rsidDel="00000000" w:rsidP="00000000" w:rsidRDefault="00000000" w:rsidRPr="00000000" w14:paraId="000002B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sidDel="00000000" w:rsidR="00000000" w:rsidRPr="00000000">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sidDel="00000000" w:rsidR="00000000" w:rsidRPr="00000000">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2B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B13  ·  148 words  ·  0 hedges  ·  0.0 per 100 words</w:t>
      </w:r>
      <w:r w:rsidDel="00000000" w:rsidR="00000000" w:rsidRPr="00000000">
        <w:rPr>
          <w:rtl w:val="0"/>
        </w:rPr>
      </w:r>
    </w:p>
    <w:p w:rsidR="00000000" w:rsidDel="00000000" w:rsidP="00000000" w:rsidRDefault="00000000" w:rsidRPr="00000000" w14:paraId="000002B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that its antibacterial property is dose dependent.</w:t>
      </w:r>
      <w:r w:rsidDel="00000000" w:rsidR="00000000" w:rsidRPr="00000000">
        <w:rPr>
          <w:rtl w:val="0"/>
        </w:rPr>
      </w:r>
    </w:p>
    <w:p w:rsidR="00000000" w:rsidDel="00000000" w:rsidP="00000000" w:rsidRDefault="00000000" w:rsidRPr="00000000" w14:paraId="000002BD">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B14  ·  242 words  ·  3 hedges  ·  1.24 per 100 words</w:t>
      </w:r>
      <w:r w:rsidDel="00000000" w:rsidR="00000000" w:rsidRPr="00000000">
        <w:rPr>
          <w:rtl w:val="0"/>
        </w:rPr>
      </w:r>
    </w:p>
    <w:p w:rsidR="00000000" w:rsidDel="00000000" w:rsidP="00000000" w:rsidRDefault="00000000" w:rsidRPr="00000000" w14:paraId="000002BE">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strike w:val="0"/>
          <w:color w:val="000000"/>
          <w:sz w:val="22"/>
          <w:szCs w:val="22"/>
          <w:highlight w:val="yellow"/>
          <w:rtl w:val="0"/>
        </w:rPr>
        <w:t xml:space="preserve">potentially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used as biofungicide agent.</w:t>
      </w:r>
      <w:r w:rsidDel="00000000" w:rsidR="00000000" w:rsidRPr="00000000">
        <w:rPr>
          <w:rtl w:val="0"/>
        </w:rPr>
      </w:r>
    </w:p>
    <w:p w:rsidR="00000000" w:rsidDel="00000000" w:rsidP="00000000" w:rsidRDefault="00000000" w:rsidRPr="00000000" w14:paraId="000002BF">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B15  ·  131 words  ·  0 hedges  ·  0.0 per 100 words</w:t>
      </w:r>
      <w:r w:rsidDel="00000000" w:rsidR="00000000" w:rsidRPr="00000000">
        <w:rPr>
          <w:rtl w:val="0"/>
        </w:rPr>
      </w:r>
    </w:p>
    <w:p w:rsidR="00000000" w:rsidDel="00000000" w:rsidP="00000000" w:rsidRDefault="00000000" w:rsidRPr="00000000" w14:paraId="000002C0">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rFonts w:ascii="Georgia" w:cs="Georgia" w:eastAsia="Georgia" w:hAnsi="Georgia"/>
          <w:b w:val="1"/>
          <w:bCs w:val="1"/>
          <w:strike w:val="1"/>
          <w:color w:val="000000"/>
          <w:sz w:val="22"/>
          <w:szCs w:val="22"/>
          <w:rtl w:val="0"/>
        </w:rPr>
        <w:t xml:space="preserve">indicate</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C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B16  ·  223 words  ·  4 hedges  ·  1.79 per 100 words</w:t>
      </w:r>
      <w:r w:rsidDel="00000000" w:rsidR="00000000" w:rsidRPr="00000000">
        <w:rPr>
          <w:rtl w:val="0"/>
        </w:rPr>
      </w:r>
    </w:p>
    <w:p w:rsidR="00000000" w:rsidDel="00000000" w:rsidP="00000000" w:rsidRDefault="00000000" w:rsidRPr="00000000" w14:paraId="000002C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Methicillin-resistant Staphylococcus aureus (MRSA) is a common and </w:t>
      </w:r>
      <w:r w:rsidDel="00000000" w:rsidR="00000000" w:rsidRPr="00000000">
        <w:rPr>
          <w:rFonts w:ascii="Georgia" w:cs="Georgia" w:eastAsia="Georgia" w:hAnsi="Georgia"/>
          <w:b w:val="1"/>
          <w:bCs w:val="1"/>
          <w:strike w:val="0"/>
          <w:color w:val="000000"/>
          <w:sz w:val="22"/>
          <w:szCs w:val="22"/>
          <w:highlight w:val="yellow"/>
          <w:rtl w:val="0"/>
        </w:rPr>
        <w:t xml:space="preserve">potentially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sidDel="00000000" w:rsidR="00000000" w:rsidRPr="00000000">
        <w:rPr>
          <w:rFonts w:ascii="Georgia" w:cs="Georgia" w:eastAsia="Georgia" w:hAnsi="Georgia"/>
          <w:b w:val="1"/>
          <w:bCs w:val="1"/>
          <w:strike w:val="0"/>
          <w:color w:val="000000"/>
          <w:sz w:val="22"/>
          <w:szCs w:val="22"/>
          <w:highlight w:val="yellow"/>
          <w:rtl w:val="0"/>
        </w:rPr>
        <w:t xml:space="preserve">potentially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health risks associated with these garments.</w:t>
      </w:r>
      <w:r w:rsidDel="00000000" w:rsidR="00000000" w:rsidRPr="00000000">
        <w:rPr>
          <w:rtl w:val="0"/>
        </w:rPr>
      </w:r>
    </w:p>
    <w:p w:rsidR="00000000" w:rsidDel="00000000" w:rsidP="00000000" w:rsidRDefault="00000000" w:rsidRPr="00000000" w14:paraId="000002C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B17  ·  243 words  ·  2 hedges  ·  0.82 per 100 words</w:t>
      </w:r>
      <w:r w:rsidDel="00000000" w:rsidR="00000000" w:rsidRPr="00000000">
        <w:rPr>
          <w:rtl w:val="0"/>
        </w:rPr>
      </w:r>
    </w:p>
    <w:p w:rsidR="00000000" w:rsidDel="00000000" w:rsidP="00000000" w:rsidRDefault="00000000" w:rsidRPr="00000000" w14:paraId="000002C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rFonts w:ascii="Georgia" w:cs="Georgia" w:eastAsia="Georgia" w:hAnsi="Georgia"/>
          <w:b w:val="1"/>
          <w:bCs w:val="1"/>
          <w:strike w:val="1"/>
          <w:color w:val="000000"/>
          <w:sz w:val="22"/>
          <w:szCs w:val="22"/>
          <w:rtl w:val="0"/>
        </w:rPr>
        <w:t xml:space="preserve">indicated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sidDel="00000000" w:rsidR="00000000" w:rsidRPr="00000000">
        <w:rPr>
          <w:rFonts w:ascii="Georgia" w:cs="Georgia" w:eastAsia="Georgia" w:hAnsi="Georgia"/>
          <w:b w:val="1"/>
          <w:bCs w:val="1"/>
          <w:strike w:val="0"/>
          <w:color w:val="ffffff"/>
          <w:sz w:val="22"/>
          <w:szCs w:val="22"/>
          <w:highlight w:val="red"/>
          <w:rtl w:val="0"/>
        </w:rPr>
        <w:t xml:space="preserve">suggesting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selective antibacterial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sidDel="00000000" w:rsidR="00000000" w:rsidRPr="00000000">
        <w:rPr>
          <w:rFonts w:ascii="Georgia" w:cs="Georgia" w:eastAsia="Georgia" w:hAnsi="Georgia"/>
          <w:b w:val="1"/>
          <w:bCs w:val="1"/>
          <w:strike w:val="1"/>
          <w:color w:val="000000"/>
          <w:sz w:val="22"/>
          <w:szCs w:val="22"/>
          <w:rtl w:val="0"/>
        </w:rPr>
        <w:t xml:space="preserve">should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pharmaceutical applications.</w:t>
      </w:r>
      <w:r w:rsidDel="00000000" w:rsidR="00000000" w:rsidRPr="00000000">
        <w:rPr>
          <w:rtl w:val="0"/>
        </w:rPr>
      </w:r>
    </w:p>
    <w:p w:rsidR="00000000" w:rsidDel="00000000" w:rsidP="00000000" w:rsidRDefault="00000000" w:rsidRPr="00000000" w14:paraId="000002C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B18  ·  286 words  ·  1 hedges  ·  0.35 per 100 words</w:t>
      </w:r>
      <w:r w:rsidDel="00000000" w:rsidR="00000000" w:rsidRPr="00000000">
        <w:rPr>
          <w:rtl w:val="0"/>
        </w:rPr>
      </w:r>
    </w:p>
    <w:p w:rsidR="00000000" w:rsidDel="00000000" w:rsidP="00000000" w:rsidRDefault="00000000" w:rsidRPr="00000000" w14:paraId="000002C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C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B19  ·  290 words  ·  1 hedges  ·  0.34 per 100 words</w:t>
      </w:r>
      <w:r w:rsidDel="00000000" w:rsidR="00000000" w:rsidRPr="00000000">
        <w:rPr>
          <w:rtl w:val="0"/>
        </w:rPr>
      </w:r>
    </w:p>
    <w:p w:rsidR="00000000" w:rsidDel="00000000" w:rsidP="00000000" w:rsidRDefault="00000000" w:rsidRPr="00000000" w14:paraId="000002C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rFonts w:ascii="Georgia" w:cs="Georgia" w:eastAsia="Georgia" w:hAnsi="Georgia"/>
          <w:b w:val="1"/>
          <w:bCs w:val="1"/>
          <w:strike w:val="1"/>
          <w:color w:val="000000"/>
          <w:sz w:val="22"/>
          <w:szCs w:val="22"/>
          <w:rtl w:val="0"/>
        </w:rPr>
        <w:t xml:space="preserve">should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rFonts w:ascii="Georgia" w:cs="Georgia" w:eastAsia="Georgia" w:hAnsi="Georgia"/>
          <w:b w:val="1"/>
          <w:bCs w:val="1"/>
          <w:strike w:val="1"/>
          <w:color w:val="000000"/>
          <w:sz w:val="22"/>
          <w:szCs w:val="22"/>
          <w:rtl w:val="0"/>
        </w:rPr>
        <w:t xml:space="preserve">should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address the </w:t>
      </w:r>
      <w:r w:rsidDel="00000000" w:rsidR="00000000" w:rsidRPr="00000000">
        <w:rPr>
          <w:rFonts w:ascii="Georgia" w:cs="Georgia" w:eastAsia="Georgia" w:hAnsi="Georgia"/>
          <w:b w:val="1"/>
          <w:bCs w:val="1"/>
          <w:strike w:val="0"/>
          <w:color w:val="ffffff"/>
          <w:sz w:val="22"/>
          <w:szCs w:val="22"/>
          <w:highlight w:val="red"/>
          <w:rtl w:val="0"/>
        </w:rPr>
        <w:t xml:space="preserve">possible</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C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B20  ·  223 words  ·  1 hedges  ·  0.45 per 100 words</w:t>
      </w:r>
      <w:r w:rsidDel="00000000" w:rsidR="00000000" w:rsidRPr="00000000">
        <w:rPr>
          <w:rtl w:val="0"/>
        </w:rPr>
      </w:r>
    </w:p>
    <w:p w:rsidR="00000000" w:rsidDel="00000000" w:rsidP="00000000" w:rsidRDefault="00000000" w:rsidRPr="00000000" w14:paraId="000002C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Trichoderma harzianum among the four isolates. The results </w:t>
      </w:r>
      <w:r w:rsidDel="00000000" w:rsidR="00000000" w:rsidRPr="00000000">
        <w:rPr>
          <w:rFonts w:ascii="Georgia" w:cs="Georgia" w:eastAsia="Georgia" w:hAnsi="Georgia"/>
          <w:b w:val="1"/>
          <w:bCs w:val="1"/>
          <w:strike w:val="1"/>
          <w:color w:val="000000"/>
          <w:sz w:val="22"/>
          <w:szCs w:val="22"/>
          <w:rtl w:val="0"/>
        </w:rPr>
        <w:t xml:space="preserve">indicate</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rFonts w:ascii="Georgia" w:cs="Georgia" w:eastAsia="Georgia" w:hAnsi="Georgia"/>
          <w:b w:val="1"/>
          <w:bCs w:val="1"/>
          <w:strike w:val="0"/>
          <w:color w:val="ffffff"/>
          <w:sz w:val="22"/>
          <w:szCs w:val="22"/>
          <w:highlight w:val="red"/>
          <w:rtl w:val="0"/>
        </w:rPr>
        <w:t xml:space="preserve">suggesting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CB">
      <w:pPr>
        <w:spacing w:after="240" w:before="480" w:line="480" w:lineRule="auto"/>
        <w:jc w:val="center"/>
        <w:rPr/>
      </w:pPr>
      <w:r w:rsidDel="00000000" w:rsidR="00000000" w:rsidRPr="00000000">
        <w:rPr>
          <w:rFonts w:ascii="Georgia" w:cs="Georgia" w:eastAsia="Georgia" w:hAnsi="Georgia"/>
          <w:b w:val="1"/>
          <w:bCs w:val="1"/>
          <w:i w:val="0"/>
          <w:iCs w:val="0"/>
          <w:sz w:val="24"/>
          <w:szCs w:val="24"/>
          <w:rtl w:val="0"/>
        </w:rPr>
        <w:t xml:space="preserve">Veterinary Medicine (VM1–VM20)</w:t>
      </w:r>
      <w:r w:rsidDel="00000000" w:rsidR="00000000" w:rsidRPr="00000000">
        <w:rPr>
          <w:rtl w:val="0"/>
        </w:rPr>
      </w:r>
    </w:p>
    <w:p w:rsidR="00000000" w:rsidDel="00000000" w:rsidP="00000000" w:rsidRDefault="00000000" w:rsidRPr="00000000" w14:paraId="000002CC">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  ·  211 words  ·  0 hedges  ·  0.0 per 100 words</w:t>
      </w:r>
      <w:r w:rsidDel="00000000" w:rsidR="00000000" w:rsidRPr="00000000">
        <w:rPr>
          <w:rtl w:val="0"/>
        </w:rPr>
      </w:r>
    </w:p>
    <w:p w:rsidR="00000000" w:rsidDel="00000000" w:rsidP="00000000" w:rsidRDefault="00000000" w:rsidRPr="00000000" w14:paraId="000002CD">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sidDel="00000000" w:rsidR="00000000" w:rsidRPr="00000000">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However, </w:t>
      </w:r>
      <w:r w:rsidDel="00000000" w:rsidR="00000000" w:rsidRPr="00000000">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sidDel="00000000" w:rsidR="00000000" w:rsidRPr="00000000">
        <w:rPr>
          <w:rFonts w:ascii="Georgia" w:cs="Georgia" w:eastAsia="Georgia" w:hAnsi="Georgia"/>
          <w:b w:val="1"/>
          <w:bCs w:val="1"/>
          <w:i w:val="0"/>
          <w:iCs w:val="0"/>
          <w:color w:val="000000"/>
          <w:sz w:val="20"/>
          <w:szCs w:val="20"/>
          <w:rtl w:val="0"/>
        </w:rPr>
        <w:t xml:space="preserve"> [C]</w:t>
      </w:r>
      <w:r w:rsidDel="00000000" w:rsidR="00000000" w:rsidRPr="00000000">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CE">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VM2  ·  358 words  ·  3 hedges  ·  0.84 per 100 words</w:t>
      </w:r>
      <w:r w:rsidDel="00000000" w:rsidR="00000000" w:rsidRPr="00000000">
        <w:rPr>
          <w:rtl w:val="0"/>
        </w:rPr>
      </w:r>
    </w:p>
    <w:p w:rsidR="00000000" w:rsidDel="00000000" w:rsidP="00000000" w:rsidRDefault="00000000" w:rsidRPr="00000000" w14:paraId="000002CF">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rFonts w:ascii="Georgia" w:cs="Georgia" w:eastAsia="Georgia" w:hAnsi="Georgia"/>
          <w:b w:val="1"/>
          <w:bCs w:val="1"/>
          <w:strike w:val="0"/>
          <w:color w:val="ffffff"/>
          <w:sz w:val="22"/>
          <w:szCs w:val="22"/>
          <w:highlight w:val="red"/>
          <w:rtl w:val="0"/>
        </w:rPr>
        <w:t xml:space="preserve">indicating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rFonts w:ascii="Georgia" w:cs="Georgia" w:eastAsia="Georgia" w:hAnsi="Georgia"/>
          <w:b w:val="1"/>
          <w:bCs w:val="1"/>
          <w:strike w:val="0"/>
          <w:color w:val="ffffff"/>
          <w:sz w:val="22"/>
          <w:szCs w:val="22"/>
          <w:highlight w:val="red"/>
          <w:rtl w:val="0"/>
        </w:rPr>
        <w:t xml:space="preserve">likely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rFonts w:ascii="Georgia" w:cs="Georgia" w:eastAsia="Georgia" w:hAnsi="Georgia"/>
          <w:b w:val="1"/>
          <w:bCs w:val="1"/>
          <w:strike w:val="0"/>
          <w:color w:val="ffffff"/>
          <w:sz w:val="22"/>
          <w:szCs w:val="22"/>
          <w:highlight w:val="red"/>
          <w:rtl w:val="0"/>
        </w:rPr>
        <w:t xml:space="preserve">likely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D0">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VM3  ·  296 words  ·  0 hedges  ·  0.0 per 100 words</w:t>
      </w:r>
      <w:r w:rsidDel="00000000" w:rsidR="00000000" w:rsidRPr="00000000">
        <w:rPr>
          <w:rtl w:val="0"/>
        </w:rPr>
      </w:r>
    </w:p>
    <w:p w:rsidR="00000000" w:rsidDel="00000000" w:rsidP="00000000" w:rsidRDefault="00000000" w:rsidRPr="00000000" w14:paraId="000002D1">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sidDel="00000000" w:rsidR="00000000" w:rsidRPr="00000000">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sidDel="00000000" w:rsidR="00000000" w:rsidRPr="00000000">
        <w:rPr>
          <w:rFonts w:ascii="Georgia" w:cs="Georgia" w:eastAsia="Georgia" w:hAnsi="Georgia"/>
          <w:b w:val="1"/>
          <w:bCs w:val="1"/>
          <w:i w:val="0"/>
          <w:iCs w:val="0"/>
          <w:color w:val="000000"/>
          <w:sz w:val="20"/>
          <w:szCs w:val="20"/>
          <w:rtl w:val="0"/>
        </w:rPr>
        <w:t xml:space="preserve"> [C]</w:t>
      </w:r>
      <w:r w:rsidDel="00000000" w:rsidR="00000000" w:rsidRPr="00000000">
        <w:rPr>
          <w:rFonts w:ascii="Georgia" w:cs="Georgia" w:eastAsia="Georgia" w:hAnsi="Georgia"/>
          <w:b w:val="0"/>
          <w:bCs w:val="0"/>
          <w:i w:val="0"/>
          <w:iCs w:val="0"/>
          <w:color w:val="000000"/>
          <w:sz w:val="22"/>
          <w:szCs w:val="22"/>
          <w:rtl w:val="0"/>
        </w:rPr>
        <w:t xml:space="preserve">. The findings </w:t>
      </w:r>
      <w:r w:rsidDel="00000000" w:rsidR="00000000" w:rsidRPr="00000000">
        <w:rPr>
          <w:rFonts w:ascii="Georgia" w:cs="Georgia" w:eastAsia="Georgia" w:hAnsi="Georgia"/>
          <w:b w:val="1"/>
          <w:bCs w:val="1"/>
          <w:strike w:val="1"/>
          <w:color w:val="000000"/>
          <w:sz w:val="22"/>
          <w:szCs w:val="22"/>
          <w:rtl w:val="0"/>
        </w:rPr>
        <w:t xml:space="preserve">suggests</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D2">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VM4  ·  250 words  ·  0 hedges  ·  0.0 per 100 words</w:t>
      </w:r>
      <w:r w:rsidDel="00000000" w:rsidR="00000000" w:rsidRPr="00000000">
        <w:rPr>
          <w:rtl w:val="0"/>
        </w:rPr>
      </w:r>
    </w:p>
    <w:p w:rsidR="00000000" w:rsidDel="00000000" w:rsidP="00000000" w:rsidRDefault="00000000" w:rsidRPr="00000000" w14:paraId="000002D3">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sidDel="00000000" w:rsidR="00000000" w:rsidRPr="00000000">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rFonts w:ascii="Georgia" w:cs="Georgia" w:eastAsia="Georgia" w:hAnsi="Georgia"/>
          <w:b w:val="1"/>
          <w:bCs w:val="1"/>
          <w:strike w:val="1"/>
          <w:color w:val="000000"/>
          <w:sz w:val="22"/>
          <w:szCs w:val="22"/>
          <w:rtl w:val="0"/>
        </w:rPr>
        <w:t xml:space="preserve">suggest</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D4">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VM5  ·  256 words  ·  1 hedges  ·  0.39 per 100 words</w:t>
      </w:r>
      <w:r w:rsidDel="00000000" w:rsidR="00000000" w:rsidRPr="00000000">
        <w:rPr>
          <w:rtl w:val="0"/>
        </w:rPr>
      </w:r>
    </w:p>
    <w:p w:rsidR="00000000" w:rsidDel="00000000" w:rsidP="00000000" w:rsidRDefault="00000000" w:rsidRPr="00000000" w14:paraId="000002D5">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D6">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VM6  ·  278 words  ·  0 hedges  ·  0.0 per 100 words</w:t>
      </w:r>
      <w:r w:rsidDel="00000000" w:rsidR="00000000" w:rsidRPr="00000000">
        <w:rPr>
          <w:rtl w:val="0"/>
        </w:rPr>
      </w:r>
    </w:p>
    <w:p w:rsidR="00000000" w:rsidDel="00000000" w:rsidP="00000000" w:rsidRDefault="00000000" w:rsidRPr="00000000" w14:paraId="000002D7">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sidDel="00000000" w:rsidR="00000000" w:rsidRPr="00000000">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2D8">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VM7  ·  174 words  ·  1 hedges  ·  0.57 per 100 words</w:t>
      </w:r>
      <w:r w:rsidDel="00000000" w:rsidR="00000000" w:rsidRPr="00000000">
        <w:rPr>
          <w:rtl w:val="0"/>
        </w:rPr>
      </w:r>
    </w:p>
    <w:p w:rsidR="00000000" w:rsidDel="00000000" w:rsidP="00000000" w:rsidRDefault="00000000" w:rsidRPr="00000000" w14:paraId="000002D9">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rFonts w:ascii="Georgia" w:cs="Georgia" w:eastAsia="Georgia" w:hAnsi="Georgia"/>
          <w:b w:val="1"/>
          <w:bCs w:val="1"/>
          <w:strike w:val="1"/>
          <w:color w:val="000000"/>
          <w:sz w:val="22"/>
          <w:szCs w:val="22"/>
          <w:rtl w:val="0"/>
        </w:rPr>
        <w:t xml:space="preserve">needed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2DA">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VM8  ·  253 words  ·  1 hedges  ·  0.4 per 100 words</w:t>
      </w:r>
      <w:r w:rsidDel="00000000" w:rsidR="00000000" w:rsidRPr="00000000">
        <w:rPr>
          <w:rtl w:val="0"/>
        </w:rPr>
      </w:r>
    </w:p>
    <w:p w:rsidR="00000000" w:rsidDel="00000000" w:rsidP="00000000" w:rsidRDefault="00000000" w:rsidRPr="00000000" w14:paraId="000002DB">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2DC">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VM9  ·  430 words  ·  0 hedges  ·  0.0 per 100 words</w:t>
      </w:r>
      <w:r w:rsidDel="00000000" w:rsidR="00000000" w:rsidRPr="00000000">
        <w:rPr>
          <w:rtl w:val="0"/>
        </w:rPr>
      </w:r>
    </w:p>
    <w:p w:rsidR="00000000" w:rsidDel="00000000" w:rsidP="00000000" w:rsidRDefault="00000000" w:rsidRPr="00000000" w14:paraId="000002DD">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sidDel="00000000" w:rsidR="00000000" w:rsidRPr="00000000">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rFonts w:ascii="Georgia" w:cs="Georgia" w:eastAsia="Georgia" w:hAnsi="Georgia"/>
          <w:b w:val="1"/>
          <w:bCs w:val="1"/>
          <w:strike w:val="1"/>
          <w:color w:val="000000"/>
          <w:sz w:val="22"/>
          <w:szCs w:val="22"/>
          <w:rtl w:val="0"/>
        </w:rPr>
        <w:t xml:space="preserve">recommend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2DE">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2DF">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VM10  ·  277 words  ·  0 hedges  ·  0.0 per 100 words</w:t>
      </w:r>
      <w:r w:rsidDel="00000000" w:rsidR="00000000" w:rsidRPr="00000000">
        <w:rPr>
          <w:rtl w:val="0"/>
        </w:rPr>
      </w:r>
    </w:p>
    <w:p w:rsidR="00000000" w:rsidDel="00000000" w:rsidP="00000000" w:rsidRDefault="00000000" w:rsidRPr="00000000" w14:paraId="000002E0">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sidDel="00000000" w:rsidR="00000000" w:rsidRPr="00000000">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sidDel="00000000" w:rsidR="00000000" w:rsidRPr="00000000">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2E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VM11  ·  236 words  ·  0 hedges  ·  0.0 per 100 words</w:t>
      </w:r>
      <w:r w:rsidDel="00000000" w:rsidR="00000000" w:rsidRPr="00000000">
        <w:rPr>
          <w:rtl w:val="0"/>
        </w:rPr>
      </w:r>
    </w:p>
    <w:p w:rsidR="00000000" w:rsidDel="00000000" w:rsidP="00000000" w:rsidRDefault="00000000" w:rsidRPr="00000000" w14:paraId="000002E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rFonts w:ascii="Georgia" w:cs="Georgia" w:eastAsia="Georgia" w:hAnsi="Georgia"/>
          <w:b w:val="1"/>
          <w:bCs w:val="1"/>
          <w:strike w:val="1"/>
          <w:color w:val="000000"/>
          <w:sz w:val="22"/>
          <w:szCs w:val="22"/>
          <w:rtl w:val="0"/>
        </w:rPr>
        <w:t xml:space="preserve">possibility</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2E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VM12  ·  182 words  ·  1 hedges  ·  0.55 per 100 words</w:t>
      </w:r>
      <w:r w:rsidDel="00000000" w:rsidR="00000000" w:rsidRPr="00000000">
        <w:rPr>
          <w:rtl w:val="0"/>
        </w:rPr>
      </w:r>
    </w:p>
    <w:p w:rsidR="00000000" w:rsidDel="00000000" w:rsidP="00000000" w:rsidRDefault="00000000" w:rsidRPr="00000000" w14:paraId="000002E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rFonts w:ascii="Georgia" w:cs="Georgia" w:eastAsia="Georgia" w:hAnsi="Georgia"/>
          <w:b w:val="1"/>
          <w:bCs w:val="1"/>
          <w:strike w:val="0"/>
          <w:color w:val="000000"/>
          <w:sz w:val="22"/>
          <w:szCs w:val="22"/>
          <w:shd w:fill="00b0f0" w:val="clear"/>
          <w:rtl w:val="0"/>
        </w:rPr>
        <w:t xml:space="preserve">might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2E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VM13  ·  215 words  ·  0 hedges  ·  0.0 per 100 words</w:t>
      </w:r>
      <w:r w:rsidDel="00000000" w:rsidR="00000000" w:rsidRPr="00000000">
        <w:rPr>
          <w:rtl w:val="0"/>
        </w:rPr>
      </w:r>
    </w:p>
    <w:p w:rsidR="00000000" w:rsidDel="00000000" w:rsidP="00000000" w:rsidRDefault="00000000" w:rsidRPr="00000000" w14:paraId="000002E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sidDel="00000000" w:rsidR="00000000" w:rsidRPr="00000000">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There were variations in the mean antibody titer measured among samples.</w:t>
      </w:r>
      <w:r w:rsidDel="00000000" w:rsidR="00000000" w:rsidRPr="00000000">
        <w:rPr>
          <w:rtl w:val="0"/>
        </w:rPr>
      </w:r>
    </w:p>
    <w:p w:rsidR="00000000" w:rsidDel="00000000" w:rsidP="00000000" w:rsidRDefault="00000000" w:rsidRPr="00000000" w14:paraId="000002E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VM14  ·  183 words  ·  0 hedges  ·  0.0 per 100 words</w:t>
      </w:r>
      <w:r w:rsidDel="00000000" w:rsidR="00000000" w:rsidRPr="00000000">
        <w:rPr>
          <w:rtl w:val="0"/>
        </w:rPr>
      </w:r>
    </w:p>
    <w:p w:rsidR="00000000" w:rsidDel="00000000" w:rsidP="00000000" w:rsidRDefault="00000000" w:rsidRPr="00000000" w14:paraId="000002E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rFonts w:ascii="Georgia" w:cs="Georgia" w:eastAsia="Georgia" w:hAnsi="Georgia"/>
          <w:b w:val="1"/>
          <w:bCs w:val="1"/>
          <w:strike w:val="1"/>
          <w:color w:val="000000"/>
          <w:sz w:val="22"/>
          <w:szCs w:val="22"/>
          <w:rtl w:val="0"/>
        </w:rPr>
        <w:t xml:space="preserve">indicated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2E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VM15  ·  258 words  ·  1 hedges  ·  0.39 per 100 words</w:t>
      </w:r>
      <w:r w:rsidDel="00000000" w:rsidR="00000000" w:rsidRPr="00000000">
        <w:rPr>
          <w:rtl w:val="0"/>
        </w:rPr>
      </w:r>
    </w:p>
    <w:p w:rsidR="00000000" w:rsidDel="00000000" w:rsidP="00000000" w:rsidRDefault="00000000" w:rsidRPr="00000000" w14:paraId="000002E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2E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VM16  ·  261 words  ·  0 hedges  ·  0.0 per 100 words</w:t>
      </w:r>
      <w:r w:rsidDel="00000000" w:rsidR="00000000" w:rsidRPr="00000000">
        <w:rPr>
          <w:rtl w:val="0"/>
        </w:rPr>
      </w:r>
    </w:p>
    <w:p w:rsidR="00000000" w:rsidDel="00000000" w:rsidP="00000000" w:rsidRDefault="00000000" w:rsidRPr="00000000" w14:paraId="000002E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sidDel="00000000" w:rsidR="00000000" w:rsidRPr="00000000">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sidDel="00000000" w:rsidR="00000000" w:rsidRPr="00000000">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2ED">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VM17  ·  232 words  ·  1 hedges  ·  0.43 per 100 words</w:t>
      </w:r>
      <w:r w:rsidDel="00000000" w:rsidR="00000000" w:rsidRPr="00000000">
        <w:rPr>
          <w:rtl w:val="0"/>
        </w:rPr>
      </w:r>
    </w:p>
    <w:p w:rsidR="00000000" w:rsidDel="00000000" w:rsidP="00000000" w:rsidRDefault="00000000" w:rsidRPr="00000000" w14:paraId="000002EE">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2EF">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VM18  ·  267 words  ·  0 hedges  ·  0.0 per 100 words</w:t>
      </w:r>
      <w:r w:rsidDel="00000000" w:rsidR="00000000" w:rsidRPr="00000000">
        <w:rPr>
          <w:rtl w:val="0"/>
        </w:rPr>
      </w:r>
    </w:p>
    <w:p w:rsidR="00000000" w:rsidDel="00000000" w:rsidP="00000000" w:rsidRDefault="00000000" w:rsidRPr="00000000" w14:paraId="000002F0">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sidDel="00000000" w:rsidR="00000000" w:rsidRPr="00000000">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sidDel="00000000" w:rsidR="00000000" w:rsidRPr="00000000">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2F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VM19  ·  172 words  ·  0 hedges  ·  0.0 per 100 words</w:t>
      </w:r>
      <w:r w:rsidDel="00000000" w:rsidR="00000000" w:rsidRPr="00000000">
        <w:rPr>
          <w:rtl w:val="0"/>
        </w:rPr>
      </w:r>
    </w:p>
    <w:p w:rsidR="00000000" w:rsidDel="00000000" w:rsidP="00000000" w:rsidRDefault="00000000" w:rsidRPr="00000000" w14:paraId="000002F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2F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VM20  ·  271 words  ·  0 hedges  ·  0.0 per 100 words</w:t>
      </w:r>
      <w:r w:rsidDel="00000000" w:rsidR="00000000" w:rsidRPr="00000000">
        <w:rPr>
          <w:rtl w:val="0"/>
        </w:rPr>
      </w:r>
    </w:p>
    <w:p w:rsidR="00000000" w:rsidDel="00000000" w:rsidP="00000000" w:rsidRDefault="00000000" w:rsidRPr="00000000" w14:paraId="000002F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sidDel="00000000" w:rsidR="00000000" w:rsidRPr="00000000">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sidDel="00000000" w:rsidR="00000000" w:rsidRPr="00000000">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2F5">
      <w:pPr>
        <w:spacing w:after="240" w:before="48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6">
      <w:pPr>
        <w:spacing w:after="240" w:before="480" w:line="480" w:lineRule="auto"/>
        <w:jc w:val="center"/>
        <w:rPr>
          <w:b w:val="1"/>
          <w:bCs w:val="1"/>
          <w:sz w:val="24"/>
          <w:szCs w:val="24"/>
        </w:rPr>
      </w:pPr>
      <w:r w:rsidDel="00000000" w:rsidR="00000000" w:rsidRPr="00000000">
        <w:rPr>
          <w:rtl w:val="0"/>
        </w:rPr>
      </w:r>
    </w:p>
    <w:p w:rsidR="00000000" w:rsidDel="00000000" w:rsidP="00000000" w:rsidRDefault="00000000" w:rsidRPr="00000000" w14:paraId="000002F7">
      <w:pPr>
        <w:spacing w:after="240" w:before="480" w:line="480" w:lineRule="auto"/>
        <w:jc w:val="center"/>
        <w:rPr/>
      </w:pPr>
      <w:r w:rsidDel="00000000" w:rsidR="00000000" w:rsidRPr="00000000">
        <w:rPr>
          <w:rFonts w:ascii="Georgia" w:cs="Georgia" w:eastAsia="Georgia" w:hAnsi="Georgia"/>
          <w:b w:val="1"/>
          <w:bCs w:val="1"/>
          <w:i w:val="0"/>
          <w:iCs w:val="0"/>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2F8">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Acs1  ·  203 words  ·  1 hedges  ·  0.49 per 100 words</w:t>
      </w:r>
      <w:r w:rsidDel="00000000" w:rsidR="00000000" w:rsidRPr="00000000">
        <w:rPr>
          <w:rtl w:val="0"/>
        </w:rPr>
      </w:r>
    </w:p>
    <w:p w:rsidR="00000000" w:rsidDel="00000000" w:rsidP="00000000" w:rsidRDefault="00000000" w:rsidRPr="00000000" w14:paraId="000002F9">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rFonts w:ascii="Georgia" w:cs="Georgia" w:eastAsia="Georgia" w:hAnsi="Georgia"/>
          <w:b w:val="1"/>
          <w:bCs w:val="1"/>
          <w:strike w:val="0"/>
          <w:color w:val="ffffff"/>
          <w:sz w:val="22"/>
          <w:szCs w:val="22"/>
          <w:highlight w:val="red"/>
          <w:rtl w:val="0"/>
        </w:rPr>
        <w:t xml:space="preserve">suggest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2FA">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Acs2  ·  184 words  ·  8 hedges  ·  4.35 per 100 words</w:t>
      </w:r>
      <w:r w:rsidDel="00000000" w:rsidR="00000000" w:rsidRPr="00000000">
        <w:rPr>
          <w:rtl w:val="0"/>
        </w:rPr>
      </w:r>
    </w:p>
    <w:p w:rsidR="00000000" w:rsidDel="00000000" w:rsidP="00000000" w:rsidRDefault="00000000" w:rsidRPr="00000000" w14:paraId="000002FB">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while statistical significance </w:t>
      </w:r>
      <w:r w:rsidDel="00000000" w:rsidR="00000000" w:rsidRPr="00000000">
        <w:rPr>
          <w:rFonts w:ascii="Georgia" w:cs="Georgia" w:eastAsia="Georgia" w:hAnsi="Georgia"/>
          <w:b w:val="1"/>
          <w:bCs w:val="1"/>
          <w:strike w:val="0"/>
          <w:color w:val="000000"/>
          <w:sz w:val="22"/>
          <w:szCs w:val="22"/>
          <w:shd w:fill="00b0f0" w:val="clear"/>
          <w:rtl w:val="0"/>
        </w:rPr>
        <w:t xml:space="preserve">might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not have been observed, the mycorrhiza treatment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still offer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while the differences </w:t>
      </w:r>
      <w:r w:rsidDel="00000000" w:rsidR="00000000" w:rsidRPr="00000000">
        <w:rPr>
          <w:rFonts w:ascii="Georgia" w:cs="Georgia" w:eastAsia="Georgia" w:hAnsi="Georgia"/>
          <w:b w:val="1"/>
          <w:bCs w:val="1"/>
          <w:strike w:val="0"/>
          <w:color w:val="000000"/>
          <w:sz w:val="22"/>
          <w:szCs w:val="22"/>
          <w:shd w:fill="00b0f0" w:val="clear"/>
          <w:rtl w:val="0"/>
        </w:rPr>
        <w:t xml:space="preserve">might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not have been significant in the study, the researchers believe that mycorrhiza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benefits for plant growth. Further research </w:t>
      </w:r>
      <w:r w:rsidDel="00000000" w:rsidR="00000000" w:rsidRPr="00000000">
        <w:rPr>
          <w:rFonts w:ascii="Georgia" w:cs="Georgia" w:eastAsia="Georgia" w:hAnsi="Georgia"/>
          <w:b w:val="1"/>
          <w:bCs w:val="1"/>
          <w:strike w:val="1"/>
          <w:color w:val="000000"/>
          <w:sz w:val="22"/>
          <w:szCs w:val="22"/>
          <w:rtl w:val="0"/>
        </w:rPr>
        <w:t xml:space="preserve">could</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2FC">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Acs3  ·  235 words  ·  2 hedges  ·  0.85 per 100 words</w:t>
      </w:r>
      <w:r w:rsidDel="00000000" w:rsidR="00000000" w:rsidRPr="00000000">
        <w:rPr>
          <w:rtl w:val="0"/>
        </w:rPr>
      </w:r>
    </w:p>
    <w:p w:rsidR="00000000" w:rsidDel="00000000" w:rsidP="00000000" w:rsidRDefault="00000000" w:rsidRPr="00000000" w14:paraId="000002FD">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survive the water treatment application but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not establish roots and die after several days. However, it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2FE">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Acs4  ·  221 words  ·  0 hedges  ·  0.0 per 100 words</w:t>
      </w:r>
      <w:r w:rsidDel="00000000" w:rsidR="00000000" w:rsidRPr="00000000">
        <w:rPr>
          <w:rtl w:val="0"/>
        </w:rPr>
      </w:r>
    </w:p>
    <w:p w:rsidR="00000000" w:rsidDel="00000000" w:rsidP="00000000" w:rsidRDefault="00000000" w:rsidRPr="00000000" w14:paraId="000002FF">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00">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01">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Acs5  ·  199 words  ·  2 hedges  ·  1.01 per 100 words</w:t>
      </w:r>
      <w:r w:rsidDel="00000000" w:rsidR="00000000" w:rsidRPr="00000000">
        <w:rPr>
          <w:rtl w:val="0"/>
        </w:rPr>
      </w:r>
    </w:p>
    <w:p w:rsidR="00000000" w:rsidDel="00000000" w:rsidP="00000000" w:rsidRDefault="00000000" w:rsidRPr="00000000" w14:paraId="00000302">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Trichoderma and fermented azolla at proper application frequencies </w:t>
      </w:r>
      <w:r w:rsidDel="00000000" w:rsidR="00000000" w:rsidRPr="00000000">
        <w:rPr>
          <w:rFonts w:ascii="Georgia" w:cs="Georgia" w:eastAsia="Georgia" w:hAnsi="Georgia"/>
          <w:b w:val="1"/>
          <w:bCs w:val="1"/>
          <w:strike w:val="0"/>
          <w:color w:val="000000"/>
          <w:sz w:val="22"/>
          <w:szCs w:val="22"/>
          <w:shd w:fill="00b0f0" w:val="clear"/>
          <w:rtl w:val="0"/>
        </w:rPr>
        <w:t xml:space="preserve">could</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03">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Acs6  ·  245 words  ·  1 hedges  ·  0.41 per 100 words</w:t>
      </w:r>
      <w:r w:rsidDel="00000000" w:rsidR="00000000" w:rsidRPr="00000000">
        <w:rPr>
          <w:rtl w:val="0"/>
        </w:rPr>
      </w:r>
    </w:p>
    <w:p w:rsidR="00000000" w:rsidDel="00000000" w:rsidP="00000000" w:rsidRDefault="00000000" w:rsidRPr="00000000" w14:paraId="00000304">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05">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Acs7  ·  207 words  ·  1 hedges  ·  0.48 per 100 words</w:t>
      </w:r>
      <w:r w:rsidDel="00000000" w:rsidR="00000000" w:rsidRPr="00000000">
        <w:rPr>
          <w:rtl w:val="0"/>
        </w:rPr>
      </w:r>
    </w:p>
    <w:p w:rsidR="00000000" w:rsidDel="00000000" w:rsidP="00000000" w:rsidRDefault="00000000" w:rsidRPr="00000000" w14:paraId="00000306">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07">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Acs8  ·  164 words  ·  0 hedges  ·  0.0 per 100 words</w:t>
      </w:r>
      <w:r w:rsidDel="00000000" w:rsidR="00000000" w:rsidRPr="00000000">
        <w:rPr>
          <w:rtl w:val="0"/>
        </w:rPr>
      </w:r>
    </w:p>
    <w:p w:rsidR="00000000" w:rsidDel="00000000" w:rsidP="00000000" w:rsidRDefault="00000000" w:rsidRPr="00000000" w14:paraId="00000308">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sidDel="00000000" w:rsidR="00000000" w:rsidRPr="00000000">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sidDel="00000000" w:rsidR="00000000" w:rsidRPr="00000000">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The researcher </w:t>
      </w:r>
      <w:r w:rsidDel="00000000" w:rsidR="00000000" w:rsidRPr="00000000">
        <w:rPr>
          <w:rFonts w:ascii="Georgia" w:cs="Georgia" w:eastAsia="Georgia" w:hAnsi="Georgia"/>
          <w:b w:val="1"/>
          <w:bCs w:val="1"/>
          <w:strike w:val="1"/>
          <w:color w:val="000000"/>
          <w:sz w:val="22"/>
          <w:szCs w:val="22"/>
          <w:rtl w:val="0"/>
        </w:rPr>
        <w:t xml:space="preserve">recommends</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sidDel="00000000" w:rsidR="00000000" w:rsidRPr="00000000">
        <w:rPr>
          <w:rtl w:val="0"/>
        </w:rPr>
      </w:r>
    </w:p>
    <w:p w:rsidR="00000000" w:rsidDel="00000000" w:rsidP="00000000" w:rsidRDefault="00000000" w:rsidRPr="00000000" w14:paraId="0000030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Acs9  ·  170 words  ·  2 hedges  ·  1.18 per 100 words</w:t>
      </w:r>
      <w:r w:rsidDel="00000000" w:rsidR="00000000" w:rsidRPr="00000000">
        <w:rPr>
          <w:rtl w:val="0"/>
        </w:rPr>
      </w:r>
    </w:p>
    <w:p w:rsidR="00000000" w:rsidDel="00000000" w:rsidP="00000000" w:rsidRDefault="00000000" w:rsidRPr="00000000" w14:paraId="0000030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rFonts w:ascii="Georgia" w:cs="Georgia" w:eastAsia="Georgia" w:hAnsi="Georgia"/>
          <w:b w:val="1"/>
          <w:bCs w:val="1"/>
          <w:strike w:val="0"/>
          <w:color w:val="ffffff"/>
          <w:sz w:val="22"/>
          <w:szCs w:val="22"/>
          <w:highlight w:val="red"/>
          <w:rtl w:val="0"/>
        </w:rPr>
        <w:t xml:space="preserve">suggest</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soaking sugarcane setts in Azospirillum spp. biofertilizer for 24 hours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0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Acs10  ·  246 words  ·  0 hedges  ·  0.0 per 100 words</w:t>
      </w:r>
      <w:r w:rsidDel="00000000" w:rsidR="00000000" w:rsidRPr="00000000">
        <w:rPr>
          <w:rtl w:val="0"/>
        </w:rPr>
      </w:r>
    </w:p>
    <w:p w:rsidR="00000000" w:rsidDel="00000000" w:rsidP="00000000" w:rsidRDefault="00000000" w:rsidRPr="00000000" w14:paraId="0000030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sidDel="00000000" w:rsidR="00000000" w:rsidRPr="00000000">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sidDel="00000000" w:rsidR="00000000" w:rsidRPr="00000000">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0D">
      <w:pPr>
        <w:spacing w:after="240" w:before="480" w:line="480" w:lineRule="auto"/>
        <w:jc w:val="center"/>
        <w:rPr/>
      </w:pPr>
      <w:r w:rsidDel="00000000" w:rsidR="00000000" w:rsidRPr="00000000">
        <w:rPr>
          <w:rFonts w:ascii="Georgia" w:cs="Georgia" w:eastAsia="Georgia" w:hAnsi="Georgia"/>
          <w:b w:val="1"/>
          <w:bCs w:val="1"/>
          <w:i w:val="0"/>
          <w:iCs w:val="0"/>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0E">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Aas1  ·  203 words  ·  0 hedges  ·  0.0 per 100 words</w:t>
      </w:r>
      <w:r w:rsidDel="00000000" w:rsidR="00000000" w:rsidRPr="00000000">
        <w:rPr>
          <w:rtl w:val="0"/>
        </w:rPr>
      </w:r>
    </w:p>
    <w:p w:rsidR="00000000" w:rsidDel="00000000" w:rsidP="00000000" w:rsidRDefault="00000000" w:rsidRPr="00000000" w14:paraId="0000030F">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sidDel="00000000" w:rsidR="00000000" w:rsidRPr="00000000">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mean gain in weight (kg), mean DM intake (kg), or feed conversion ratio. </w:t>
      </w:r>
      <w:r w:rsidDel="00000000" w:rsidR="00000000" w:rsidRPr="00000000">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10">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Aas2  ·  182 words  ·  0 hedges  ·  0.0 per 100 words</w:t>
      </w:r>
      <w:r w:rsidDel="00000000" w:rsidR="00000000" w:rsidRPr="00000000">
        <w:rPr>
          <w:rtl w:val="0"/>
        </w:rPr>
      </w:r>
    </w:p>
    <w:p w:rsidR="00000000" w:rsidDel="00000000" w:rsidP="00000000" w:rsidRDefault="00000000" w:rsidRPr="00000000" w14:paraId="00000311">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sidDel="00000000" w:rsidR="00000000" w:rsidRPr="00000000">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sidDel="00000000" w:rsidR="00000000" w:rsidRPr="00000000">
        <w:rPr>
          <w:rFonts w:ascii="Georgia" w:cs="Georgia" w:eastAsia="Georgia" w:hAnsi="Georgia"/>
          <w:b w:val="1"/>
          <w:bCs w:val="1"/>
          <w:i w:val="0"/>
          <w:iCs w:val="0"/>
          <w:color w:val="000000"/>
          <w:sz w:val="20"/>
          <w:szCs w:val="20"/>
          <w:rtl w:val="0"/>
        </w:rPr>
        <w:t xml:space="preserve"> [C]</w:t>
      </w:r>
      <w:r w:rsidDel="00000000" w:rsidR="00000000" w:rsidRPr="00000000">
        <w:rPr>
          <w:rFonts w:ascii="Georgia" w:cs="Georgia" w:eastAsia="Georgia" w:hAnsi="Georgia"/>
          <w:b w:val="0"/>
          <w:bCs w:val="0"/>
          <w:i w:val="0"/>
          <w:iCs w:val="0"/>
          <w:color w:val="000000"/>
          <w:sz w:val="22"/>
          <w:szCs w:val="22"/>
          <w:rtl w:val="0"/>
        </w:rPr>
        <w:t xml:space="preserve">. Additionally, </w:t>
      </w:r>
      <w:r w:rsidDel="00000000" w:rsidR="00000000" w:rsidRPr="00000000">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w:t>
      </w:r>
      <w:r w:rsidDel="00000000" w:rsidR="00000000" w:rsidRPr="00000000">
        <w:rPr>
          <w:rtl w:val="0"/>
        </w:rPr>
      </w:r>
    </w:p>
    <w:p w:rsidR="00000000" w:rsidDel="00000000" w:rsidP="00000000" w:rsidRDefault="00000000" w:rsidRPr="00000000" w14:paraId="00000312">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Aas3  ·  296 words  ·  2 hedges  ·  0.68 per 100 words</w:t>
      </w:r>
      <w:r w:rsidDel="00000000" w:rsidR="00000000" w:rsidRPr="00000000">
        <w:rPr>
          <w:rtl w:val="0"/>
        </w:rPr>
      </w:r>
    </w:p>
    <w:p w:rsidR="00000000" w:rsidDel="00000000" w:rsidP="00000000" w:rsidRDefault="00000000" w:rsidRPr="00000000" w14:paraId="00000313">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rFonts w:ascii="Georgia" w:cs="Georgia" w:eastAsia="Georgia" w:hAnsi="Georgia"/>
          <w:b w:val="1"/>
          <w:bCs w:val="1"/>
          <w:strike w:val="0"/>
          <w:color w:val="ffffff"/>
          <w:sz w:val="22"/>
          <w:szCs w:val="22"/>
          <w:highlight w:val="red"/>
          <w:rtl w:val="0"/>
        </w:rPr>
        <w:t xml:space="preserve">implies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14">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Aas4  ·  161 words  ·  1 hedges  ·  0.62 per 100 words</w:t>
      </w:r>
      <w:r w:rsidDel="00000000" w:rsidR="00000000" w:rsidRPr="00000000">
        <w:rPr>
          <w:rtl w:val="0"/>
        </w:rPr>
      </w:r>
    </w:p>
    <w:p w:rsidR="00000000" w:rsidDel="00000000" w:rsidP="00000000" w:rsidRDefault="00000000" w:rsidRPr="00000000" w14:paraId="00000315">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rFonts w:ascii="Georgia" w:cs="Georgia" w:eastAsia="Georgia" w:hAnsi="Georgia"/>
          <w:b w:val="1"/>
          <w:bCs w:val="1"/>
          <w:strike w:val="0"/>
          <w:color w:val="ffffff"/>
          <w:sz w:val="22"/>
          <w:szCs w:val="22"/>
          <w:highlight w:val="red"/>
          <w:rtl w:val="0"/>
        </w:rPr>
        <w:t xml:space="preserve">suggests</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16">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Aas5  ·  316 words  ·  1 hedges  ·  0.32 per 100 words</w:t>
      </w:r>
      <w:r w:rsidDel="00000000" w:rsidR="00000000" w:rsidRPr="00000000">
        <w:rPr>
          <w:rtl w:val="0"/>
        </w:rPr>
      </w:r>
    </w:p>
    <w:p w:rsidR="00000000" w:rsidDel="00000000" w:rsidP="00000000" w:rsidRDefault="00000000" w:rsidRPr="00000000" w14:paraId="00000317">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rFonts w:ascii="Georgia" w:cs="Georgia" w:eastAsia="Georgia" w:hAnsi="Georgia"/>
          <w:b w:val="1"/>
          <w:bCs w:val="1"/>
          <w:strike w:val="1"/>
          <w:color w:val="000000"/>
          <w:sz w:val="22"/>
          <w:szCs w:val="22"/>
          <w:rtl w:val="0"/>
        </w:rPr>
        <w:t xml:space="preserve">will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seen as a </w:t>
      </w:r>
      <w:r w:rsidDel="00000000" w:rsidR="00000000" w:rsidRPr="00000000">
        <w:rPr>
          <w:rFonts w:ascii="Georgia" w:cs="Georgia" w:eastAsia="Georgia" w:hAnsi="Georgia"/>
          <w:b w:val="1"/>
          <w:bCs w:val="1"/>
          <w:strike w:val="1"/>
          <w:color w:val="000000"/>
          <w:sz w:val="22"/>
          <w:szCs w:val="22"/>
          <w:rtl w:val="0"/>
        </w:rPr>
        <w:t xml:space="preserve">potential</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18">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19">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Aas6  ·  209 words  ·  0 hedges  ·  0.0 per 100 words</w:t>
      </w:r>
      <w:r w:rsidDel="00000000" w:rsidR="00000000" w:rsidRPr="00000000">
        <w:rPr>
          <w:rtl w:val="0"/>
        </w:rPr>
      </w:r>
    </w:p>
    <w:p w:rsidR="00000000" w:rsidDel="00000000" w:rsidP="00000000" w:rsidRDefault="00000000" w:rsidRPr="00000000" w14:paraId="0000031A">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sidDel="00000000" w:rsidR="00000000" w:rsidRPr="00000000">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w:t>
      </w:r>
      <w:r w:rsidDel="00000000" w:rsidR="00000000" w:rsidRPr="00000000">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sidDel="00000000" w:rsidR="00000000" w:rsidRPr="00000000">
        <w:rPr>
          <w:rFonts w:ascii="Georgia" w:cs="Georgia" w:eastAsia="Georgia" w:hAnsi="Georgia"/>
          <w:b w:val="1"/>
          <w:bCs w:val="1"/>
          <w:i w:val="0"/>
          <w:iCs w:val="0"/>
          <w:color w:val="000000"/>
          <w:sz w:val="20"/>
          <w:szCs w:val="20"/>
          <w:rtl w:val="0"/>
        </w:rPr>
        <w:t xml:space="preserve"> [G]</w:t>
      </w:r>
      <w:r w:rsidDel="00000000" w:rsidR="00000000" w:rsidRPr="00000000">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1B">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Aas7  ·  202 words  ·  3 hedges  ·  1.49 per 100 words</w:t>
      </w:r>
      <w:r w:rsidDel="00000000" w:rsidR="00000000" w:rsidRPr="00000000">
        <w:rPr>
          <w:rtl w:val="0"/>
        </w:rPr>
      </w:r>
    </w:p>
    <w:p w:rsidR="00000000" w:rsidDel="00000000" w:rsidP="00000000" w:rsidRDefault="00000000" w:rsidRPr="00000000" w14:paraId="0000031C">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rFonts w:ascii="Georgia" w:cs="Georgia" w:eastAsia="Georgia" w:hAnsi="Georgia"/>
          <w:b w:val="1"/>
          <w:bCs w:val="1"/>
          <w:strike w:val="0"/>
          <w:color w:val="ffffff"/>
          <w:sz w:val="22"/>
          <w:szCs w:val="22"/>
          <w:highlight w:val="red"/>
          <w:rtl w:val="0"/>
        </w:rPr>
        <w:t xml:space="preserve">implying</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improve final weight, while feeding 10% fermented Madre De Agua </w:t>
      </w:r>
      <w:r w:rsidDel="00000000" w:rsidR="00000000" w:rsidRPr="00000000">
        <w:rPr>
          <w:rFonts w:ascii="Georgia" w:cs="Georgia" w:eastAsia="Georgia" w:hAnsi="Georgia"/>
          <w:b w:val="1"/>
          <w:bCs w:val="1"/>
          <w:strike w:val="0"/>
          <w:color w:val="000000"/>
          <w:sz w:val="22"/>
          <w:szCs w:val="22"/>
          <w:shd w:fill="00b0f0" w:val="clear"/>
          <w:rtl w:val="0"/>
        </w:rPr>
        <w:t xml:space="preserve">may</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reduce dry matter intake.</w:t>
      </w:r>
      <w:r w:rsidDel="00000000" w:rsidR="00000000" w:rsidRPr="00000000">
        <w:rPr>
          <w:rtl w:val="0"/>
        </w:rPr>
      </w:r>
    </w:p>
    <w:p w:rsidR="00000000" w:rsidDel="00000000" w:rsidP="00000000" w:rsidRDefault="00000000" w:rsidRPr="00000000" w14:paraId="0000031D">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Aas8  ·  186 words  ·  0 hedges  ·  0.0 per 100 words</w:t>
      </w:r>
      <w:r w:rsidDel="00000000" w:rsidR="00000000" w:rsidRPr="00000000">
        <w:rPr>
          <w:rtl w:val="0"/>
        </w:rPr>
      </w:r>
    </w:p>
    <w:p w:rsidR="00000000" w:rsidDel="00000000" w:rsidP="00000000" w:rsidRDefault="00000000" w:rsidRPr="00000000" w14:paraId="0000031E">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rFonts w:ascii="Georgia" w:cs="Georgia" w:eastAsia="Georgia" w:hAnsi="Georgia"/>
          <w:b w:val="1"/>
          <w:bCs w:val="1"/>
          <w:strike w:val="1"/>
          <w:color w:val="000000"/>
          <w:sz w:val="22"/>
          <w:szCs w:val="22"/>
          <w:rtl w:val="0"/>
        </w:rPr>
        <w:t xml:space="preserve">indicating</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(FP-Gen)</w:t>
      </w:r>
      <w:r w:rsidDel="00000000" w:rsidR="00000000" w:rsidRPr="00000000">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1F">
      <w:pPr>
        <w:spacing w:after="120" w:before="360" w:line="480" w:lineRule="auto"/>
        <w:jc w:val="left"/>
        <w:rPr>
          <w:b w:val="1"/>
          <w:bCs w:val="1"/>
          <w:sz w:val="24"/>
          <w:szCs w:val="24"/>
        </w:rPr>
      </w:pPr>
      <w:r w:rsidDel="00000000" w:rsidR="00000000" w:rsidRPr="00000000">
        <w:rPr>
          <w:rtl w:val="0"/>
        </w:rPr>
      </w:r>
    </w:p>
    <w:p w:rsidR="00000000" w:rsidDel="00000000" w:rsidP="00000000" w:rsidRDefault="00000000" w:rsidRPr="00000000" w14:paraId="00000320">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Aas9  ·  188 words  ·  0 hedges  ·  0.0 per 100 words</w:t>
      </w:r>
      <w:r w:rsidDel="00000000" w:rsidR="00000000" w:rsidRPr="00000000">
        <w:rPr>
          <w:rtl w:val="0"/>
        </w:rPr>
      </w:r>
    </w:p>
    <w:p w:rsidR="00000000" w:rsidDel="00000000" w:rsidP="00000000" w:rsidRDefault="00000000" w:rsidRPr="00000000" w14:paraId="00000321">
      <w:pPr>
        <w:spacing w:after="240" w:before="0" w:line="480" w:lineRule="auto"/>
        <w:jc w:val="both"/>
        <w:rPr/>
      </w:pPr>
      <w:r w:rsidDel="00000000" w:rsidR="00000000" w:rsidRPr="00000000">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sidDel="00000000" w:rsidR="00000000" w:rsidRPr="00000000">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However, </w:t>
      </w:r>
      <w:r w:rsidDel="00000000" w:rsidR="00000000" w:rsidRPr="00000000">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sidDel="00000000" w:rsidR="00000000" w:rsidRPr="00000000">
        <w:rPr>
          <w:rFonts w:ascii="Georgia" w:cs="Georgia" w:eastAsia="Georgia" w:hAnsi="Georgia"/>
          <w:b w:val="1"/>
          <w:bCs w:val="1"/>
          <w:i w:val="0"/>
          <w:iCs w:val="0"/>
          <w:color w:val="000000"/>
          <w:sz w:val="20"/>
          <w:szCs w:val="20"/>
          <w:rtl w:val="0"/>
        </w:rPr>
        <w:t xml:space="preserve"> [R]</w:t>
      </w:r>
      <w:r w:rsidDel="00000000" w:rsidR="00000000" w:rsidRPr="00000000">
        <w:rPr>
          <w:rFonts w:ascii="Georgia" w:cs="Georgia" w:eastAsia="Georgia" w:hAnsi="Georgia"/>
          <w:b w:val="0"/>
          <w:bCs w:val="0"/>
          <w:i w:val="0"/>
          <w:iCs w:val="0"/>
          <w:color w:val="000000"/>
          <w:sz w:val="22"/>
          <w:szCs w:val="22"/>
          <w:rtl w:val="0"/>
        </w:rPr>
        <w:t xml:space="preserve">. Therefore, it is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22">
      <w:pPr>
        <w:spacing w:after="120" w:before="360" w:line="480" w:lineRule="auto"/>
        <w:jc w:val="left"/>
        <w:rPr/>
      </w:pPr>
      <w:r w:rsidDel="00000000" w:rsidR="00000000" w:rsidRPr="00000000">
        <w:rPr>
          <w:rFonts w:ascii="Georgia" w:cs="Georgia" w:eastAsia="Georgia" w:hAnsi="Georgia"/>
          <w:b w:val="1"/>
          <w:bCs w:val="1"/>
          <w:i w:val="0"/>
          <w:iCs w:val="0"/>
          <w:sz w:val="24"/>
          <w:szCs w:val="24"/>
          <w:rtl w:val="0"/>
        </w:rPr>
        <w:t xml:space="preserve">Aas10  ·  283 words  ·  2 hedges  ·  0.71 per 100 words</w:t>
      </w:r>
      <w:r w:rsidDel="00000000" w:rsidR="00000000" w:rsidRPr="00000000">
        <w:rPr>
          <w:rtl w:val="0"/>
        </w:rPr>
      </w:r>
    </w:p>
    <w:p w:rsidR="00000000" w:rsidDel="00000000" w:rsidP="00000000" w:rsidRDefault="00000000" w:rsidRPr="00000000" w14:paraId="00000323">
      <w:pPr>
        <w:spacing w:after="240" w:before="0" w:line="480" w:lineRule="auto"/>
        <w:jc w:val="both"/>
        <w:rPr/>
        <w:sectPr>
          <w:headerReference r:id="rId19" w:type="default"/>
          <w:headerReference r:id="rId20" w:type="first"/>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rFonts w:ascii="Georgia" w:cs="Georgia" w:eastAsia="Georgia" w:hAnsi="Georgia"/>
          <w:b w:val="1"/>
          <w:bCs w:val="1"/>
          <w:strike w:val="0"/>
          <w:color w:val="000000"/>
          <w:sz w:val="22"/>
          <w:szCs w:val="22"/>
          <w:shd w:fill="00b0f0" w:val="clear"/>
          <w:rtl w:val="0"/>
        </w:rPr>
        <w:t xml:space="preserve">can</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rFonts w:ascii="Georgia" w:cs="Georgia" w:eastAsia="Georgia" w:hAnsi="Georgia"/>
          <w:b w:val="1"/>
          <w:bCs w:val="1"/>
          <w:strike w:val="1"/>
          <w:color w:val="000000"/>
          <w:sz w:val="22"/>
          <w:szCs w:val="22"/>
          <w:rtl w:val="0"/>
        </w:rPr>
        <w:t xml:space="preserve">recommended</w:t>
      </w:r>
      <w:r w:rsidDel="00000000" w:rsidR="00000000" w:rsidRPr="00000000">
        <w:rPr>
          <w:rFonts w:ascii="Georgia" w:cs="Georgia" w:eastAsia="Georgia" w:hAnsi="Georgia"/>
          <w:b w:val="0"/>
          <w:bCs w:val="0"/>
          <w:i w:val="0"/>
          <w:iCs w:val="0"/>
          <w:color w:val="808080"/>
          <w:sz w:val="20"/>
          <w:szCs w:val="20"/>
          <w:rtl w:val="0"/>
        </w:rPr>
        <w:t xml:space="preserve"> (FP-Rec)</w:t>
      </w:r>
      <w:r w:rsidDel="00000000" w:rsidR="00000000" w:rsidRPr="00000000">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rFonts w:ascii="Georgia" w:cs="Georgia" w:eastAsia="Georgia" w:hAnsi="Georgia"/>
          <w:b w:val="1"/>
          <w:bCs w:val="1"/>
          <w:strike w:val="0"/>
          <w:color w:val="ffffff"/>
          <w:sz w:val="22"/>
          <w:szCs w:val="22"/>
          <w:highlight w:val="red"/>
          <w:rtl w:val="0"/>
        </w:rPr>
        <w:t xml:space="preserve">potential</w:t>
      </w:r>
      <w:r w:rsidDel="00000000" w:rsidR="00000000" w:rsidRPr="00000000">
        <w:rPr>
          <w:rFonts w:ascii="Georgia" w:cs="Georgia" w:eastAsia="Georgia" w:hAnsi="Georgia"/>
          <w:b w:val="1"/>
          <w:bCs w:val="1"/>
          <w:i w:val="0"/>
          <w:iCs w:val="0"/>
          <w:color w:val="ed7d31"/>
          <w:sz w:val="20"/>
          <w:szCs w:val="20"/>
          <w:rtl w:val="0"/>
        </w:rPr>
        <w:t xml:space="preserve"> (EC)</w:t>
      </w:r>
      <w:r w:rsidDel="00000000" w:rsidR="00000000" w:rsidRPr="00000000">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sidDel="00000000" w:rsidR="00000000" w:rsidRPr="00000000">
        <w:rPr>
          <w:rFonts w:ascii="Georgia" w:cs="Georgia" w:eastAsia="Georgia" w:hAnsi="Georgia"/>
          <w:b w:val="1"/>
          <w:bCs w:val="1"/>
          <w:strike w:val="1"/>
          <w:color w:val="000000"/>
          <w:sz w:val="22"/>
          <w:szCs w:val="22"/>
          <w:rtl w:val="0"/>
        </w:rPr>
        <w:t xml:space="preserve">can</w:t>
      </w:r>
      <w:r w:rsidDel="00000000" w:rsidR="00000000" w:rsidRPr="00000000">
        <w:rPr>
          <w:rFonts w:ascii="Georgia" w:cs="Georgia" w:eastAsia="Georgia" w:hAnsi="Georgia"/>
          <w:b w:val="0"/>
          <w:bCs w:val="0"/>
          <w:i w:val="0"/>
          <w:iCs w:val="0"/>
          <w:color w:val="808080"/>
          <w:sz w:val="20"/>
          <w:szCs w:val="20"/>
          <w:rtl w:val="0"/>
        </w:rPr>
        <w:t xml:space="preserve"> (FP-Cap)</w:t>
      </w:r>
      <w:r w:rsidDel="00000000" w:rsidR="00000000" w:rsidRPr="00000000">
        <w:rPr>
          <w:rFonts w:ascii="Georgia" w:cs="Georgia" w:eastAsia="Georgia" w:hAnsi="Georgia"/>
          <w:b w:val="0"/>
          <w:bCs w:val="0"/>
          <w:i w:val="0"/>
          <w:iCs w:val="0"/>
          <w:color w:val="000000"/>
          <w:sz w:val="22"/>
          <w:szCs w:val="22"/>
          <w:rtl w:val="0"/>
        </w:rPr>
        <w:t xml:space="preserve"> help breeders to lessen the feed cost in production.</w:t>
      </w:r>
      <w:r w:rsidDel="00000000" w:rsidR="00000000" w:rsidRPr="00000000">
        <w:rPr>
          <w:rtl w:val="0"/>
        </w:rPr>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type w:val="nextPage"/>
      <w:pgSz w:h="16838" w:w="11906" w:orient="portrait"/>
      <w:pgMar w:bottom="1440" w:top="1440" w:left="144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