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240" w:lineRule="auto"/>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after="0" w:line="240" w:lineRule="auto"/>
        <w:jc w:val="center"/>
        <w:rPr/>
      </w:pPr>
      <w:r w:rsidDel="00000000" w:rsidR="00000000" w:rsidRPr="00000000">
        <w:rPr>
          <w:rFonts w:ascii="Georgia" w:cs="Georgia" w:eastAsia="Georgia" w:hAnsi="Georgia"/>
          <w:b w:val="1"/>
          <w:bCs w:val="1"/>
          <w:i w:val="0"/>
          <w:iCs w:val="0"/>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line="240" w:lineRule="auto"/>
        <w:jc w:val="center"/>
        <w:rPr/>
      </w:pPr>
      <w:r w:rsidDel="00000000" w:rsidR="00000000" w:rsidRPr="00000000">
        <w:rPr>
          <w:rFonts w:ascii="Georgia" w:cs="Georgia" w:eastAsia="Georgia" w:hAnsi="Georgia"/>
          <w:b w:val="1"/>
          <w:bCs w:val="1"/>
          <w:i w:val="0"/>
          <w:iCs w:val="0"/>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240" w:lineRule="auto"/>
        <w:rPr/>
      </w:pPr>
      <w:r w:rsidDel="00000000" w:rsidR="00000000" w:rsidRPr="00000000">
        <w:rPr>
          <w:rtl w:val="0"/>
        </w:rPr>
      </w:r>
    </w:p>
    <w:p w:rsidR="00000000" w:rsidDel="00000000" w:rsidP="00000000" w:rsidRDefault="00000000" w:rsidRPr="00000000" w14:paraId="00000006">
      <w:pPr>
        <w:spacing w:after="0" w:before="0" w:line="240" w:lineRule="auto"/>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spacing w:after="0" w:line="240" w:lineRule="auto"/>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9">
      <w:pPr>
        <w:spacing w:after="0" w:line="240" w:lineRule="auto"/>
        <w:jc w:val="center"/>
        <w:rPr/>
      </w:pPr>
      <w:r w:rsidDel="00000000" w:rsidR="00000000" w:rsidRPr="00000000">
        <w:rPr>
          <w:rFonts w:ascii="Georgia" w:cs="Georgia" w:eastAsia="Georgia" w:hAnsi="Georgia"/>
          <w:b w:val="0"/>
          <w:bCs w:val="0"/>
          <w:i w:val="0"/>
          <w:iCs w:val="0"/>
          <w:sz w:val="24"/>
          <w:szCs w:val="24"/>
          <w:rtl w:val="0"/>
        </w:rPr>
        <w:t xml:space="preserve">Presented to the Faculty of</w:t>
      </w:r>
      <w:r w:rsidDel="00000000" w:rsidR="00000000" w:rsidRPr="00000000">
        <w:rPr>
          <w:rtl w:val="0"/>
        </w:rPr>
      </w:r>
    </w:p>
    <w:p w:rsidR="00000000" w:rsidDel="00000000" w:rsidP="00000000" w:rsidRDefault="00000000" w:rsidRPr="00000000" w14:paraId="0000000A">
      <w:pPr>
        <w:spacing w:after="0" w:line="240" w:lineRule="auto"/>
        <w:jc w:val="center"/>
        <w:rPr/>
      </w:pPr>
      <w:r w:rsidDel="00000000" w:rsidR="00000000" w:rsidRPr="00000000">
        <w:rPr>
          <w:rFonts w:ascii="Georgia" w:cs="Georgia" w:eastAsia="Georgia" w:hAnsi="Georgia"/>
          <w:b w:val="0"/>
          <w:bCs w:val="0"/>
          <w:i w:val="0"/>
          <w:iCs w:val="0"/>
          <w:sz w:val="24"/>
          <w:szCs w:val="24"/>
          <w:rtl w:val="0"/>
        </w:rPr>
        <w:t xml:space="preserve">Department of English</w:t>
      </w:r>
      <w:r w:rsidDel="00000000" w:rsidR="00000000" w:rsidRPr="00000000">
        <w:rPr>
          <w:rtl w:val="0"/>
        </w:rPr>
      </w:r>
    </w:p>
    <w:p w:rsidR="00000000" w:rsidDel="00000000" w:rsidP="00000000" w:rsidRDefault="00000000" w:rsidRPr="00000000" w14:paraId="0000000B">
      <w:pPr>
        <w:spacing w:after="0" w:line="240" w:lineRule="auto"/>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C">
      <w:pPr>
        <w:spacing w:after="0" w:line="240" w:lineRule="auto"/>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D">
      <w:pPr>
        <w:spacing w:after="0" w:line="240" w:lineRule="auto"/>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E">
      <w:pPr>
        <w:spacing w:after="0" w:before="0" w:line="240" w:lineRule="auto"/>
        <w:rPr/>
      </w:pPr>
      <w:r w:rsidDel="00000000" w:rsidR="00000000" w:rsidRPr="00000000">
        <w:rPr>
          <w:rtl w:val="0"/>
        </w:rPr>
      </w:r>
    </w:p>
    <w:p w:rsidR="00000000" w:rsidDel="00000000" w:rsidP="00000000" w:rsidRDefault="00000000" w:rsidRPr="00000000" w14:paraId="0000000F">
      <w:pPr>
        <w:spacing w:after="0" w:before="0" w:line="240" w:lineRule="auto"/>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spacing w:after="0" w:line="240" w:lineRule="auto"/>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2">
      <w:pPr>
        <w:spacing w:after="0" w:line="240" w:lineRule="auto"/>
        <w:jc w:val="center"/>
        <w:rPr/>
      </w:pPr>
      <w:r w:rsidDel="00000000" w:rsidR="00000000" w:rsidRPr="00000000">
        <w:rPr>
          <w:rFonts w:ascii="Georgia" w:cs="Georgia" w:eastAsia="Georgia" w:hAnsi="Georgia"/>
          <w:b w:val="0"/>
          <w:bCs w:val="0"/>
          <w:i w:val="0"/>
          <w:iCs w:val="0"/>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13">
      <w:pPr>
        <w:spacing w:after="0" w:line="240" w:lineRule="auto"/>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4">
      <w:pPr>
        <w:spacing w:after="0" w:before="0" w:line="240" w:lineRule="auto"/>
        <w:rPr/>
      </w:pPr>
      <w:r w:rsidDel="00000000" w:rsidR="00000000" w:rsidRPr="00000000">
        <w:rPr>
          <w:rtl w:val="0"/>
        </w:rPr>
      </w:r>
    </w:p>
    <w:p w:rsidR="00000000" w:rsidDel="00000000" w:rsidP="00000000" w:rsidRDefault="00000000" w:rsidRPr="00000000" w14:paraId="00000015">
      <w:pPr>
        <w:spacing w:after="0" w:before="0" w:line="240" w:lineRule="auto"/>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spacing w:after="0" w:line="240" w:lineRule="auto"/>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8">
      <w:pPr>
        <w:spacing w:after="0" w:before="0" w:line="240" w:lineRule="auto"/>
        <w:rPr/>
      </w:pPr>
      <w:r w:rsidDel="00000000" w:rsidR="00000000" w:rsidRPr="00000000">
        <w:rPr>
          <w:rtl w:val="0"/>
        </w:rPr>
      </w:r>
    </w:p>
    <w:p w:rsidR="00000000" w:rsidDel="00000000" w:rsidP="00000000" w:rsidRDefault="00000000" w:rsidRPr="00000000" w14:paraId="00000019">
      <w:pPr>
        <w:spacing w:after="0" w:before="0" w:line="240" w:lineRule="auto"/>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spacing w:after="0" w:line="240" w:lineRule="auto"/>
        <w:jc w:val="center"/>
        <w:rPr/>
      </w:pPr>
      <w:r w:rsidDel="00000000" w:rsidR="00000000" w:rsidRPr="00000000">
        <w:rPr>
          <w:rFonts w:ascii="Georgia" w:cs="Georgia" w:eastAsia="Georgia" w:hAnsi="Georgia"/>
          <w:b w:val="1"/>
          <w:bCs w:val="1"/>
          <w:i w:val="0"/>
          <w:iCs w:val="0"/>
          <w:sz w:val="24"/>
          <w:szCs w:val="24"/>
          <w:rtl w:val="0"/>
        </w:rPr>
        <w:t xml:space="preserve">CHRYZ KEAN F. MANUEL</w:t>
      </w:r>
      <w:r w:rsidDel="00000000" w:rsidR="00000000" w:rsidRPr="00000000">
        <w:rPr>
          <w:rtl w:val="0"/>
        </w:rPr>
      </w:r>
    </w:p>
    <w:p w:rsidR="00000000" w:rsidDel="00000000" w:rsidP="00000000" w:rsidRDefault="00000000" w:rsidRPr="00000000" w14:paraId="00000023">
      <w:pPr>
        <w:spacing w:after="0" w:before="0" w:line="240" w:lineRule="auto"/>
        <w:rPr/>
      </w:pPr>
      <w:r w:rsidDel="00000000" w:rsidR="00000000" w:rsidRPr="00000000">
        <w:rPr>
          <w:rtl w:val="0"/>
        </w:rPr>
      </w:r>
    </w:p>
    <w:p w:rsidR="00000000" w:rsidDel="00000000" w:rsidP="00000000" w:rsidRDefault="00000000" w:rsidRPr="00000000" w14:paraId="00000024">
      <w:pPr>
        <w:spacing w:after="0" w:line="240" w:lineRule="auto"/>
        <w:jc w:val="center"/>
        <w:rPr/>
        <w:sectPr>
          <w:headerReference r:id="rId6" w:type="default"/>
          <w:footerReference r:id="rId7" w:type="default"/>
          <w:pgSz w:h="16838" w:w="11906" w:orient="portrait"/>
          <w:pgMar w:bottom="1440" w:top="1440" w:left="2160" w:right="1440" w:header="720" w:footer="720"/>
          <w:pgNumType w:start="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keepNext w:val="1"/>
        <w:keepLines w:val="1"/>
        <w:spacing w:after="0" w:before="0" w:line="480" w:lineRule="auto"/>
        <w:jc w:val="center"/>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Pr>
      </w:r>
    </w:p>
    <w:p w:rsidR="00000000" w:rsidDel="00000000" w:rsidP="00000000" w:rsidRDefault="00000000" w:rsidRPr="00000000" w14:paraId="00000028">
      <w:pPr>
        <w:spacing w:after="0" w:before="0" w:lineRule="auto"/>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2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sidDel="00000000" w:rsidR="00000000" w:rsidRPr="00000000">
        <w:rPr>
          <w:rtl w:val="0"/>
        </w:rPr>
      </w:r>
    </w:p>
    <w:p w:rsidR="00000000" w:rsidDel="00000000" w:rsidP="00000000" w:rsidRDefault="00000000" w:rsidRPr="00000000" w14:paraId="0000002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keepNext w:val="1"/>
        <w:keepLines w:val="1"/>
        <w:spacing w:after="240" w:before="240" w:line="480" w:lineRule="auto"/>
        <w:jc w:val="left"/>
        <w:rPr/>
      </w:pPr>
      <w:r w:rsidDel="00000000" w:rsidR="00000000" w:rsidRPr="00000000">
        <w:rPr>
          <w:rFonts w:ascii="Georgia" w:cs="Georgia" w:eastAsia="Georgia" w:hAnsi="Georgia"/>
          <w:b w:val="0"/>
          <w:bCs w:val="0"/>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3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keepNext w:val="1"/>
        <w:keepLines w:val="1"/>
        <w:spacing w:after="240" w:before="240" w:line="480" w:lineRule="auto"/>
        <w:jc w:val="left"/>
        <w:rPr/>
      </w:pPr>
      <w:r w:rsidDel="00000000" w:rsidR="00000000" w:rsidRPr="00000000">
        <w:rPr>
          <w:rFonts w:ascii="Georgia" w:cs="Georgia" w:eastAsia="Georgia" w:hAnsi="Georgia"/>
          <w:b w:val="0"/>
          <w:bCs w:val="0"/>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3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sidDel="00000000" w:rsidR="00000000" w:rsidRPr="00000000">
        <w:rPr>
          <w:rtl w:val="0"/>
        </w:rPr>
      </w:r>
    </w:p>
    <w:p w:rsidR="00000000" w:rsidDel="00000000" w:rsidP="00000000" w:rsidRDefault="00000000" w:rsidRPr="00000000" w14:paraId="0000003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keepNext w:val="1"/>
        <w:keepLines w:val="1"/>
        <w:spacing w:after="240" w:before="240" w:line="480" w:lineRule="auto"/>
        <w:jc w:val="left"/>
        <w:rPr/>
      </w:pPr>
      <w:r w:rsidDel="00000000" w:rsidR="00000000" w:rsidRPr="00000000">
        <w:rPr>
          <w:rFonts w:ascii="Georgia" w:cs="Georgia" w:eastAsia="Georgia" w:hAnsi="Georgia"/>
          <w:b w:val="0"/>
          <w:bCs w:val="0"/>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sidDel="00000000" w:rsidR="00000000" w:rsidRPr="00000000">
        <w:rPr>
          <w:rtl w:val="0"/>
        </w:rPr>
      </w:r>
    </w:p>
    <w:p w:rsidR="00000000" w:rsidDel="00000000" w:rsidP="00000000" w:rsidRDefault="00000000" w:rsidRPr="00000000" w14:paraId="0000003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sidDel="00000000" w:rsidR="00000000" w:rsidRPr="00000000">
        <w:rPr>
          <w:rtl w:val="0"/>
        </w:rPr>
      </w:r>
    </w:p>
    <w:p w:rsidR="00000000" w:rsidDel="00000000" w:rsidP="00000000" w:rsidRDefault="00000000" w:rsidRPr="00000000" w14:paraId="0000003C">
      <w:pPr>
        <w:keepNext w:val="1"/>
        <w:keepLines w:val="1"/>
        <w:spacing w:after="240" w:before="240" w:line="480" w:lineRule="auto"/>
        <w:jc w:val="left"/>
        <w:rPr/>
      </w:pPr>
      <w:r w:rsidDel="00000000" w:rsidR="00000000" w:rsidRPr="00000000">
        <w:rPr>
          <w:rFonts w:ascii="Georgia" w:cs="Georgia" w:eastAsia="Georgia" w:hAnsi="Georgia"/>
          <w:b w:val="0"/>
          <w:bCs w:val="0"/>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3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keepNext w:val="1"/>
        <w:keepLines w:val="1"/>
        <w:spacing w:after="240" w:before="240" w:line="480" w:lineRule="auto"/>
        <w:jc w:val="left"/>
        <w:rPr/>
      </w:pPr>
      <w:r w:rsidDel="00000000" w:rsidR="00000000" w:rsidRPr="00000000">
        <w:rPr>
          <w:rFonts w:ascii="Georgia" w:cs="Georgia" w:eastAsia="Georgia" w:hAnsi="Georgia"/>
          <w:b w:val="0"/>
          <w:bCs w:val="0"/>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4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sidDel="00000000" w:rsidR="00000000" w:rsidRPr="00000000">
        <w:rPr>
          <w:rtl w:val="0"/>
        </w:rPr>
      </w:r>
    </w:p>
    <w:p w:rsidR="00000000" w:rsidDel="00000000" w:rsidP="00000000" w:rsidRDefault="00000000" w:rsidRPr="00000000" w14:paraId="00000041">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sidDel="00000000" w:rsidR="00000000" w:rsidRPr="00000000">
        <w:rPr>
          <w:rtl w:val="0"/>
        </w:rPr>
      </w:r>
    </w:p>
    <w:p w:rsidR="00000000" w:rsidDel="00000000" w:rsidP="00000000" w:rsidRDefault="00000000" w:rsidRPr="00000000" w14:paraId="0000004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4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sidDel="00000000" w:rsidR="00000000" w:rsidRPr="00000000">
        <w:rPr>
          <w:rtl w:val="0"/>
        </w:rPr>
      </w:r>
    </w:p>
    <w:p w:rsidR="00000000" w:rsidDel="00000000" w:rsidP="00000000" w:rsidRDefault="00000000" w:rsidRPr="00000000" w14:paraId="00000048">
      <w:pPr>
        <w:spacing w:after="0" w:before="0" w:line="480" w:lineRule="auto"/>
        <w:jc w:val="both"/>
        <w:rPr/>
      </w:pPr>
      <w:r w:rsidDel="00000000" w:rsidR="00000000" w:rsidRPr="00000000">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49">
      <w:pPr>
        <w:spacing w:after="0" w:before="0" w:line="480" w:lineRule="auto"/>
        <w:jc w:val="both"/>
        <w:rPr/>
      </w:pPr>
      <w:r w:rsidDel="00000000" w:rsidR="00000000" w:rsidRPr="00000000">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4A">
      <w:pPr>
        <w:spacing w:after="0" w:before="0" w:line="480" w:lineRule="auto"/>
        <w:jc w:val="both"/>
        <w:rPr/>
      </w:pPr>
      <w:r w:rsidDel="00000000" w:rsidR="00000000" w:rsidRPr="00000000">
        <w:rPr>
          <w:rFonts w:ascii="Georgia" w:cs="Georgia" w:eastAsia="Georgia" w:hAnsi="Georgia"/>
          <w:b w:val="0"/>
          <w:bCs w:val="0"/>
          <w:i w:val="0"/>
          <w:iCs w:val="0"/>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4B">
      <w:pPr>
        <w:spacing w:after="0" w:before="0" w:line="480" w:lineRule="auto"/>
        <w:jc w:val="both"/>
        <w:rPr/>
      </w:pPr>
      <w:r w:rsidDel="00000000" w:rsidR="00000000" w:rsidRPr="00000000">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4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sidDel="00000000" w:rsidR="00000000" w:rsidRPr="00000000">
        <w:rPr>
          <w:rtl w:val="0"/>
        </w:rPr>
      </w:r>
    </w:p>
    <w:p w:rsidR="00000000" w:rsidDel="00000000" w:rsidP="00000000" w:rsidRDefault="00000000" w:rsidRPr="00000000" w14:paraId="0000005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sidDel="00000000" w:rsidR="00000000" w:rsidRPr="00000000">
        <w:rPr>
          <w:rtl w:val="0"/>
        </w:rPr>
      </w:r>
    </w:p>
    <w:p w:rsidR="00000000" w:rsidDel="00000000" w:rsidP="00000000" w:rsidRDefault="00000000" w:rsidRPr="00000000" w14:paraId="0000005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sidDel="00000000" w:rsidR="00000000" w:rsidRPr="00000000">
        <w:rPr>
          <w:rtl w:val="0"/>
        </w:rPr>
      </w:r>
    </w:p>
    <w:p w:rsidR="00000000" w:rsidDel="00000000" w:rsidP="00000000" w:rsidRDefault="00000000" w:rsidRPr="00000000" w14:paraId="00000052">
      <w:pPr>
        <w:spacing w:after="0" w:before="240" w:lineRule="auto"/>
        <w:jc w:val="center"/>
        <w:rPr/>
      </w:pPr>
      <w:r w:rsidDel="00000000" w:rsidR="00000000" w:rsidRPr="00000000">
        <w:rPr>
          <w:rFonts w:ascii="Georgia" w:cs="Georgia" w:eastAsia="Georgia" w:hAnsi="Georgia"/>
          <w:b w:val="1"/>
          <w:bCs w:val="1"/>
          <w:i w:val="0"/>
          <w:iCs w:val="0"/>
          <w:sz w:val="22"/>
          <w:szCs w:val="22"/>
          <w:rtl w:val="0"/>
        </w:rPr>
        <w:t xml:space="preserve">Figure 1</w:t>
      </w:r>
      <w:r w:rsidDel="00000000" w:rsidR="00000000" w:rsidRPr="00000000">
        <w:rPr>
          <w:rtl w:val="0"/>
        </w:rPr>
      </w:r>
    </w:p>
    <w:p w:rsidR="00000000" w:rsidDel="00000000" w:rsidP="00000000" w:rsidRDefault="00000000" w:rsidRPr="00000000" w14:paraId="00000053">
      <w:pPr>
        <w:spacing w:after="120" w:lineRule="auto"/>
        <w:jc w:val="center"/>
        <w:rPr/>
      </w:pPr>
      <w:r w:rsidDel="00000000" w:rsidR="00000000" w:rsidRPr="00000000">
        <w:rPr>
          <w:rFonts w:ascii="Georgia" w:cs="Georgia" w:eastAsia="Georgia" w:hAnsi="Georgia"/>
          <w:b w:val="0"/>
          <w:bCs w:val="0"/>
          <w:i w:val="1"/>
          <w:iCs w:val="1"/>
          <w:sz w:val="22"/>
          <w:szCs w:val="22"/>
          <w:rtl w:val="0"/>
        </w:rPr>
        <w:t xml:space="preserve">Conceptual Framework of the Study</w:t>
      </w:r>
      <w:r w:rsidDel="00000000" w:rsidR="00000000" w:rsidRPr="00000000">
        <w:rPr>
          <w:rtl w:val="0"/>
        </w:rPr>
      </w:r>
    </w:p>
    <w:p w:rsidR="00000000" w:rsidDel="00000000" w:rsidP="00000000" w:rsidRDefault="00000000" w:rsidRPr="00000000" w14:paraId="00000054">
      <w:pPr>
        <w:spacing w:after="240" w:before="120" w:lineRule="auto"/>
        <w:jc w:val="center"/>
        <w:rPr/>
      </w:pPr>
      <w:r w:rsidDel="00000000" w:rsidR="00000000" w:rsidRPr="00000000">
        <w:rPr/>
        <w:drawing>
          <wp:inline distB="0" distT="0" distL="114300" distR="114300">
            <wp:extent cx="5029200" cy="3981450"/>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029200" cy="398145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rtl w:val="0"/>
        </w:rPr>
        <w:t xml:space="preserve">For writing instructors and thesis advisers at PSAU,</w:t>
      </w:r>
      <w:r w:rsidDel="00000000" w:rsidR="00000000" w:rsidRPr="00000000">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sidDel="00000000" w:rsidR="00000000" w:rsidRPr="00000000">
        <w:rPr>
          <w:rtl w:val="0"/>
        </w:rPr>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rtl w:val="0"/>
        </w:rPr>
        <w:t xml:space="preserve">For academic writing researchers,</w:t>
      </w:r>
      <w:r w:rsidDel="00000000" w:rsidR="00000000" w:rsidRPr="00000000">
        <w:rPr>
          <w:b w:val="0"/>
          <w:bCs w:val="0"/>
          <w:rtl w:val="0"/>
        </w:rPr>
        <w:t xml:space="preserve"> 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rtl w:val="0"/>
        </w:rPr>
        <w:t xml:space="preserve">For the BAELS program,</w:t>
      </w:r>
      <w:r w:rsidDel="00000000" w:rsidR="00000000" w:rsidRPr="00000000">
        <w:rPr>
          <w:b w:val="0"/>
          <w:bCs w:val="0"/>
          <w:rtl w:val="0"/>
        </w:rPr>
        <w:t xml:space="preserve"> 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rtl w:val="0"/>
        </w:rPr>
        <w:t xml:space="preserve">For future researchers,</w:t>
      </w:r>
      <w:r w:rsidDel="00000000" w:rsidR="00000000" w:rsidRPr="00000000">
        <w:rPr>
          <w:b w:val="0"/>
          <w:bCs w:val="0"/>
          <w:rtl w:val="0"/>
        </w:rPr>
        <w:t xml:space="preserve"> 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5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sidDel="00000000" w:rsidR="00000000" w:rsidRPr="00000000">
        <w:rPr>
          <w:rtl w:val="0"/>
        </w:rPr>
      </w:r>
    </w:p>
    <w:p w:rsidR="00000000" w:rsidDel="00000000" w:rsidP="00000000" w:rsidRDefault="00000000" w:rsidRPr="00000000" w14:paraId="0000005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sidDel="00000000" w:rsidR="00000000" w:rsidRPr="00000000">
        <w:rPr>
          <w:rtl w:val="0"/>
        </w:rPr>
      </w:r>
    </w:p>
    <w:p w:rsidR="00000000" w:rsidDel="00000000" w:rsidP="00000000" w:rsidRDefault="00000000" w:rsidRPr="00000000" w14:paraId="0000005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sidDel="00000000" w:rsidR="00000000" w:rsidRPr="00000000">
        <w:rPr>
          <w:rtl w:val="0"/>
        </w:rPr>
      </w:r>
    </w:p>
    <w:p w:rsidR="00000000" w:rsidDel="00000000" w:rsidP="00000000" w:rsidRDefault="00000000" w:rsidRPr="00000000" w14:paraId="0000006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r w:rsidDel="00000000" w:rsidR="00000000" w:rsidRPr="00000000">
        <w:rPr>
          <w:rtl w:val="0"/>
        </w:rPr>
      </w:r>
    </w:p>
    <w:p w:rsidR="00000000" w:rsidDel="00000000" w:rsidP="00000000" w:rsidRDefault="00000000" w:rsidRPr="00000000" w14:paraId="00000061">
      <w:pPr>
        <w:spacing w:after="0" w:before="0" w:line="480" w:lineRule="auto"/>
        <w:ind w:firstLine="720"/>
        <w:jc w:val="both"/>
        <w:rPr/>
      </w:pPr>
      <w:r w:rsidDel="00000000" w:rsidR="00000000" w:rsidRPr="00000000">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after="0" w:before="0" w:line="480" w:lineRule="auto"/>
        <w:ind w:firstLine="720"/>
        <w:jc w:val="both"/>
        <w:rPr/>
      </w:pPr>
      <w:r w:rsidDel="00000000" w:rsidR="00000000" w:rsidRPr="00000000">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Abstract, </w:t>
      </w:r>
      <w:r w:rsidDel="00000000" w:rsidR="00000000" w:rsidRPr="00000000">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68">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Adverbial Hedges, </w:t>
      </w:r>
      <w:r w:rsidDel="00000000" w:rsidR="00000000" w:rsidRPr="00000000">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Applied Life Sciences, </w:t>
      </w:r>
      <w:r w:rsidDel="00000000" w:rsidR="00000000" w:rsidRPr="00000000">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6A">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Claim Responsibility, </w:t>
      </w:r>
      <w:r w:rsidDel="00000000" w:rsidR="00000000" w:rsidRPr="00000000">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6B">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Clause-Level Hedges, </w:t>
      </w:r>
      <w:r w:rsidDel="00000000" w:rsidR="00000000" w:rsidRPr="00000000">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6C">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Corpus-Assisted Discourse Analysis, </w:t>
      </w:r>
      <w:r w:rsidDel="00000000" w:rsidR="00000000" w:rsidRPr="00000000">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Disciplinary Variation, </w:t>
      </w:r>
      <w:r w:rsidDel="00000000" w:rsidR="00000000" w:rsidRPr="00000000">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6E">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Epistemic Stance, </w:t>
      </w:r>
      <w:r w:rsidDel="00000000" w:rsidR="00000000" w:rsidRPr="00000000">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Hedge Function, </w:t>
      </w:r>
      <w:r w:rsidDel="00000000" w:rsidR="00000000" w:rsidRPr="00000000">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sidDel="00000000" w:rsidR="00000000" w:rsidRPr="00000000">
        <w:rPr>
          <w:rtl w:val="0"/>
        </w:rPr>
      </w:r>
    </w:p>
    <w:p w:rsidR="00000000" w:rsidDel="00000000" w:rsidP="00000000" w:rsidRDefault="00000000" w:rsidRPr="00000000" w14:paraId="00000070">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Hedging, </w:t>
      </w:r>
      <w:r w:rsidDel="00000000" w:rsidR="00000000" w:rsidRPr="00000000">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sidDel="00000000" w:rsidR="00000000" w:rsidRPr="00000000">
        <w:rPr>
          <w:rtl w:val="0"/>
        </w:rPr>
      </w:r>
    </w:p>
    <w:p w:rsidR="00000000" w:rsidDel="00000000" w:rsidP="00000000" w:rsidRDefault="00000000" w:rsidRPr="00000000" w14:paraId="00000071">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Lexical Hedges, </w:t>
      </w:r>
      <w:r w:rsidDel="00000000" w:rsidR="00000000" w:rsidRPr="00000000">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72">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Modal Verbs, </w:t>
      </w:r>
      <w:r w:rsidDel="00000000" w:rsidR="00000000" w:rsidRPr="00000000">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73">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Normalized Frequency, </w:t>
      </w:r>
      <w:r w:rsidDel="00000000" w:rsidR="00000000" w:rsidRPr="00000000">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74">
      <w:pPr>
        <w:spacing w:after="0" w:before="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1"/>
          <w:bCs w:val="1"/>
          <w:i w:val="0"/>
          <w:iCs w:val="0"/>
          <w:sz w:val="22"/>
          <w:szCs w:val="22"/>
          <w:rtl w:val="0"/>
        </w:rPr>
        <w:t xml:space="preserve">Pro Forma Hedging, </w:t>
      </w:r>
      <w:r w:rsidDel="00000000" w:rsidR="00000000" w:rsidRPr="00000000">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keepNext w:val="1"/>
        <w:keepLines w:val="1"/>
        <w:spacing w:after="0" w:before="0" w:line="480" w:lineRule="auto"/>
        <w:jc w:val="center"/>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Pr>
      </w:r>
    </w:p>
    <w:p w:rsidR="00000000" w:rsidDel="00000000" w:rsidP="00000000" w:rsidRDefault="00000000" w:rsidRPr="00000000" w14:paraId="00000078">
      <w:pPr>
        <w:spacing w:after="0" w:before="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7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sidDel="00000000" w:rsidR="00000000" w:rsidRPr="00000000">
        <w:rPr>
          <w:rtl w:val="0"/>
        </w:rPr>
      </w:r>
    </w:p>
    <w:p w:rsidR="00000000" w:rsidDel="00000000" w:rsidP="00000000" w:rsidRDefault="00000000" w:rsidRPr="00000000" w14:paraId="0000007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sidDel="00000000" w:rsidR="00000000" w:rsidRPr="00000000">
        <w:rPr>
          <w:rtl w:val="0"/>
        </w:rPr>
      </w:r>
    </w:p>
    <w:p w:rsidR="00000000" w:rsidDel="00000000" w:rsidP="00000000" w:rsidRDefault="00000000" w:rsidRPr="00000000" w14:paraId="0000008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8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8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87">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a. Requesting Permission. </w:t>
      </w:r>
      <w:r w:rsidDel="00000000" w:rsidR="00000000" w:rsidRPr="00000000">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88">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b. Corpus Construction. </w:t>
      </w:r>
      <w:r w:rsidDel="00000000" w:rsidR="00000000" w:rsidRPr="00000000">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sidDel="00000000" w:rsidR="00000000" w:rsidRPr="00000000">
        <w:rPr>
          <w:rtl w:val="0"/>
        </w:rPr>
      </w:r>
    </w:p>
    <w:p w:rsidR="00000000" w:rsidDel="00000000" w:rsidP="00000000" w:rsidRDefault="00000000" w:rsidRPr="00000000" w14:paraId="00000089">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c. Text Extraction. </w:t>
      </w:r>
      <w:r w:rsidDel="00000000" w:rsidR="00000000" w:rsidRPr="00000000">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r w:rsidDel="00000000" w:rsidR="00000000" w:rsidRPr="00000000">
        <w:rPr>
          <w:rtl w:val="0"/>
        </w:rPr>
      </w:r>
    </w:p>
    <w:p w:rsidR="00000000" w:rsidDel="00000000" w:rsidP="00000000" w:rsidRDefault="00000000" w:rsidRPr="00000000" w14:paraId="0000008A">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d. Pilot Testing and Reliability Checking. </w:t>
      </w:r>
      <w:r w:rsidDel="00000000" w:rsidR="00000000" w:rsidRPr="00000000">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sidDel="00000000" w:rsidR="00000000" w:rsidRPr="00000000">
        <w:rPr>
          <w:rtl w:val="0"/>
        </w:rPr>
      </w:r>
    </w:p>
    <w:p w:rsidR="00000000" w:rsidDel="00000000" w:rsidP="00000000" w:rsidRDefault="00000000" w:rsidRPr="00000000" w14:paraId="0000008B">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e. Data Analysis. </w:t>
      </w:r>
      <w:r w:rsidDel="00000000" w:rsidR="00000000" w:rsidRPr="00000000">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sidDel="00000000" w:rsidR="00000000" w:rsidRPr="00000000">
        <w:rPr>
          <w:rtl w:val="0"/>
        </w:rPr>
      </w:r>
    </w:p>
    <w:p w:rsidR="00000000" w:rsidDel="00000000" w:rsidP="00000000" w:rsidRDefault="00000000" w:rsidRPr="00000000" w14:paraId="0000008C">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f. Timeline. </w:t>
      </w:r>
      <w:r w:rsidDel="00000000" w:rsidR="00000000" w:rsidRPr="00000000">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CODING REVISIONS AND BORDERLINE CASES</w:t>
      </w:r>
      <w:r w:rsidDel="00000000" w:rsidR="00000000" w:rsidRPr="00000000">
        <w:rPr>
          <w:rtl w:val="0"/>
        </w:rPr>
      </w:r>
    </w:p>
    <w:p w:rsidR="00000000" w:rsidDel="00000000" w:rsidP="00000000" w:rsidRDefault="00000000" w:rsidRPr="00000000" w14:paraId="0000008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9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r w:rsidDel="00000000" w:rsidR="00000000" w:rsidRPr="00000000">
        <w:rPr>
          <w:rtl w:val="0"/>
        </w:rPr>
      </w:r>
    </w:p>
    <w:p w:rsidR="00000000" w:rsidDel="00000000" w:rsidP="00000000" w:rsidRDefault="00000000" w:rsidRPr="00000000" w14:paraId="00000093">
      <w:pPr>
        <w:spacing w:after="0" w:before="240" w:lineRule="auto"/>
        <w:rPr>
          <w:b w:val="1"/>
          <w:bCs w:val="1"/>
        </w:rPr>
      </w:pPr>
      <w:r w:rsidDel="00000000" w:rsidR="00000000" w:rsidRPr="00000000">
        <w:rPr>
          <w:rtl w:val="0"/>
        </w:rPr>
      </w:r>
    </w:p>
    <w:p w:rsidR="00000000" w:rsidDel="00000000" w:rsidP="00000000" w:rsidRDefault="00000000" w:rsidRPr="00000000" w14:paraId="00000094">
      <w:pPr>
        <w:spacing w:after="0" w:before="240" w:lineRule="auto"/>
        <w:rPr>
          <w:b w:val="1"/>
          <w:bCs w:val="1"/>
        </w:rPr>
      </w:pPr>
      <w:r w:rsidDel="00000000" w:rsidR="00000000" w:rsidRPr="00000000">
        <w:rPr>
          <w:rtl w:val="0"/>
        </w:rPr>
      </w:r>
    </w:p>
    <w:p w:rsidR="00000000" w:rsidDel="00000000" w:rsidP="00000000" w:rsidRDefault="00000000" w:rsidRPr="00000000" w14:paraId="00000095">
      <w:pPr>
        <w:spacing w:after="0" w:before="240" w:lineRule="auto"/>
        <w:rPr>
          <w:b w:val="1"/>
          <w:bCs w:val="1"/>
        </w:rPr>
      </w:pPr>
      <w:r w:rsidDel="00000000" w:rsidR="00000000" w:rsidRPr="00000000">
        <w:rPr>
          <w:rtl w:val="0"/>
        </w:rPr>
      </w:r>
    </w:p>
    <w:p w:rsidR="00000000" w:rsidDel="00000000" w:rsidP="00000000" w:rsidRDefault="00000000" w:rsidRPr="00000000" w14:paraId="00000096">
      <w:pPr>
        <w:spacing w:after="0" w:before="240" w:lineRule="auto"/>
        <w:rPr>
          <w:b w:val="1"/>
          <w:bCs w:val="1"/>
        </w:rPr>
      </w:pPr>
      <w:r w:rsidDel="00000000" w:rsidR="00000000" w:rsidRPr="00000000">
        <w:rPr>
          <w:rtl w:val="0"/>
        </w:rPr>
      </w:r>
    </w:p>
    <w:p w:rsidR="00000000" w:rsidDel="00000000" w:rsidP="00000000" w:rsidRDefault="00000000" w:rsidRPr="00000000" w14:paraId="00000097">
      <w:pPr>
        <w:spacing w:after="0" w:before="240" w:lineRule="auto"/>
        <w:rPr/>
      </w:pPr>
      <w:r w:rsidDel="00000000" w:rsidR="00000000" w:rsidRPr="00000000">
        <w:rPr>
          <w:rFonts w:ascii="Georgia" w:cs="Georgia" w:eastAsia="Georgia" w:hAnsi="Georgia"/>
          <w:b w:val="1"/>
          <w:bCs w:val="1"/>
          <w:i w:val="0"/>
          <w:iCs w:val="0"/>
          <w:sz w:val="22"/>
          <w:szCs w:val="22"/>
          <w:rtl w:val="0"/>
        </w:rPr>
        <w:t xml:space="preserve">Table 1</w:t>
      </w:r>
      <w:r w:rsidDel="00000000" w:rsidR="00000000" w:rsidRPr="00000000">
        <w:rPr>
          <w:rtl w:val="0"/>
        </w:rPr>
      </w:r>
    </w:p>
    <w:p w:rsidR="00000000" w:rsidDel="00000000" w:rsidP="00000000" w:rsidRDefault="00000000" w:rsidRPr="00000000" w14:paraId="00000098">
      <w:pPr>
        <w:spacing w:after="120" w:lineRule="auto"/>
        <w:rPr/>
      </w:pPr>
      <w:r w:rsidDel="00000000" w:rsidR="00000000" w:rsidRPr="00000000">
        <w:rPr>
          <w:rFonts w:ascii="Georgia" w:cs="Georgia" w:eastAsia="Georgia" w:hAnsi="Georgia"/>
          <w:b w:val="0"/>
          <w:bCs w:val="0"/>
          <w:i w:val="1"/>
          <w:iCs w:val="1"/>
          <w:sz w:val="22"/>
          <w:szCs w:val="22"/>
          <w:rtl w:val="0"/>
        </w:rPr>
        <w:t xml:space="preserve">PSAU Thesis Repository: Population and Sampling Summary</w:t>
      </w:r>
      <w:r w:rsidDel="00000000" w:rsidR="00000000" w:rsidRPr="00000000">
        <w:rPr>
          <w:rtl w:val="0"/>
        </w:rPr>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rPr/>
            </w:pPr>
            <w:r w:rsidDel="00000000" w:rsidR="00000000" w:rsidRPr="00000000">
              <w:rPr>
                <w:rFonts w:ascii="Georgia" w:cs="Georgia" w:eastAsia="Georgia" w:hAnsi="Georgia"/>
                <w:b w:val="1"/>
                <w:bCs w:val="1"/>
                <w:i w:val="0"/>
                <w:iCs w:val="0"/>
                <w:sz w:val="20"/>
                <w:szCs w:val="20"/>
                <w:rtl w:val="0"/>
              </w:rPr>
              <w:t xml:space="preserve">Category</w:t>
            </w:r>
            <w:r w:rsidDel="00000000" w:rsidR="00000000" w:rsidRPr="00000000">
              <w:rPr>
                <w:rtl w:val="0"/>
              </w:rPr>
            </w:r>
          </w:p>
        </w:tc>
        <w:tc>
          <w:tcPr>
            <w:tcBorders>
              <w:bottom w:color="000000" w:space="0" w:sz="4" w:val="single"/>
            </w:tcBorders>
          </w:tcPr>
          <w:p w:rsidR="00000000" w:rsidDel="00000000" w:rsidP="00000000" w:rsidRDefault="00000000" w:rsidRPr="00000000" w14:paraId="0000009A">
            <w:pPr>
              <w:rPr/>
            </w:pPr>
            <w:r w:rsidDel="00000000" w:rsidR="00000000" w:rsidRPr="00000000">
              <w:rPr>
                <w:rFonts w:ascii="Georgia" w:cs="Georgia" w:eastAsia="Georgia" w:hAnsi="Georgia"/>
                <w:b w:val="1"/>
                <w:bCs w:val="1"/>
                <w:i w:val="0"/>
                <w:iCs w:val="0"/>
                <w:sz w:val="20"/>
                <w:szCs w:val="20"/>
                <w:rtl w:val="0"/>
              </w:rPr>
              <w:t xml:space="preserve">Biology</w:t>
            </w:r>
            <w:r w:rsidDel="00000000" w:rsidR="00000000" w:rsidRPr="00000000">
              <w:rPr>
                <w:rtl w:val="0"/>
              </w:rPr>
            </w:r>
          </w:p>
        </w:tc>
        <w:tc>
          <w:tcPr>
            <w:tcBorders>
              <w:bottom w:color="000000" w:space="0" w:sz="4" w:val="single"/>
            </w:tcBorders>
          </w:tcPr>
          <w:p w:rsidR="00000000" w:rsidDel="00000000" w:rsidP="00000000" w:rsidRDefault="00000000" w:rsidRPr="00000000" w14:paraId="0000009B">
            <w:pPr>
              <w:rPr/>
            </w:pPr>
            <w:r w:rsidDel="00000000" w:rsidR="00000000" w:rsidRPr="00000000">
              <w:rPr>
                <w:rFonts w:ascii="Georgia" w:cs="Georgia" w:eastAsia="Georgia" w:hAnsi="Georgia"/>
                <w:b w:val="1"/>
                <w:bCs w:val="1"/>
                <w:i w:val="0"/>
                <w:iCs w:val="0"/>
                <w:sz w:val="20"/>
                <w:szCs w:val="20"/>
                <w:rtl w:val="0"/>
              </w:rPr>
              <w:t xml:space="preserve">Veterinary Medicine</w:t>
            </w:r>
            <w:r w:rsidDel="00000000" w:rsidR="00000000" w:rsidRPr="00000000">
              <w:rPr>
                <w:rtl w:val="0"/>
              </w:rPr>
            </w:r>
          </w:p>
        </w:tc>
        <w:tc>
          <w:tcPr>
            <w:tcBorders>
              <w:bottom w:color="000000" w:space="0" w:sz="4" w:val="single"/>
            </w:tcBorders>
          </w:tcPr>
          <w:p w:rsidR="00000000" w:rsidDel="00000000" w:rsidP="00000000" w:rsidRDefault="00000000" w:rsidRPr="00000000" w14:paraId="0000009C">
            <w:pPr>
              <w:rPr/>
            </w:pPr>
            <w:r w:rsidDel="00000000" w:rsidR="00000000" w:rsidRPr="00000000">
              <w:rPr>
                <w:rFonts w:ascii="Georgia" w:cs="Georgia" w:eastAsia="Georgia" w:hAnsi="Georgia"/>
                <w:b w:val="1"/>
                <w:bCs w:val="1"/>
                <w:i w:val="0"/>
                <w:iCs w:val="0"/>
                <w:sz w:val="20"/>
                <w:szCs w:val="20"/>
                <w:rtl w:val="0"/>
              </w:rPr>
              <w:t xml:space="preserve">Animal Science</w:t>
            </w:r>
            <w:r w:rsidDel="00000000" w:rsidR="00000000" w:rsidRPr="00000000">
              <w:rPr>
                <w:rtl w:val="0"/>
              </w:rPr>
            </w:r>
          </w:p>
        </w:tc>
        <w:tc>
          <w:tcPr>
            <w:tcBorders>
              <w:bottom w:color="000000" w:space="0" w:sz="4" w:val="single"/>
            </w:tcBorders>
          </w:tcPr>
          <w:p w:rsidR="00000000" w:rsidDel="00000000" w:rsidP="00000000" w:rsidRDefault="00000000" w:rsidRPr="00000000" w14:paraId="0000009D">
            <w:pPr>
              <w:rPr/>
            </w:pPr>
            <w:r w:rsidDel="00000000" w:rsidR="00000000" w:rsidRPr="00000000">
              <w:rPr>
                <w:rFonts w:ascii="Georgia" w:cs="Georgia" w:eastAsia="Georgia" w:hAnsi="Georgia"/>
                <w:b w:val="1"/>
                <w:bCs w:val="1"/>
                <w:i w:val="0"/>
                <w:iCs w:val="0"/>
                <w:sz w:val="20"/>
                <w:szCs w:val="20"/>
                <w:rtl w:val="0"/>
              </w:rPr>
              <w:t xml:space="preserve">Crop Science</w:t>
            </w:r>
            <w:r w:rsidDel="00000000" w:rsidR="00000000" w:rsidRPr="00000000">
              <w:rPr>
                <w:rtl w:val="0"/>
              </w:rPr>
            </w:r>
          </w:p>
        </w:tc>
        <w:tc>
          <w:tcPr>
            <w:tcBorders>
              <w:bottom w:color="000000" w:space="0" w:sz="4" w:val="single"/>
            </w:tcBorders>
          </w:tcPr>
          <w:p w:rsidR="00000000" w:rsidDel="00000000" w:rsidP="00000000" w:rsidRDefault="00000000" w:rsidRPr="00000000" w14:paraId="0000009E">
            <w:pPr>
              <w:rPr/>
            </w:pPr>
            <w:r w:rsidDel="00000000" w:rsidR="00000000" w:rsidRPr="00000000">
              <w:rPr>
                <w:rFonts w:ascii="Georgia" w:cs="Georgia" w:eastAsia="Georgia" w:hAnsi="Georgia"/>
                <w:b w:val="1"/>
                <w:bCs w:val="1"/>
                <w:i w:val="0"/>
                <w:iCs w:val="0"/>
                <w:sz w:val="20"/>
                <w:szCs w:val="20"/>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9F">
            <w:pPr>
              <w:rPr/>
            </w:pPr>
            <w:r w:rsidDel="00000000" w:rsidR="00000000" w:rsidRPr="00000000">
              <w:rPr>
                <w:rFonts w:ascii="Georgia" w:cs="Georgia" w:eastAsia="Georgia" w:hAnsi="Georgia"/>
                <w:b w:val="0"/>
                <w:bCs w:val="0"/>
                <w:i w:val="0"/>
                <w:iCs w:val="0"/>
                <w:sz w:val="20"/>
                <w:szCs w:val="20"/>
                <w:rtl w:val="0"/>
              </w:rPr>
              <w:t xml:space="preserve">Total repository</w:t>
            </w:r>
            <w:r w:rsidDel="00000000" w:rsidR="00000000" w:rsidRPr="00000000">
              <w:rPr>
                <w:rtl w:val="0"/>
              </w:rPr>
            </w:r>
          </w:p>
        </w:tc>
        <w:tc>
          <w:tcPr/>
          <w:p w:rsidR="00000000" w:rsidDel="00000000" w:rsidP="00000000" w:rsidRDefault="00000000" w:rsidRPr="00000000" w14:paraId="000000A0">
            <w:pPr>
              <w:rPr/>
            </w:pPr>
            <w:r w:rsidDel="00000000" w:rsidR="00000000" w:rsidRPr="00000000">
              <w:rPr>
                <w:rFonts w:ascii="Georgia" w:cs="Georgia" w:eastAsia="Georgia" w:hAnsi="Georgia"/>
                <w:b w:val="0"/>
                <w:bCs w:val="0"/>
                <w:i w:val="0"/>
                <w:iCs w:val="0"/>
                <w:sz w:val="20"/>
                <w:szCs w:val="20"/>
                <w:rtl w:val="0"/>
              </w:rPr>
              <w:t xml:space="preserve">275</w:t>
            </w:r>
            <w:r w:rsidDel="00000000" w:rsidR="00000000" w:rsidRPr="00000000">
              <w:rPr>
                <w:rtl w:val="0"/>
              </w:rPr>
            </w:r>
          </w:p>
        </w:tc>
        <w:tc>
          <w:tcPr/>
          <w:p w:rsidR="00000000" w:rsidDel="00000000" w:rsidP="00000000" w:rsidRDefault="00000000" w:rsidRPr="00000000" w14:paraId="000000A1">
            <w:pPr>
              <w:rPr/>
            </w:pPr>
            <w:r w:rsidDel="00000000" w:rsidR="00000000" w:rsidRPr="00000000">
              <w:rPr>
                <w:rFonts w:ascii="Georgia" w:cs="Georgia" w:eastAsia="Georgia" w:hAnsi="Georgia"/>
                <w:b w:val="0"/>
                <w:bCs w:val="0"/>
                <w:i w:val="0"/>
                <w:iCs w:val="0"/>
                <w:sz w:val="20"/>
                <w:szCs w:val="20"/>
                <w:rtl w:val="0"/>
              </w:rPr>
              <w:t xml:space="preserve">206</w:t>
            </w:r>
            <w:r w:rsidDel="00000000" w:rsidR="00000000" w:rsidRPr="00000000">
              <w:rPr>
                <w:rtl w:val="0"/>
              </w:rPr>
            </w:r>
          </w:p>
        </w:tc>
        <w:tc>
          <w:tcPr/>
          <w:p w:rsidR="00000000" w:rsidDel="00000000" w:rsidP="00000000" w:rsidRDefault="00000000" w:rsidRPr="00000000" w14:paraId="000000A2">
            <w:pPr>
              <w:rPr/>
            </w:pPr>
            <w:r w:rsidDel="00000000" w:rsidR="00000000" w:rsidRPr="00000000">
              <w:rPr>
                <w:rFonts w:ascii="Georgia" w:cs="Georgia" w:eastAsia="Georgia" w:hAnsi="Georgia"/>
                <w:b w:val="0"/>
                <w:bCs w:val="0"/>
                <w:i w:val="0"/>
                <w:iCs w:val="0"/>
                <w:sz w:val="20"/>
                <w:szCs w:val="20"/>
                <w:rtl w:val="0"/>
              </w:rPr>
              <w:t xml:space="preserve">131</w:t>
            </w:r>
            <w:r w:rsidDel="00000000" w:rsidR="00000000" w:rsidRPr="00000000">
              <w:rPr>
                <w:rtl w:val="0"/>
              </w:rPr>
            </w:r>
          </w:p>
        </w:tc>
        <w:tc>
          <w:tcPr/>
          <w:p w:rsidR="00000000" w:rsidDel="00000000" w:rsidP="00000000" w:rsidRDefault="00000000" w:rsidRPr="00000000" w14:paraId="000000A3">
            <w:pPr>
              <w:rPr/>
            </w:pPr>
            <w:r w:rsidDel="00000000" w:rsidR="00000000" w:rsidRPr="00000000">
              <w:rPr>
                <w:rFonts w:ascii="Georgia" w:cs="Georgia" w:eastAsia="Georgia" w:hAnsi="Georgia"/>
                <w:b w:val="0"/>
                <w:bCs w:val="0"/>
                <w:i w:val="0"/>
                <w:iCs w:val="0"/>
                <w:sz w:val="20"/>
                <w:szCs w:val="20"/>
                <w:rtl w:val="0"/>
              </w:rPr>
              <w:t xml:space="preserve">216</w:t>
            </w:r>
            <w:r w:rsidDel="00000000" w:rsidR="00000000" w:rsidRPr="00000000">
              <w:rPr>
                <w:rtl w:val="0"/>
              </w:rPr>
            </w:r>
          </w:p>
        </w:tc>
        <w:tc>
          <w:tcPr/>
          <w:p w:rsidR="00000000" w:rsidDel="00000000" w:rsidP="00000000" w:rsidRDefault="00000000" w:rsidRPr="00000000" w14:paraId="000000A4">
            <w:pPr>
              <w:rPr/>
            </w:pPr>
            <w:r w:rsidDel="00000000" w:rsidR="00000000" w:rsidRPr="00000000">
              <w:rPr>
                <w:rFonts w:ascii="Georgia" w:cs="Georgia" w:eastAsia="Georgia" w:hAnsi="Georgia"/>
                <w:b w:val="0"/>
                <w:bCs w:val="0"/>
                <w:i w:val="0"/>
                <w:iCs w:val="0"/>
                <w:sz w:val="20"/>
                <w:szCs w:val="20"/>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A5">
            <w:pPr>
              <w:rPr/>
            </w:pPr>
            <w:r w:rsidDel="00000000" w:rsidR="00000000" w:rsidRPr="00000000">
              <w:rPr>
                <w:rFonts w:ascii="Georgia" w:cs="Georgia" w:eastAsia="Georgia" w:hAnsi="Georgia"/>
                <w:b w:val="0"/>
                <w:bCs w:val="0"/>
                <w:i w:val="0"/>
                <w:iCs w:val="0"/>
                <w:sz w:val="20"/>
                <w:szCs w:val="20"/>
                <w:rtl w:val="0"/>
              </w:rPr>
              <w:t xml:space="preserve">2023–2025 (target pool)</w:t>
            </w:r>
            <w:r w:rsidDel="00000000" w:rsidR="00000000" w:rsidRPr="00000000">
              <w:rPr>
                <w:rtl w:val="0"/>
              </w:rPr>
            </w:r>
          </w:p>
        </w:tc>
        <w:tc>
          <w:tcPr/>
          <w:p w:rsidR="00000000" w:rsidDel="00000000" w:rsidP="00000000" w:rsidRDefault="00000000" w:rsidRPr="00000000" w14:paraId="000000A6">
            <w:pPr>
              <w:rPr/>
            </w:pPr>
            <w:r w:rsidDel="00000000" w:rsidR="00000000" w:rsidRPr="00000000">
              <w:rPr>
                <w:rFonts w:ascii="Georgia" w:cs="Georgia" w:eastAsia="Georgia" w:hAnsi="Georgia"/>
                <w:b w:val="0"/>
                <w:bCs w:val="0"/>
                <w:i w:val="0"/>
                <w:iCs w:val="0"/>
                <w:sz w:val="20"/>
                <w:szCs w:val="20"/>
                <w:rtl w:val="0"/>
              </w:rPr>
              <w:t xml:space="preserve">145</w:t>
            </w:r>
            <w:r w:rsidDel="00000000" w:rsidR="00000000" w:rsidRPr="00000000">
              <w:rPr>
                <w:rtl w:val="0"/>
              </w:rPr>
            </w:r>
          </w:p>
        </w:tc>
        <w:tc>
          <w:tcPr/>
          <w:p w:rsidR="00000000" w:rsidDel="00000000" w:rsidP="00000000" w:rsidRDefault="00000000" w:rsidRPr="00000000" w14:paraId="000000A7">
            <w:pPr>
              <w:rPr/>
            </w:pPr>
            <w:r w:rsidDel="00000000" w:rsidR="00000000" w:rsidRPr="00000000">
              <w:rPr>
                <w:rFonts w:ascii="Georgia" w:cs="Georgia" w:eastAsia="Georgia" w:hAnsi="Georgia"/>
                <w:b w:val="0"/>
                <w:bCs w:val="0"/>
                <w:i w:val="0"/>
                <w:iCs w:val="0"/>
                <w:sz w:val="20"/>
                <w:szCs w:val="20"/>
                <w:rtl w:val="0"/>
              </w:rPr>
              <w:t xml:space="preserve">104</w:t>
            </w:r>
            <w:r w:rsidDel="00000000" w:rsidR="00000000" w:rsidRPr="00000000">
              <w:rPr>
                <w:rtl w:val="0"/>
              </w:rPr>
            </w:r>
          </w:p>
        </w:tc>
        <w:tc>
          <w:tcPr/>
          <w:p w:rsidR="00000000" w:rsidDel="00000000" w:rsidP="00000000" w:rsidRDefault="00000000" w:rsidRPr="00000000" w14:paraId="000000A8">
            <w:pPr>
              <w:rPr/>
            </w:pPr>
            <w:r w:rsidDel="00000000" w:rsidR="00000000" w:rsidRPr="00000000">
              <w:rPr>
                <w:rFonts w:ascii="Georgia" w:cs="Georgia" w:eastAsia="Georgia" w:hAnsi="Georgia"/>
                <w:b w:val="0"/>
                <w:bCs w:val="0"/>
                <w:i w:val="0"/>
                <w:iCs w:val="0"/>
                <w:sz w:val="20"/>
                <w:szCs w:val="20"/>
                <w:rtl w:val="0"/>
              </w:rPr>
              <w:t xml:space="preserve">38</w:t>
            </w:r>
            <w:r w:rsidDel="00000000" w:rsidR="00000000" w:rsidRPr="00000000">
              <w:rPr>
                <w:rtl w:val="0"/>
              </w:rPr>
            </w:r>
          </w:p>
        </w:tc>
        <w:tc>
          <w:tcPr/>
          <w:p w:rsidR="00000000" w:rsidDel="00000000" w:rsidP="00000000" w:rsidRDefault="00000000" w:rsidRPr="00000000" w14:paraId="000000A9">
            <w:pPr>
              <w:rPr/>
            </w:pPr>
            <w:r w:rsidDel="00000000" w:rsidR="00000000" w:rsidRPr="00000000">
              <w:rPr>
                <w:rFonts w:ascii="Georgia" w:cs="Georgia" w:eastAsia="Georgia" w:hAnsi="Georgia"/>
                <w:b w:val="0"/>
                <w:bCs w:val="0"/>
                <w:i w:val="0"/>
                <w:iCs w:val="0"/>
                <w:sz w:val="20"/>
                <w:szCs w:val="20"/>
                <w:rtl w:val="0"/>
              </w:rPr>
              <w:t xml:space="preserve">94</w:t>
            </w:r>
            <w:r w:rsidDel="00000000" w:rsidR="00000000" w:rsidRPr="00000000">
              <w:rPr>
                <w:rtl w:val="0"/>
              </w:rPr>
            </w:r>
          </w:p>
        </w:tc>
        <w:tc>
          <w:tcPr/>
          <w:p w:rsidR="00000000" w:rsidDel="00000000" w:rsidP="00000000" w:rsidRDefault="00000000" w:rsidRPr="00000000" w14:paraId="000000AA">
            <w:pPr>
              <w:rPr/>
            </w:pPr>
            <w:r w:rsidDel="00000000" w:rsidR="00000000" w:rsidRPr="00000000">
              <w:rPr>
                <w:rFonts w:ascii="Georgia" w:cs="Georgia" w:eastAsia="Georgia" w:hAnsi="Georgia"/>
                <w:b w:val="0"/>
                <w:bCs w:val="0"/>
                <w:i w:val="0"/>
                <w:iCs w:val="0"/>
                <w:sz w:val="20"/>
                <w:szCs w:val="20"/>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AB">
            <w:pPr>
              <w:rPr/>
            </w:pPr>
            <w:r w:rsidDel="00000000" w:rsidR="00000000" w:rsidRPr="00000000">
              <w:rPr>
                <w:rFonts w:ascii="Georgia" w:cs="Georgia" w:eastAsia="Georgia" w:hAnsi="Georgia"/>
                <w:b w:val="0"/>
                <w:bCs w:val="0"/>
                <w:i w:val="0"/>
                <w:iCs w:val="0"/>
                <w:sz w:val="20"/>
                <w:szCs w:val="20"/>
                <w:rtl w:val="0"/>
              </w:rPr>
              <w:t xml:space="preserve">Pre-2023 (excluded pool)</w:t>
            </w:r>
            <w:r w:rsidDel="00000000" w:rsidR="00000000" w:rsidRPr="00000000">
              <w:rPr>
                <w:rtl w:val="0"/>
              </w:rPr>
            </w:r>
          </w:p>
        </w:tc>
        <w:tc>
          <w:tcPr/>
          <w:p w:rsidR="00000000" w:rsidDel="00000000" w:rsidP="00000000" w:rsidRDefault="00000000" w:rsidRPr="00000000" w14:paraId="000000AC">
            <w:pPr>
              <w:rPr/>
            </w:pPr>
            <w:r w:rsidDel="00000000" w:rsidR="00000000" w:rsidRPr="00000000">
              <w:rPr>
                <w:rFonts w:ascii="Georgia" w:cs="Georgia" w:eastAsia="Georgia" w:hAnsi="Georgia"/>
                <w:b w:val="0"/>
                <w:bCs w:val="0"/>
                <w:i w:val="0"/>
                <w:iCs w:val="0"/>
                <w:sz w:val="20"/>
                <w:szCs w:val="20"/>
                <w:rtl w:val="0"/>
              </w:rPr>
              <w:t xml:space="preserve">130</w:t>
            </w:r>
            <w:r w:rsidDel="00000000" w:rsidR="00000000" w:rsidRPr="00000000">
              <w:rPr>
                <w:rtl w:val="0"/>
              </w:rPr>
            </w:r>
          </w:p>
        </w:tc>
        <w:tc>
          <w:tcPr/>
          <w:p w:rsidR="00000000" w:rsidDel="00000000" w:rsidP="00000000" w:rsidRDefault="00000000" w:rsidRPr="00000000" w14:paraId="000000AD">
            <w:pPr>
              <w:rPr/>
            </w:pPr>
            <w:r w:rsidDel="00000000" w:rsidR="00000000" w:rsidRPr="00000000">
              <w:rPr>
                <w:rFonts w:ascii="Georgia" w:cs="Georgia" w:eastAsia="Georgia" w:hAnsi="Georgia"/>
                <w:b w:val="0"/>
                <w:bCs w:val="0"/>
                <w:i w:val="0"/>
                <w:iCs w:val="0"/>
                <w:sz w:val="20"/>
                <w:szCs w:val="20"/>
                <w:rtl w:val="0"/>
              </w:rPr>
              <w:t xml:space="preserve">102</w:t>
            </w:r>
            <w:r w:rsidDel="00000000" w:rsidR="00000000" w:rsidRPr="00000000">
              <w:rPr>
                <w:rtl w:val="0"/>
              </w:rPr>
            </w:r>
          </w:p>
        </w:tc>
        <w:tc>
          <w:tcPr/>
          <w:p w:rsidR="00000000" w:rsidDel="00000000" w:rsidP="00000000" w:rsidRDefault="00000000" w:rsidRPr="00000000" w14:paraId="000000AE">
            <w:pPr>
              <w:rPr/>
            </w:pPr>
            <w:r w:rsidDel="00000000" w:rsidR="00000000" w:rsidRPr="00000000">
              <w:rPr>
                <w:rFonts w:ascii="Georgia" w:cs="Georgia" w:eastAsia="Georgia" w:hAnsi="Georgia"/>
                <w:b w:val="0"/>
                <w:bCs w:val="0"/>
                <w:i w:val="0"/>
                <w:iCs w:val="0"/>
                <w:sz w:val="20"/>
                <w:szCs w:val="20"/>
                <w:rtl w:val="0"/>
              </w:rPr>
              <w:t xml:space="preserve">93</w:t>
            </w:r>
            <w:r w:rsidDel="00000000" w:rsidR="00000000" w:rsidRPr="00000000">
              <w:rPr>
                <w:rtl w:val="0"/>
              </w:rPr>
            </w:r>
          </w:p>
        </w:tc>
        <w:tc>
          <w:tcPr/>
          <w:p w:rsidR="00000000" w:rsidDel="00000000" w:rsidP="00000000" w:rsidRDefault="00000000" w:rsidRPr="00000000" w14:paraId="000000AF">
            <w:pPr>
              <w:rPr/>
            </w:pPr>
            <w:r w:rsidDel="00000000" w:rsidR="00000000" w:rsidRPr="00000000">
              <w:rPr>
                <w:rFonts w:ascii="Georgia" w:cs="Georgia" w:eastAsia="Georgia" w:hAnsi="Georgia"/>
                <w:b w:val="0"/>
                <w:bCs w:val="0"/>
                <w:i w:val="0"/>
                <w:iCs w:val="0"/>
                <w:sz w:val="20"/>
                <w:szCs w:val="20"/>
                <w:rtl w:val="0"/>
              </w:rPr>
              <w:t xml:space="preserve">122</w:t>
            </w:r>
            <w:r w:rsidDel="00000000" w:rsidR="00000000" w:rsidRPr="00000000">
              <w:rPr>
                <w:rtl w:val="0"/>
              </w:rPr>
            </w:r>
          </w:p>
        </w:tc>
        <w:tc>
          <w:tcPr/>
          <w:p w:rsidR="00000000" w:rsidDel="00000000" w:rsidP="00000000" w:rsidRDefault="00000000" w:rsidRPr="00000000" w14:paraId="000000B0">
            <w:pPr>
              <w:rPr/>
            </w:pPr>
            <w:r w:rsidDel="00000000" w:rsidR="00000000" w:rsidRPr="00000000">
              <w:rPr>
                <w:rFonts w:ascii="Georgia" w:cs="Georgia" w:eastAsia="Georgia" w:hAnsi="Georgia"/>
                <w:b w:val="0"/>
                <w:bCs w:val="0"/>
                <w:i w:val="0"/>
                <w:iCs w:val="0"/>
                <w:sz w:val="20"/>
                <w:szCs w:val="20"/>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B1">
            <w:pPr>
              <w:rPr/>
            </w:pPr>
            <w:r w:rsidDel="00000000" w:rsidR="00000000" w:rsidRPr="00000000">
              <w:rPr>
                <w:rFonts w:ascii="Georgia" w:cs="Georgia" w:eastAsia="Georgia" w:hAnsi="Georgia"/>
                <w:b w:val="0"/>
                <w:bCs w:val="0"/>
                <w:i w:val="0"/>
                <w:iCs w:val="0"/>
                <w:sz w:val="20"/>
                <w:szCs w:val="20"/>
                <w:rtl w:val="0"/>
              </w:rPr>
              <w:t xml:space="preserve">Pilot sample (pre-2023)</w:t>
            </w:r>
            <w:r w:rsidDel="00000000" w:rsidR="00000000" w:rsidRPr="00000000">
              <w:rPr>
                <w:rtl w:val="0"/>
              </w:rPr>
            </w:r>
          </w:p>
        </w:tc>
        <w:tc>
          <w:tcPr/>
          <w:p w:rsidR="00000000" w:rsidDel="00000000" w:rsidP="00000000" w:rsidRDefault="00000000" w:rsidRPr="00000000" w14:paraId="000000B2">
            <w:pPr>
              <w:rPr/>
            </w:pPr>
            <w:r w:rsidDel="00000000" w:rsidR="00000000" w:rsidRPr="00000000">
              <w:rPr>
                <w:rFonts w:ascii="Georgia" w:cs="Georgia" w:eastAsia="Georgia" w:hAnsi="Georgia"/>
                <w:b w:val="0"/>
                <w:bCs w:val="0"/>
                <w:i w:val="0"/>
                <w:iCs w:val="0"/>
                <w:sz w:val="20"/>
                <w:szCs w:val="20"/>
                <w:rtl w:val="0"/>
              </w:rPr>
              <w:t xml:space="preserve">1</w:t>
            </w:r>
            <w:r w:rsidDel="00000000" w:rsidR="00000000" w:rsidRPr="00000000">
              <w:rPr>
                <w:rtl w:val="0"/>
              </w:rPr>
            </w:r>
          </w:p>
        </w:tc>
        <w:tc>
          <w:tcPr/>
          <w:p w:rsidR="00000000" w:rsidDel="00000000" w:rsidP="00000000" w:rsidRDefault="00000000" w:rsidRPr="00000000" w14:paraId="000000B3">
            <w:pPr>
              <w:rPr/>
            </w:pPr>
            <w:r w:rsidDel="00000000" w:rsidR="00000000" w:rsidRPr="00000000">
              <w:rPr>
                <w:rFonts w:ascii="Georgia" w:cs="Georgia" w:eastAsia="Georgia" w:hAnsi="Georgia"/>
                <w:b w:val="0"/>
                <w:bCs w:val="0"/>
                <w:i w:val="0"/>
                <w:iCs w:val="0"/>
                <w:sz w:val="20"/>
                <w:szCs w:val="20"/>
                <w:rtl w:val="0"/>
              </w:rPr>
              <w:t xml:space="preserve">1</w:t>
            </w:r>
            <w:r w:rsidDel="00000000" w:rsidR="00000000" w:rsidRPr="00000000">
              <w:rPr>
                <w:rtl w:val="0"/>
              </w:rPr>
            </w:r>
          </w:p>
        </w:tc>
        <w:tc>
          <w:tcPr/>
          <w:p w:rsidR="00000000" w:rsidDel="00000000" w:rsidP="00000000" w:rsidRDefault="00000000" w:rsidRPr="00000000" w14:paraId="000000B4">
            <w:pPr>
              <w:rPr/>
            </w:pPr>
            <w:r w:rsidDel="00000000" w:rsidR="00000000" w:rsidRPr="00000000">
              <w:rPr>
                <w:rFonts w:ascii="Georgia" w:cs="Georgia" w:eastAsia="Georgia" w:hAnsi="Georgia"/>
                <w:b w:val="0"/>
                <w:bCs w:val="0"/>
                <w:i w:val="0"/>
                <w:iCs w:val="0"/>
                <w:sz w:val="20"/>
                <w:szCs w:val="20"/>
                <w:rtl w:val="0"/>
              </w:rPr>
              <w:t xml:space="preserve">1</w:t>
            </w:r>
            <w:r w:rsidDel="00000000" w:rsidR="00000000" w:rsidRPr="00000000">
              <w:rPr>
                <w:rtl w:val="0"/>
              </w:rPr>
            </w:r>
          </w:p>
        </w:tc>
        <w:tc>
          <w:tcPr/>
          <w:p w:rsidR="00000000" w:rsidDel="00000000" w:rsidP="00000000" w:rsidRDefault="00000000" w:rsidRPr="00000000" w14:paraId="000000B5">
            <w:pPr>
              <w:rPr/>
            </w:pPr>
            <w:r w:rsidDel="00000000" w:rsidR="00000000" w:rsidRPr="00000000">
              <w:rPr>
                <w:rFonts w:ascii="Georgia" w:cs="Georgia" w:eastAsia="Georgia" w:hAnsi="Georgia"/>
                <w:b w:val="0"/>
                <w:bCs w:val="0"/>
                <w:i w:val="0"/>
                <w:iCs w:val="0"/>
                <w:sz w:val="20"/>
                <w:szCs w:val="20"/>
                <w:rtl w:val="0"/>
              </w:rPr>
              <w:t xml:space="preserve">1</w:t>
            </w:r>
            <w:r w:rsidDel="00000000" w:rsidR="00000000" w:rsidRPr="00000000">
              <w:rPr>
                <w:rtl w:val="0"/>
              </w:rPr>
            </w:r>
          </w:p>
        </w:tc>
        <w:tc>
          <w:tcPr/>
          <w:p w:rsidR="00000000" w:rsidDel="00000000" w:rsidP="00000000" w:rsidRDefault="00000000" w:rsidRPr="00000000" w14:paraId="000000B6">
            <w:pPr>
              <w:rPr/>
            </w:pPr>
            <w:r w:rsidDel="00000000" w:rsidR="00000000" w:rsidRPr="00000000">
              <w:rPr>
                <w:rFonts w:ascii="Georgia" w:cs="Georgia" w:eastAsia="Georgia" w:hAnsi="Georgia"/>
                <w:b w:val="0"/>
                <w:bCs w:val="0"/>
                <w:i w:val="0"/>
                <w:iCs w:val="0"/>
                <w:sz w:val="20"/>
                <w:szCs w:val="20"/>
                <w:rtl w:val="0"/>
              </w:rPr>
              <w:t xml:space="preserve">4</w:t>
            </w:r>
            <w:r w:rsidDel="00000000" w:rsidR="00000000" w:rsidRPr="00000000">
              <w:rPr>
                <w:rtl w:val="0"/>
              </w:rPr>
            </w:r>
          </w:p>
        </w:tc>
      </w:tr>
      <w:tr>
        <w:trPr>
          <w:cantSplit w:val="1"/>
          <w:tblHeader w:val="0"/>
        </w:trPr>
        <w:tc>
          <w:tcPr/>
          <w:p w:rsidR="00000000" w:rsidDel="00000000" w:rsidP="00000000" w:rsidRDefault="00000000" w:rsidRPr="00000000" w14:paraId="000000B7">
            <w:pPr>
              <w:rPr/>
            </w:pPr>
            <w:r w:rsidDel="00000000" w:rsidR="00000000" w:rsidRPr="00000000">
              <w:rPr>
                <w:rFonts w:ascii="Georgia" w:cs="Georgia" w:eastAsia="Georgia" w:hAnsi="Georgia"/>
                <w:b w:val="0"/>
                <w:bCs w:val="0"/>
                <w:i w:val="0"/>
                <w:iCs w:val="0"/>
                <w:sz w:val="20"/>
                <w:szCs w:val="20"/>
                <w:rtl w:val="0"/>
              </w:rPr>
              <w:t xml:space="preserve">Main sample</w:t>
            </w:r>
            <w:r w:rsidDel="00000000" w:rsidR="00000000" w:rsidRPr="00000000">
              <w:rPr>
                <w:rtl w:val="0"/>
              </w:rPr>
            </w:r>
          </w:p>
        </w:tc>
        <w:tc>
          <w:tcPr/>
          <w:p w:rsidR="00000000" w:rsidDel="00000000" w:rsidP="00000000" w:rsidRDefault="00000000" w:rsidRPr="00000000" w14:paraId="000000B8">
            <w:pPr>
              <w:rPr/>
            </w:pPr>
            <w:r w:rsidDel="00000000" w:rsidR="00000000" w:rsidRPr="00000000">
              <w:rPr>
                <w:rFonts w:ascii="Georgia" w:cs="Georgia" w:eastAsia="Georgia" w:hAnsi="Georgia"/>
                <w:b w:val="0"/>
                <w:bCs w:val="0"/>
                <w:i w:val="0"/>
                <w:iCs w:val="0"/>
                <w:sz w:val="20"/>
                <w:szCs w:val="20"/>
                <w:rtl w:val="0"/>
              </w:rPr>
              <w:t xml:space="preserve">20</w:t>
            </w:r>
            <w:r w:rsidDel="00000000" w:rsidR="00000000" w:rsidRPr="00000000">
              <w:rPr>
                <w:rtl w:val="0"/>
              </w:rPr>
            </w:r>
          </w:p>
        </w:tc>
        <w:tc>
          <w:tcPr/>
          <w:p w:rsidR="00000000" w:rsidDel="00000000" w:rsidP="00000000" w:rsidRDefault="00000000" w:rsidRPr="00000000" w14:paraId="000000B9">
            <w:pPr>
              <w:rPr/>
            </w:pPr>
            <w:r w:rsidDel="00000000" w:rsidR="00000000" w:rsidRPr="00000000">
              <w:rPr>
                <w:rFonts w:ascii="Georgia" w:cs="Georgia" w:eastAsia="Georgia" w:hAnsi="Georgia"/>
                <w:b w:val="0"/>
                <w:bCs w:val="0"/>
                <w:i w:val="0"/>
                <w:iCs w:val="0"/>
                <w:sz w:val="20"/>
                <w:szCs w:val="20"/>
                <w:rtl w:val="0"/>
              </w:rPr>
              <w:t xml:space="preserve">20</w:t>
            </w:r>
            <w:r w:rsidDel="00000000" w:rsidR="00000000" w:rsidRPr="00000000">
              <w:rPr>
                <w:rtl w:val="0"/>
              </w:rPr>
            </w:r>
          </w:p>
        </w:tc>
        <w:tc>
          <w:tcPr/>
          <w:p w:rsidR="00000000" w:rsidDel="00000000" w:rsidP="00000000" w:rsidRDefault="00000000" w:rsidRPr="00000000" w14:paraId="000000BA">
            <w:pPr>
              <w:rPr/>
            </w:pPr>
            <w:r w:rsidDel="00000000" w:rsidR="00000000" w:rsidRPr="00000000">
              <w:rPr>
                <w:rFonts w:ascii="Georgia" w:cs="Georgia" w:eastAsia="Georgia" w:hAnsi="Georgia"/>
                <w:b w:val="0"/>
                <w:bCs w:val="0"/>
                <w:i w:val="0"/>
                <w:iCs w:val="0"/>
                <w:sz w:val="20"/>
                <w:szCs w:val="20"/>
                <w:rtl w:val="0"/>
              </w:rPr>
              <w:t xml:space="preserve">10</w:t>
            </w:r>
            <w:r w:rsidDel="00000000" w:rsidR="00000000" w:rsidRPr="00000000">
              <w:rPr>
                <w:rtl w:val="0"/>
              </w:rPr>
            </w:r>
          </w:p>
        </w:tc>
        <w:tc>
          <w:tcPr/>
          <w:p w:rsidR="00000000" w:rsidDel="00000000" w:rsidP="00000000" w:rsidRDefault="00000000" w:rsidRPr="00000000" w14:paraId="000000BB">
            <w:pPr>
              <w:rPr/>
            </w:pPr>
            <w:r w:rsidDel="00000000" w:rsidR="00000000" w:rsidRPr="00000000">
              <w:rPr>
                <w:rFonts w:ascii="Georgia" w:cs="Georgia" w:eastAsia="Georgia" w:hAnsi="Georgia"/>
                <w:b w:val="0"/>
                <w:bCs w:val="0"/>
                <w:i w:val="0"/>
                <w:iCs w:val="0"/>
                <w:sz w:val="20"/>
                <w:szCs w:val="20"/>
                <w:rtl w:val="0"/>
              </w:rPr>
              <w:t xml:space="preserve">10</w:t>
            </w:r>
            <w:r w:rsidDel="00000000" w:rsidR="00000000" w:rsidRPr="00000000">
              <w:rPr>
                <w:rtl w:val="0"/>
              </w:rPr>
            </w:r>
          </w:p>
        </w:tc>
        <w:tc>
          <w:tcPr/>
          <w:p w:rsidR="00000000" w:rsidDel="00000000" w:rsidP="00000000" w:rsidRDefault="00000000" w:rsidRPr="00000000" w14:paraId="000000BC">
            <w:pPr>
              <w:rPr/>
            </w:pPr>
            <w:r w:rsidDel="00000000" w:rsidR="00000000" w:rsidRPr="00000000">
              <w:rPr>
                <w:rFonts w:ascii="Georgia" w:cs="Georgia" w:eastAsia="Georgia" w:hAnsi="Georgia"/>
                <w:b w:val="0"/>
                <w:bCs w:val="0"/>
                <w:i w:val="0"/>
                <w:iCs w:val="0"/>
                <w:sz w:val="20"/>
                <w:szCs w:val="20"/>
                <w:rtl w:val="0"/>
              </w:rPr>
              <w:t xml:space="preserve">60</w:t>
            </w:r>
            <w:r w:rsidDel="00000000" w:rsidR="00000000" w:rsidRPr="00000000">
              <w:rPr>
                <w:rtl w:val="0"/>
              </w:rPr>
            </w:r>
          </w:p>
        </w:tc>
      </w:tr>
    </w:tbl>
    <w:p w:rsidR="00000000" w:rsidDel="00000000" w:rsidP="00000000" w:rsidRDefault="00000000" w:rsidRPr="00000000" w14:paraId="000000BD">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B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0BF">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Inclusion Criteria. </w:t>
      </w:r>
      <w:r w:rsidDel="00000000" w:rsidR="00000000" w:rsidRPr="00000000">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sidDel="00000000" w:rsidR="00000000" w:rsidRPr="00000000">
        <w:rPr>
          <w:rtl w:val="0"/>
        </w:rPr>
      </w:r>
    </w:p>
    <w:p w:rsidR="00000000" w:rsidDel="00000000" w:rsidP="00000000" w:rsidRDefault="00000000" w:rsidRPr="00000000" w14:paraId="000000C0">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Exclusion Criteria. </w:t>
      </w:r>
      <w:r w:rsidDel="00000000" w:rsidR="00000000" w:rsidRPr="00000000">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sidDel="00000000" w:rsidR="00000000" w:rsidRPr="00000000">
        <w:rPr>
          <w:rtl w:val="0"/>
        </w:rPr>
      </w:r>
    </w:p>
    <w:p w:rsidR="00000000" w:rsidDel="00000000" w:rsidP="00000000" w:rsidRDefault="00000000" w:rsidRPr="00000000" w14:paraId="000000C1">
      <w:pPr>
        <w:spacing w:after="0" w:before="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1"/>
          <w:bCs w:val="1"/>
          <w:i w:val="0"/>
          <w:iCs w:val="0"/>
          <w:sz w:val="22"/>
          <w:szCs w:val="22"/>
          <w:rtl w:val="0"/>
        </w:rPr>
        <w:t xml:space="preserve">Ethical Considerations. </w:t>
      </w:r>
      <w:r w:rsidDel="00000000" w:rsidR="00000000" w:rsidRPr="00000000">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keepNext w:val="1"/>
        <w:keepLines w:val="1"/>
        <w:spacing w:after="0" w:before="0" w:line="480" w:lineRule="auto"/>
        <w:jc w:val="center"/>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C5">
      <w:pPr>
        <w:spacing w:after="0" w:before="0" w:lineRule="auto"/>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PART I: HEDGE TYPES ACROSS THE THREE DISCIPLINES</w:t>
      </w:r>
      <w:r w:rsidDel="00000000" w:rsidR="00000000" w:rsidRPr="00000000">
        <w:rPr>
          <w:rtl w:val="0"/>
        </w:rPr>
      </w:r>
    </w:p>
    <w:p w:rsidR="00000000" w:rsidDel="00000000" w:rsidP="00000000" w:rsidRDefault="00000000" w:rsidRPr="00000000" w14:paraId="000000C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r w:rsidDel="00000000" w:rsidR="00000000" w:rsidRPr="00000000">
        <w:rPr>
          <w:rtl w:val="0"/>
        </w:rPr>
      </w:r>
    </w:p>
    <w:p w:rsidR="00000000" w:rsidDel="00000000" w:rsidP="00000000" w:rsidRDefault="00000000" w:rsidRPr="00000000" w14:paraId="000000CC">
      <w:pPr>
        <w:spacing w:after="0" w:before="240" w:lineRule="auto"/>
        <w:rPr/>
      </w:pPr>
      <w:r w:rsidDel="00000000" w:rsidR="00000000" w:rsidRPr="00000000">
        <w:rPr>
          <w:rFonts w:ascii="Georgia" w:cs="Georgia" w:eastAsia="Georgia" w:hAnsi="Georgia"/>
          <w:b w:val="1"/>
          <w:bCs w:val="1"/>
          <w:i w:val="0"/>
          <w:iCs w:val="0"/>
          <w:sz w:val="22"/>
          <w:szCs w:val="22"/>
          <w:rtl w:val="0"/>
        </w:rPr>
        <w:t xml:space="preserve">Table 2</w:t>
      </w:r>
      <w:r w:rsidDel="00000000" w:rsidR="00000000" w:rsidRPr="00000000">
        <w:rPr>
          <w:rtl w:val="0"/>
        </w:rPr>
      </w:r>
    </w:p>
    <w:p w:rsidR="00000000" w:rsidDel="00000000" w:rsidP="00000000" w:rsidRDefault="00000000" w:rsidRPr="00000000" w14:paraId="000000CD">
      <w:pPr>
        <w:spacing w:after="120" w:lineRule="auto"/>
        <w:rPr/>
      </w:pPr>
      <w:r w:rsidDel="00000000" w:rsidR="00000000" w:rsidRPr="00000000">
        <w:rPr>
          <w:rFonts w:ascii="Georgia" w:cs="Georgia" w:eastAsia="Georgia" w:hAnsi="Georgia"/>
          <w:b w:val="0"/>
          <w:bCs w:val="0"/>
          <w:i w:val="1"/>
          <w:iCs w:val="1"/>
          <w:sz w:val="22"/>
          <w:szCs w:val="22"/>
          <w:rtl w:val="0"/>
        </w:rPr>
        <w:t xml:space="preserve">Hedge Type Distribution Across the Corpus</w:t>
      </w:r>
      <w:r w:rsidDel="00000000" w:rsidR="00000000" w:rsidRPr="00000000">
        <w:rPr>
          <w:rtl w:val="0"/>
        </w:rPr>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rPr/>
            </w:pPr>
            <w:r w:rsidDel="00000000" w:rsidR="00000000" w:rsidRPr="00000000">
              <w:rPr>
                <w:rFonts w:ascii="Georgia" w:cs="Georgia" w:eastAsia="Georgia" w:hAnsi="Georgia"/>
                <w:b w:val="1"/>
                <w:bCs w:val="1"/>
                <w:i w:val="0"/>
                <w:iCs w:val="0"/>
                <w:sz w:val="20"/>
                <w:szCs w:val="20"/>
                <w:rtl w:val="0"/>
              </w:rPr>
              <w:t xml:space="preserve">Hedge Type</w:t>
            </w:r>
            <w:r w:rsidDel="00000000" w:rsidR="00000000" w:rsidRPr="00000000">
              <w:rPr>
                <w:rtl w:val="0"/>
              </w:rPr>
            </w:r>
          </w:p>
        </w:tc>
        <w:tc>
          <w:tcPr>
            <w:tcBorders>
              <w:bottom w:color="000000" w:space="0" w:sz="4" w:val="single"/>
            </w:tcBorders>
          </w:tcPr>
          <w:p w:rsidR="00000000" w:rsidDel="00000000" w:rsidP="00000000" w:rsidRDefault="00000000" w:rsidRPr="00000000" w14:paraId="000000CF">
            <w:pPr>
              <w:rPr/>
            </w:pPr>
            <w:r w:rsidDel="00000000" w:rsidR="00000000" w:rsidRPr="00000000">
              <w:rPr>
                <w:rFonts w:ascii="Georgia" w:cs="Georgia" w:eastAsia="Georgia" w:hAnsi="Georgia"/>
                <w:b w:val="1"/>
                <w:bCs w:val="1"/>
                <w:i w:val="0"/>
                <w:iCs w:val="0"/>
                <w:sz w:val="20"/>
                <w:szCs w:val="20"/>
                <w:rtl w:val="0"/>
              </w:rPr>
              <w:t xml:space="preserve">Count</w:t>
            </w:r>
            <w:r w:rsidDel="00000000" w:rsidR="00000000" w:rsidRPr="00000000">
              <w:rPr>
                <w:rtl w:val="0"/>
              </w:rPr>
            </w:r>
          </w:p>
        </w:tc>
        <w:tc>
          <w:tcPr>
            <w:tcBorders>
              <w:bottom w:color="000000" w:space="0" w:sz="4" w:val="single"/>
            </w:tcBorders>
          </w:tcPr>
          <w:p w:rsidR="00000000" w:rsidDel="00000000" w:rsidP="00000000" w:rsidRDefault="00000000" w:rsidRPr="00000000" w14:paraId="000000D0">
            <w:pPr>
              <w:rPr/>
            </w:pPr>
            <w:r w:rsidDel="00000000" w:rsidR="00000000" w:rsidRPr="00000000">
              <w:rPr>
                <w:rFonts w:ascii="Georgia" w:cs="Georgia" w:eastAsia="Georgia" w:hAnsi="Georgia"/>
                <w:b w:val="1"/>
                <w:bCs w:val="1"/>
                <w:i w:val="0"/>
                <w:iCs w:val="0"/>
                <w:sz w:val="20"/>
                <w:szCs w:val="20"/>
                <w:rtl w:val="0"/>
              </w:rPr>
              <w:t xml:space="preserve">Percentage</w:t>
            </w:r>
            <w:r w:rsidDel="00000000" w:rsidR="00000000" w:rsidRPr="00000000">
              <w:rPr>
                <w:rtl w:val="0"/>
              </w:rPr>
            </w:r>
          </w:p>
        </w:tc>
      </w:tr>
      <w:tr>
        <w:trPr>
          <w:cantSplit w:val="1"/>
          <w:tblHeader w:val="0"/>
        </w:trPr>
        <w:tc>
          <w:tcPr/>
          <w:p w:rsidR="00000000" w:rsidDel="00000000" w:rsidP="00000000" w:rsidRDefault="00000000" w:rsidRPr="00000000" w14:paraId="000000D1">
            <w:pPr>
              <w:rPr/>
            </w:pPr>
            <w:r w:rsidDel="00000000" w:rsidR="00000000" w:rsidRPr="00000000">
              <w:rPr>
                <w:rFonts w:ascii="Georgia" w:cs="Georgia" w:eastAsia="Georgia" w:hAnsi="Georgia"/>
                <w:b w:val="0"/>
                <w:bCs w:val="0"/>
                <w:i w:val="0"/>
                <w:iCs w:val="0"/>
                <w:sz w:val="20"/>
                <w:szCs w:val="20"/>
                <w:rtl w:val="0"/>
              </w:rPr>
              <w:t xml:space="preserve">Modal Verbs</w:t>
            </w:r>
            <w:r w:rsidDel="00000000" w:rsidR="00000000" w:rsidRPr="00000000">
              <w:rPr>
                <w:rtl w:val="0"/>
              </w:rPr>
            </w:r>
          </w:p>
        </w:tc>
        <w:tc>
          <w:tcPr/>
          <w:p w:rsidR="00000000" w:rsidDel="00000000" w:rsidP="00000000" w:rsidRDefault="00000000" w:rsidRPr="00000000" w14:paraId="000000D2">
            <w:pPr>
              <w:rPr/>
            </w:pPr>
            <w:r w:rsidDel="00000000" w:rsidR="00000000" w:rsidRPr="00000000">
              <w:rPr>
                <w:rFonts w:ascii="Georgia" w:cs="Georgia" w:eastAsia="Georgia" w:hAnsi="Georgia"/>
                <w:b w:val="0"/>
                <w:bCs w:val="0"/>
                <w:i w:val="0"/>
                <w:iCs w:val="0"/>
                <w:sz w:val="20"/>
                <w:szCs w:val="20"/>
                <w:rtl w:val="0"/>
              </w:rPr>
              <w:t xml:space="preserve">21</w:t>
            </w:r>
            <w:r w:rsidDel="00000000" w:rsidR="00000000" w:rsidRPr="00000000">
              <w:rPr>
                <w:rtl w:val="0"/>
              </w:rPr>
            </w:r>
          </w:p>
        </w:tc>
        <w:tc>
          <w:tcPr/>
          <w:p w:rsidR="00000000" w:rsidDel="00000000" w:rsidP="00000000" w:rsidRDefault="00000000" w:rsidRPr="00000000" w14:paraId="000000D3">
            <w:pPr>
              <w:rPr/>
            </w:pPr>
            <w:r w:rsidDel="00000000" w:rsidR="00000000" w:rsidRPr="00000000">
              <w:rPr>
                <w:rFonts w:ascii="Georgia" w:cs="Georgia" w:eastAsia="Georgia" w:hAnsi="Georgia"/>
                <w:b w:val="0"/>
                <w:bCs w:val="0"/>
                <w:i w:val="0"/>
                <w:iCs w:val="0"/>
                <w:sz w:val="20"/>
                <w:szCs w:val="20"/>
                <w:rtl w:val="0"/>
              </w:rPr>
              <w:t xml:space="preserve">35.0%</w:t>
            </w:r>
            <w:r w:rsidDel="00000000" w:rsidR="00000000" w:rsidRPr="00000000">
              <w:rPr>
                <w:rtl w:val="0"/>
              </w:rPr>
            </w:r>
          </w:p>
        </w:tc>
      </w:tr>
      <w:tr>
        <w:trPr>
          <w:cantSplit w:val="1"/>
          <w:tblHeader w:val="0"/>
        </w:trPr>
        <w:tc>
          <w:tcPr/>
          <w:p w:rsidR="00000000" w:rsidDel="00000000" w:rsidP="00000000" w:rsidRDefault="00000000" w:rsidRPr="00000000" w14:paraId="000000D4">
            <w:pPr>
              <w:rPr/>
            </w:pPr>
            <w:r w:rsidDel="00000000" w:rsidR="00000000" w:rsidRPr="00000000">
              <w:rPr>
                <w:rFonts w:ascii="Georgia" w:cs="Georgia" w:eastAsia="Georgia" w:hAnsi="Georgia"/>
                <w:b w:val="0"/>
                <w:bCs w:val="0"/>
                <w:i w:val="0"/>
                <w:iCs w:val="0"/>
                <w:sz w:val="20"/>
                <w:szCs w:val="20"/>
                <w:rtl w:val="0"/>
              </w:rPr>
              <w:t xml:space="preserve">Lexical Hedges</w:t>
            </w:r>
            <w:r w:rsidDel="00000000" w:rsidR="00000000" w:rsidRPr="00000000">
              <w:rPr>
                <w:rtl w:val="0"/>
              </w:rPr>
            </w:r>
          </w:p>
        </w:tc>
        <w:tc>
          <w:tcPr/>
          <w:p w:rsidR="00000000" w:rsidDel="00000000" w:rsidP="00000000" w:rsidRDefault="00000000" w:rsidRPr="00000000" w14:paraId="000000D5">
            <w:pPr>
              <w:rPr/>
            </w:pPr>
            <w:r w:rsidDel="00000000" w:rsidR="00000000" w:rsidRPr="00000000">
              <w:rPr>
                <w:rFonts w:ascii="Georgia" w:cs="Georgia" w:eastAsia="Georgia" w:hAnsi="Georgia"/>
                <w:b w:val="0"/>
                <w:bCs w:val="0"/>
                <w:i w:val="0"/>
                <w:iCs w:val="0"/>
                <w:sz w:val="20"/>
                <w:szCs w:val="20"/>
                <w:rtl w:val="0"/>
              </w:rPr>
              <w:t xml:space="preserve">36</w:t>
            </w:r>
            <w:r w:rsidDel="00000000" w:rsidR="00000000" w:rsidRPr="00000000">
              <w:rPr>
                <w:rtl w:val="0"/>
              </w:rPr>
            </w:r>
          </w:p>
        </w:tc>
        <w:tc>
          <w:tcPr/>
          <w:p w:rsidR="00000000" w:rsidDel="00000000" w:rsidP="00000000" w:rsidRDefault="00000000" w:rsidRPr="00000000" w14:paraId="000000D6">
            <w:pPr>
              <w:rPr/>
            </w:pPr>
            <w:r w:rsidDel="00000000" w:rsidR="00000000" w:rsidRPr="00000000">
              <w:rPr>
                <w:rFonts w:ascii="Georgia" w:cs="Georgia" w:eastAsia="Georgia" w:hAnsi="Georgia"/>
                <w:b w:val="0"/>
                <w:bCs w:val="0"/>
                <w:i w:val="0"/>
                <w:iCs w:val="0"/>
                <w:sz w:val="20"/>
                <w:szCs w:val="20"/>
                <w:rtl w:val="0"/>
              </w:rPr>
              <w:t xml:space="preserve">60.0%</w:t>
            </w:r>
            <w:r w:rsidDel="00000000" w:rsidR="00000000" w:rsidRPr="00000000">
              <w:rPr>
                <w:rtl w:val="0"/>
              </w:rPr>
            </w:r>
          </w:p>
        </w:tc>
      </w:tr>
      <w:tr>
        <w:trPr>
          <w:cantSplit w:val="1"/>
          <w:tblHeader w:val="0"/>
        </w:trPr>
        <w:tc>
          <w:tcPr/>
          <w:p w:rsidR="00000000" w:rsidDel="00000000" w:rsidP="00000000" w:rsidRDefault="00000000" w:rsidRPr="00000000" w14:paraId="000000D7">
            <w:pPr>
              <w:rPr/>
            </w:pPr>
            <w:r w:rsidDel="00000000" w:rsidR="00000000" w:rsidRPr="00000000">
              <w:rPr>
                <w:rFonts w:ascii="Georgia" w:cs="Georgia" w:eastAsia="Georgia" w:hAnsi="Georgia"/>
                <w:b w:val="0"/>
                <w:bCs w:val="0"/>
                <w:i w:val="0"/>
                <w:iCs w:val="0"/>
                <w:sz w:val="20"/>
                <w:szCs w:val="20"/>
                <w:rtl w:val="0"/>
              </w:rPr>
              <w:t xml:space="preserve">Adverbial Hedges</w:t>
            </w:r>
            <w:r w:rsidDel="00000000" w:rsidR="00000000" w:rsidRPr="00000000">
              <w:rPr>
                <w:rtl w:val="0"/>
              </w:rPr>
            </w:r>
          </w:p>
        </w:tc>
        <w:tc>
          <w:tcPr/>
          <w:p w:rsidR="00000000" w:rsidDel="00000000" w:rsidP="00000000" w:rsidRDefault="00000000" w:rsidRPr="00000000" w14:paraId="000000D8">
            <w:pPr>
              <w:rPr/>
            </w:pPr>
            <w:r w:rsidDel="00000000" w:rsidR="00000000" w:rsidRPr="00000000">
              <w:rPr>
                <w:rFonts w:ascii="Georgia" w:cs="Georgia" w:eastAsia="Georgia" w:hAnsi="Georgia"/>
                <w:b w:val="0"/>
                <w:bCs w:val="0"/>
                <w:i w:val="0"/>
                <w:iCs w:val="0"/>
                <w:sz w:val="20"/>
                <w:szCs w:val="20"/>
                <w:rtl w:val="0"/>
              </w:rPr>
              <w:t xml:space="preserve">3</w:t>
            </w:r>
            <w:r w:rsidDel="00000000" w:rsidR="00000000" w:rsidRPr="00000000">
              <w:rPr>
                <w:rtl w:val="0"/>
              </w:rPr>
            </w:r>
          </w:p>
        </w:tc>
        <w:tc>
          <w:tcPr/>
          <w:p w:rsidR="00000000" w:rsidDel="00000000" w:rsidP="00000000" w:rsidRDefault="00000000" w:rsidRPr="00000000" w14:paraId="000000D9">
            <w:pPr>
              <w:rPr/>
            </w:pPr>
            <w:r w:rsidDel="00000000" w:rsidR="00000000" w:rsidRPr="00000000">
              <w:rPr>
                <w:rFonts w:ascii="Georgia" w:cs="Georgia" w:eastAsia="Georgia" w:hAnsi="Georgia"/>
                <w:b w:val="0"/>
                <w:bCs w:val="0"/>
                <w:i w:val="0"/>
                <w:iCs w:val="0"/>
                <w:sz w:val="20"/>
                <w:szCs w:val="20"/>
                <w:rtl w:val="0"/>
              </w:rPr>
              <w:t xml:space="preserve">5.0%</w:t>
            </w:r>
            <w:r w:rsidDel="00000000" w:rsidR="00000000" w:rsidRPr="00000000">
              <w:rPr>
                <w:rtl w:val="0"/>
              </w:rPr>
            </w:r>
          </w:p>
        </w:tc>
      </w:tr>
      <w:tr>
        <w:trPr>
          <w:cantSplit w:val="1"/>
          <w:tblHeader w:val="0"/>
        </w:trPr>
        <w:tc>
          <w:tcPr/>
          <w:p w:rsidR="00000000" w:rsidDel="00000000" w:rsidP="00000000" w:rsidRDefault="00000000" w:rsidRPr="00000000" w14:paraId="000000DA">
            <w:pPr>
              <w:rPr/>
            </w:pPr>
            <w:r w:rsidDel="00000000" w:rsidR="00000000" w:rsidRPr="00000000">
              <w:rPr>
                <w:rFonts w:ascii="Georgia" w:cs="Georgia" w:eastAsia="Georgia" w:hAnsi="Georgia"/>
                <w:b w:val="0"/>
                <w:bCs w:val="0"/>
                <w:i w:val="0"/>
                <w:iCs w:val="0"/>
                <w:sz w:val="20"/>
                <w:szCs w:val="20"/>
                <w:rtl w:val="0"/>
              </w:rPr>
              <w:t xml:space="preserve">Clause-Level Hedges</w:t>
            </w:r>
            <w:r w:rsidDel="00000000" w:rsidR="00000000" w:rsidRPr="00000000">
              <w:rPr>
                <w:rtl w:val="0"/>
              </w:rPr>
            </w:r>
          </w:p>
        </w:tc>
        <w:tc>
          <w:tcPr/>
          <w:p w:rsidR="00000000" w:rsidDel="00000000" w:rsidP="00000000" w:rsidRDefault="00000000" w:rsidRPr="00000000" w14:paraId="000000DB">
            <w:pPr>
              <w:rPr/>
            </w:pPr>
            <w:r w:rsidDel="00000000" w:rsidR="00000000" w:rsidRPr="00000000">
              <w:rPr>
                <w:rFonts w:ascii="Georgia" w:cs="Georgia" w:eastAsia="Georgia" w:hAnsi="Georgia"/>
                <w:b w:val="0"/>
                <w:bCs w:val="0"/>
                <w:i w:val="0"/>
                <w:iCs w:val="0"/>
                <w:sz w:val="20"/>
                <w:szCs w:val="20"/>
                <w:rtl w:val="0"/>
              </w:rPr>
              <w:t xml:space="preserve">0</w:t>
            </w:r>
            <w:r w:rsidDel="00000000" w:rsidR="00000000" w:rsidRPr="00000000">
              <w:rPr>
                <w:rtl w:val="0"/>
              </w:rPr>
            </w:r>
          </w:p>
        </w:tc>
        <w:tc>
          <w:tcPr/>
          <w:p w:rsidR="00000000" w:rsidDel="00000000" w:rsidP="00000000" w:rsidRDefault="00000000" w:rsidRPr="00000000" w14:paraId="000000DC">
            <w:pPr>
              <w:rPr/>
            </w:pPr>
            <w:r w:rsidDel="00000000" w:rsidR="00000000" w:rsidRPr="00000000">
              <w:rPr>
                <w:rFonts w:ascii="Georgia" w:cs="Georgia" w:eastAsia="Georgia" w:hAnsi="Georgia"/>
                <w:b w:val="0"/>
                <w:bCs w:val="0"/>
                <w:i w:val="0"/>
                <w:iCs w:val="0"/>
                <w:sz w:val="20"/>
                <w:szCs w:val="20"/>
                <w:rtl w:val="0"/>
              </w:rPr>
              <w:t xml:space="preserve">0.0%</w:t>
            </w:r>
            <w:r w:rsidDel="00000000" w:rsidR="00000000" w:rsidRPr="00000000">
              <w:rPr>
                <w:rtl w:val="0"/>
              </w:rPr>
            </w:r>
          </w:p>
        </w:tc>
      </w:tr>
      <w:tr>
        <w:trPr>
          <w:cantSplit w:val="1"/>
          <w:tblHeader w:val="0"/>
        </w:trPr>
        <w:tc>
          <w:tcPr/>
          <w:p w:rsidR="00000000" w:rsidDel="00000000" w:rsidP="00000000" w:rsidRDefault="00000000" w:rsidRPr="00000000" w14:paraId="000000DD">
            <w:pPr>
              <w:rPr/>
            </w:pPr>
            <w:r w:rsidDel="00000000" w:rsidR="00000000" w:rsidRPr="00000000">
              <w:rPr>
                <w:rFonts w:ascii="Georgia" w:cs="Georgia" w:eastAsia="Georgia" w:hAnsi="Georgia"/>
                <w:b w:val="0"/>
                <w:bCs w:val="0"/>
                <w:i w:val="0"/>
                <w:iCs w:val="0"/>
                <w:sz w:val="20"/>
                <w:szCs w:val="20"/>
                <w:rtl w:val="0"/>
              </w:rPr>
              <w:t xml:space="preserve">Total</w:t>
            </w:r>
            <w:r w:rsidDel="00000000" w:rsidR="00000000" w:rsidRPr="00000000">
              <w:rPr>
                <w:rtl w:val="0"/>
              </w:rPr>
            </w:r>
          </w:p>
        </w:tc>
        <w:tc>
          <w:tcPr/>
          <w:p w:rsidR="00000000" w:rsidDel="00000000" w:rsidP="00000000" w:rsidRDefault="00000000" w:rsidRPr="00000000" w14:paraId="000000DE">
            <w:pPr>
              <w:rPr/>
            </w:pPr>
            <w:r w:rsidDel="00000000" w:rsidR="00000000" w:rsidRPr="00000000">
              <w:rPr>
                <w:rFonts w:ascii="Georgia" w:cs="Georgia" w:eastAsia="Georgia" w:hAnsi="Georgia"/>
                <w:b w:val="0"/>
                <w:bCs w:val="0"/>
                <w:i w:val="0"/>
                <w:iCs w:val="0"/>
                <w:sz w:val="20"/>
                <w:szCs w:val="20"/>
                <w:rtl w:val="0"/>
              </w:rPr>
              <w:t xml:space="preserve">60</w:t>
            </w:r>
            <w:r w:rsidDel="00000000" w:rsidR="00000000" w:rsidRPr="00000000">
              <w:rPr>
                <w:rtl w:val="0"/>
              </w:rPr>
            </w:r>
          </w:p>
        </w:tc>
        <w:tc>
          <w:tcPr/>
          <w:p w:rsidR="00000000" w:rsidDel="00000000" w:rsidP="00000000" w:rsidRDefault="00000000" w:rsidRPr="00000000" w14:paraId="000000DF">
            <w:pPr>
              <w:rPr/>
            </w:pPr>
            <w:r w:rsidDel="00000000" w:rsidR="00000000" w:rsidRPr="00000000">
              <w:rPr>
                <w:rFonts w:ascii="Georgia" w:cs="Georgia" w:eastAsia="Georgia" w:hAnsi="Georgia"/>
                <w:b w:val="0"/>
                <w:bCs w:val="0"/>
                <w:i w:val="0"/>
                <w:iCs w:val="0"/>
                <w:sz w:val="20"/>
                <w:szCs w:val="20"/>
                <w:rtl w:val="0"/>
              </w:rPr>
              <w:t xml:space="preserve">100.0%</w:t>
            </w:r>
            <w:r w:rsidDel="00000000" w:rsidR="00000000" w:rsidRPr="00000000">
              <w:rPr>
                <w:rtl w:val="0"/>
              </w:rPr>
            </w:r>
          </w:p>
        </w:tc>
      </w:tr>
    </w:tbl>
    <w:p w:rsidR="00000000" w:rsidDel="00000000" w:rsidP="00000000" w:rsidRDefault="00000000" w:rsidRPr="00000000" w14:paraId="000000E0">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E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sidDel="00000000" w:rsidR="00000000" w:rsidRPr="00000000">
        <w:rPr>
          <w:rtl w:val="0"/>
        </w:rPr>
      </w:r>
    </w:p>
    <w:p w:rsidR="00000000" w:rsidDel="00000000" w:rsidP="00000000" w:rsidRDefault="00000000" w:rsidRPr="00000000" w14:paraId="000000E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r w:rsidDel="00000000" w:rsidR="00000000" w:rsidRPr="00000000">
        <w:rPr>
          <w:rtl w:val="0"/>
        </w:rPr>
      </w:r>
    </w:p>
    <w:p w:rsidR="00000000" w:rsidDel="00000000" w:rsidP="00000000" w:rsidRDefault="00000000" w:rsidRPr="00000000" w14:paraId="000000E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sidDel="00000000" w:rsidR="00000000" w:rsidRPr="00000000">
        <w:rPr>
          <w:rtl w:val="0"/>
        </w:rPr>
      </w:r>
    </w:p>
    <w:p w:rsidR="00000000" w:rsidDel="00000000" w:rsidP="00000000" w:rsidRDefault="00000000" w:rsidRPr="00000000" w14:paraId="000000E4">
      <w:pPr>
        <w:spacing w:after="0" w:before="240" w:lineRule="auto"/>
        <w:rPr>
          <w:b w:val="1"/>
          <w:bCs w:val="1"/>
        </w:rPr>
      </w:pPr>
      <w:r w:rsidDel="00000000" w:rsidR="00000000" w:rsidRPr="00000000">
        <w:rPr>
          <w:rtl w:val="0"/>
        </w:rPr>
      </w:r>
    </w:p>
    <w:p w:rsidR="00000000" w:rsidDel="00000000" w:rsidP="00000000" w:rsidRDefault="00000000" w:rsidRPr="00000000" w14:paraId="000000E5">
      <w:pPr>
        <w:spacing w:after="0" w:before="240" w:lineRule="auto"/>
        <w:rPr>
          <w:b w:val="1"/>
          <w:bCs w:val="1"/>
        </w:rPr>
      </w:pPr>
      <w:r w:rsidDel="00000000" w:rsidR="00000000" w:rsidRPr="00000000">
        <w:rPr>
          <w:rtl w:val="0"/>
        </w:rPr>
      </w:r>
    </w:p>
    <w:p w:rsidR="00000000" w:rsidDel="00000000" w:rsidP="00000000" w:rsidRDefault="00000000" w:rsidRPr="00000000" w14:paraId="000000E6">
      <w:pPr>
        <w:spacing w:after="0" w:before="240" w:lineRule="auto"/>
        <w:rPr>
          <w:b w:val="1"/>
          <w:bCs w:val="1"/>
        </w:rPr>
      </w:pPr>
      <w:r w:rsidDel="00000000" w:rsidR="00000000" w:rsidRPr="00000000">
        <w:rPr>
          <w:rtl w:val="0"/>
        </w:rPr>
      </w:r>
    </w:p>
    <w:p w:rsidR="00000000" w:rsidDel="00000000" w:rsidP="00000000" w:rsidRDefault="00000000" w:rsidRPr="00000000" w14:paraId="000000E7">
      <w:pPr>
        <w:spacing w:after="0" w:before="240" w:lineRule="auto"/>
        <w:rPr>
          <w:b w:val="1"/>
          <w:bCs w:val="1"/>
        </w:rPr>
      </w:pPr>
      <w:r w:rsidDel="00000000" w:rsidR="00000000" w:rsidRPr="00000000">
        <w:rPr>
          <w:rtl w:val="0"/>
        </w:rPr>
      </w:r>
    </w:p>
    <w:p w:rsidR="00000000" w:rsidDel="00000000" w:rsidP="00000000" w:rsidRDefault="00000000" w:rsidRPr="00000000" w14:paraId="000000E8">
      <w:pPr>
        <w:spacing w:after="0" w:before="240" w:lineRule="auto"/>
        <w:rPr/>
      </w:pPr>
      <w:r w:rsidDel="00000000" w:rsidR="00000000" w:rsidRPr="00000000">
        <w:rPr>
          <w:rFonts w:ascii="Georgia" w:cs="Georgia" w:eastAsia="Georgia" w:hAnsi="Georgia"/>
          <w:b w:val="1"/>
          <w:bCs w:val="1"/>
          <w:i w:val="0"/>
          <w:iCs w:val="0"/>
          <w:sz w:val="22"/>
          <w:szCs w:val="22"/>
          <w:rtl w:val="0"/>
        </w:rPr>
        <w:t xml:space="preserve">Table 3</w:t>
      </w:r>
      <w:r w:rsidDel="00000000" w:rsidR="00000000" w:rsidRPr="00000000">
        <w:rPr>
          <w:rtl w:val="0"/>
        </w:rPr>
      </w:r>
    </w:p>
    <w:p w:rsidR="00000000" w:rsidDel="00000000" w:rsidP="00000000" w:rsidRDefault="00000000" w:rsidRPr="00000000" w14:paraId="000000E9">
      <w:pPr>
        <w:spacing w:after="120" w:lineRule="auto"/>
        <w:rPr/>
      </w:pPr>
      <w:r w:rsidDel="00000000" w:rsidR="00000000" w:rsidRPr="00000000">
        <w:rPr>
          <w:rFonts w:ascii="Georgia" w:cs="Georgia" w:eastAsia="Georgia" w:hAnsi="Georgia"/>
          <w:b w:val="0"/>
          <w:bCs w:val="0"/>
          <w:i w:val="1"/>
          <w:iCs w:val="1"/>
          <w:sz w:val="22"/>
          <w:szCs w:val="22"/>
          <w:rtl w:val="0"/>
        </w:rPr>
        <w:t xml:space="preserve">Hedge Type Distribution by Discipline</w:t>
      </w:r>
      <w:r w:rsidDel="00000000" w:rsidR="00000000" w:rsidRPr="00000000">
        <w:rPr>
          <w:rtl w:val="0"/>
        </w:rPr>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rPr/>
            </w:pPr>
            <w:r w:rsidDel="00000000" w:rsidR="00000000" w:rsidRPr="00000000">
              <w:rPr>
                <w:rFonts w:ascii="Georgia" w:cs="Georgia" w:eastAsia="Georgia" w:hAnsi="Georgia"/>
                <w:b w:val="1"/>
                <w:bCs w:val="1"/>
                <w:i w:val="0"/>
                <w:iCs w:val="0"/>
                <w:sz w:val="20"/>
                <w:szCs w:val="20"/>
                <w:rtl w:val="0"/>
              </w:rPr>
              <w:t xml:space="preserve">Discipline</w:t>
            </w:r>
            <w:r w:rsidDel="00000000" w:rsidR="00000000" w:rsidRPr="00000000">
              <w:rPr>
                <w:rtl w:val="0"/>
              </w:rPr>
            </w:r>
          </w:p>
        </w:tc>
        <w:tc>
          <w:tcPr>
            <w:tcBorders>
              <w:bottom w:color="000000" w:space="0" w:sz="4" w:val="single"/>
            </w:tcBorders>
          </w:tcPr>
          <w:p w:rsidR="00000000" w:rsidDel="00000000" w:rsidP="00000000" w:rsidRDefault="00000000" w:rsidRPr="00000000" w14:paraId="000000EB">
            <w:pPr>
              <w:rPr/>
            </w:pPr>
            <w:r w:rsidDel="00000000" w:rsidR="00000000" w:rsidRPr="00000000">
              <w:rPr>
                <w:rFonts w:ascii="Georgia" w:cs="Georgia" w:eastAsia="Georgia" w:hAnsi="Georgia"/>
                <w:b w:val="1"/>
                <w:bCs w:val="1"/>
                <w:i w:val="0"/>
                <w:iCs w:val="0"/>
                <w:sz w:val="20"/>
                <w:szCs w:val="20"/>
                <w:rtl w:val="0"/>
              </w:rPr>
              <w:t xml:space="preserve">Modal Verbs</w:t>
            </w:r>
            <w:r w:rsidDel="00000000" w:rsidR="00000000" w:rsidRPr="00000000">
              <w:rPr>
                <w:rtl w:val="0"/>
              </w:rPr>
            </w:r>
          </w:p>
        </w:tc>
        <w:tc>
          <w:tcPr>
            <w:tcBorders>
              <w:bottom w:color="000000" w:space="0" w:sz="4" w:val="single"/>
            </w:tcBorders>
          </w:tcPr>
          <w:p w:rsidR="00000000" w:rsidDel="00000000" w:rsidP="00000000" w:rsidRDefault="00000000" w:rsidRPr="00000000" w14:paraId="000000EC">
            <w:pPr>
              <w:rPr/>
            </w:pPr>
            <w:r w:rsidDel="00000000" w:rsidR="00000000" w:rsidRPr="00000000">
              <w:rPr>
                <w:rFonts w:ascii="Georgia" w:cs="Georgia" w:eastAsia="Georgia" w:hAnsi="Georgia"/>
                <w:b w:val="1"/>
                <w:bCs w:val="1"/>
                <w:i w:val="0"/>
                <w:iCs w:val="0"/>
                <w:sz w:val="20"/>
                <w:szCs w:val="20"/>
                <w:rtl w:val="0"/>
              </w:rPr>
              <w:t xml:space="preserve">Lexical Hedges</w:t>
            </w:r>
            <w:r w:rsidDel="00000000" w:rsidR="00000000" w:rsidRPr="00000000">
              <w:rPr>
                <w:rtl w:val="0"/>
              </w:rPr>
            </w:r>
          </w:p>
        </w:tc>
        <w:tc>
          <w:tcPr>
            <w:tcBorders>
              <w:bottom w:color="000000" w:space="0" w:sz="4" w:val="single"/>
            </w:tcBorders>
          </w:tcPr>
          <w:p w:rsidR="00000000" w:rsidDel="00000000" w:rsidP="00000000" w:rsidRDefault="00000000" w:rsidRPr="00000000" w14:paraId="000000ED">
            <w:pPr>
              <w:rPr/>
            </w:pPr>
            <w:r w:rsidDel="00000000" w:rsidR="00000000" w:rsidRPr="00000000">
              <w:rPr>
                <w:rFonts w:ascii="Georgia" w:cs="Georgia" w:eastAsia="Georgia" w:hAnsi="Georgia"/>
                <w:b w:val="1"/>
                <w:bCs w:val="1"/>
                <w:i w:val="0"/>
                <w:iCs w:val="0"/>
                <w:sz w:val="20"/>
                <w:szCs w:val="20"/>
                <w:rtl w:val="0"/>
              </w:rPr>
              <w:t xml:space="preserve">Adverbial</w:t>
            </w:r>
            <w:r w:rsidDel="00000000" w:rsidR="00000000" w:rsidRPr="00000000">
              <w:rPr>
                <w:rtl w:val="0"/>
              </w:rPr>
            </w:r>
          </w:p>
        </w:tc>
        <w:tc>
          <w:tcPr>
            <w:tcBorders>
              <w:bottom w:color="000000" w:space="0" w:sz="4" w:val="single"/>
            </w:tcBorders>
          </w:tcPr>
          <w:p w:rsidR="00000000" w:rsidDel="00000000" w:rsidP="00000000" w:rsidRDefault="00000000" w:rsidRPr="00000000" w14:paraId="000000EE">
            <w:pPr>
              <w:rPr>
                <w:rFonts w:ascii="Georgia" w:cs="Georgia" w:eastAsia="Georgia" w:hAnsi="Georgia"/>
                <w:b w:val="1"/>
                <w:bCs w:val="1"/>
                <w:i w:val="0"/>
                <w:iCs w:val="0"/>
                <w:sz w:val="20"/>
                <w:szCs w:val="20"/>
              </w:rPr>
            </w:pPr>
            <w:r w:rsidDel="00000000" w:rsidR="00000000" w:rsidRPr="00000000">
              <w:rPr>
                <w:rFonts w:ascii="Georgia" w:cs="Georgia" w:eastAsia="Georgia" w:hAnsi="Georgia"/>
                <w:b w:val="1"/>
                <w:bCs w:val="1"/>
                <w:i w:val="0"/>
                <w:iCs w:val="0"/>
                <w:sz w:val="20"/>
                <w:szCs w:val="20"/>
                <w:rtl w:val="0"/>
              </w:rPr>
              <w:t xml:space="preserve">Clause-</w:t>
            </w:r>
          </w:p>
          <w:p w:rsidR="00000000" w:rsidDel="00000000" w:rsidP="00000000" w:rsidRDefault="00000000" w:rsidRPr="00000000" w14:paraId="000000EF">
            <w:pPr>
              <w:rPr/>
            </w:pPr>
            <w:r w:rsidDel="00000000" w:rsidR="00000000" w:rsidRPr="00000000">
              <w:rPr>
                <w:rFonts w:ascii="Georgia" w:cs="Georgia" w:eastAsia="Georgia" w:hAnsi="Georgia"/>
                <w:b w:val="1"/>
                <w:bCs w:val="1"/>
                <w:i w:val="0"/>
                <w:iCs w:val="0"/>
                <w:sz w:val="20"/>
                <w:szCs w:val="20"/>
                <w:rtl w:val="0"/>
              </w:rPr>
              <w:t xml:space="preserve">Level</w:t>
            </w:r>
            <w:r w:rsidDel="00000000" w:rsidR="00000000" w:rsidRPr="00000000">
              <w:rPr>
                <w:rtl w:val="0"/>
              </w:rPr>
            </w:r>
          </w:p>
        </w:tc>
        <w:tc>
          <w:tcPr>
            <w:tcBorders>
              <w:bottom w:color="000000" w:space="0" w:sz="4" w:val="single"/>
            </w:tcBorders>
          </w:tcPr>
          <w:p w:rsidR="00000000" w:rsidDel="00000000" w:rsidP="00000000" w:rsidRDefault="00000000" w:rsidRPr="00000000" w14:paraId="000000F0">
            <w:pPr>
              <w:rPr/>
            </w:pPr>
            <w:r w:rsidDel="00000000" w:rsidR="00000000" w:rsidRPr="00000000">
              <w:rPr>
                <w:rFonts w:ascii="Georgia" w:cs="Georgia" w:eastAsia="Georgia" w:hAnsi="Georgia"/>
                <w:b w:val="1"/>
                <w:bCs w:val="1"/>
                <w:i w:val="0"/>
                <w:iCs w:val="0"/>
                <w:sz w:val="20"/>
                <w:szCs w:val="20"/>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F1">
            <w:pPr>
              <w:rPr/>
            </w:pPr>
            <w:r w:rsidDel="00000000" w:rsidR="00000000" w:rsidRPr="00000000">
              <w:rPr>
                <w:rFonts w:ascii="Georgia" w:cs="Georgia" w:eastAsia="Georgia" w:hAnsi="Georgia"/>
                <w:b w:val="0"/>
                <w:bCs w:val="0"/>
                <w:i w:val="0"/>
                <w:iCs w:val="0"/>
                <w:sz w:val="20"/>
                <w:szCs w:val="20"/>
                <w:rtl w:val="0"/>
              </w:rPr>
              <w:t xml:space="preserve">Agriculture</w:t>
            </w:r>
            <w:r w:rsidDel="00000000" w:rsidR="00000000" w:rsidRPr="00000000">
              <w:rPr>
                <w:rtl w:val="0"/>
              </w:rPr>
            </w:r>
          </w:p>
        </w:tc>
        <w:tc>
          <w:tcPr/>
          <w:p w:rsidR="00000000" w:rsidDel="00000000" w:rsidP="00000000" w:rsidRDefault="00000000" w:rsidRPr="00000000" w14:paraId="000000F2">
            <w:pPr>
              <w:rPr/>
            </w:pPr>
            <w:r w:rsidDel="00000000" w:rsidR="00000000" w:rsidRPr="00000000">
              <w:rPr>
                <w:rFonts w:ascii="Georgia" w:cs="Georgia" w:eastAsia="Georgia" w:hAnsi="Georgia"/>
                <w:b w:val="0"/>
                <w:bCs w:val="0"/>
                <w:i w:val="0"/>
                <w:iCs w:val="0"/>
                <w:sz w:val="20"/>
                <w:szCs w:val="20"/>
                <w:rtl w:val="0"/>
              </w:rPr>
              <w:t xml:space="preserve">14 (53.8%)</w:t>
            </w:r>
            <w:r w:rsidDel="00000000" w:rsidR="00000000" w:rsidRPr="00000000">
              <w:rPr>
                <w:rtl w:val="0"/>
              </w:rPr>
            </w:r>
          </w:p>
        </w:tc>
        <w:tc>
          <w:tcPr/>
          <w:p w:rsidR="00000000" w:rsidDel="00000000" w:rsidP="00000000" w:rsidRDefault="00000000" w:rsidRPr="00000000" w14:paraId="000000F3">
            <w:pPr>
              <w:rPr/>
            </w:pPr>
            <w:r w:rsidDel="00000000" w:rsidR="00000000" w:rsidRPr="00000000">
              <w:rPr>
                <w:rFonts w:ascii="Georgia" w:cs="Georgia" w:eastAsia="Georgia" w:hAnsi="Georgia"/>
                <w:b w:val="0"/>
                <w:bCs w:val="0"/>
                <w:i w:val="0"/>
                <w:iCs w:val="0"/>
                <w:sz w:val="20"/>
                <w:szCs w:val="20"/>
                <w:rtl w:val="0"/>
              </w:rPr>
              <w:t xml:space="preserve">12 (46.2%)</w:t>
            </w:r>
            <w:r w:rsidDel="00000000" w:rsidR="00000000" w:rsidRPr="00000000">
              <w:rPr>
                <w:rtl w:val="0"/>
              </w:rPr>
            </w:r>
          </w:p>
        </w:tc>
        <w:tc>
          <w:tcPr/>
          <w:p w:rsidR="00000000" w:rsidDel="00000000" w:rsidP="00000000" w:rsidRDefault="00000000" w:rsidRPr="00000000" w14:paraId="000000F4">
            <w:pPr>
              <w:rPr/>
            </w:pPr>
            <w:r w:rsidDel="00000000" w:rsidR="00000000" w:rsidRPr="00000000">
              <w:rPr>
                <w:rFonts w:ascii="Georgia" w:cs="Georgia" w:eastAsia="Georgia" w:hAnsi="Georgia"/>
                <w:b w:val="0"/>
                <w:bCs w:val="0"/>
                <w:i w:val="0"/>
                <w:iCs w:val="0"/>
                <w:sz w:val="20"/>
                <w:szCs w:val="20"/>
                <w:rtl w:val="0"/>
              </w:rPr>
              <w:t xml:space="preserve">0</w:t>
            </w:r>
            <w:r w:rsidDel="00000000" w:rsidR="00000000" w:rsidRPr="00000000">
              <w:rPr>
                <w:rtl w:val="0"/>
              </w:rPr>
            </w:r>
          </w:p>
        </w:tc>
        <w:tc>
          <w:tcPr/>
          <w:p w:rsidR="00000000" w:rsidDel="00000000" w:rsidP="00000000" w:rsidRDefault="00000000" w:rsidRPr="00000000" w14:paraId="000000F5">
            <w:pPr>
              <w:rPr/>
            </w:pPr>
            <w:r w:rsidDel="00000000" w:rsidR="00000000" w:rsidRPr="00000000">
              <w:rPr>
                <w:rFonts w:ascii="Georgia" w:cs="Georgia" w:eastAsia="Georgia" w:hAnsi="Georgia"/>
                <w:b w:val="0"/>
                <w:bCs w:val="0"/>
                <w:i w:val="0"/>
                <w:iCs w:val="0"/>
                <w:sz w:val="20"/>
                <w:szCs w:val="20"/>
                <w:rtl w:val="0"/>
              </w:rPr>
              <w:t xml:space="preserve">0</w:t>
            </w:r>
            <w:r w:rsidDel="00000000" w:rsidR="00000000" w:rsidRPr="00000000">
              <w:rPr>
                <w:rtl w:val="0"/>
              </w:rPr>
            </w:r>
          </w:p>
        </w:tc>
        <w:tc>
          <w:tcPr/>
          <w:p w:rsidR="00000000" w:rsidDel="00000000" w:rsidP="00000000" w:rsidRDefault="00000000" w:rsidRPr="00000000" w14:paraId="000000F6">
            <w:pPr>
              <w:rPr/>
            </w:pPr>
            <w:r w:rsidDel="00000000" w:rsidR="00000000" w:rsidRPr="00000000">
              <w:rPr>
                <w:rFonts w:ascii="Georgia" w:cs="Georgia" w:eastAsia="Georgia" w:hAnsi="Georgia"/>
                <w:b w:val="0"/>
                <w:bCs w:val="0"/>
                <w:i w:val="0"/>
                <w:iCs w:val="0"/>
                <w:sz w:val="20"/>
                <w:szCs w:val="20"/>
                <w:rtl w:val="0"/>
              </w:rPr>
              <w:t xml:space="preserve">26</w:t>
            </w:r>
            <w:r w:rsidDel="00000000" w:rsidR="00000000" w:rsidRPr="00000000">
              <w:rPr>
                <w:rtl w:val="0"/>
              </w:rPr>
            </w:r>
          </w:p>
        </w:tc>
      </w:tr>
      <w:tr>
        <w:trPr>
          <w:cantSplit w:val="1"/>
          <w:tblHeader w:val="0"/>
        </w:trPr>
        <w:tc>
          <w:tcPr/>
          <w:p w:rsidR="00000000" w:rsidDel="00000000" w:rsidP="00000000" w:rsidRDefault="00000000" w:rsidRPr="00000000" w14:paraId="000000F7">
            <w:pPr>
              <w:rPr/>
            </w:pPr>
            <w:r w:rsidDel="00000000" w:rsidR="00000000" w:rsidRPr="00000000">
              <w:rPr>
                <w:rFonts w:ascii="Georgia" w:cs="Georgia" w:eastAsia="Georgia" w:hAnsi="Georgia"/>
                <w:b w:val="0"/>
                <w:bCs w:val="0"/>
                <w:i w:val="0"/>
                <w:iCs w:val="0"/>
                <w:sz w:val="20"/>
                <w:szCs w:val="20"/>
                <w:rtl w:val="0"/>
              </w:rPr>
              <w:t xml:space="preserve">Biology</w:t>
            </w:r>
            <w:r w:rsidDel="00000000" w:rsidR="00000000" w:rsidRPr="00000000">
              <w:rPr>
                <w:rtl w:val="0"/>
              </w:rPr>
            </w:r>
          </w:p>
        </w:tc>
        <w:tc>
          <w:tcPr/>
          <w:p w:rsidR="00000000" w:rsidDel="00000000" w:rsidP="00000000" w:rsidRDefault="00000000" w:rsidRPr="00000000" w14:paraId="000000F8">
            <w:pPr>
              <w:rPr/>
            </w:pPr>
            <w:r w:rsidDel="00000000" w:rsidR="00000000" w:rsidRPr="00000000">
              <w:rPr>
                <w:rFonts w:ascii="Georgia" w:cs="Georgia" w:eastAsia="Georgia" w:hAnsi="Georgia"/>
                <w:b w:val="0"/>
                <w:bCs w:val="0"/>
                <w:i w:val="0"/>
                <w:iCs w:val="0"/>
                <w:sz w:val="20"/>
                <w:szCs w:val="20"/>
                <w:rtl w:val="0"/>
              </w:rPr>
              <w:t xml:space="preserve">5 (20.0%)</w:t>
            </w:r>
            <w:r w:rsidDel="00000000" w:rsidR="00000000" w:rsidRPr="00000000">
              <w:rPr>
                <w:rtl w:val="0"/>
              </w:rPr>
            </w:r>
          </w:p>
        </w:tc>
        <w:tc>
          <w:tcPr/>
          <w:p w:rsidR="00000000" w:rsidDel="00000000" w:rsidP="00000000" w:rsidRDefault="00000000" w:rsidRPr="00000000" w14:paraId="000000F9">
            <w:pPr>
              <w:rPr/>
            </w:pPr>
            <w:r w:rsidDel="00000000" w:rsidR="00000000" w:rsidRPr="00000000">
              <w:rPr>
                <w:rFonts w:ascii="Georgia" w:cs="Georgia" w:eastAsia="Georgia" w:hAnsi="Georgia"/>
                <w:b w:val="0"/>
                <w:bCs w:val="0"/>
                <w:i w:val="0"/>
                <w:iCs w:val="0"/>
                <w:sz w:val="20"/>
                <w:szCs w:val="20"/>
                <w:rtl w:val="0"/>
              </w:rPr>
              <w:t xml:space="preserve">17 (68.0%)</w:t>
            </w:r>
            <w:r w:rsidDel="00000000" w:rsidR="00000000" w:rsidRPr="00000000">
              <w:rPr>
                <w:rtl w:val="0"/>
              </w:rPr>
            </w:r>
          </w:p>
        </w:tc>
        <w:tc>
          <w:tcPr/>
          <w:p w:rsidR="00000000" w:rsidDel="00000000" w:rsidP="00000000" w:rsidRDefault="00000000" w:rsidRPr="00000000" w14:paraId="000000FA">
            <w:pPr>
              <w:rPr/>
            </w:pPr>
            <w:r w:rsidDel="00000000" w:rsidR="00000000" w:rsidRPr="00000000">
              <w:rPr>
                <w:rFonts w:ascii="Georgia" w:cs="Georgia" w:eastAsia="Georgia" w:hAnsi="Georgia"/>
                <w:b w:val="0"/>
                <w:bCs w:val="0"/>
                <w:i w:val="0"/>
                <w:iCs w:val="0"/>
                <w:sz w:val="20"/>
                <w:szCs w:val="20"/>
                <w:rtl w:val="0"/>
              </w:rPr>
              <w:t xml:space="preserve">3 (12.0%)</w:t>
            </w:r>
            <w:r w:rsidDel="00000000" w:rsidR="00000000" w:rsidRPr="00000000">
              <w:rPr>
                <w:rtl w:val="0"/>
              </w:rPr>
            </w:r>
          </w:p>
        </w:tc>
        <w:tc>
          <w:tcPr/>
          <w:p w:rsidR="00000000" w:rsidDel="00000000" w:rsidP="00000000" w:rsidRDefault="00000000" w:rsidRPr="00000000" w14:paraId="000000FB">
            <w:pPr>
              <w:rPr/>
            </w:pPr>
            <w:r w:rsidDel="00000000" w:rsidR="00000000" w:rsidRPr="00000000">
              <w:rPr>
                <w:rFonts w:ascii="Georgia" w:cs="Georgia" w:eastAsia="Georgia" w:hAnsi="Georgia"/>
                <w:b w:val="0"/>
                <w:bCs w:val="0"/>
                <w:i w:val="0"/>
                <w:iCs w:val="0"/>
                <w:sz w:val="20"/>
                <w:szCs w:val="20"/>
                <w:rtl w:val="0"/>
              </w:rPr>
              <w:t xml:space="preserve">0</w:t>
            </w:r>
            <w:r w:rsidDel="00000000" w:rsidR="00000000" w:rsidRPr="00000000">
              <w:rPr>
                <w:rtl w:val="0"/>
              </w:rPr>
            </w:r>
          </w:p>
        </w:tc>
        <w:tc>
          <w:tcPr/>
          <w:p w:rsidR="00000000" w:rsidDel="00000000" w:rsidP="00000000" w:rsidRDefault="00000000" w:rsidRPr="00000000" w14:paraId="000000FC">
            <w:pPr>
              <w:rPr/>
            </w:pPr>
            <w:r w:rsidDel="00000000" w:rsidR="00000000" w:rsidRPr="00000000">
              <w:rPr>
                <w:rFonts w:ascii="Georgia" w:cs="Georgia" w:eastAsia="Georgia" w:hAnsi="Georgia"/>
                <w:b w:val="0"/>
                <w:bCs w:val="0"/>
                <w:i w:val="0"/>
                <w:iCs w:val="0"/>
                <w:sz w:val="20"/>
                <w:szCs w:val="20"/>
                <w:rtl w:val="0"/>
              </w:rPr>
              <w:t xml:space="preserve">25</w:t>
            </w:r>
            <w:r w:rsidDel="00000000" w:rsidR="00000000" w:rsidRPr="00000000">
              <w:rPr>
                <w:rtl w:val="0"/>
              </w:rPr>
            </w:r>
          </w:p>
        </w:tc>
      </w:tr>
      <w:tr>
        <w:trPr>
          <w:cantSplit w:val="1"/>
          <w:tblHeader w:val="0"/>
        </w:trPr>
        <w:tc>
          <w:tcPr/>
          <w:p w:rsidR="00000000" w:rsidDel="00000000" w:rsidP="00000000" w:rsidRDefault="00000000" w:rsidRPr="00000000" w14:paraId="000000FD">
            <w:pPr>
              <w:rPr/>
            </w:pPr>
            <w:r w:rsidDel="00000000" w:rsidR="00000000" w:rsidRPr="00000000">
              <w:rPr>
                <w:rFonts w:ascii="Georgia" w:cs="Georgia" w:eastAsia="Georgia" w:hAnsi="Georgia"/>
                <w:b w:val="0"/>
                <w:bCs w:val="0"/>
                <w:i w:val="0"/>
                <w:iCs w:val="0"/>
                <w:sz w:val="20"/>
                <w:szCs w:val="20"/>
                <w:rtl w:val="0"/>
              </w:rPr>
              <w:t xml:space="preserve">Veterinary Medicine</w:t>
            </w:r>
            <w:r w:rsidDel="00000000" w:rsidR="00000000" w:rsidRPr="00000000">
              <w:rPr>
                <w:rtl w:val="0"/>
              </w:rPr>
            </w:r>
          </w:p>
        </w:tc>
        <w:tc>
          <w:tcPr/>
          <w:p w:rsidR="00000000" w:rsidDel="00000000" w:rsidP="00000000" w:rsidRDefault="00000000" w:rsidRPr="00000000" w14:paraId="000000FE">
            <w:pPr>
              <w:rPr/>
            </w:pPr>
            <w:r w:rsidDel="00000000" w:rsidR="00000000" w:rsidRPr="00000000">
              <w:rPr>
                <w:rFonts w:ascii="Georgia" w:cs="Georgia" w:eastAsia="Georgia" w:hAnsi="Georgia"/>
                <w:b w:val="0"/>
                <w:bCs w:val="0"/>
                <w:i w:val="0"/>
                <w:iCs w:val="0"/>
                <w:sz w:val="20"/>
                <w:szCs w:val="20"/>
                <w:rtl w:val="0"/>
              </w:rPr>
              <w:t xml:space="preserve">2 (22.2%)</w:t>
            </w:r>
            <w:r w:rsidDel="00000000" w:rsidR="00000000" w:rsidRPr="00000000">
              <w:rPr>
                <w:rtl w:val="0"/>
              </w:rPr>
            </w:r>
          </w:p>
        </w:tc>
        <w:tc>
          <w:tcPr/>
          <w:p w:rsidR="00000000" w:rsidDel="00000000" w:rsidP="00000000" w:rsidRDefault="00000000" w:rsidRPr="00000000" w14:paraId="000000FF">
            <w:pPr>
              <w:rPr/>
            </w:pPr>
            <w:r w:rsidDel="00000000" w:rsidR="00000000" w:rsidRPr="00000000">
              <w:rPr>
                <w:rFonts w:ascii="Georgia" w:cs="Georgia" w:eastAsia="Georgia" w:hAnsi="Georgia"/>
                <w:b w:val="0"/>
                <w:bCs w:val="0"/>
                <w:i w:val="0"/>
                <w:iCs w:val="0"/>
                <w:sz w:val="20"/>
                <w:szCs w:val="20"/>
                <w:rtl w:val="0"/>
              </w:rPr>
              <w:t xml:space="preserve">7 (77.8%)</w:t>
            </w:r>
            <w:r w:rsidDel="00000000" w:rsidR="00000000" w:rsidRPr="00000000">
              <w:rPr>
                <w:rtl w:val="0"/>
              </w:rPr>
            </w:r>
          </w:p>
        </w:tc>
        <w:tc>
          <w:tcPr/>
          <w:p w:rsidR="00000000" w:rsidDel="00000000" w:rsidP="00000000" w:rsidRDefault="00000000" w:rsidRPr="00000000" w14:paraId="00000100">
            <w:pPr>
              <w:rPr/>
            </w:pPr>
            <w:r w:rsidDel="00000000" w:rsidR="00000000" w:rsidRPr="00000000">
              <w:rPr>
                <w:rFonts w:ascii="Georgia" w:cs="Georgia" w:eastAsia="Georgia" w:hAnsi="Georgia"/>
                <w:b w:val="0"/>
                <w:bCs w:val="0"/>
                <w:i w:val="0"/>
                <w:iCs w:val="0"/>
                <w:sz w:val="20"/>
                <w:szCs w:val="20"/>
                <w:rtl w:val="0"/>
              </w:rPr>
              <w:t xml:space="preserve">0</w:t>
            </w:r>
            <w:r w:rsidDel="00000000" w:rsidR="00000000" w:rsidRPr="00000000">
              <w:rPr>
                <w:rtl w:val="0"/>
              </w:rPr>
            </w:r>
          </w:p>
        </w:tc>
        <w:tc>
          <w:tcPr/>
          <w:p w:rsidR="00000000" w:rsidDel="00000000" w:rsidP="00000000" w:rsidRDefault="00000000" w:rsidRPr="00000000" w14:paraId="00000101">
            <w:pPr>
              <w:rPr/>
            </w:pPr>
            <w:r w:rsidDel="00000000" w:rsidR="00000000" w:rsidRPr="00000000">
              <w:rPr>
                <w:rFonts w:ascii="Georgia" w:cs="Georgia" w:eastAsia="Georgia" w:hAnsi="Georgia"/>
                <w:b w:val="0"/>
                <w:bCs w:val="0"/>
                <w:i w:val="0"/>
                <w:iCs w:val="0"/>
                <w:sz w:val="20"/>
                <w:szCs w:val="20"/>
                <w:rtl w:val="0"/>
              </w:rPr>
              <w:t xml:space="preserve">0</w:t>
            </w:r>
            <w:r w:rsidDel="00000000" w:rsidR="00000000" w:rsidRPr="00000000">
              <w:rPr>
                <w:rtl w:val="0"/>
              </w:rPr>
            </w:r>
          </w:p>
        </w:tc>
        <w:tc>
          <w:tcPr/>
          <w:p w:rsidR="00000000" w:rsidDel="00000000" w:rsidP="00000000" w:rsidRDefault="00000000" w:rsidRPr="00000000" w14:paraId="00000102">
            <w:pPr>
              <w:rPr/>
            </w:pPr>
            <w:r w:rsidDel="00000000" w:rsidR="00000000" w:rsidRPr="00000000">
              <w:rPr>
                <w:rFonts w:ascii="Georgia" w:cs="Georgia" w:eastAsia="Georgia" w:hAnsi="Georgia"/>
                <w:b w:val="0"/>
                <w:bCs w:val="0"/>
                <w:i w:val="0"/>
                <w:iCs w:val="0"/>
                <w:sz w:val="20"/>
                <w:szCs w:val="20"/>
                <w:rtl w:val="0"/>
              </w:rPr>
              <w:t xml:space="preserve">9</w:t>
            </w:r>
            <w:r w:rsidDel="00000000" w:rsidR="00000000" w:rsidRPr="00000000">
              <w:rPr>
                <w:rtl w:val="0"/>
              </w:rPr>
            </w:r>
          </w:p>
        </w:tc>
      </w:tr>
      <w:tr>
        <w:trPr>
          <w:cantSplit w:val="1"/>
          <w:tblHeader w:val="0"/>
        </w:trPr>
        <w:tc>
          <w:tcPr/>
          <w:p w:rsidR="00000000" w:rsidDel="00000000" w:rsidP="00000000" w:rsidRDefault="00000000" w:rsidRPr="00000000" w14:paraId="00000103">
            <w:pPr>
              <w:rPr/>
            </w:pPr>
            <w:r w:rsidDel="00000000" w:rsidR="00000000" w:rsidRPr="00000000">
              <w:rPr>
                <w:rFonts w:ascii="Georgia" w:cs="Georgia" w:eastAsia="Georgia" w:hAnsi="Georgia"/>
                <w:b w:val="0"/>
                <w:bCs w:val="0"/>
                <w:i w:val="0"/>
                <w:iCs w:val="0"/>
                <w:sz w:val="20"/>
                <w:szCs w:val="20"/>
                <w:rtl w:val="0"/>
              </w:rPr>
              <w:t xml:space="preserve">Total</w:t>
            </w:r>
            <w:r w:rsidDel="00000000" w:rsidR="00000000" w:rsidRPr="00000000">
              <w:rPr>
                <w:rtl w:val="0"/>
              </w:rPr>
            </w:r>
          </w:p>
        </w:tc>
        <w:tc>
          <w:tcPr/>
          <w:p w:rsidR="00000000" w:rsidDel="00000000" w:rsidP="00000000" w:rsidRDefault="00000000" w:rsidRPr="00000000" w14:paraId="00000104">
            <w:pPr>
              <w:rPr/>
            </w:pPr>
            <w:r w:rsidDel="00000000" w:rsidR="00000000" w:rsidRPr="00000000">
              <w:rPr>
                <w:rFonts w:ascii="Georgia" w:cs="Georgia" w:eastAsia="Georgia" w:hAnsi="Georgia"/>
                <w:b w:val="0"/>
                <w:bCs w:val="0"/>
                <w:i w:val="0"/>
                <w:iCs w:val="0"/>
                <w:sz w:val="20"/>
                <w:szCs w:val="20"/>
                <w:rtl w:val="0"/>
              </w:rPr>
              <w:t xml:space="preserve">21 (35.0%)</w:t>
            </w:r>
            <w:r w:rsidDel="00000000" w:rsidR="00000000" w:rsidRPr="00000000">
              <w:rPr>
                <w:rtl w:val="0"/>
              </w:rPr>
            </w:r>
          </w:p>
        </w:tc>
        <w:tc>
          <w:tcPr/>
          <w:p w:rsidR="00000000" w:rsidDel="00000000" w:rsidP="00000000" w:rsidRDefault="00000000" w:rsidRPr="00000000" w14:paraId="00000105">
            <w:pPr>
              <w:rPr/>
            </w:pPr>
            <w:r w:rsidDel="00000000" w:rsidR="00000000" w:rsidRPr="00000000">
              <w:rPr>
                <w:rFonts w:ascii="Georgia" w:cs="Georgia" w:eastAsia="Georgia" w:hAnsi="Georgia"/>
                <w:b w:val="0"/>
                <w:bCs w:val="0"/>
                <w:i w:val="0"/>
                <w:iCs w:val="0"/>
                <w:sz w:val="20"/>
                <w:szCs w:val="20"/>
                <w:rtl w:val="0"/>
              </w:rPr>
              <w:t xml:space="preserve">36 (60.0%)</w:t>
            </w:r>
            <w:r w:rsidDel="00000000" w:rsidR="00000000" w:rsidRPr="00000000">
              <w:rPr>
                <w:rtl w:val="0"/>
              </w:rPr>
            </w:r>
          </w:p>
        </w:tc>
        <w:tc>
          <w:tcPr/>
          <w:p w:rsidR="00000000" w:rsidDel="00000000" w:rsidP="00000000" w:rsidRDefault="00000000" w:rsidRPr="00000000" w14:paraId="00000106">
            <w:pPr>
              <w:rPr/>
            </w:pPr>
            <w:r w:rsidDel="00000000" w:rsidR="00000000" w:rsidRPr="00000000">
              <w:rPr>
                <w:rFonts w:ascii="Georgia" w:cs="Georgia" w:eastAsia="Georgia" w:hAnsi="Georgia"/>
                <w:b w:val="0"/>
                <w:bCs w:val="0"/>
                <w:i w:val="0"/>
                <w:iCs w:val="0"/>
                <w:sz w:val="20"/>
                <w:szCs w:val="20"/>
                <w:rtl w:val="0"/>
              </w:rPr>
              <w:t xml:space="preserve">3 (5.0%)</w:t>
            </w:r>
            <w:r w:rsidDel="00000000" w:rsidR="00000000" w:rsidRPr="00000000">
              <w:rPr>
                <w:rtl w:val="0"/>
              </w:rPr>
            </w:r>
          </w:p>
        </w:tc>
        <w:tc>
          <w:tcPr/>
          <w:p w:rsidR="00000000" w:rsidDel="00000000" w:rsidP="00000000" w:rsidRDefault="00000000" w:rsidRPr="00000000" w14:paraId="00000107">
            <w:pPr>
              <w:rPr/>
            </w:pPr>
            <w:r w:rsidDel="00000000" w:rsidR="00000000" w:rsidRPr="00000000">
              <w:rPr>
                <w:rFonts w:ascii="Georgia" w:cs="Georgia" w:eastAsia="Georgia" w:hAnsi="Georgia"/>
                <w:b w:val="0"/>
                <w:bCs w:val="0"/>
                <w:i w:val="0"/>
                <w:iCs w:val="0"/>
                <w:sz w:val="20"/>
                <w:szCs w:val="20"/>
                <w:rtl w:val="0"/>
              </w:rPr>
              <w:t xml:space="preserve">0</w:t>
            </w:r>
            <w:r w:rsidDel="00000000" w:rsidR="00000000" w:rsidRPr="00000000">
              <w:rPr>
                <w:rtl w:val="0"/>
              </w:rPr>
            </w:r>
          </w:p>
        </w:tc>
        <w:tc>
          <w:tcPr/>
          <w:p w:rsidR="00000000" w:rsidDel="00000000" w:rsidP="00000000" w:rsidRDefault="00000000" w:rsidRPr="00000000" w14:paraId="00000108">
            <w:pPr>
              <w:rPr/>
            </w:pPr>
            <w:r w:rsidDel="00000000" w:rsidR="00000000" w:rsidRPr="00000000">
              <w:rPr>
                <w:rFonts w:ascii="Georgia" w:cs="Georgia" w:eastAsia="Georgia" w:hAnsi="Georgia"/>
                <w:b w:val="0"/>
                <w:bCs w:val="0"/>
                <w:i w:val="0"/>
                <w:iCs w:val="0"/>
                <w:sz w:val="20"/>
                <w:szCs w:val="20"/>
                <w:rtl w:val="0"/>
              </w:rPr>
              <w:t xml:space="preserve">60</w:t>
            </w:r>
            <w:r w:rsidDel="00000000" w:rsidR="00000000" w:rsidRPr="00000000">
              <w:rPr>
                <w:rtl w:val="0"/>
              </w:rPr>
            </w:r>
          </w:p>
        </w:tc>
      </w:tr>
    </w:tbl>
    <w:p w:rsidR="00000000" w:rsidDel="00000000" w:rsidP="00000000" w:rsidRDefault="00000000" w:rsidRPr="00000000" w14:paraId="00000109">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0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sidDel="00000000" w:rsidR="00000000" w:rsidRPr="00000000">
        <w:rPr>
          <w:rtl w:val="0"/>
        </w:rPr>
      </w:r>
    </w:p>
    <w:p w:rsidR="00000000" w:rsidDel="00000000" w:rsidP="00000000" w:rsidRDefault="00000000" w:rsidRPr="00000000" w14:paraId="0000010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sidDel="00000000" w:rsidR="00000000" w:rsidRPr="00000000">
        <w:rPr>
          <w:rtl w:val="0"/>
        </w:rPr>
      </w:r>
    </w:p>
    <w:p w:rsidR="00000000" w:rsidDel="00000000" w:rsidP="00000000" w:rsidRDefault="00000000" w:rsidRPr="00000000" w14:paraId="0000010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r w:rsidDel="00000000" w:rsidR="00000000" w:rsidRPr="00000000">
        <w:rPr>
          <w:rtl w:val="0"/>
        </w:rPr>
      </w:r>
    </w:p>
    <w:p w:rsidR="00000000" w:rsidDel="00000000" w:rsidP="00000000" w:rsidRDefault="00000000" w:rsidRPr="00000000" w14:paraId="0000010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r w:rsidDel="00000000" w:rsidR="00000000" w:rsidRPr="00000000">
        <w:rPr>
          <w:rtl w:val="0"/>
        </w:rPr>
      </w:r>
    </w:p>
    <w:p w:rsidR="00000000" w:rsidDel="00000000" w:rsidP="00000000" w:rsidRDefault="00000000" w:rsidRPr="00000000" w14:paraId="0000010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PART II: HEDGE FREQUENCY ACROSS DISCIPLINES</w:t>
      </w:r>
      <w:r w:rsidDel="00000000" w:rsidR="00000000" w:rsidRPr="00000000">
        <w:rPr>
          <w:rtl w:val="0"/>
        </w:rPr>
      </w:r>
    </w:p>
    <w:p w:rsidR="00000000" w:rsidDel="00000000" w:rsidP="00000000" w:rsidRDefault="00000000" w:rsidRPr="00000000" w14:paraId="0000011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sidDel="00000000" w:rsidR="00000000" w:rsidRPr="00000000">
        <w:rPr>
          <w:rtl w:val="0"/>
        </w:rPr>
      </w:r>
    </w:p>
    <w:p w:rsidR="00000000" w:rsidDel="00000000" w:rsidP="00000000" w:rsidRDefault="00000000" w:rsidRPr="00000000" w14:paraId="00000112">
      <w:pPr>
        <w:spacing w:after="0" w:before="240" w:lineRule="auto"/>
        <w:rPr/>
      </w:pPr>
      <w:r w:rsidDel="00000000" w:rsidR="00000000" w:rsidRPr="00000000">
        <w:rPr>
          <w:rFonts w:ascii="Georgia" w:cs="Georgia" w:eastAsia="Georgia" w:hAnsi="Georgia"/>
          <w:b w:val="1"/>
          <w:bCs w:val="1"/>
          <w:i w:val="0"/>
          <w:iCs w:val="0"/>
          <w:sz w:val="22"/>
          <w:szCs w:val="22"/>
          <w:rtl w:val="0"/>
        </w:rPr>
        <w:t xml:space="preserve">Table 4</w:t>
      </w:r>
      <w:r w:rsidDel="00000000" w:rsidR="00000000" w:rsidRPr="00000000">
        <w:rPr>
          <w:rtl w:val="0"/>
        </w:rPr>
      </w:r>
    </w:p>
    <w:p w:rsidR="00000000" w:rsidDel="00000000" w:rsidP="00000000" w:rsidRDefault="00000000" w:rsidRPr="00000000" w14:paraId="00000113">
      <w:pPr>
        <w:spacing w:after="120" w:lineRule="auto"/>
        <w:rPr/>
      </w:pPr>
      <w:r w:rsidDel="00000000" w:rsidR="00000000" w:rsidRPr="00000000">
        <w:rPr>
          <w:rFonts w:ascii="Georgia" w:cs="Georgia" w:eastAsia="Georgia" w:hAnsi="Georgia"/>
          <w:b w:val="0"/>
          <w:bCs w:val="0"/>
          <w:i w:val="1"/>
          <w:iCs w:val="1"/>
          <w:sz w:val="22"/>
          <w:szCs w:val="22"/>
          <w:rtl w:val="0"/>
        </w:rPr>
        <w:t xml:space="preserve">Hedge Frequency by Discipline</w:t>
      </w:r>
      <w:r w:rsidDel="00000000" w:rsidR="00000000" w:rsidRPr="00000000">
        <w:rPr>
          <w:rtl w:val="0"/>
        </w:rPr>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rPr/>
            </w:pPr>
            <w:r w:rsidDel="00000000" w:rsidR="00000000" w:rsidRPr="00000000">
              <w:rPr>
                <w:rFonts w:ascii="Georgia" w:cs="Georgia" w:eastAsia="Georgia" w:hAnsi="Georgia"/>
                <w:b w:val="1"/>
                <w:bCs w:val="1"/>
                <w:i w:val="0"/>
                <w:iCs w:val="0"/>
                <w:sz w:val="18"/>
                <w:szCs w:val="18"/>
                <w:rtl w:val="0"/>
              </w:rPr>
              <w:t xml:space="preserve">Discipline</w:t>
            </w:r>
            <w:r w:rsidDel="00000000" w:rsidR="00000000" w:rsidRPr="00000000">
              <w:rPr>
                <w:rtl w:val="0"/>
              </w:rPr>
            </w:r>
          </w:p>
        </w:tc>
        <w:tc>
          <w:tcPr>
            <w:tcBorders>
              <w:bottom w:color="000000" w:space="0" w:sz="4" w:val="single"/>
            </w:tcBorders>
          </w:tcPr>
          <w:p w:rsidR="00000000" w:rsidDel="00000000" w:rsidP="00000000" w:rsidRDefault="00000000" w:rsidRPr="00000000" w14:paraId="00000115">
            <w:pPr>
              <w:rPr/>
            </w:pPr>
            <w:r w:rsidDel="00000000" w:rsidR="00000000" w:rsidRPr="00000000">
              <w:rPr>
                <w:rFonts w:ascii="Georgia" w:cs="Georgia" w:eastAsia="Georgia" w:hAnsi="Georgia"/>
                <w:b w:val="1"/>
                <w:bCs w:val="1"/>
                <w:i w:val="0"/>
                <w:iCs w:val="0"/>
                <w:sz w:val="18"/>
                <w:szCs w:val="18"/>
                <w:rtl w:val="0"/>
              </w:rPr>
              <w:t xml:space="preserve">Abstracts</w:t>
            </w:r>
            <w:r w:rsidDel="00000000" w:rsidR="00000000" w:rsidRPr="00000000">
              <w:rPr>
                <w:rtl w:val="0"/>
              </w:rPr>
            </w:r>
          </w:p>
        </w:tc>
        <w:tc>
          <w:tcPr>
            <w:tcBorders>
              <w:bottom w:color="000000" w:space="0" w:sz="4" w:val="single"/>
            </w:tcBorders>
          </w:tcPr>
          <w:p w:rsidR="00000000" w:rsidDel="00000000" w:rsidP="00000000" w:rsidRDefault="00000000" w:rsidRPr="00000000" w14:paraId="00000116">
            <w:pPr>
              <w:rPr/>
            </w:pPr>
            <w:r w:rsidDel="00000000" w:rsidR="00000000" w:rsidRPr="00000000">
              <w:rPr>
                <w:rFonts w:ascii="Georgia" w:cs="Georgia" w:eastAsia="Georgia" w:hAnsi="Georgia"/>
                <w:b w:val="1"/>
                <w:bCs w:val="1"/>
                <w:i w:val="0"/>
                <w:iCs w:val="0"/>
                <w:sz w:val="18"/>
                <w:szCs w:val="18"/>
                <w:rtl w:val="0"/>
              </w:rPr>
              <w:t xml:space="preserve">Words</w:t>
            </w:r>
            <w:r w:rsidDel="00000000" w:rsidR="00000000" w:rsidRPr="00000000">
              <w:rPr>
                <w:rtl w:val="0"/>
              </w:rPr>
            </w:r>
          </w:p>
        </w:tc>
        <w:tc>
          <w:tcPr>
            <w:tcBorders>
              <w:bottom w:color="000000" w:space="0" w:sz="4" w:val="single"/>
            </w:tcBorders>
          </w:tcPr>
          <w:p w:rsidR="00000000" w:rsidDel="00000000" w:rsidP="00000000" w:rsidRDefault="00000000" w:rsidRPr="00000000" w14:paraId="00000117">
            <w:pPr>
              <w:rPr/>
            </w:pPr>
            <w:r w:rsidDel="00000000" w:rsidR="00000000" w:rsidRPr="00000000">
              <w:rPr>
                <w:rFonts w:ascii="Georgia" w:cs="Georgia" w:eastAsia="Georgia" w:hAnsi="Georgia"/>
                <w:b w:val="1"/>
                <w:bCs w:val="1"/>
                <w:i w:val="0"/>
                <w:iCs w:val="0"/>
                <w:sz w:val="18"/>
                <w:szCs w:val="18"/>
                <w:rtl w:val="0"/>
              </w:rPr>
              <w:t xml:space="preserve">Hedges</w:t>
            </w:r>
            <w:r w:rsidDel="00000000" w:rsidR="00000000" w:rsidRPr="00000000">
              <w:rPr>
                <w:rtl w:val="0"/>
              </w:rPr>
            </w:r>
          </w:p>
        </w:tc>
        <w:tc>
          <w:tcPr>
            <w:tcBorders>
              <w:bottom w:color="000000" w:space="0" w:sz="4" w:val="single"/>
            </w:tcBorders>
          </w:tcPr>
          <w:p w:rsidR="00000000" w:rsidDel="00000000" w:rsidP="00000000" w:rsidRDefault="00000000" w:rsidRPr="00000000" w14:paraId="00000118">
            <w:pPr>
              <w:rPr/>
            </w:pPr>
            <w:r w:rsidDel="00000000" w:rsidR="00000000" w:rsidRPr="00000000">
              <w:rPr>
                <w:rFonts w:ascii="Georgia" w:cs="Georgia" w:eastAsia="Georgia" w:hAnsi="Georgia"/>
                <w:b w:val="1"/>
                <w:bCs w:val="1"/>
                <w:i w:val="0"/>
                <w:iCs w:val="0"/>
                <w:sz w:val="18"/>
                <w:szCs w:val="18"/>
                <w:rtl w:val="0"/>
              </w:rPr>
              <w:t xml:space="preserve">FPs</w:t>
            </w:r>
            <w:r w:rsidDel="00000000" w:rsidR="00000000" w:rsidRPr="00000000">
              <w:rPr>
                <w:rtl w:val="0"/>
              </w:rPr>
            </w:r>
          </w:p>
        </w:tc>
        <w:tc>
          <w:tcPr>
            <w:tcBorders>
              <w:bottom w:color="000000" w:space="0" w:sz="4" w:val="single"/>
            </w:tcBorders>
          </w:tcPr>
          <w:p w:rsidR="00000000" w:rsidDel="00000000" w:rsidP="00000000" w:rsidRDefault="00000000" w:rsidRPr="00000000" w14:paraId="00000119">
            <w:pPr>
              <w:rPr/>
            </w:pPr>
            <w:r w:rsidDel="00000000" w:rsidR="00000000" w:rsidRPr="00000000">
              <w:rPr>
                <w:rFonts w:ascii="Georgia" w:cs="Georgia" w:eastAsia="Georgia" w:hAnsi="Georgia"/>
                <w:b w:val="1"/>
                <w:bCs w:val="1"/>
                <w:i w:val="0"/>
                <w:iCs w:val="0"/>
                <w:sz w:val="18"/>
                <w:szCs w:val="18"/>
                <w:rtl w:val="0"/>
              </w:rPr>
              <w:t xml:space="preserve">L3 Sites</w:t>
            </w:r>
            <w:r w:rsidDel="00000000" w:rsidR="00000000" w:rsidRPr="00000000">
              <w:rPr>
                <w:rtl w:val="0"/>
              </w:rPr>
            </w:r>
          </w:p>
        </w:tc>
        <w:tc>
          <w:tcPr>
            <w:tcBorders>
              <w:bottom w:color="000000" w:space="0" w:sz="4" w:val="single"/>
            </w:tcBorders>
          </w:tcPr>
          <w:p w:rsidR="00000000" w:rsidDel="00000000" w:rsidP="00000000" w:rsidRDefault="00000000" w:rsidRPr="00000000" w14:paraId="0000011A">
            <w:pPr>
              <w:rPr>
                <w:b w:val="1"/>
                <w:bCs w:val="1"/>
                <w:sz w:val="18"/>
                <w:szCs w:val="18"/>
              </w:rPr>
            </w:pPr>
            <w:r w:rsidDel="00000000" w:rsidR="00000000" w:rsidRPr="00000000">
              <w:rPr>
                <w:rFonts w:ascii="Georgia" w:cs="Georgia" w:eastAsia="Georgia" w:hAnsi="Georgia"/>
                <w:b w:val="1"/>
                <w:bCs w:val="1"/>
                <w:i w:val="0"/>
                <w:iCs w:val="0"/>
                <w:sz w:val="18"/>
                <w:szCs w:val="18"/>
                <w:rtl w:val="0"/>
              </w:rPr>
              <w:t xml:space="preserve">Zero-</w:t>
            </w:r>
            <w:r w:rsidDel="00000000" w:rsidR="00000000" w:rsidRPr="00000000">
              <w:rPr>
                <w:rtl w:val="0"/>
              </w:rPr>
            </w:r>
          </w:p>
          <w:p w:rsidR="00000000" w:rsidDel="00000000" w:rsidP="00000000" w:rsidRDefault="00000000" w:rsidRPr="00000000" w14:paraId="0000011B">
            <w:pPr>
              <w:rPr/>
            </w:pPr>
            <w:r w:rsidDel="00000000" w:rsidR="00000000" w:rsidRPr="00000000">
              <w:rPr>
                <w:rFonts w:ascii="Georgia" w:cs="Georgia" w:eastAsia="Georgia" w:hAnsi="Georgia"/>
                <w:b w:val="1"/>
                <w:bCs w:val="1"/>
                <w:i w:val="0"/>
                <w:iCs w:val="0"/>
                <w:sz w:val="18"/>
                <w:szCs w:val="18"/>
                <w:rtl w:val="0"/>
              </w:rPr>
              <w:t xml:space="preserve">Hedge</w:t>
            </w:r>
            <w:r w:rsidDel="00000000" w:rsidR="00000000" w:rsidRPr="00000000">
              <w:rPr>
                <w:rtl w:val="0"/>
              </w:rPr>
            </w:r>
          </w:p>
        </w:tc>
        <w:tc>
          <w:tcPr>
            <w:tcBorders>
              <w:bottom w:color="000000" w:space="0" w:sz="4" w:val="single"/>
            </w:tcBorders>
          </w:tcPr>
          <w:p w:rsidR="00000000" w:rsidDel="00000000" w:rsidP="00000000" w:rsidRDefault="00000000" w:rsidRPr="00000000" w14:paraId="0000011C">
            <w:pPr>
              <w:rPr>
                <w:rFonts w:ascii="Georgia" w:cs="Georgia" w:eastAsia="Georgia" w:hAnsi="Georgia"/>
                <w:b w:val="1"/>
                <w:bCs w:val="1"/>
                <w:i w:val="0"/>
                <w:iCs w:val="0"/>
                <w:sz w:val="18"/>
                <w:szCs w:val="18"/>
              </w:rPr>
            </w:pPr>
            <w:r w:rsidDel="00000000" w:rsidR="00000000" w:rsidRPr="00000000">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rPr/>
            </w:pPr>
            <w:r w:rsidDel="00000000" w:rsidR="00000000" w:rsidRPr="00000000">
              <w:rPr>
                <w:rFonts w:ascii="Georgia" w:cs="Georgia" w:eastAsia="Georgia" w:hAnsi="Georgia"/>
                <w:b w:val="1"/>
                <w:bCs w:val="1"/>
                <w:i w:val="0"/>
                <w:iCs w:val="0"/>
                <w:sz w:val="18"/>
                <w:szCs w:val="18"/>
                <w:rtl w:val="0"/>
              </w:rPr>
              <w:t xml:space="preserve">100w</w:t>
            </w:r>
            <w:r w:rsidDel="00000000" w:rsidR="00000000" w:rsidRPr="00000000">
              <w:rPr>
                <w:rtl w:val="0"/>
              </w:rPr>
            </w:r>
          </w:p>
        </w:tc>
      </w:tr>
      <w:tr>
        <w:trPr>
          <w:cantSplit w:val="1"/>
          <w:tblHeader w:val="0"/>
        </w:trPr>
        <w:tc>
          <w:tcPr/>
          <w:p w:rsidR="00000000" w:rsidDel="00000000" w:rsidP="00000000" w:rsidRDefault="00000000" w:rsidRPr="00000000" w14:paraId="0000011E">
            <w:pPr>
              <w:rPr/>
            </w:pPr>
            <w:r w:rsidDel="00000000" w:rsidR="00000000" w:rsidRPr="00000000">
              <w:rPr>
                <w:rFonts w:ascii="Georgia" w:cs="Georgia" w:eastAsia="Georgia" w:hAnsi="Georgia"/>
                <w:b w:val="0"/>
                <w:bCs w:val="0"/>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1F">
            <w:pPr>
              <w:rPr/>
            </w:pPr>
            <w:r w:rsidDel="00000000" w:rsidR="00000000" w:rsidRPr="00000000">
              <w:rPr>
                <w:rFonts w:ascii="Georgia" w:cs="Georgia" w:eastAsia="Georgia" w:hAnsi="Georgia"/>
                <w:b w:val="0"/>
                <w:bCs w:val="0"/>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20">
            <w:pPr>
              <w:rPr/>
            </w:pPr>
            <w:r w:rsidDel="00000000" w:rsidR="00000000" w:rsidRPr="00000000">
              <w:rPr>
                <w:rFonts w:ascii="Georgia" w:cs="Georgia" w:eastAsia="Georgia" w:hAnsi="Georgia"/>
                <w:b w:val="0"/>
                <w:bCs w:val="0"/>
                <w:i w:val="0"/>
                <w:iCs w:val="0"/>
                <w:sz w:val="18"/>
                <w:szCs w:val="18"/>
                <w:rtl w:val="0"/>
              </w:rPr>
              <w:t xml:space="preserve">4,300</w:t>
            </w:r>
            <w:r w:rsidDel="00000000" w:rsidR="00000000" w:rsidRPr="00000000">
              <w:rPr>
                <w:rtl w:val="0"/>
              </w:rPr>
            </w:r>
          </w:p>
        </w:tc>
        <w:tc>
          <w:tcPr/>
          <w:p w:rsidR="00000000" w:rsidDel="00000000" w:rsidP="00000000" w:rsidRDefault="00000000" w:rsidRPr="00000000" w14:paraId="00000121">
            <w:pPr>
              <w:rPr/>
            </w:pPr>
            <w:r w:rsidDel="00000000" w:rsidR="00000000" w:rsidRPr="00000000">
              <w:rPr>
                <w:rFonts w:ascii="Georgia" w:cs="Georgia" w:eastAsia="Georgia" w:hAnsi="Georgia"/>
                <w:b w:val="0"/>
                <w:bCs w:val="0"/>
                <w:i w:val="0"/>
                <w:iCs w:val="0"/>
                <w:sz w:val="18"/>
                <w:szCs w:val="18"/>
                <w:rtl w:val="0"/>
              </w:rPr>
              <w:t xml:space="preserve">26</w:t>
            </w:r>
            <w:r w:rsidDel="00000000" w:rsidR="00000000" w:rsidRPr="00000000">
              <w:rPr>
                <w:rtl w:val="0"/>
              </w:rPr>
            </w:r>
          </w:p>
        </w:tc>
        <w:tc>
          <w:tcPr/>
          <w:p w:rsidR="00000000" w:rsidDel="00000000" w:rsidP="00000000" w:rsidRDefault="00000000" w:rsidRPr="00000000" w14:paraId="00000122">
            <w:pPr>
              <w:rPr/>
            </w:pPr>
            <w:r w:rsidDel="00000000" w:rsidR="00000000" w:rsidRPr="00000000">
              <w:rPr>
                <w:rFonts w:ascii="Georgia" w:cs="Georgia" w:eastAsia="Georgia" w:hAnsi="Georgia"/>
                <w:b w:val="0"/>
                <w:bCs w:val="0"/>
                <w:i w:val="0"/>
                <w:iCs w:val="0"/>
                <w:sz w:val="18"/>
                <w:szCs w:val="18"/>
                <w:rtl w:val="0"/>
              </w:rPr>
              <w:t xml:space="preserve">15</w:t>
            </w:r>
            <w:r w:rsidDel="00000000" w:rsidR="00000000" w:rsidRPr="00000000">
              <w:rPr>
                <w:rtl w:val="0"/>
              </w:rPr>
            </w:r>
          </w:p>
        </w:tc>
        <w:tc>
          <w:tcPr/>
          <w:p w:rsidR="00000000" w:rsidDel="00000000" w:rsidP="00000000" w:rsidRDefault="00000000" w:rsidRPr="00000000" w14:paraId="00000123">
            <w:pPr>
              <w:rPr/>
            </w:pPr>
            <w:r w:rsidDel="00000000" w:rsidR="00000000" w:rsidRPr="00000000">
              <w:rPr>
                <w:rFonts w:ascii="Georgia" w:cs="Georgia" w:eastAsia="Georgia" w:hAnsi="Georgia"/>
                <w:b w:val="0"/>
                <w:bCs w:val="0"/>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24">
            <w:pPr>
              <w:rPr/>
            </w:pPr>
            <w:r w:rsidDel="00000000" w:rsidR="00000000" w:rsidRPr="00000000">
              <w:rPr>
                <w:rFonts w:ascii="Georgia" w:cs="Georgia" w:eastAsia="Georgia" w:hAnsi="Georgia"/>
                <w:b w:val="0"/>
                <w:bCs w:val="0"/>
                <w:i w:val="0"/>
                <w:iCs w:val="0"/>
                <w:sz w:val="18"/>
                <w:szCs w:val="18"/>
                <w:rtl w:val="0"/>
              </w:rPr>
              <w:t xml:space="preserve">8</w:t>
            </w:r>
            <w:r w:rsidDel="00000000" w:rsidR="00000000" w:rsidRPr="00000000">
              <w:rPr>
                <w:rtl w:val="0"/>
              </w:rPr>
            </w:r>
          </w:p>
        </w:tc>
        <w:tc>
          <w:tcPr/>
          <w:p w:rsidR="00000000" w:rsidDel="00000000" w:rsidP="00000000" w:rsidRDefault="00000000" w:rsidRPr="00000000" w14:paraId="00000125">
            <w:pPr>
              <w:rPr/>
            </w:pPr>
            <w:r w:rsidDel="00000000" w:rsidR="00000000" w:rsidRPr="00000000">
              <w:rPr>
                <w:rFonts w:ascii="Georgia" w:cs="Georgia" w:eastAsia="Georgia" w:hAnsi="Georgia"/>
                <w:b w:val="0"/>
                <w:bCs w:val="0"/>
                <w:i w:val="0"/>
                <w:iCs w:val="0"/>
                <w:sz w:val="18"/>
                <w:szCs w:val="18"/>
                <w:rtl w:val="0"/>
              </w:rPr>
              <w:t xml:space="preserve">0.60</w:t>
            </w:r>
            <w:r w:rsidDel="00000000" w:rsidR="00000000" w:rsidRPr="00000000">
              <w:rPr>
                <w:rtl w:val="0"/>
              </w:rPr>
            </w:r>
          </w:p>
        </w:tc>
      </w:tr>
      <w:tr>
        <w:trPr>
          <w:cantSplit w:val="1"/>
          <w:tblHeader w:val="0"/>
        </w:trPr>
        <w:tc>
          <w:tcPr/>
          <w:p w:rsidR="00000000" w:rsidDel="00000000" w:rsidP="00000000" w:rsidRDefault="00000000" w:rsidRPr="00000000" w14:paraId="00000126">
            <w:pPr>
              <w:rPr/>
            </w:pPr>
            <w:r w:rsidDel="00000000" w:rsidR="00000000" w:rsidRPr="00000000">
              <w:rPr>
                <w:rFonts w:ascii="Georgia" w:cs="Georgia" w:eastAsia="Georgia" w:hAnsi="Georgia"/>
                <w:b w:val="0"/>
                <w:bCs w:val="0"/>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27">
            <w:pPr>
              <w:rPr/>
            </w:pPr>
            <w:r w:rsidDel="00000000" w:rsidR="00000000" w:rsidRPr="00000000">
              <w:rPr>
                <w:rFonts w:ascii="Georgia" w:cs="Georgia" w:eastAsia="Georgia" w:hAnsi="Georgia"/>
                <w:b w:val="0"/>
                <w:bCs w:val="0"/>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28">
            <w:pPr>
              <w:rPr/>
            </w:pPr>
            <w:r w:rsidDel="00000000" w:rsidR="00000000" w:rsidRPr="00000000">
              <w:rPr>
                <w:rFonts w:ascii="Georgia" w:cs="Georgia" w:eastAsia="Georgia" w:hAnsi="Georgia"/>
                <w:b w:val="0"/>
                <w:bCs w:val="0"/>
                <w:i w:val="0"/>
                <w:iCs w:val="0"/>
                <w:sz w:val="18"/>
                <w:szCs w:val="18"/>
                <w:rtl w:val="0"/>
              </w:rPr>
              <w:t xml:space="preserve">4,509</w:t>
            </w:r>
            <w:r w:rsidDel="00000000" w:rsidR="00000000" w:rsidRPr="00000000">
              <w:rPr>
                <w:rtl w:val="0"/>
              </w:rPr>
            </w:r>
          </w:p>
        </w:tc>
        <w:tc>
          <w:tcPr/>
          <w:p w:rsidR="00000000" w:rsidDel="00000000" w:rsidP="00000000" w:rsidRDefault="00000000" w:rsidRPr="00000000" w14:paraId="00000129">
            <w:pPr>
              <w:rPr/>
            </w:pPr>
            <w:r w:rsidDel="00000000" w:rsidR="00000000" w:rsidRPr="00000000">
              <w:rPr>
                <w:rFonts w:ascii="Georgia" w:cs="Georgia" w:eastAsia="Georgia" w:hAnsi="Georgia"/>
                <w:b w:val="0"/>
                <w:bCs w:val="0"/>
                <w:i w:val="0"/>
                <w:iCs w:val="0"/>
                <w:sz w:val="18"/>
                <w:szCs w:val="18"/>
                <w:rtl w:val="0"/>
              </w:rPr>
              <w:t xml:space="preserve">25</w:t>
            </w:r>
            <w:r w:rsidDel="00000000" w:rsidR="00000000" w:rsidRPr="00000000">
              <w:rPr>
                <w:rtl w:val="0"/>
              </w:rPr>
            </w:r>
          </w:p>
        </w:tc>
        <w:tc>
          <w:tcPr/>
          <w:p w:rsidR="00000000" w:rsidDel="00000000" w:rsidP="00000000" w:rsidRDefault="00000000" w:rsidRPr="00000000" w14:paraId="0000012A">
            <w:pPr>
              <w:rPr/>
            </w:pPr>
            <w:r w:rsidDel="00000000" w:rsidR="00000000" w:rsidRPr="00000000">
              <w:rPr>
                <w:rFonts w:ascii="Georgia" w:cs="Georgia" w:eastAsia="Georgia" w:hAnsi="Georgia"/>
                <w:b w:val="0"/>
                <w:bCs w:val="0"/>
                <w:i w:val="0"/>
                <w:iCs w:val="0"/>
                <w:sz w:val="18"/>
                <w:szCs w:val="18"/>
                <w:rtl w:val="0"/>
              </w:rPr>
              <w:t xml:space="preserve">35</w:t>
            </w:r>
            <w:r w:rsidDel="00000000" w:rsidR="00000000" w:rsidRPr="00000000">
              <w:rPr>
                <w:rtl w:val="0"/>
              </w:rPr>
            </w:r>
          </w:p>
        </w:tc>
        <w:tc>
          <w:tcPr/>
          <w:p w:rsidR="00000000" w:rsidDel="00000000" w:rsidP="00000000" w:rsidRDefault="00000000" w:rsidRPr="00000000" w14:paraId="0000012B">
            <w:pPr>
              <w:rPr/>
            </w:pPr>
            <w:r w:rsidDel="00000000" w:rsidR="00000000" w:rsidRPr="00000000">
              <w:rPr>
                <w:rFonts w:ascii="Georgia" w:cs="Georgia" w:eastAsia="Georgia" w:hAnsi="Georgia"/>
                <w:b w:val="0"/>
                <w:bCs w:val="0"/>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12C">
            <w:pPr>
              <w:rPr/>
            </w:pPr>
            <w:r w:rsidDel="00000000" w:rsidR="00000000" w:rsidRPr="00000000">
              <w:rPr>
                <w:rFonts w:ascii="Georgia" w:cs="Georgia" w:eastAsia="Georgia" w:hAnsi="Georgia"/>
                <w:b w:val="0"/>
                <w:bCs w:val="0"/>
                <w:i w:val="0"/>
                <w:iCs w:val="0"/>
                <w:sz w:val="18"/>
                <w:szCs w:val="18"/>
                <w:rtl w:val="0"/>
              </w:rPr>
              <w:t xml:space="preserve">7</w:t>
            </w:r>
            <w:r w:rsidDel="00000000" w:rsidR="00000000" w:rsidRPr="00000000">
              <w:rPr>
                <w:rtl w:val="0"/>
              </w:rPr>
            </w:r>
          </w:p>
        </w:tc>
        <w:tc>
          <w:tcPr/>
          <w:p w:rsidR="00000000" w:rsidDel="00000000" w:rsidP="00000000" w:rsidRDefault="00000000" w:rsidRPr="00000000" w14:paraId="0000012D">
            <w:pPr>
              <w:rPr/>
            </w:pPr>
            <w:r w:rsidDel="00000000" w:rsidR="00000000" w:rsidRPr="00000000">
              <w:rPr>
                <w:rFonts w:ascii="Georgia" w:cs="Georgia" w:eastAsia="Georgia" w:hAnsi="Georgia"/>
                <w:b w:val="0"/>
                <w:bCs w:val="0"/>
                <w:i w:val="0"/>
                <w:iCs w:val="0"/>
                <w:sz w:val="18"/>
                <w:szCs w:val="18"/>
                <w:rtl w:val="0"/>
              </w:rPr>
              <w:t xml:space="preserve">0.55</w:t>
            </w:r>
            <w:r w:rsidDel="00000000" w:rsidR="00000000" w:rsidRPr="00000000">
              <w:rPr>
                <w:rtl w:val="0"/>
              </w:rPr>
            </w:r>
          </w:p>
        </w:tc>
      </w:tr>
      <w:tr>
        <w:trPr>
          <w:cantSplit w:val="1"/>
          <w:tblHeader w:val="0"/>
        </w:trPr>
        <w:tc>
          <w:tcPr/>
          <w:p w:rsidR="00000000" w:rsidDel="00000000" w:rsidP="00000000" w:rsidRDefault="00000000" w:rsidRPr="00000000" w14:paraId="0000012E">
            <w:pPr>
              <w:rPr/>
            </w:pPr>
            <w:r w:rsidDel="00000000" w:rsidR="00000000" w:rsidRPr="00000000">
              <w:rPr>
                <w:rFonts w:ascii="Georgia" w:cs="Georgia" w:eastAsia="Georgia" w:hAnsi="Georgia"/>
                <w:b w:val="0"/>
                <w:bCs w:val="0"/>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2F">
            <w:pPr>
              <w:rPr/>
            </w:pPr>
            <w:r w:rsidDel="00000000" w:rsidR="00000000" w:rsidRPr="00000000">
              <w:rPr>
                <w:rFonts w:ascii="Georgia" w:cs="Georgia" w:eastAsia="Georgia" w:hAnsi="Georgia"/>
                <w:b w:val="0"/>
                <w:bCs w:val="0"/>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30">
            <w:pPr>
              <w:rPr/>
            </w:pPr>
            <w:r w:rsidDel="00000000" w:rsidR="00000000" w:rsidRPr="00000000">
              <w:rPr>
                <w:rFonts w:ascii="Georgia" w:cs="Georgia" w:eastAsia="Georgia" w:hAnsi="Georgia"/>
                <w:b w:val="0"/>
                <w:bCs w:val="0"/>
                <w:i w:val="0"/>
                <w:iCs w:val="0"/>
                <w:sz w:val="18"/>
                <w:szCs w:val="18"/>
                <w:rtl w:val="0"/>
              </w:rPr>
              <w:t xml:space="preserve">5,060</w:t>
            </w:r>
            <w:r w:rsidDel="00000000" w:rsidR="00000000" w:rsidRPr="00000000">
              <w:rPr>
                <w:rtl w:val="0"/>
              </w:rPr>
            </w:r>
          </w:p>
        </w:tc>
        <w:tc>
          <w:tcPr/>
          <w:p w:rsidR="00000000" w:rsidDel="00000000" w:rsidP="00000000" w:rsidRDefault="00000000" w:rsidRPr="00000000" w14:paraId="00000131">
            <w:pPr>
              <w:rPr/>
            </w:pPr>
            <w:r w:rsidDel="00000000" w:rsidR="00000000" w:rsidRPr="00000000">
              <w:rPr>
                <w:rFonts w:ascii="Georgia" w:cs="Georgia" w:eastAsia="Georgia" w:hAnsi="Georgia"/>
                <w:b w:val="0"/>
                <w:bCs w:val="0"/>
                <w:i w:val="0"/>
                <w:iCs w:val="0"/>
                <w:sz w:val="18"/>
                <w:szCs w:val="18"/>
                <w:rtl w:val="0"/>
              </w:rPr>
              <w:t xml:space="preserve">9</w:t>
            </w:r>
            <w:r w:rsidDel="00000000" w:rsidR="00000000" w:rsidRPr="00000000">
              <w:rPr>
                <w:rtl w:val="0"/>
              </w:rPr>
            </w:r>
          </w:p>
        </w:tc>
        <w:tc>
          <w:tcPr/>
          <w:p w:rsidR="00000000" w:rsidDel="00000000" w:rsidP="00000000" w:rsidRDefault="00000000" w:rsidRPr="00000000" w14:paraId="00000132">
            <w:pPr>
              <w:rPr/>
            </w:pPr>
            <w:r w:rsidDel="00000000" w:rsidR="00000000" w:rsidRPr="00000000">
              <w:rPr>
                <w:rFonts w:ascii="Georgia" w:cs="Georgia" w:eastAsia="Georgia" w:hAnsi="Georgia"/>
                <w:b w:val="0"/>
                <w:bCs w:val="0"/>
                <w:i w:val="0"/>
                <w:iCs w:val="0"/>
                <w:sz w:val="18"/>
                <w:szCs w:val="18"/>
                <w:rtl w:val="0"/>
              </w:rPr>
              <w:t xml:space="preserve">13</w:t>
            </w:r>
            <w:r w:rsidDel="00000000" w:rsidR="00000000" w:rsidRPr="00000000">
              <w:rPr>
                <w:rtl w:val="0"/>
              </w:rPr>
            </w:r>
          </w:p>
        </w:tc>
        <w:tc>
          <w:tcPr/>
          <w:p w:rsidR="00000000" w:rsidDel="00000000" w:rsidP="00000000" w:rsidRDefault="00000000" w:rsidRPr="00000000" w14:paraId="00000133">
            <w:pPr>
              <w:rPr/>
            </w:pPr>
            <w:r w:rsidDel="00000000" w:rsidR="00000000" w:rsidRPr="00000000">
              <w:rPr>
                <w:rFonts w:ascii="Georgia" w:cs="Georgia" w:eastAsia="Georgia" w:hAnsi="Georgia"/>
                <w:b w:val="0"/>
                <w:bCs w:val="0"/>
                <w:i w:val="0"/>
                <w:iCs w:val="0"/>
                <w:sz w:val="18"/>
                <w:szCs w:val="18"/>
                <w:rtl w:val="0"/>
              </w:rPr>
              <w:t xml:space="preserve">15</w:t>
            </w:r>
            <w:r w:rsidDel="00000000" w:rsidR="00000000" w:rsidRPr="00000000">
              <w:rPr>
                <w:rtl w:val="0"/>
              </w:rPr>
            </w:r>
          </w:p>
        </w:tc>
        <w:tc>
          <w:tcPr/>
          <w:p w:rsidR="00000000" w:rsidDel="00000000" w:rsidP="00000000" w:rsidRDefault="00000000" w:rsidRPr="00000000" w14:paraId="00000134">
            <w:pPr>
              <w:rPr/>
            </w:pPr>
            <w:r w:rsidDel="00000000" w:rsidR="00000000" w:rsidRPr="00000000">
              <w:rPr>
                <w:rFonts w:ascii="Georgia" w:cs="Georgia" w:eastAsia="Georgia" w:hAnsi="Georgia"/>
                <w:b w:val="0"/>
                <w:bCs w:val="0"/>
                <w:i w:val="0"/>
                <w:iCs w:val="0"/>
                <w:sz w:val="18"/>
                <w:szCs w:val="18"/>
                <w:rtl w:val="0"/>
              </w:rPr>
              <w:t xml:space="preserve">13</w:t>
            </w:r>
            <w:r w:rsidDel="00000000" w:rsidR="00000000" w:rsidRPr="00000000">
              <w:rPr>
                <w:rtl w:val="0"/>
              </w:rPr>
            </w:r>
          </w:p>
        </w:tc>
        <w:tc>
          <w:tcPr/>
          <w:p w:rsidR="00000000" w:rsidDel="00000000" w:rsidP="00000000" w:rsidRDefault="00000000" w:rsidRPr="00000000" w14:paraId="00000135">
            <w:pPr>
              <w:rPr/>
            </w:pPr>
            <w:r w:rsidDel="00000000" w:rsidR="00000000" w:rsidRPr="00000000">
              <w:rPr>
                <w:rFonts w:ascii="Georgia" w:cs="Georgia" w:eastAsia="Georgia" w:hAnsi="Georgia"/>
                <w:b w:val="0"/>
                <w:bCs w:val="0"/>
                <w:i w:val="0"/>
                <w:iCs w:val="0"/>
                <w:sz w:val="18"/>
                <w:szCs w:val="18"/>
                <w:rtl w:val="0"/>
              </w:rPr>
              <w:t xml:space="preserve">0.18</w:t>
            </w:r>
            <w:r w:rsidDel="00000000" w:rsidR="00000000" w:rsidRPr="00000000">
              <w:rPr>
                <w:rtl w:val="0"/>
              </w:rPr>
            </w:r>
          </w:p>
        </w:tc>
      </w:tr>
      <w:tr>
        <w:trPr>
          <w:cantSplit w:val="1"/>
          <w:tblHeader w:val="0"/>
        </w:trPr>
        <w:tc>
          <w:tcPr/>
          <w:p w:rsidR="00000000" w:rsidDel="00000000" w:rsidP="00000000" w:rsidRDefault="00000000" w:rsidRPr="00000000" w14:paraId="00000136">
            <w:pPr>
              <w:rPr/>
            </w:pPr>
            <w:r w:rsidDel="00000000" w:rsidR="00000000" w:rsidRPr="00000000">
              <w:rPr>
                <w:rFonts w:ascii="Georgia" w:cs="Georgia" w:eastAsia="Georgia" w:hAnsi="Georgia"/>
                <w:b w:val="0"/>
                <w:bCs w:val="0"/>
                <w:i w:val="0"/>
                <w:iCs w:val="0"/>
                <w:sz w:val="18"/>
                <w:szCs w:val="18"/>
                <w:rtl w:val="0"/>
              </w:rPr>
              <w:t xml:space="preserve">Total</w:t>
            </w:r>
            <w:r w:rsidDel="00000000" w:rsidR="00000000" w:rsidRPr="00000000">
              <w:rPr>
                <w:rtl w:val="0"/>
              </w:rPr>
            </w:r>
          </w:p>
        </w:tc>
        <w:tc>
          <w:tcPr/>
          <w:p w:rsidR="00000000" w:rsidDel="00000000" w:rsidP="00000000" w:rsidRDefault="00000000" w:rsidRPr="00000000" w14:paraId="00000137">
            <w:pPr>
              <w:rPr/>
            </w:pPr>
            <w:r w:rsidDel="00000000" w:rsidR="00000000" w:rsidRPr="00000000">
              <w:rPr>
                <w:rFonts w:ascii="Georgia" w:cs="Georgia" w:eastAsia="Georgia" w:hAnsi="Georgia"/>
                <w:b w:val="0"/>
                <w:bCs w:val="0"/>
                <w:i w:val="0"/>
                <w:iCs w:val="0"/>
                <w:sz w:val="18"/>
                <w:szCs w:val="18"/>
                <w:rtl w:val="0"/>
              </w:rPr>
              <w:t xml:space="preserve">60</w:t>
            </w:r>
            <w:r w:rsidDel="00000000" w:rsidR="00000000" w:rsidRPr="00000000">
              <w:rPr>
                <w:rtl w:val="0"/>
              </w:rPr>
            </w:r>
          </w:p>
        </w:tc>
        <w:tc>
          <w:tcPr/>
          <w:p w:rsidR="00000000" w:rsidDel="00000000" w:rsidP="00000000" w:rsidRDefault="00000000" w:rsidRPr="00000000" w14:paraId="00000138">
            <w:pPr>
              <w:rPr/>
            </w:pPr>
            <w:r w:rsidDel="00000000" w:rsidR="00000000" w:rsidRPr="00000000">
              <w:rPr>
                <w:rFonts w:ascii="Georgia" w:cs="Georgia" w:eastAsia="Georgia" w:hAnsi="Georgia"/>
                <w:b w:val="0"/>
                <w:bCs w:val="0"/>
                <w:i w:val="0"/>
                <w:iCs w:val="0"/>
                <w:sz w:val="18"/>
                <w:szCs w:val="18"/>
                <w:rtl w:val="0"/>
              </w:rPr>
              <w:t xml:space="preserve">13,869</w:t>
            </w:r>
            <w:r w:rsidDel="00000000" w:rsidR="00000000" w:rsidRPr="00000000">
              <w:rPr>
                <w:rtl w:val="0"/>
              </w:rPr>
            </w:r>
          </w:p>
        </w:tc>
        <w:tc>
          <w:tcPr/>
          <w:p w:rsidR="00000000" w:rsidDel="00000000" w:rsidP="00000000" w:rsidRDefault="00000000" w:rsidRPr="00000000" w14:paraId="00000139">
            <w:pPr>
              <w:rPr/>
            </w:pPr>
            <w:r w:rsidDel="00000000" w:rsidR="00000000" w:rsidRPr="00000000">
              <w:rPr>
                <w:rFonts w:ascii="Georgia" w:cs="Georgia" w:eastAsia="Georgia" w:hAnsi="Georgia"/>
                <w:b w:val="0"/>
                <w:bCs w:val="0"/>
                <w:i w:val="0"/>
                <w:iCs w:val="0"/>
                <w:sz w:val="18"/>
                <w:szCs w:val="18"/>
                <w:rtl w:val="0"/>
              </w:rPr>
              <w:t xml:space="preserve">60</w:t>
            </w:r>
            <w:r w:rsidDel="00000000" w:rsidR="00000000" w:rsidRPr="00000000">
              <w:rPr>
                <w:rtl w:val="0"/>
              </w:rPr>
            </w:r>
          </w:p>
        </w:tc>
        <w:tc>
          <w:tcPr/>
          <w:p w:rsidR="00000000" w:rsidDel="00000000" w:rsidP="00000000" w:rsidRDefault="00000000" w:rsidRPr="00000000" w14:paraId="0000013A">
            <w:pPr>
              <w:rPr/>
            </w:pPr>
            <w:r w:rsidDel="00000000" w:rsidR="00000000" w:rsidRPr="00000000">
              <w:rPr>
                <w:rFonts w:ascii="Georgia" w:cs="Georgia" w:eastAsia="Georgia" w:hAnsi="Georgia"/>
                <w:b w:val="0"/>
                <w:bCs w:val="0"/>
                <w:i w:val="0"/>
                <w:iCs w:val="0"/>
                <w:sz w:val="18"/>
                <w:szCs w:val="18"/>
                <w:rtl w:val="0"/>
              </w:rPr>
              <w:t xml:space="preserve">63</w:t>
            </w:r>
            <w:r w:rsidDel="00000000" w:rsidR="00000000" w:rsidRPr="00000000">
              <w:rPr>
                <w:rtl w:val="0"/>
              </w:rPr>
            </w:r>
          </w:p>
        </w:tc>
        <w:tc>
          <w:tcPr/>
          <w:p w:rsidR="00000000" w:rsidDel="00000000" w:rsidP="00000000" w:rsidRDefault="00000000" w:rsidRPr="00000000" w14:paraId="0000013B">
            <w:pPr>
              <w:rPr/>
            </w:pPr>
            <w:r w:rsidDel="00000000" w:rsidR="00000000" w:rsidRPr="00000000">
              <w:rPr>
                <w:rFonts w:ascii="Georgia" w:cs="Georgia" w:eastAsia="Georgia" w:hAnsi="Georgia"/>
                <w:b w:val="0"/>
                <w:bCs w:val="0"/>
                <w:i w:val="0"/>
                <w:iCs w:val="0"/>
                <w:sz w:val="18"/>
                <w:szCs w:val="18"/>
                <w:rtl w:val="0"/>
              </w:rPr>
              <w:t xml:space="preserve">37</w:t>
            </w:r>
            <w:r w:rsidDel="00000000" w:rsidR="00000000" w:rsidRPr="00000000">
              <w:rPr>
                <w:rtl w:val="0"/>
              </w:rPr>
            </w:r>
          </w:p>
        </w:tc>
        <w:tc>
          <w:tcPr/>
          <w:p w:rsidR="00000000" w:rsidDel="00000000" w:rsidP="00000000" w:rsidRDefault="00000000" w:rsidRPr="00000000" w14:paraId="0000013C">
            <w:pPr>
              <w:rPr/>
            </w:pPr>
            <w:r w:rsidDel="00000000" w:rsidR="00000000" w:rsidRPr="00000000">
              <w:rPr>
                <w:rFonts w:ascii="Georgia" w:cs="Georgia" w:eastAsia="Georgia" w:hAnsi="Georgia"/>
                <w:b w:val="0"/>
                <w:bCs w:val="0"/>
                <w:i w:val="0"/>
                <w:iCs w:val="0"/>
                <w:sz w:val="18"/>
                <w:szCs w:val="18"/>
                <w:rtl w:val="0"/>
              </w:rPr>
              <w:t xml:space="preserve">28</w:t>
            </w:r>
            <w:r w:rsidDel="00000000" w:rsidR="00000000" w:rsidRPr="00000000">
              <w:rPr>
                <w:rtl w:val="0"/>
              </w:rPr>
            </w:r>
          </w:p>
        </w:tc>
        <w:tc>
          <w:tcPr/>
          <w:p w:rsidR="00000000" w:rsidDel="00000000" w:rsidP="00000000" w:rsidRDefault="00000000" w:rsidRPr="00000000" w14:paraId="0000013D">
            <w:pPr>
              <w:rPr/>
            </w:pPr>
            <w:r w:rsidDel="00000000" w:rsidR="00000000" w:rsidRPr="00000000">
              <w:rPr>
                <w:rFonts w:ascii="Georgia" w:cs="Georgia" w:eastAsia="Georgia" w:hAnsi="Georgia"/>
                <w:b w:val="0"/>
                <w:bCs w:val="0"/>
                <w:i w:val="0"/>
                <w:iCs w:val="0"/>
                <w:sz w:val="18"/>
                <w:szCs w:val="18"/>
                <w:rtl w:val="0"/>
              </w:rPr>
              <w:t xml:space="preserve">0.43</w:t>
            </w:r>
            <w:r w:rsidDel="00000000" w:rsidR="00000000" w:rsidRPr="00000000">
              <w:rPr>
                <w:rtl w:val="0"/>
              </w:rPr>
            </w:r>
          </w:p>
        </w:tc>
      </w:tr>
    </w:tbl>
    <w:p w:rsidR="00000000" w:rsidDel="00000000" w:rsidP="00000000" w:rsidRDefault="00000000" w:rsidRPr="00000000" w14:paraId="0000013E">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3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r w:rsidDel="00000000" w:rsidR="00000000" w:rsidRPr="00000000">
        <w:rPr>
          <w:rtl w:val="0"/>
        </w:rPr>
      </w:r>
    </w:p>
    <w:p w:rsidR="00000000" w:rsidDel="00000000" w:rsidP="00000000" w:rsidRDefault="00000000" w:rsidRPr="00000000" w14:paraId="0000014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r w:rsidDel="00000000" w:rsidR="00000000" w:rsidRPr="00000000">
        <w:rPr>
          <w:rtl w:val="0"/>
        </w:rPr>
      </w:r>
    </w:p>
    <w:p w:rsidR="00000000" w:rsidDel="00000000" w:rsidP="00000000" w:rsidRDefault="00000000" w:rsidRPr="00000000" w14:paraId="00000141">
      <w:pPr>
        <w:spacing w:after="0" w:before="0" w:line="480" w:lineRule="auto"/>
        <w:ind w:firstLine="720"/>
        <w:jc w:val="both"/>
        <w:rPr/>
      </w:pPr>
      <w:r w:rsidDel="00000000" w:rsidR="00000000" w:rsidRPr="00000000">
        <w:rPr>
          <w:rFonts w:ascii="Gungsuh" w:cs="Gungsuh" w:eastAsia="Gungsuh" w:hAnsi="Gungsuh"/>
          <w:b w:val="0"/>
          <w:bCs w:val="0"/>
          <w:i w:val="0"/>
          <w:iCs w:val="0"/>
          <w:sz w:val="22"/>
          <w:szCs w:val="22"/>
          <w:rtl w:val="0"/>
        </w:rPr>
        <w:t xml:space="preserve">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r w:rsidDel="00000000" w:rsidR="00000000" w:rsidRPr="00000000">
        <w:rPr>
          <w:rtl w:val="0"/>
        </w:rPr>
      </w:r>
    </w:p>
    <w:p w:rsidR="00000000" w:rsidDel="00000000" w:rsidP="00000000" w:rsidRDefault="00000000" w:rsidRPr="00000000" w14:paraId="0000014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sidDel="00000000" w:rsidR="00000000" w:rsidRPr="00000000">
        <w:rPr>
          <w:rtl w:val="0"/>
        </w:rPr>
      </w:r>
    </w:p>
    <w:p w:rsidR="00000000" w:rsidDel="00000000" w:rsidP="00000000" w:rsidRDefault="00000000" w:rsidRPr="00000000" w14:paraId="0000014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sidDel="00000000" w:rsidR="00000000" w:rsidRPr="00000000">
        <w:rPr>
          <w:rtl w:val="0"/>
        </w:rPr>
      </w:r>
    </w:p>
    <w:p w:rsidR="00000000" w:rsidDel="00000000" w:rsidP="00000000" w:rsidRDefault="00000000" w:rsidRPr="00000000" w14:paraId="0000014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sidDel="00000000" w:rsidR="00000000" w:rsidRPr="00000000">
        <w:rPr>
          <w:rtl w:val="0"/>
        </w:rPr>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PART III: RHETORICAL FUNCTIONS OF HEDGING DEVICES</w:t>
      </w:r>
      <w:r w:rsidDel="00000000" w:rsidR="00000000" w:rsidRPr="00000000">
        <w:rPr>
          <w:rtl w:val="0"/>
        </w:rPr>
      </w:r>
    </w:p>
    <w:p w:rsidR="00000000" w:rsidDel="00000000" w:rsidP="00000000" w:rsidRDefault="00000000" w:rsidRPr="00000000" w14:paraId="0000014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All 60 hedge tokens in the corpus served the function of Epistemic Caution (EC). No instances of Politeness/Deference (P) or Discourse Organization (DO) were identified. Table 5 presents the function distribution.</w:t>
      </w:r>
      <w:r w:rsidDel="00000000" w:rsidR="00000000" w:rsidRPr="00000000">
        <w:rPr>
          <w:rtl w:val="0"/>
        </w:rPr>
      </w:r>
    </w:p>
    <w:p w:rsidR="00000000" w:rsidDel="00000000" w:rsidP="00000000" w:rsidRDefault="00000000" w:rsidRPr="00000000" w14:paraId="00000148">
      <w:pPr>
        <w:spacing w:after="0" w:before="240" w:lineRule="auto"/>
        <w:rPr/>
      </w:pPr>
      <w:r w:rsidDel="00000000" w:rsidR="00000000" w:rsidRPr="00000000">
        <w:rPr>
          <w:rFonts w:ascii="Georgia" w:cs="Georgia" w:eastAsia="Georgia" w:hAnsi="Georgia"/>
          <w:b w:val="1"/>
          <w:bCs w:val="1"/>
          <w:i w:val="0"/>
          <w:iCs w:val="0"/>
          <w:sz w:val="22"/>
          <w:szCs w:val="22"/>
          <w:rtl w:val="0"/>
        </w:rPr>
        <w:t xml:space="preserve">Table 5</w:t>
      </w:r>
      <w:r w:rsidDel="00000000" w:rsidR="00000000" w:rsidRPr="00000000">
        <w:rPr>
          <w:rtl w:val="0"/>
        </w:rPr>
      </w:r>
    </w:p>
    <w:p w:rsidR="00000000" w:rsidDel="00000000" w:rsidP="00000000" w:rsidRDefault="00000000" w:rsidRPr="00000000" w14:paraId="00000149">
      <w:pPr>
        <w:spacing w:after="120" w:lineRule="auto"/>
        <w:rPr/>
      </w:pPr>
      <w:r w:rsidDel="00000000" w:rsidR="00000000" w:rsidRPr="00000000">
        <w:rPr>
          <w:rFonts w:ascii="Georgia" w:cs="Georgia" w:eastAsia="Georgia" w:hAnsi="Georgia"/>
          <w:b w:val="0"/>
          <w:bCs w:val="0"/>
          <w:i w:val="1"/>
          <w:iCs w:val="1"/>
          <w:sz w:val="22"/>
          <w:szCs w:val="22"/>
          <w:rtl w:val="0"/>
        </w:rPr>
        <w:t xml:space="preserve">Hedge Function Distribution</w:t>
      </w:r>
      <w:r w:rsidDel="00000000" w:rsidR="00000000" w:rsidRPr="00000000">
        <w:rPr>
          <w:rtl w:val="0"/>
        </w:rPr>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rPr/>
            </w:pPr>
            <w:r w:rsidDel="00000000" w:rsidR="00000000" w:rsidRPr="00000000">
              <w:rPr>
                <w:rFonts w:ascii="Georgia" w:cs="Georgia" w:eastAsia="Georgia" w:hAnsi="Georgia"/>
                <w:b w:val="1"/>
                <w:bCs w:val="1"/>
                <w:i w:val="0"/>
                <w:iCs w:val="0"/>
                <w:sz w:val="20"/>
                <w:szCs w:val="20"/>
                <w:rtl w:val="0"/>
              </w:rPr>
              <w:t xml:space="preserve">Function</w:t>
            </w:r>
            <w:r w:rsidDel="00000000" w:rsidR="00000000" w:rsidRPr="00000000">
              <w:rPr>
                <w:rtl w:val="0"/>
              </w:rPr>
            </w:r>
          </w:p>
        </w:tc>
        <w:tc>
          <w:tcPr>
            <w:tcBorders>
              <w:bottom w:color="000000" w:space="0" w:sz="4" w:val="single"/>
            </w:tcBorders>
          </w:tcPr>
          <w:p w:rsidR="00000000" w:rsidDel="00000000" w:rsidP="00000000" w:rsidRDefault="00000000" w:rsidRPr="00000000" w14:paraId="0000014B">
            <w:pPr>
              <w:rPr/>
            </w:pPr>
            <w:r w:rsidDel="00000000" w:rsidR="00000000" w:rsidRPr="00000000">
              <w:rPr>
                <w:rFonts w:ascii="Georgia" w:cs="Georgia" w:eastAsia="Georgia" w:hAnsi="Georgia"/>
                <w:b w:val="1"/>
                <w:bCs w:val="1"/>
                <w:i w:val="0"/>
                <w:iCs w:val="0"/>
                <w:sz w:val="20"/>
                <w:szCs w:val="20"/>
                <w:rtl w:val="0"/>
              </w:rPr>
              <w:t xml:space="preserve">Count</w:t>
            </w:r>
            <w:r w:rsidDel="00000000" w:rsidR="00000000" w:rsidRPr="00000000">
              <w:rPr>
                <w:rtl w:val="0"/>
              </w:rPr>
            </w:r>
          </w:p>
        </w:tc>
        <w:tc>
          <w:tcPr>
            <w:tcBorders>
              <w:bottom w:color="000000" w:space="0" w:sz="4" w:val="single"/>
            </w:tcBorders>
          </w:tcPr>
          <w:p w:rsidR="00000000" w:rsidDel="00000000" w:rsidP="00000000" w:rsidRDefault="00000000" w:rsidRPr="00000000" w14:paraId="0000014C">
            <w:pPr>
              <w:rPr/>
            </w:pPr>
            <w:r w:rsidDel="00000000" w:rsidR="00000000" w:rsidRPr="00000000">
              <w:rPr>
                <w:rFonts w:ascii="Georgia" w:cs="Georgia" w:eastAsia="Georgia" w:hAnsi="Georgia"/>
                <w:b w:val="1"/>
                <w:bCs w:val="1"/>
                <w:i w:val="0"/>
                <w:iCs w:val="0"/>
                <w:sz w:val="20"/>
                <w:szCs w:val="20"/>
                <w:rtl w:val="0"/>
              </w:rPr>
              <w:t xml:space="preserve">Percentage</w:t>
            </w:r>
            <w:r w:rsidDel="00000000" w:rsidR="00000000" w:rsidRPr="00000000">
              <w:rPr>
                <w:rtl w:val="0"/>
              </w:rPr>
            </w:r>
          </w:p>
        </w:tc>
      </w:tr>
      <w:tr>
        <w:trPr>
          <w:cantSplit w:val="1"/>
          <w:tblHeader w:val="0"/>
        </w:trPr>
        <w:tc>
          <w:tcPr/>
          <w:p w:rsidR="00000000" w:rsidDel="00000000" w:rsidP="00000000" w:rsidRDefault="00000000" w:rsidRPr="00000000" w14:paraId="0000014D">
            <w:pPr>
              <w:rPr/>
            </w:pPr>
            <w:r w:rsidDel="00000000" w:rsidR="00000000" w:rsidRPr="00000000">
              <w:rPr>
                <w:rFonts w:ascii="Georgia" w:cs="Georgia" w:eastAsia="Georgia" w:hAnsi="Georgia"/>
                <w:b w:val="0"/>
                <w:bCs w:val="0"/>
                <w:i w:val="0"/>
                <w:iCs w:val="0"/>
                <w:sz w:val="20"/>
                <w:szCs w:val="20"/>
                <w:rtl w:val="0"/>
              </w:rPr>
              <w:t xml:space="preserve">Epistemic Caution (EC)</w:t>
            </w:r>
            <w:r w:rsidDel="00000000" w:rsidR="00000000" w:rsidRPr="00000000">
              <w:rPr>
                <w:rtl w:val="0"/>
              </w:rPr>
            </w:r>
          </w:p>
        </w:tc>
        <w:tc>
          <w:tcPr/>
          <w:p w:rsidR="00000000" w:rsidDel="00000000" w:rsidP="00000000" w:rsidRDefault="00000000" w:rsidRPr="00000000" w14:paraId="0000014E">
            <w:pPr>
              <w:rPr/>
            </w:pPr>
            <w:r w:rsidDel="00000000" w:rsidR="00000000" w:rsidRPr="00000000">
              <w:rPr>
                <w:rFonts w:ascii="Georgia" w:cs="Georgia" w:eastAsia="Georgia" w:hAnsi="Georgia"/>
                <w:b w:val="0"/>
                <w:bCs w:val="0"/>
                <w:i w:val="0"/>
                <w:iCs w:val="0"/>
                <w:sz w:val="20"/>
                <w:szCs w:val="20"/>
                <w:rtl w:val="0"/>
              </w:rPr>
              <w:t xml:space="preserve">60</w:t>
            </w:r>
            <w:r w:rsidDel="00000000" w:rsidR="00000000" w:rsidRPr="00000000">
              <w:rPr>
                <w:rtl w:val="0"/>
              </w:rPr>
            </w:r>
          </w:p>
        </w:tc>
        <w:tc>
          <w:tcPr/>
          <w:p w:rsidR="00000000" w:rsidDel="00000000" w:rsidP="00000000" w:rsidRDefault="00000000" w:rsidRPr="00000000" w14:paraId="0000014F">
            <w:pPr>
              <w:rPr/>
            </w:pPr>
            <w:r w:rsidDel="00000000" w:rsidR="00000000" w:rsidRPr="00000000">
              <w:rPr>
                <w:rFonts w:ascii="Georgia" w:cs="Georgia" w:eastAsia="Georgia" w:hAnsi="Georgia"/>
                <w:b w:val="0"/>
                <w:bCs w:val="0"/>
                <w:i w:val="0"/>
                <w:iCs w:val="0"/>
                <w:sz w:val="20"/>
                <w:szCs w:val="20"/>
                <w:rtl w:val="0"/>
              </w:rPr>
              <w:t xml:space="preserve">100.0%</w:t>
            </w:r>
            <w:r w:rsidDel="00000000" w:rsidR="00000000" w:rsidRPr="00000000">
              <w:rPr>
                <w:rtl w:val="0"/>
              </w:rPr>
            </w:r>
          </w:p>
        </w:tc>
      </w:tr>
      <w:tr>
        <w:trPr>
          <w:cantSplit w:val="1"/>
          <w:tblHeader w:val="0"/>
        </w:trPr>
        <w:tc>
          <w:tcPr/>
          <w:p w:rsidR="00000000" w:rsidDel="00000000" w:rsidP="00000000" w:rsidRDefault="00000000" w:rsidRPr="00000000" w14:paraId="00000150">
            <w:pPr>
              <w:rPr/>
            </w:pPr>
            <w:r w:rsidDel="00000000" w:rsidR="00000000" w:rsidRPr="00000000">
              <w:rPr>
                <w:rFonts w:ascii="Georgia" w:cs="Georgia" w:eastAsia="Georgia" w:hAnsi="Georgia"/>
                <w:b w:val="0"/>
                <w:bCs w:val="0"/>
                <w:i w:val="0"/>
                <w:iCs w:val="0"/>
                <w:sz w:val="20"/>
                <w:szCs w:val="20"/>
                <w:rtl w:val="0"/>
              </w:rPr>
              <w:t xml:space="preserve">Politeness/Deference (P)</w:t>
            </w:r>
            <w:r w:rsidDel="00000000" w:rsidR="00000000" w:rsidRPr="00000000">
              <w:rPr>
                <w:rtl w:val="0"/>
              </w:rPr>
            </w:r>
          </w:p>
        </w:tc>
        <w:tc>
          <w:tcPr/>
          <w:p w:rsidR="00000000" w:rsidDel="00000000" w:rsidP="00000000" w:rsidRDefault="00000000" w:rsidRPr="00000000" w14:paraId="00000151">
            <w:pPr>
              <w:rPr/>
            </w:pPr>
            <w:r w:rsidDel="00000000" w:rsidR="00000000" w:rsidRPr="00000000">
              <w:rPr>
                <w:rFonts w:ascii="Georgia" w:cs="Georgia" w:eastAsia="Georgia" w:hAnsi="Georgia"/>
                <w:b w:val="0"/>
                <w:bCs w:val="0"/>
                <w:i w:val="0"/>
                <w:iCs w:val="0"/>
                <w:sz w:val="20"/>
                <w:szCs w:val="20"/>
                <w:rtl w:val="0"/>
              </w:rPr>
              <w:t xml:space="preserve">0</w:t>
            </w:r>
            <w:r w:rsidDel="00000000" w:rsidR="00000000" w:rsidRPr="00000000">
              <w:rPr>
                <w:rtl w:val="0"/>
              </w:rPr>
            </w:r>
          </w:p>
        </w:tc>
        <w:tc>
          <w:tcPr/>
          <w:p w:rsidR="00000000" w:rsidDel="00000000" w:rsidP="00000000" w:rsidRDefault="00000000" w:rsidRPr="00000000" w14:paraId="00000152">
            <w:pPr>
              <w:rPr/>
            </w:pPr>
            <w:r w:rsidDel="00000000" w:rsidR="00000000" w:rsidRPr="00000000">
              <w:rPr>
                <w:rFonts w:ascii="Georgia" w:cs="Georgia" w:eastAsia="Georgia" w:hAnsi="Georgia"/>
                <w:b w:val="0"/>
                <w:bCs w:val="0"/>
                <w:i w:val="0"/>
                <w:iCs w:val="0"/>
                <w:sz w:val="20"/>
                <w:szCs w:val="20"/>
                <w:rtl w:val="0"/>
              </w:rPr>
              <w:t xml:space="preserve">0.0%</w:t>
            </w:r>
            <w:r w:rsidDel="00000000" w:rsidR="00000000" w:rsidRPr="00000000">
              <w:rPr>
                <w:rtl w:val="0"/>
              </w:rPr>
            </w:r>
          </w:p>
        </w:tc>
      </w:tr>
      <w:tr>
        <w:trPr>
          <w:cantSplit w:val="1"/>
          <w:tblHeader w:val="0"/>
        </w:trPr>
        <w:tc>
          <w:tcPr/>
          <w:p w:rsidR="00000000" w:rsidDel="00000000" w:rsidP="00000000" w:rsidRDefault="00000000" w:rsidRPr="00000000" w14:paraId="00000153">
            <w:pPr>
              <w:rPr/>
            </w:pPr>
            <w:r w:rsidDel="00000000" w:rsidR="00000000" w:rsidRPr="00000000">
              <w:rPr>
                <w:rFonts w:ascii="Georgia" w:cs="Georgia" w:eastAsia="Georgia" w:hAnsi="Georgia"/>
                <w:b w:val="0"/>
                <w:bCs w:val="0"/>
                <w:i w:val="0"/>
                <w:iCs w:val="0"/>
                <w:sz w:val="20"/>
                <w:szCs w:val="20"/>
                <w:rtl w:val="0"/>
              </w:rPr>
              <w:t xml:space="preserve">Discourse Organization (DO)</w:t>
            </w:r>
            <w:r w:rsidDel="00000000" w:rsidR="00000000" w:rsidRPr="00000000">
              <w:rPr>
                <w:rtl w:val="0"/>
              </w:rPr>
            </w:r>
          </w:p>
        </w:tc>
        <w:tc>
          <w:tcPr/>
          <w:p w:rsidR="00000000" w:rsidDel="00000000" w:rsidP="00000000" w:rsidRDefault="00000000" w:rsidRPr="00000000" w14:paraId="00000154">
            <w:pPr>
              <w:rPr/>
            </w:pPr>
            <w:r w:rsidDel="00000000" w:rsidR="00000000" w:rsidRPr="00000000">
              <w:rPr>
                <w:rFonts w:ascii="Georgia" w:cs="Georgia" w:eastAsia="Georgia" w:hAnsi="Georgia"/>
                <w:b w:val="0"/>
                <w:bCs w:val="0"/>
                <w:i w:val="0"/>
                <w:iCs w:val="0"/>
                <w:sz w:val="20"/>
                <w:szCs w:val="20"/>
                <w:rtl w:val="0"/>
              </w:rPr>
              <w:t xml:space="preserve">0</w:t>
            </w:r>
            <w:r w:rsidDel="00000000" w:rsidR="00000000" w:rsidRPr="00000000">
              <w:rPr>
                <w:rtl w:val="0"/>
              </w:rPr>
            </w:r>
          </w:p>
        </w:tc>
        <w:tc>
          <w:tcPr/>
          <w:p w:rsidR="00000000" w:rsidDel="00000000" w:rsidP="00000000" w:rsidRDefault="00000000" w:rsidRPr="00000000" w14:paraId="00000155">
            <w:pPr>
              <w:rPr/>
            </w:pPr>
            <w:r w:rsidDel="00000000" w:rsidR="00000000" w:rsidRPr="00000000">
              <w:rPr>
                <w:rFonts w:ascii="Georgia" w:cs="Georgia" w:eastAsia="Georgia" w:hAnsi="Georgia"/>
                <w:b w:val="0"/>
                <w:bCs w:val="0"/>
                <w:i w:val="0"/>
                <w:iCs w:val="0"/>
                <w:sz w:val="20"/>
                <w:szCs w:val="20"/>
                <w:rtl w:val="0"/>
              </w:rPr>
              <w:t xml:space="preserve">0.0%</w:t>
            </w:r>
            <w:r w:rsidDel="00000000" w:rsidR="00000000" w:rsidRPr="00000000">
              <w:rPr>
                <w:rtl w:val="0"/>
              </w:rPr>
            </w:r>
          </w:p>
        </w:tc>
      </w:tr>
      <w:tr>
        <w:trPr>
          <w:cantSplit w:val="1"/>
          <w:tblHeader w:val="0"/>
        </w:trPr>
        <w:tc>
          <w:tcPr/>
          <w:p w:rsidR="00000000" w:rsidDel="00000000" w:rsidP="00000000" w:rsidRDefault="00000000" w:rsidRPr="00000000" w14:paraId="00000156">
            <w:pPr>
              <w:rPr/>
            </w:pPr>
            <w:r w:rsidDel="00000000" w:rsidR="00000000" w:rsidRPr="00000000">
              <w:rPr>
                <w:rFonts w:ascii="Georgia" w:cs="Georgia" w:eastAsia="Georgia" w:hAnsi="Georgia"/>
                <w:b w:val="0"/>
                <w:bCs w:val="0"/>
                <w:i w:val="0"/>
                <w:iCs w:val="0"/>
                <w:sz w:val="20"/>
                <w:szCs w:val="20"/>
                <w:rtl w:val="0"/>
              </w:rPr>
              <w:t xml:space="preserve">Total</w:t>
            </w:r>
            <w:r w:rsidDel="00000000" w:rsidR="00000000" w:rsidRPr="00000000">
              <w:rPr>
                <w:rtl w:val="0"/>
              </w:rPr>
            </w:r>
          </w:p>
        </w:tc>
        <w:tc>
          <w:tcPr/>
          <w:p w:rsidR="00000000" w:rsidDel="00000000" w:rsidP="00000000" w:rsidRDefault="00000000" w:rsidRPr="00000000" w14:paraId="00000157">
            <w:pPr>
              <w:rPr/>
            </w:pPr>
            <w:r w:rsidDel="00000000" w:rsidR="00000000" w:rsidRPr="00000000">
              <w:rPr>
                <w:rFonts w:ascii="Georgia" w:cs="Georgia" w:eastAsia="Georgia" w:hAnsi="Georgia"/>
                <w:b w:val="0"/>
                <w:bCs w:val="0"/>
                <w:i w:val="0"/>
                <w:iCs w:val="0"/>
                <w:sz w:val="20"/>
                <w:szCs w:val="20"/>
                <w:rtl w:val="0"/>
              </w:rPr>
              <w:t xml:space="preserve">60</w:t>
            </w:r>
            <w:r w:rsidDel="00000000" w:rsidR="00000000" w:rsidRPr="00000000">
              <w:rPr>
                <w:rtl w:val="0"/>
              </w:rPr>
            </w:r>
          </w:p>
        </w:tc>
        <w:tc>
          <w:tcPr/>
          <w:p w:rsidR="00000000" w:rsidDel="00000000" w:rsidP="00000000" w:rsidRDefault="00000000" w:rsidRPr="00000000" w14:paraId="00000158">
            <w:pPr>
              <w:rPr/>
            </w:pPr>
            <w:r w:rsidDel="00000000" w:rsidR="00000000" w:rsidRPr="00000000">
              <w:rPr>
                <w:rFonts w:ascii="Georgia" w:cs="Georgia" w:eastAsia="Georgia" w:hAnsi="Georgia"/>
                <w:b w:val="0"/>
                <w:bCs w:val="0"/>
                <w:i w:val="0"/>
                <w:iCs w:val="0"/>
                <w:sz w:val="20"/>
                <w:szCs w:val="20"/>
                <w:rtl w:val="0"/>
              </w:rPr>
              <w:t xml:space="preserve">100.0%</w:t>
            </w:r>
            <w:r w:rsidDel="00000000" w:rsidR="00000000" w:rsidRPr="00000000">
              <w:rPr>
                <w:rtl w:val="0"/>
              </w:rPr>
            </w:r>
          </w:p>
        </w:tc>
      </w:tr>
    </w:tbl>
    <w:p w:rsidR="00000000" w:rsidDel="00000000" w:rsidP="00000000" w:rsidRDefault="00000000" w:rsidRPr="00000000" w14:paraId="00000159">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5A">
      <w:pPr>
        <w:spacing w:after="0" w:before="0" w:line="480" w:lineRule="auto"/>
        <w:ind w:firstLine="720"/>
        <w:jc w:val="both"/>
        <w:rPr/>
      </w:pPr>
      <w:r w:rsidDel="00000000" w:rsidR="00000000" w:rsidRPr="00000000">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sidDel="00000000" w:rsidR="00000000" w:rsidRPr="00000000">
        <w:rPr>
          <w:rtl w:val="0"/>
        </w:rPr>
      </w:r>
    </w:p>
    <w:p w:rsidR="00000000" w:rsidDel="00000000" w:rsidP="00000000" w:rsidRDefault="00000000" w:rsidRPr="00000000" w14:paraId="0000015C">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5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PART IV: DISCIPLINE-SPECIFIC HEDGING PROFILES</w:t>
      </w:r>
      <w:r w:rsidDel="00000000" w:rsidR="00000000" w:rsidRPr="00000000">
        <w:rPr>
          <w:rtl w:val="0"/>
        </w:rPr>
      </w:r>
    </w:p>
    <w:p w:rsidR="00000000" w:rsidDel="00000000" w:rsidP="00000000" w:rsidRDefault="00000000" w:rsidRPr="00000000" w14:paraId="00000160">
      <w:pPr>
        <w:spacing w:after="0" w:before="0" w:line="480" w:lineRule="auto"/>
        <w:ind w:firstLine="720"/>
        <w:jc w:val="both"/>
        <w:rPr/>
      </w:pPr>
      <w:r w:rsidDel="00000000" w:rsidR="00000000" w:rsidRPr="00000000">
        <w:rPr>
          <w:rFonts w:ascii="Gungsuh" w:cs="Gungsuh" w:eastAsia="Gungsuh" w:hAnsi="Gungsuh"/>
          <w:rtl w:val="0"/>
        </w:rPr>
        <w:t xml:space="preserve">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after="0" w:before="0" w:line="480" w:lineRule="auto"/>
        <w:ind w:firstLine="720"/>
        <w:jc w:val="both"/>
        <w:rPr/>
      </w:pPr>
      <w:r w:rsidDel="00000000" w:rsidR="00000000" w:rsidRPr="00000000">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sidDel="00000000" w:rsidR="00000000" w:rsidRPr="00000000">
        <w:rPr>
          <w:rtl w:val="0"/>
        </w:rPr>
      </w:r>
    </w:p>
    <w:p w:rsidR="00000000" w:rsidDel="00000000" w:rsidP="00000000" w:rsidRDefault="00000000" w:rsidRPr="00000000" w14:paraId="0000016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sidDel="00000000" w:rsidR="00000000" w:rsidRPr="00000000">
        <w:rPr>
          <w:rtl w:val="0"/>
        </w:rPr>
      </w:r>
    </w:p>
    <w:p w:rsidR="00000000" w:rsidDel="00000000" w:rsidP="00000000" w:rsidRDefault="00000000" w:rsidRPr="00000000" w14:paraId="0000016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sidDel="00000000" w:rsidR="00000000" w:rsidRPr="00000000">
        <w:rPr>
          <w:rtl w:val="0"/>
        </w:rPr>
      </w:r>
    </w:p>
    <w:p w:rsidR="00000000" w:rsidDel="00000000" w:rsidP="00000000" w:rsidRDefault="00000000" w:rsidRPr="00000000" w14:paraId="0000016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sidDel="00000000" w:rsidR="00000000" w:rsidRPr="00000000">
        <w:rPr>
          <w:rtl w:val="0"/>
        </w:rPr>
      </w:r>
    </w:p>
    <w:p w:rsidR="00000000" w:rsidDel="00000000" w:rsidP="00000000" w:rsidRDefault="00000000" w:rsidRPr="00000000" w14:paraId="0000016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sidDel="00000000" w:rsidR="00000000" w:rsidRPr="00000000">
        <w:rPr>
          <w:rtl w:val="0"/>
        </w:rPr>
      </w:r>
    </w:p>
    <w:p w:rsidR="00000000" w:rsidDel="00000000" w:rsidP="00000000" w:rsidRDefault="00000000" w:rsidRPr="00000000" w14:paraId="00000167">
      <w:pPr>
        <w:spacing w:after="0" w:before="0" w:line="480" w:lineRule="auto"/>
        <w:ind w:firstLine="720"/>
        <w:jc w:val="both"/>
        <w:rPr/>
      </w:pPr>
      <w:r w:rsidDel="00000000" w:rsidR="00000000" w:rsidRPr="00000000">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8">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69">
      <w:pPr>
        <w:spacing w:after="0" w:before="0" w:line="480" w:lineRule="auto"/>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keepNext w:val="1"/>
        <w:keepLines w:val="1"/>
        <w:pageBreakBefore w:val="1"/>
        <w:spacing w:after="0" w:before="0" w:line="480" w:lineRule="auto"/>
        <w:jc w:val="left"/>
        <w:rPr>
          <w:b w:val="1"/>
          <w:bCs w:val="1"/>
          <w:sz w:val="28"/>
          <w:szCs w:val="28"/>
        </w:rPr>
      </w:pPr>
      <w:r w:rsidDel="00000000" w:rsidR="00000000" w:rsidRPr="00000000">
        <w:rPr>
          <w:rtl w:val="0"/>
        </w:rPr>
      </w:r>
    </w:p>
    <w:p w:rsidR="00000000" w:rsidDel="00000000" w:rsidP="00000000" w:rsidRDefault="00000000" w:rsidRPr="00000000" w14:paraId="0000016C">
      <w:pPr>
        <w:keepNext w:val="1"/>
        <w:keepLines w:val="1"/>
        <w:spacing w:after="0" w:before="0" w:line="480" w:lineRule="auto"/>
        <w:jc w:val="left"/>
        <w:rPr>
          <w:b w:val="1"/>
          <w:bCs w:val="1"/>
          <w:sz w:val="28"/>
          <w:szCs w:val="28"/>
        </w:rPr>
      </w:pPr>
      <w:r w:rsidDel="00000000" w:rsidR="00000000" w:rsidRPr="00000000">
        <w:rPr>
          <w:rtl w:val="0"/>
        </w:rPr>
      </w:r>
    </w:p>
    <w:p w:rsidR="00000000" w:rsidDel="00000000" w:rsidP="00000000" w:rsidRDefault="00000000" w:rsidRPr="00000000" w14:paraId="0000016D">
      <w:pPr>
        <w:keepNext w:val="1"/>
        <w:keepLines w:val="1"/>
        <w:spacing w:after="0" w:before="0" w:line="480" w:lineRule="auto"/>
        <w:jc w:val="left"/>
        <w:rPr>
          <w:b w:val="1"/>
          <w:bCs w:val="1"/>
          <w:sz w:val="28"/>
          <w:szCs w:val="28"/>
        </w:rPr>
      </w:pPr>
      <w:r w:rsidDel="00000000" w:rsidR="00000000" w:rsidRPr="00000000">
        <w:rPr>
          <w:rtl w:val="0"/>
        </w:rPr>
      </w:r>
    </w:p>
    <w:p w:rsidR="00000000" w:rsidDel="00000000" w:rsidP="00000000" w:rsidRDefault="00000000" w:rsidRPr="00000000" w14:paraId="0000016E">
      <w:pPr>
        <w:keepNext w:val="1"/>
        <w:keepLines w:val="1"/>
        <w:spacing w:after="0" w:before="0" w:line="480" w:lineRule="auto"/>
        <w:jc w:val="center"/>
        <w:rPr/>
      </w:pPr>
      <w:r w:rsidDel="00000000" w:rsidR="00000000" w:rsidRPr="00000000">
        <w:rPr>
          <w:rFonts w:ascii="Georgia" w:cs="Georgia" w:eastAsia="Georgia" w:hAnsi="Georgia"/>
          <w:b w:val="1"/>
          <w:bCs w:val="1"/>
          <w:i w:val="0"/>
          <w:iCs w:val="0"/>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6F">
      <w:pPr>
        <w:spacing w:after="0" w:before="0" w:lineRule="auto"/>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sidDel="00000000" w:rsidR="00000000" w:rsidRPr="00000000">
        <w:rPr>
          <w:rtl w:val="0"/>
        </w:rPr>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CONCLUSIONS</w:t>
      </w:r>
      <w:r w:rsidDel="00000000" w:rsidR="00000000" w:rsidRPr="00000000">
        <w:rPr>
          <w:rtl w:val="0"/>
        </w:rPr>
      </w:r>
    </w:p>
    <w:p w:rsidR="00000000" w:rsidDel="00000000" w:rsidP="00000000" w:rsidRDefault="00000000" w:rsidRPr="00000000" w14:paraId="0000017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r w:rsidDel="00000000" w:rsidR="00000000" w:rsidRPr="00000000">
        <w:rPr>
          <w:rtl w:val="0"/>
        </w:rPr>
      </w:r>
    </w:p>
    <w:p w:rsidR="00000000" w:rsidDel="00000000" w:rsidP="00000000" w:rsidRDefault="00000000" w:rsidRPr="00000000" w14:paraId="00000176">
      <w:pPr>
        <w:spacing w:after="0" w:before="0" w:line="480" w:lineRule="auto"/>
        <w:ind w:firstLine="720"/>
        <w:jc w:val="both"/>
        <w:rPr/>
      </w:pPr>
      <w:r w:rsidDel="00000000" w:rsidR="00000000" w:rsidRPr="00000000">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r w:rsidDel="00000000" w:rsidR="00000000" w:rsidRPr="00000000">
        <w:rPr>
          <w:rtl w:val="0"/>
        </w:rPr>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17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sidDel="00000000" w:rsidR="00000000" w:rsidRPr="00000000">
        <w:rPr>
          <w:rtl w:val="0"/>
        </w:rPr>
      </w:r>
    </w:p>
    <w:p w:rsidR="00000000" w:rsidDel="00000000" w:rsidP="00000000" w:rsidRDefault="00000000" w:rsidRPr="00000000" w14:paraId="0000017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sidDel="00000000" w:rsidR="00000000" w:rsidRPr="00000000">
        <w:rPr>
          <w:rtl w:val="0"/>
        </w:rPr>
      </w:r>
    </w:p>
    <w:p w:rsidR="00000000" w:rsidDel="00000000" w:rsidP="00000000" w:rsidRDefault="00000000" w:rsidRPr="00000000" w14:paraId="0000017B">
      <w:pPr>
        <w:spacing w:after="0" w:before="240" w:lineRule="auto"/>
        <w:rPr/>
      </w:pPr>
      <w:r w:rsidDel="00000000" w:rsidR="00000000" w:rsidRPr="00000000">
        <w:rPr>
          <w:rtl w:val="0"/>
        </w:rPr>
      </w:r>
    </w:p>
    <w:p w:rsidR="00000000" w:rsidDel="00000000" w:rsidP="00000000" w:rsidRDefault="00000000" w:rsidRPr="00000000" w14:paraId="0000017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sidDel="00000000" w:rsidR="00000000" w:rsidRPr="00000000">
        <w:rPr>
          <w:rtl w:val="0"/>
        </w:rPr>
        <w:t xml:space="preserve">groups</w:t>
      </w:r>
      <w:r w:rsidDel="00000000" w:rsidR="00000000" w:rsidRPr="00000000">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sidDel="00000000" w:rsidR="00000000" w:rsidRPr="00000000">
        <w:rPr>
          <w:rtl w:val="0"/>
        </w:rPr>
      </w:r>
    </w:p>
    <w:p w:rsidR="00000000" w:rsidDel="00000000" w:rsidP="00000000" w:rsidRDefault="00000000" w:rsidRPr="00000000" w14:paraId="0000017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sidDel="00000000" w:rsidR="00000000" w:rsidRPr="00000000">
        <w:rPr>
          <w:rtl w:val="0"/>
        </w:rPr>
      </w:r>
    </w:p>
    <w:p w:rsidR="00000000" w:rsidDel="00000000" w:rsidP="00000000" w:rsidRDefault="00000000" w:rsidRPr="00000000" w14:paraId="0000017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sidDel="00000000" w:rsidR="00000000" w:rsidRPr="00000000">
        <w:rPr>
          <w:rtl w:val="0"/>
        </w:rPr>
      </w:r>
    </w:p>
    <w:p w:rsidR="00000000" w:rsidDel="00000000" w:rsidP="00000000" w:rsidRDefault="00000000" w:rsidRPr="00000000" w14:paraId="0000017F">
      <w:pPr>
        <w:spacing w:after="0" w:before="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sidDel="00000000" w:rsidR="00000000" w:rsidRPr="00000000">
        <w:rPr>
          <w:rtl w:val="0"/>
        </w:rPr>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keepNext w:val="1"/>
        <w:keepLines w:val="1"/>
        <w:spacing w:after="0" w:before="0" w:line="480" w:lineRule="auto"/>
        <w:jc w:val="center"/>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Pr>
      </w:r>
    </w:p>
    <w:p w:rsidR="00000000" w:rsidDel="00000000" w:rsidP="00000000" w:rsidRDefault="00000000" w:rsidRPr="00000000" w14:paraId="00000183">
      <w:pPr>
        <w:spacing w:after="0" w:before="0" w:lineRule="auto"/>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sidDel="00000000" w:rsidR="00000000" w:rsidRPr="00000000">
        <w:rPr>
          <w:rFonts w:ascii="Georgia" w:cs="Georgia" w:eastAsia="Georgia" w:hAnsi="Georgia"/>
          <w:b w:val="0"/>
          <w:bCs w:val="0"/>
          <w:i w:val="1"/>
          <w:iCs w:val="1"/>
          <w:sz w:val="22"/>
          <w:szCs w:val="22"/>
          <w:rtl w:val="0"/>
        </w:rPr>
        <w:t xml:space="preserve">Procedia – Social and Behavioral Sciences, 136</w:t>
      </w:r>
      <w:r w:rsidDel="00000000" w:rsidR="00000000" w:rsidRPr="00000000">
        <w:rPr>
          <w:rFonts w:ascii="Georgia" w:cs="Georgia" w:eastAsia="Georgia" w:hAnsi="Georgia"/>
          <w:b w:val="0"/>
          <w:bCs w:val="0"/>
          <w:i w:val="0"/>
          <w:iCs w:val="0"/>
          <w:sz w:val="22"/>
          <w:szCs w:val="22"/>
          <w:rtl w:val="0"/>
        </w:rPr>
        <w:t xml:space="preserve">, 70–74. https://doi.org/10.1016/j.sbspro.2014.05.290</w:t>
      </w:r>
      <w:r w:rsidDel="00000000" w:rsidR="00000000" w:rsidRPr="00000000">
        <w:rPr>
          <w:rtl w:val="0"/>
        </w:rPr>
      </w:r>
    </w:p>
    <w:p w:rsidR="00000000" w:rsidDel="00000000" w:rsidP="00000000" w:rsidRDefault="00000000" w:rsidRPr="00000000" w14:paraId="00000187">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Biber, D., Conrad, S., &amp; Reppen, R. (1998). </w:t>
      </w:r>
      <w:r w:rsidDel="00000000" w:rsidR="00000000" w:rsidRPr="00000000">
        <w:rPr>
          <w:rFonts w:ascii="Georgia" w:cs="Georgia" w:eastAsia="Georgia" w:hAnsi="Georgia"/>
          <w:b w:val="0"/>
          <w:bCs w:val="0"/>
          <w:i w:val="1"/>
          <w:iCs w:val="1"/>
          <w:sz w:val="22"/>
          <w:szCs w:val="22"/>
          <w:rtl w:val="0"/>
        </w:rPr>
        <w:t xml:space="preserve">Corpus linguistics: Investigating language structure and use</w:t>
      </w:r>
      <w:r w:rsidDel="00000000" w:rsidR="00000000" w:rsidRPr="00000000">
        <w:rPr>
          <w:rFonts w:ascii="Georgia" w:cs="Georgia" w:eastAsia="Georgia" w:hAnsi="Georgia"/>
          <w:b w:val="0"/>
          <w:bCs w:val="0"/>
          <w:i w:val="0"/>
          <w:iCs w:val="0"/>
          <w:sz w:val="22"/>
          <w:szCs w:val="22"/>
          <w:rtl w:val="0"/>
        </w:rPr>
        <w:t xml:space="preserve">. Cambridge University Press.</w:t>
      </w:r>
      <w:r w:rsidDel="00000000" w:rsidR="00000000" w:rsidRPr="00000000">
        <w:rPr>
          <w:rtl w:val="0"/>
        </w:rPr>
      </w:r>
    </w:p>
    <w:p w:rsidR="00000000" w:rsidDel="00000000" w:rsidP="00000000" w:rsidRDefault="00000000" w:rsidRPr="00000000" w14:paraId="00000188">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w:t>
      </w:r>
      <w:r w:rsidDel="00000000" w:rsidR="00000000" w:rsidRPr="00000000">
        <w:rPr>
          <w:rFonts w:ascii="Georgia" w:cs="Georgia" w:eastAsia="Georgia" w:hAnsi="Georgia"/>
          <w:b w:val="0"/>
          <w:bCs w:val="0"/>
          <w:i w:val="1"/>
          <w:iCs w:val="1"/>
          <w:sz w:val="22"/>
          <w:szCs w:val="22"/>
          <w:rtl w:val="0"/>
        </w:rPr>
        <w:t xml:space="preserve">Journal of Language and Linguistic Studies, 14</w:t>
      </w:r>
      <w:r w:rsidDel="00000000" w:rsidR="00000000" w:rsidRPr="00000000">
        <w:rPr>
          <w:rFonts w:ascii="Georgia" w:cs="Georgia" w:eastAsia="Georgia" w:hAnsi="Georgia"/>
          <w:b w:val="0"/>
          <w:bCs w:val="0"/>
          <w:i w:val="0"/>
          <w:iCs w:val="0"/>
          <w:sz w:val="22"/>
          <w:szCs w:val="22"/>
          <w:rtl w:val="0"/>
        </w:rPr>
        <w:t xml:space="preserve">(4), 74–92. https://files.eric.ed.gov/fulltext/EJ1201945.pdf</w:t>
      </w:r>
      <w:r w:rsidDel="00000000" w:rsidR="00000000" w:rsidRPr="00000000">
        <w:rPr>
          <w:rtl w:val="0"/>
        </w:rPr>
      </w:r>
    </w:p>
    <w:p w:rsidR="00000000" w:rsidDel="00000000" w:rsidP="00000000" w:rsidRDefault="00000000" w:rsidRPr="00000000" w14:paraId="00000189">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sidDel="00000000" w:rsidR="00000000" w:rsidRPr="00000000">
        <w:rPr>
          <w:rFonts w:ascii="Georgia" w:cs="Georgia" w:eastAsia="Georgia" w:hAnsi="Georgia"/>
          <w:b w:val="0"/>
          <w:bCs w:val="0"/>
          <w:i w:val="1"/>
          <w:iCs w:val="1"/>
          <w:sz w:val="22"/>
          <w:szCs w:val="22"/>
          <w:rtl w:val="0"/>
        </w:rPr>
        <w:t xml:space="preserve">International Journal of English Literature and Social Sciences, 10</w:t>
      </w:r>
      <w:r w:rsidDel="00000000" w:rsidR="00000000" w:rsidRPr="00000000">
        <w:rPr>
          <w:rFonts w:ascii="Georgia" w:cs="Georgia" w:eastAsia="Georgia" w:hAnsi="Georgia"/>
          <w:b w:val="0"/>
          <w:bCs w:val="0"/>
          <w:i w:val="0"/>
          <w:iCs w:val="0"/>
          <w:sz w:val="22"/>
          <w:szCs w:val="22"/>
          <w:rtl w:val="0"/>
        </w:rPr>
        <w:t xml:space="preserve">(1), 7–17. https://doi.org/10.22161/ijels.101.2</w:t>
      </w:r>
      <w:r w:rsidDel="00000000" w:rsidR="00000000" w:rsidRPr="00000000">
        <w:rPr>
          <w:rtl w:val="0"/>
        </w:rPr>
      </w:r>
    </w:p>
    <w:p w:rsidR="00000000" w:rsidDel="00000000" w:rsidP="00000000" w:rsidRDefault="00000000" w:rsidRPr="00000000" w14:paraId="0000018A">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b w:val="0"/>
          <w:bCs w:val="0"/>
          <w:i w:val="1"/>
          <w:iCs w:val="1"/>
          <w:sz w:val="22"/>
          <w:szCs w:val="22"/>
          <w:rtl w:val="0"/>
        </w:rPr>
        <w:t xml:space="preserve">Medical Journal of the Islamic Republic of Iran, 39</w:t>
      </w:r>
      <w:r w:rsidDel="00000000" w:rsidR="00000000" w:rsidRPr="00000000">
        <w:rPr>
          <w:rFonts w:ascii="Georgia" w:cs="Georgia" w:eastAsia="Georgia" w:hAnsi="Georgia"/>
          <w:b w:val="0"/>
          <w:bCs w:val="0"/>
          <w:i w:val="0"/>
          <w:iCs w:val="0"/>
          <w:sz w:val="22"/>
          <w:szCs w:val="22"/>
          <w:rtl w:val="0"/>
        </w:rPr>
        <w:t xml:space="preserve">, 125. https://pmc.ncbi.nlm.nih.gov/articles/PMC12584097/</w:t>
      </w:r>
      <w:r w:rsidDel="00000000" w:rsidR="00000000" w:rsidRPr="00000000">
        <w:rPr>
          <w:rtl w:val="0"/>
        </w:rPr>
      </w:r>
    </w:p>
    <w:p w:rsidR="00000000" w:rsidDel="00000000" w:rsidP="00000000" w:rsidRDefault="00000000" w:rsidRPr="00000000" w14:paraId="0000018B">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Hyland, K. (1998). </w:t>
      </w:r>
      <w:r w:rsidDel="00000000" w:rsidR="00000000" w:rsidRPr="00000000">
        <w:rPr>
          <w:rFonts w:ascii="Georgia" w:cs="Georgia" w:eastAsia="Georgia" w:hAnsi="Georgia"/>
          <w:b w:val="0"/>
          <w:bCs w:val="0"/>
          <w:i w:val="1"/>
          <w:iCs w:val="1"/>
          <w:sz w:val="22"/>
          <w:szCs w:val="22"/>
          <w:rtl w:val="0"/>
        </w:rPr>
        <w:t xml:space="preserve">Hedging in scientific research articles</w:t>
      </w:r>
      <w:r w:rsidDel="00000000" w:rsidR="00000000" w:rsidRPr="00000000">
        <w:rPr>
          <w:rFonts w:ascii="Georgia" w:cs="Georgia" w:eastAsia="Georgia" w:hAnsi="Georgia"/>
          <w:b w:val="0"/>
          <w:bCs w:val="0"/>
          <w:i w:val="0"/>
          <w:iCs w:val="0"/>
          <w:sz w:val="22"/>
          <w:szCs w:val="22"/>
          <w:rtl w:val="0"/>
        </w:rPr>
        <w:t xml:space="preserve">. John Benjamins Publishing.</w:t>
      </w:r>
      <w:r w:rsidDel="00000000" w:rsidR="00000000" w:rsidRPr="00000000">
        <w:rPr>
          <w:rtl w:val="0"/>
        </w:rPr>
      </w:r>
    </w:p>
    <w:p w:rsidR="00000000" w:rsidDel="00000000" w:rsidP="00000000" w:rsidRDefault="00000000" w:rsidRPr="00000000" w14:paraId="0000018C">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w:t>
      </w:r>
      <w:r w:rsidDel="00000000" w:rsidR="00000000" w:rsidRPr="00000000">
        <w:rPr>
          <w:rFonts w:ascii="Georgia" w:cs="Georgia" w:eastAsia="Georgia" w:hAnsi="Georgia"/>
          <w:b w:val="0"/>
          <w:bCs w:val="0"/>
          <w:i w:val="1"/>
          <w:iCs w:val="1"/>
          <w:sz w:val="22"/>
          <w:szCs w:val="22"/>
          <w:rtl w:val="0"/>
        </w:rPr>
        <w:t xml:space="preserve">Discourse Studies, 7</w:t>
      </w:r>
      <w:r w:rsidDel="00000000" w:rsidR="00000000" w:rsidRPr="00000000">
        <w:rPr>
          <w:rFonts w:ascii="Georgia" w:cs="Georgia" w:eastAsia="Georgia" w:hAnsi="Georgia"/>
          <w:b w:val="0"/>
          <w:bCs w:val="0"/>
          <w:i w:val="0"/>
          <w:iCs w:val="0"/>
          <w:sz w:val="22"/>
          <w:szCs w:val="22"/>
          <w:rtl w:val="0"/>
        </w:rPr>
        <w:t xml:space="preserve">(2), 173–192. https://doi.org/10.1177/1461445605050365</w:t>
      </w:r>
      <w:r w:rsidDel="00000000" w:rsidR="00000000" w:rsidRPr="00000000">
        <w:rPr>
          <w:rtl w:val="0"/>
        </w:rPr>
      </w:r>
    </w:p>
    <w:p w:rsidR="00000000" w:rsidDel="00000000" w:rsidP="00000000" w:rsidRDefault="00000000" w:rsidRPr="00000000" w14:paraId="0000018D">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w:t>
      </w:r>
      <w:r w:rsidDel="00000000" w:rsidR="00000000" w:rsidRPr="00000000">
        <w:rPr>
          <w:rFonts w:ascii="Georgia" w:cs="Georgia" w:eastAsia="Georgia" w:hAnsi="Georgia"/>
          <w:b w:val="0"/>
          <w:bCs w:val="0"/>
          <w:i w:val="1"/>
          <w:iCs w:val="1"/>
          <w:sz w:val="22"/>
          <w:szCs w:val="22"/>
          <w:rtl w:val="0"/>
        </w:rPr>
        <w:t xml:space="preserve">Journal of Second Language Writing, 6</w:t>
      </w:r>
      <w:r w:rsidDel="00000000" w:rsidR="00000000" w:rsidRPr="00000000">
        <w:rPr>
          <w:rFonts w:ascii="Georgia" w:cs="Georgia" w:eastAsia="Georgia" w:hAnsi="Georgia"/>
          <w:b w:val="0"/>
          <w:bCs w:val="0"/>
          <w:i w:val="0"/>
          <w:iCs w:val="0"/>
          <w:sz w:val="22"/>
          <w:szCs w:val="22"/>
          <w:rtl w:val="0"/>
        </w:rPr>
        <w:t xml:space="preserve">(2), 183–205. https://doi.org/10.1016/S1060-3743(97)90033-3</w:t>
      </w:r>
      <w:r w:rsidDel="00000000" w:rsidR="00000000" w:rsidRPr="00000000">
        <w:rPr>
          <w:rtl w:val="0"/>
        </w:rPr>
      </w:r>
    </w:p>
    <w:p w:rsidR="00000000" w:rsidDel="00000000" w:rsidP="00000000" w:rsidRDefault="00000000" w:rsidRPr="00000000" w14:paraId="0000018E">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sidDel="00000000" w:rsidR="00000000" w:rsidRPr="00000000">
        <w:rPr>
          <w:rFonts w:ascii="Georgia" w:cs="Georgia" w:eastAsia="Georgia" w:hAnsi="Georgia"/>
          <w:b w:val="0"/>
          <w:bCs w:val="0"/>
          <w:i w:val="1"/>
          <w:iCs w:val="1"/>
          <w:sz w:val="22"/>
          <w:szCs w:val="22"/>
          <w:rtl w:val="0"/>
        </w:rPr>
        <w:t xml:space="preserve">Linguistics and Literature Studies, 12</w:t>
      </w:r>
      <w:r w:rsidDel="00000000" w:rsidR="00000000" w:rsidRPr="00000000">
        <w:rPr>
          <w:rFonts w:ascii="Georgia" w:cs="Georgia" w:eastAsia="Georgia" w:hAnsi="Georgia"/>
          <w:b w:val="0"/>
          <w:bCs w:val="0"/>
          <w:i w:val="0"/>
          <w:iCs w:val="0"/>
          <w:sz w:val="22"/>
          <w:szCs w:val="22"/>
          <w:rtl w:val="0"/>
        </w:rPr>
        <w:t xml:space="preserve">(3), 19–28. https://doi.org/10.13189/lls.2024.120301</w:t>
      </w:r>
      <w:r w:rsidDel="00000000" w:rsidR="00000000" w:rsidRPr="00000000">
        <w:rPr>
          <w:rtl w:val="0"/>
        </w:rPr>
      </w:r>
    </w:p>
    <w:p w:rsidR="00000000" w:rsidDel="00000000" w:rsidP="00000000" w:rsidRDefault="00000000" w:rsidRPr="00000000" w14:paraId="0000018F">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sidDel="00000000" w:rsidR="00000000" w:rsidRPr="00000000">
        <w:rPr>
          <w:rFonts w:ascii="Georgia" w:cs="Georgia" w:eastAsia="Georgia" w:hAnsi="Georgia"/>
          <w:b w:val="0"/>
          <w:bCs w:val="0"/>
          <w:i w:val="1"/>
          <w:iCs w:val="1"/>
          <w:sz w:val="22"/>
          <w:szCs w:val="22"/>
          <w:rtl w:val="0"/>
        </w:rPr>
        <w:t xml:space="preserve">rEFLections, 32</w:t>
      </w:r>
      <w:r w:rsidDel="00000000" w:rsidR="00000000" w:rsidRPr="00000000">
        <w:rPr>
          <w:rFonts w:ascii="Georgia" w:cs="Georgia" w:eastAsia="Georgia" w:hAnsi="Georgia"/>
          <w:b w:val="0"/>
          <w:bCs w:val="0"/>
          <w:i w:val="0"/>
          <w:iCs w:val="0"/>
          <w:sz w:val="22"/>
          <w:szCs w:val="22"/>
          <w:rtl w:val="0"/>
        </w:rPr>
        <w:t xml:space="preserve">(2), 951–970.</w:t>
      </w:r>
      <w:r w:rsidDel="00000000" w:rsidR="00000000" w:rsidRPr="00000000">
        <w:rPr>
          <w:rtl w:val="0"/>
        </w:rPr>
      </w:r>
    </w:p>
    <w:p w:rsidR="00000000" w:rsidDel="00000000" w:rsidP="00000000" w:rsidRDefault="00000000" w:rsidRPr="00000000" w14:paraId="00000190">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https://doi.org/10.47772/IJRISS.2025.91100485</w:t>
      </w:r>
      <w:r w:rsidDel="00000000" w:rsidR="00000000" w:rsidRPr="00000000">
        <w:rPr>
          <w:rtl w:val="0"/>
        </w:rPr>
      </w:r>
    </w:p>
    <w:p w:rsidR="00000000" w:rsidDel="00000000" w:rsidP="00000000" w:rsidRDefault="00000000" w:rsidRPr="00000000" w14:paraId="00000191">
      <w:pPr>
        <w:spacing w:after="0" w:before="0" w:line="480" w:lineRule="auto"/>
        <w:ind w:left="720" w:hanging="720"/>
        <w:jc w:val="left"/>
        <w:rPr/>
      </w:pPr>
      <w:r w:rsidDel="00000000" w:rsidR="00000000" w:rsidRPr="00000000">
        <w:rPr>
          <w:rtl w:val="0"/>
        </w:rPr>
      </w:r>
    </w:p>
    <w:p w:rsidR="00000000" w:rsidDel="00000000" w:rsidP="00000000" w:rsidRDefault="00000000" w:rsidRPr="00000000" w14:paraId="00000192">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sidDel="00000000" w:rsidR="00000000" w:rsidRPr="00000000">
        <w:rPr>
          <w:rtl w:val="0"/>
        </w:rPr>
      </w:r>
    </w:p>
    <w:p w:rsidR="00000000" w:rsidDel="00000000" w:rsidP="00000000" w:rsidRDefault="00000000" w:rsidRPr="00000000" w14:paraId="00000193">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Mohammed, S. J. (2011). </w:t>
      </w:r>
      <w:r w:rsidDel="00000000" w:rsidR="00000000" w:rsidRPr="00000000">
        <w:rPr>
          <w:rFonts w:ascii="Georgia" w:cs="Georgia" w:eastAsia="Georgia" w:hAnsi="Georgia"/>
          <w:b w:val="0"/>
          <w:bCs w:val="0"/>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b w:val="0"/>
          <w:bCs w:val="0"/>
          <w:i w:val="0"/>
          <w:iCs w:val="0"/>
          <w:sz w:val="22"/>
          <w:szCs w:val="22"/>
          <w:rtl w:val="0"/>
        </w:rPr>
        <w:t xml:space="preserve"> [Master’s thesis, Universiti Teknologi MARA]. CORE. https://core.ac.uk/download/78277430.pdf</w:t>
      </w:r>
      <w:r w:rsidDel="00000000" w:rsidR="00000000" w:rsidRPr="00000000">
        <w:rPr>
          <w:rtl w:val="0"/>
        </w:rPr>
      </w:r>
    </w:p>
    <w:p w:rsidR="00000000" w:rsidDel="00000000" w:rsidP="00000000" w:rsidRDefault="00000000" w:rsidRPr="00000000" w14:paraId="00000194">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sidDel="00000000" w:rsidR="00000000" w:rsidRPr="00000000">
        <w:rPr>
          <w:rFonts w:ascii="Georgia" w:cs="Georgia" w:eastAsia="Georgia" w:hAnsi="Georgia"/>
          <w:b w:val="0"/>
          <w:bCs w:val="0"/>
          <w:i w:val="1"/>
          <w:iCs w:val="1"/>
          <w:sz w:val="22"/>
          <w:szCs w:val="22"/>
          <w:rtl w:val="0"/>
        </w:rPr>
        <w:t xml:space="preserve">Journal of English Education and Teaching, 8</w:t>
      </w:r>
      <w:r w:rsidDel="00000000" w:rsidR="00000000" w:rsidRPr="00000000">
        <w:rPr>
          <w:rFonts w:ascii="Georgia" w:cs="Georgia" w:eastAsia="Georgia" w:hAnsi="Georgia"/>
          <w:b w:val="0"/>
          <w:bCs w:val="0"/>
          <w:i w:val="0"/>
          <w:iCs w:val="0"/>
          <w:sz w:val="22"/>
          <w:szCs w:val="22"/>
          <w:rtl w:val="0"/>
        </w:rPr>
        <w:t xml:space="preserve">(1), 202–218. https://doi.org/10.33369/jeet.8.1.202-218</w:t>
      </w:r>
      <w:r w:rsidDel="00000000" w:rsidR="00000000" w:rsidRPr="00000000">
        <w:rPr>
          <w:rtl w:val="0"/>
        </w:rPr>
      </w:r>
    </w:p>
    <w:p w:rsidR="00000000" w:rsidDel="00000000" w:rsidP="00000000" w:rsidRDefault="00000000" w:rsidRPr="00000000" w14:paraId="00000195">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sidDel="00000000" w:rsidR="00000000" w:rsidRPr="00000000">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sidDel="00000000" w:rsidR="00000000" w:rsidRPr="00000000">
        <w:rPr>
          <w:rtl w:val="0"/>
        </w:rPr>
      </w:r>
    </w:p>
    <w:p w:rsidR="00000000" w:rsidDel="00000000" w:rsidP="00000000" w:rsidRDefault="00000000" w:rsidRPr="00000000" w14:paraId="00000196">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w:t>
      </w:r>
      <w:r w:rsidDel="00000000" w:rsidR="00000000" w:rsidRPr="00000000">
        <w:rPr>
          <w:rFonts w:ascii="Georgia" w:cs="Georgia" w:eastAsia="Georgia" w:hAnsi="Georgia"/>
          <w:b w:val="0"/>
          <w:bCs w:val="0"/>
          <w:i w:val="1"/>
          <w:iCs w:val="1"/>
          <w:sz w:val="22"/>
          <w:szCs w:val="22"/>
          <w:rtl w:val="0"/>
        </w:rPr>
        <w:t xml:space="preserve">English for Specific Purposes, 13</w:t>
      </w:r>
      <w:r w:rsidDel="00000000" w:rsidR="00000000" w:rsidRPr="00000000">
        <w:rPr>
          <w:rFonts w:ascii="Georgia" w:cs="Georgia" w:eastAsia="Georgia" w:hAnsi="Georgia"/>
          <w:b w:val="0"/>
          <w:bCs w:val="0"/>
          <w:i w:val="0"/>
          <w:iCs w:val="0"/>
          <w:sz w:val="22"/>
          <w:szCs w:val="22"/>
          <w:rtl w:val="0"/>
        </w:rPr>
        <w:t xml:space="preserve">(2), 149–170. https://doi.org/10.1016/0889-4906(94)90013-2</w:t>
      </w:r>
      <w:r w:rsidDel="00000000" w:rsidR="00000000" w:rsidRPr="00000000">
        <w:rPr>
          <w:rtl w:val="0"/>
        </w:rPr>
      </w:r>
    </w:p>
    <w:p w:rsidR="00000000" w:rsidDel="00000000" w:rsidP="00000000" w:rsidRDefault="00000000" w:rsidRPr="00000000" w14:paraId="00000197">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sidDel="00000000" w:rsidR="00000000" w:rsidRPr="00000000">
        <w:rPr>
          <w:rFonts w:ascii="Georgia" w:cs="Georgia" w:eastAsia="Georgia" w:hAnsi="Georgia"/>
          <w:b w:val="0"/>
          <w:bCs w:val="0"/>
          <w:i w:val="1"/>
          <w:iCs w:val="1"/>
          <w:sz w:val="22"/>
          <w:szCs w:val="22"/>
          <w:rtl w:val="0"/>
        </w:rPr>
        <w:t xml:space="preserve">ETERNAL (English Teaching Journal), 16</w:t>
      </w:r>
      <w:r w:rsidDel="00000000" w:rsidR="00000000" w:rsidRPr="00000000">
        <w:rPr>
          <w:rFonts w:ascii="Georgia" w:cs="Georgia" w:eastAsia="Georgia" w:hAnsi="Georgia"/>
          <w:b w:val="0"/>
          <w:bCs w:val="0"/>
          <w:i w:val="0"/>
          <w:iCs w:val="0"/>
          <w:sz w:val="22"/>
          <w:szCs w:val="22"/>
          <w:rtl w:val="0"/>
        </w:rPr>
        <w:t xml:space="preserve">(1), 37–52. https://journal2.upgris.ac.id/index.php/eternal/article/view/1059</w:t>
      </w:r>
      <w:r w:rsidDel="00000000" w:rsidR="00000000" w:rsidRPr="00000000">
        <w:rPr>
          <w:rtl w:val="0"/>
        </w:rPr>
      </w:r>
    </w:p>
    <w:p w:rsidR="00000000" w:rsidDel="00000000" w:rsidP="00000000" w:rsidRDefault="00000000" w:rsidRPr="00000000" w14:paraId="00000198">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w:t>
      </w:r>
      <w:r w:rsidDel="00000000" w:rsidR="00000000" w:rsidRPr="00000000">
        <w:rPr>
          <w:rFonts w:ascii="Georgia" w:cs="Georgia" w:eastAsia="Georgia" w:hAnsi="Georgia"/>
          <w:b w:val="0"/>
          <w:bCs w:val="0"/>
          <w:i w:val="1"/>
          <w:iCs w:val="1"/>
          <w:sz w:val="22"/>
          <w:szCs w:val="22"/>
          <w:rtl w:val="0"/>
        </w:rPr>
        <w:t xml:space="preserve">Asian Journal of English Language Studies, 2</w:t>
      </w:r>
      <w:r w:rsidDel="00000000" w:rsidR="00000000" w:rsidRPr="00000000">
        <w:rPr>
          <w:rFonts w:ascii="Georgia" w:cs="Georgia" w:eastAsia="Georgia" w:hAnsi="Georgia"/>
          <w:b w:val="0"/>
          <w:bCs w:val="0"/>
          <w:i w:val="0"/>
          <w:iCs w:val="0"/>
          <w:sz w:val="22"/>
          <w:szCs w:val="22"/>
          <w:rtl w:val="0"/>
        </w:rPr>
        <w:t xml:space="preserve">, 103–117. https://doi.org/10.59960/2.a5</w:t>
      </w:r>
      <w:r w:rsidDel="00000000" w:rsidR="00000000" w:rsidRPr="00000000">
        <w:rPr>
          <w:rtl w:val="0"/>
        </w:rPr>
      </w:r>
    </w:p>
    <w:p w:rsidR="00000000" w:rsidDel="00000000" w:rsidP="00000000" w:rsidRDefault="00000000" w:rsidRPr="00000000" w14:paraId="00000199">
      <w:pPr>
        <w:spacing w:after="0" w:before="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Wang, X. (2022). </w:t>
      </w:r>
      <w:r w:rsidDel="00000000" w:rsidR="00000000" w:rsidRPr="00000000">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b w:val="0"/>
          <w:bCs w:val="0"/>
          <w:i w:val="0"/>
          <w:iCs w:val="0"/>
          <w:sz w:val="22"/>
          <w:szCs w:val="22"/>
          <w:rtl w:val="0"/>
        </w:rPr>
        <w:t xml:space="preserve"> [Preprint]. OSF Preprints. https://osf.io/preprints/edarxiv/5xj27</w:t>
      </w:r>
      <w:r w:rsidDel="00000000" w:rsidR="00000000" w:rsidRPr="00000000">
        <w:rPr>
          <w:rtl w:val="0"/>
        </w:rPr>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keepNext w:val="1"/>
        <w:keepLines w:val="1"/>
        <w:spacing w:after="240" w:before="0" w:line="240" w:lineRule="auto"/>
        <w:jc w:val="center"/>
        <w:rPr/>
      </w:pPr>
      <w:r w:rsidDel="00000000" w:rsidR="00000000" w:rsidRPr="00000000">
        <w:rPr>
          <w:rFonts w:ascii="Georgia" w:cs="Georgia" w:eastAsia="Georgia" w:hAnsi="Georgia"/>
          <w:b w:val="1"/>
          <w:bCs w:val="1"/>
          <w:i w:val="0"/>
          <w:iCs w:val="0"/>
          <w:sz w:val="28"/>
          <w:szCs w:val="28"/>
          <w:rtl w:val="0"/>
        </w:rPr>
        <w:t xml:space="preserve">APPENDICES</w:t>
      </w:r>
      <w:r w:rsidDel="00000000" w:rsidR="00000000" w:rsidRPr="00000000">
        <w:rPr>
          <w:rtl w:val="0"/>
        </w:rPr>
      </w:r>
    </w:p>
    <w:p w:rsidR="00000000" w:rsidDel="00000000" w:rsidP="00000000" w:rsidRDefault="00000000" w:rsidRPr="00000000" w14:paraId="0000019C">
      <w:pPr>
        <w:spacing w:after="0" w:before="0" w:lineRule="auto"/>
        <w:rPr/>
      </w:pPr>
      <w:r w:rsidDel="00000000" w:rsidR="00000000" w:rsidRPr="00000000">
        <w:rPr>
          <w:rtl w:val="0"/>
        </w:rPr>
      </w:r>
    </w:p>
    <w:p w:rsidR="00000000" w:rsidDel="00000000" w:rsidP="00000000" w:rsidRDefault="00000000" w:rsidRPr="00000000" w14:paraId="0000019D">
      <w:pPr>
        <w:spacing w:after="0" w:before="0" w:lineRule="auto"/>
        <w:rPr/>
      </w:pPr>
      <w:r w:rsidDel="00000000" w:rsidR="00000000" w:rsidRPr="00000000">
        <w:rPr>
          <w:rtl w:val="0"/>
        </w:rPr>
      </w:r>
    </w:p>
    <w:p w:rsidR="00000000" w:rsidDel="00000000" w:rsidP="00000000" w:rsidRDefault="00000000" w:rsidRPr="00000000" w14:paraId="0000019E">
      <w:pPr>
        <w:spacing w:after="0" w:before="0" w:lineRule="auto"/>
        <w:rPr/>
      </w:pPr>
      <w:r w:rsidDel="00000000" w:rsidR="00000000" w:rsidRPr="00000000">
        <w:rPr>
          <w:rtl w:val="0"/>
        </w:rPr>
      </w:r>
    </w:p>
    <w:p w:rsidR="00000000" w:rsidDel="00000000" w:rsidP="00000000" w:rsidRDefault="00000000" w:rsidRPr="00000000" w14:paraId="0000019F">
      <w:pPr>
        <w:spacing w:after="200" w:before="120" w:line="240" w:lineRule="auto"/>
        <w:jc w:val="left"/>
        <w:rPr/>
      </w:pPr>
      <w:r w:rsidDel="00000000" w:rsidR="00000000" w:rsidRPr="00000000">
        <w:rPr>
          <w:rFonts w:ascii="Georgia" w:cs="Georgia" w:eastAsia="Georgia" w:hAnsi="Georgia"/>
          <w:b w:val="1"/>
          <w:bCs w:val="1"/>
          <w:sz w:val="24"/>
          <w:szCs w:val="24"/>
          <w:rtl w:val="0"/>
        </w:rPr>
        <w:t xml:space="preserve">APPENDIX A: HEDGING CODEBOOK</w:t>
      </w:r>
      <w:r w:rsidDel="00000000" w:rsidR="00000000" w:rsidRPr="00000000">
        <w:rPr>
          <w:rtl w:val="0"/>
        </w:rPr>
      </w:r>
    </w:p>
    <w:p w:rsidR="00000000" w:rsidDel="00000000" w:rsidP="00000000" w:rsidRDefault="00000000" w:rsidRPr="00000000" w14:paraId="000001A0">
      <w:pPr>
        <w:spacing w:after="120" w:before="0" w:line="240" w:lineRule="auto"/>
        <w:jc w:val="left"/>
        <w:rPr/>
      </w:pPr>
      <w:r w:rsidDel="00000000" w:rsidR="00000000" w:rsidRPr="00000000">
        <w:rPr>
          <w:rFonts w:ascii="Georgia" w:cs="Georgia" w:eastAsia="Georgia" w:hAnsi="Georgia"/>
          <w:b w:val="0"/>
          <w:bCs w:val="0"/>
          <w:sz w:val="22"/>
          <w:szCs w:val="22"/>
          <w:rtl w:val="0"/>
        </w:rPr>
        <w:t xml:space="preserve">This appendix is the full coding protocol used for the study. It opens with a one-page quick-reference, then gives the operational layers, decision rules, false-positive categories, and recording conventions.</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spacing w:after="120" w:before="240" w:line="240" w:lineRule="auto"/>
        <w:ind w:firstLine="720"/>
        <w:jc w:val="left"/>
        <w:rPr/>
      </w:pPr>
      <w:r w:rsidDel="00000000" w:rsidR="00000000" w:rsidRPr="00000000">
        <w:rPr>
          <w:rFonts w:ascii="Georgia" w:cs="Georgia" w:eastAsia="Georgia" w:hAnsi="Georgia"/>
          <w:b w:val="1"/>
          <w:bCs w:val="1"/>
          <w:sz w:val="24"/>
          <w:szCs w:val="24"/>
          <w:rtl w:val="0"/>
        </w:rPr>
        <w:t xml:space="preserve">QUICK-REFERENCE</w:t>
      </w:r>
      <w:r w:rsidDel="00000000" w:rsidR="00000000" w:rsidRPr="00000000">
        <w:rPr>
          <w:rtl w:val="0"/>
        </w:rPr>
      </w:r>
    </w:p>
    <w:p w:rsidR="00000000" w:rsidDel="00000000" w:rsidP="00000000" w:rsidRDefault="00000000" w:rsidRPr="00000000" w14:paraId="000001A3">
      <w:pPr>
        <w:keepNext w:val="1"/>
        <w:keepLines w:val="1"/>
        <w:spacing w:after="120" w:before="0" w:line="240" w:lineRule="auto"/>
        <w:jc w:val="left"/>
        <w:rPr/>
      </w:pPr>
      <w:r w:rsidDel="00000000" w:rsidR="00000000" w:rsidRPr="00000000">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sidDel="00000000" w:rsidR="00000000" w:rsidRPr="00000000">
        <w:rPr>
          <w:rtl w:val="0"/>
        </w:rPr>
      </w:r>
    </w:p>
    <w:p w:rsidR="00000000" w:rsidDel="00000000" w:rsidP="00000000" w:rsidRDefault="00000000" w:rsidRPr="00000000" w14:paraId="000001A4">
      <w:pPr>
        <w:spacing w:after="80" w:before="200" w:line="240" w:lineRule="auto"/>
        <w:jc w:val="left"/>
        <w:rPr/>
      </w:pPr>
      <w:r w:rsidDel="00000000" w:rsidR="00000000" w:rsidRPr="00000000">
        <w:rPr>
          <w:rFonts w:ascii="Georgia" w:cs="Georgia" w:eastAsia="Georgia" w:hAnsi="Georgia"/>
          <w:b w:val="1"/>
          <w:bCs w:val="1"/>
          <w:sz w:val="24"/>
          <w:szCs w:val="24"/>
          <w:rtl w:val="0"/>
        </w:rPr>
        <w:t xml:space="preserve">Hedge types</w:t>
      </w:r>
      <w:r w:rsidDel="00000000" w:rsidR="00000000" w:rsidRPr="00000000">
        <w:rPr>
          <w:rtl w:val="0"/>
        </w:rPr>
      </w:r>
    </w:p>
    <w:p w:rsidR="00000000" w:rsidDel="00000000" w:rsidP="00000000" w:rsidRDefault="00000000" w:rsidRPr="00000000" w14:paraId="000001A5">
      <w:pPr>
        <w:spacing w:after="60" w:before="0" w:line="240" w:lineRule="auto"/>
        <w:ind w:left="240" w:firstLine="0"/>
        <w:jc w:val="left"/>
        <w:rPr/>
      </w:pPr>
      <w:r w:rsidDel="00000000" w:rsidR="00000000" w:rsidRPr="00000000">
        <w:rPr>
          <w:rFonts w:ascii="Georgia" w:cs="Georgia" w:eastAsia="Georgia" w:hAnsi="Georgia"/>
          <w:b w:val="0"/>
          <w:bCs w:val="0"/>
          <w:sz w:val="22"/>
          <w:szCs w:val="22"/>
          <w:rtl w:val="0"/>
        </w:rPr>
        <w:t xml:space="preserve">1. Modal verbs: may, might, could, would, should, can (when they mark possibility, not capability or obligation).</w:t>
      </w:r>
      <w:r w:rsidDel="00000000" w:rsidR="00000000" w:rsidRPr="00000000">
        <w:rPr>
          <w:rtl w:val="0"/>
        </w:rPr>
      </w:r>
    </w:p>
    <w:p w:rsidR="00000000" w:rsidDel="00000000" w:rsidP="00000000" w:rsidRDefault="00000000" w:rsidRPr="00000000" w14:paraId="000001A6">
      <w:pPr>
        <w:spacing w:after="60" w:before="0" w:line="240" w:lineRule="auto"/>
        <w:ind w:left="240" w:firstLine="0"/>
        <w:jc w:val="left"/>
        <w:rPr/>
      </w:pPr>
      <w:r w:rsidDel="00000000" w:rsidR="00000000" w:rsidRPr="00000000">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sidDel="00000000" w:rsidR="00000000" w:rsidRPr="00000000">
        <w:rPr>
          <w:rtl w:val="0"/>
        </w:rPr>
      </w:r>
    </w:p>
    <w:p w:rsidR="00000000" w:rsidDel="00000000" w:rsidP="00000000" w:rsidRDefault="00000000" w:rsidRPr="00000000" w14:paraId="000001A7">
      <w:pPr>
        <w:spacing w:after="60" w:before="0" w:line="240" w:lineRule="auto"/>
        <w:ind w:left="240" w:firstLine="0"/>
        <w:jc w:val="left"/>
        <w:rPr/>
      </w:pPr>
      <w:r w:rsidDel="00000000" w:rsidR="00000000" w:rsidRPr="00000000">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sidDel="00000000" w:rsidR="00000000" w:rsidRPr="00000000">
        <w:rPr>
          <w:rtl w:val="0"/>
        </w:rPr>
      </w:r>
    </w:p>
    <w:p w:rsidR="00000000" w:rsidDel="00000000" w:rsidP="00000000" w:rsidRDefault="00000000" w:rsidRPr="00000000" w14:paraId="000001A8">
      <w:pPr>
        <w:keepNext w:val="1"/>
        <w:keepLines w:val="1"/>
        <w:spacing w:after="60" w:before="0" w:line="240" w:lineRule="auto"/>
        <w:ind w:left="240" w:firstLine="0"/>
        <w:jc w:val="left"/>
        <w:rPr/>
      </w:pPr>
      <w:r w:rsidDel="00000000" w:rsidR="00000000" w:rsidRPr="00000000">
        <w:rPr>
          <w:rFonts w:ascii="Georgia" w:cs="Georgia" w:eastAsia="Georgia" w:hAnsi="Georgia"/>
          <w:b w:val="0"/>
          <w:bCs w:val="0"/>
          <w:sz w:val="22"/>
          <w:szCs w:val="22"/>
          <w:rtl w:val="0"/>
        </w:rPr>
        <w:t xml:space="preserve">4. Clause-level hedges: it seems that, it is possible that, to some extent, in our view.</w:t>
      </w:r>
      <w:r w:rsidDel="00000000" w:rsidR="00000000" w:rsidRPr="00000000">
        <w:rPr>
          <w:rtl w:val="0"/>
        </w:rPr>
      </w:r>
    </w:p>
    <w:p w:rsidR="00000000" w:rsidDel="00000000" w:rsidP="00000000" w:rsidRDefault="00000000" w:rsidRPr="00000000" w14:paraId="000001A9">
      <w:pPr>
        <w:spacing w:after="80" w:before="200" w:line="240" w:lineRule="auto"/>
        <w:ind w:firstLine="720"/>
        <w:jc w:val="left"/>
        <w:rPr/>
      </w:pPr>
      <w:r w:rsidDel="00000000" w:rsidR="00000000" w:rsidRPr="00000000">
        <w:rPr>
          <w:rFonts w:ascii="Georgia" w:cs="Georgia" w:eastAsia="Georgia" w:hAnsi="Georgia"/>
          <w:b w:val="1"/>
          <w:bCs w:val="1"/>
          <w:sz w:val="24"/>
          <w:szCs w:val="24"/>
          <w:rtl w:val="0"/>
        </w:rPr>
        <w:t xml:space="preserve">Hedge functions</w:t>
      </w:r>
      <w:r w:rsidDel="00000000" w:rsidR="00000000" w:rsidRPr="00000000">
        <w:rPr>
          <w:rtl w:val="0"/>
        </w:rPr>
      </w:r>
    </w:p>
    <w:p w:rsidR="00000000" w:rsidDel="00000000" w:rsidP="00000000" w:rsidRDefault="00000000" w:rsidRPr="00000000" w14:paraId="000001AA">
      <w:pPr>
        <w:spacing w:after="60" w:before="0" w:line="240" w:lineRule="auto"/>
        <w:ind w:left="240" w:firstLine="720"/>
        <w:jc w:val="left"/>
        <w:rPr/>
      </w:pPr>
      <w:r w:rsidDel="00000000" w:rsidR="00000000" w:rsidRPr="00000000">
        <w:rPr>
          <w:rFonts w:ascii="Georgia" w:cs="Georgia" w:eastAsia="Georgia" w:hAnsi="Georgia"/>
          <w:b w:val="0"/>
          <w:bCs w:val="0"/>
          <w:sz w:val="22"/>
          <w:szCs w:val="22"/>
          <w:rtl w:val="0"/>
        </w:rPr>
        <w:t xml:space="preserve">Epistemic Caution: marks uncertainty about whether a claim is true (e.g., The treatment may reduce infection rates).</w:t>
      </w:r>
      <w:r w:rsidDel="00000000" w:rsidR="00000000" w:rsidRPr="00000000">
        <w:rPr>
          <w:rtl w:val="0"/>
        </w:rPr>
      </w:r>
    </w:p>
    <w:p w:rsidR="00000000" w:rsidDel="00000000" w:rsidP="00000000" w:rsidRDefault="00000000" w:rsidRPr="00000000" w14:paraId="000001AB">
      <w:pPr>
        <w:spacing w:after="60" w:before="0" w:line="240" w:lineRule="auto"/>
        <w:ind w:left="240" w:firstLine="720"/>
        <w:jc w:val="left"/>
        <w:rPr/>
      </w:pPr>
      <w:r w:rsidDel="00000000" w:rsidR="00000000" w:rsidRPr="00000000">
        <w:rPr>
          <w:rFonts w:ascii="Georgia" w:cs="Georgia" w:eastAsia="Georgia" w:hAnsi="Georgia"/>
          <w:b w:val="0"/>
          <w:bCs w:val="0"/>
          <w:sz w:val="22"/>
          <w:szCs w:val="22"/>
          <w:rtl w:val="0"/>
        </w:rPr>
        <w:t xml:space="preserve">Politeness / Deference: softens face threat or shows respect rather than genuine doubt (e.g., As suggested by Hyland…).</w:t>
      </w:r>
      <w:r w:rsidDel="00000000" w:rsidR="00000000" w:rsidRPr="00000000">
        <w:rPr>
          <w:rtl w:val="0"/>
        </w:rPr>
      </w:r>
    </w:p>
    <w:p w:rsidR="00000000" w:rsidDel="00000000" w:rsidP="00000000" w:rsidRDefault="00000000" w:rsidRPr="00000000" w14:paraId="000001AC">
      <w:pPr>
        <w:keepNext w:val="1"/>
        <w:keepLines w:val="1"/>
        <w:spacing w:after="60" w:before="0" w:line="240" w:lineRule="auto"/>
        <w:ind w:left="240" w:firstLine="0"/>
        <w:jc w:val="left"/>
        <w:rPr/>
      </w:pPr>
      <w:r w:rsidDel="00000000" w:rsidR="00000000" w:rsidRPr="00000000">
        <w:rPr>
          <w:rFonts w:ascii="Georgia" w:cs="Georgia" w:eastAsia="Georgia" w:hAnsi="Georgia"/>
          <w:b w:val="0"/>
          <w:bCs w:val="0"/>
          <w:sz w:val="22"/>
          <w:szCs w:val="22"/>
          <w:rtl w:val="0"/>
        </w:rPr>
        <w:t xml:space="preserve">Discourse Organization: manages text structure or reader expectations rather than stance (e.g., It should be noted that…).</w:t>
      </w:r>
      <w:r w:rsidDel="00000000" w:rsidR="00000000" w:rsidRPr="00000000">
        <w:rPr>
          <w:rtl w:val="0"/>
        </w:rPr>
      </w:r>
    </w:p>
    <w:p w:rsidR="00000000" w:rsidDel="00000000" w:rsidP="00000000" w:rsidRDefault="00000000" w:rsidRPr="00000000" w14:paraId="000001AD">
      <w:pPr>
        <w:spacing w:after="80" w:before="200" w:line="240" w:lineRule="auto"/>
        <w:ind w:firstLine="720"/>
        <w:jc w:val="left"/>
        <w:rPr/>
      </w:pPr>
      <w:r w:rsidDel="00000000" w:rsidR="00000000" w:rsidRPr="00000000">
        <w:rPr>
          <w:rFonts w:ascii="Georgia" w:cs="Georgia" w:eastAsia="Georgia" w:hAnsi="Georgia"/>
          <w:b w:val="1"/>
          <w:bCs w:val="1"/>
          <w:sz w:val="24"/>
          <w:szCs w:val="24"/>
          <w:rtl w:val="0"/>
        </w:rPr>
        <w:t xml:space="preserve">Core decision rules</w:t>
      </w:r>
      <w:r w:rsidDel="00000000" w:rsidR="00000000" w:rsidRPr="00000000">
        <w:rPr>
          <w:rtl w:val="0"/>
        </w:rPr>
      </w:r>
    </w:p>
    <w:p w:rsidR="00000000" w:rsidDel="00000000" w:rsidP="00000000" w:rsidRDefault="00000000" w:rsidRPr="00000000" w14:paraId="000001AE">
      <w:pPr>
        <w:spacing w:after="60" w:before="0" w:line="240" w:lineRule="auto"/>
        <w:ind w:left="240" w:firstLine="720"/>
        <w:jc w:val="left"/>
        <w:rPr/>
      </w:pPr>
      <w:r w:rsidDel="00000000" w:rsidR="00000000" w:rsidRPr="00000000">
        <w:rPr>
          <w:rFonts w:ascii="Cardo" w:cs="Cardo" w:eastAsia="Cardo" w:hAnsi="Cardo"/>
          <w:b w:val="0"/>
          <w:bCs w:val="0"/>
          <w:sz w:val="22"/>
          <w:szCs w:val="22"/>
          <w:rtl w:val="0"/>
        </w:rPr>
        <w:t xml:space="preserve">suggest / indicate → hedge when introducing a finding; not a hedge when introducing a recommendation.</w:t>
      </w:r>
      <w:r w:rsidDel="00000000" w:rsidR="00000000" w:rsidRPr="00000000">
        <w:rPr>
          <w:rtl w:val="0"/>
        </w:rPr>
      </w:r>
    </w:p>
    <w:p w:rsidR="00000000" w:rsidDel="00000000" w:rsidP="00000000" w:rsidRDefault="00000000" w:rsidRPr="00000000" w14:paraId="000001AF">
      <w:pPr>
        <w:spacing w:after="60" w:before="0" w:line="240" w:lineRule="auto"/>
        <w:ind w:left="240" w:firstLine="720"/>
        <w:jc w:val="left"/>
        <w:rPr/>
      </w:pPr>
      <w:r w:rsidDel="00000000" w:rsidR="00000000" w:rsidRPr="00000000">
        <w:rPr>
          <w:rFonts w:ascii="Cardo" w:cs="Cardo" w:eastAsia="Cardo" w:hAnsi="Cardo"/>
          <w:b w:val="0"/>
          <w:bCs w:val="0"/>
          <w:sz w:val="22"/>
          <w:szCs w:val="22"/>
          <w:rtl w:val="0"/>
        </w:rPr>
        <w:t xml:space="preserve">can / may → hedge when marking possibility; not a hedge when marking capability.</w:t>
      </w:r>
      <w:r w:rsidDel="00000000" w:rsidR="00000000" w:rsidRPr="00000000">
        <w:rPr>
          <w:rtl w:val="0"/>
        </w:rPr>
      </w:r>
    </w:p>
    <w:p w:rsidR="00000000" w:rsidDel="00000000" w:rsidP="00000000" w:rsidRDefault="00000000" w:rsidRPr="00000000" w14:paraId="000001B0">
      <w:pPr>
        <w:spacing w:after="60" w:before="0" w:line="240" w:lineRule="auto"/>
        <w:ind w:left="240" w:firstLine="720"/>
        <w:jc w:val="left"/>
        <w:rPr/>
      </w:pPr>
      <w:r w:rsidDel="00000000" w:rsidR="00000000" w:rsidRPr="00000000">
        <w:rPr>
          <w:rFonts w:ascii="Cardo" w:cs="Cardo" w:eastAsia="Cardo" w:hAnsi="Cardo"/>
          <w:b w:val="0"/>
          <w:bCs w:val="0"/>
          <w:sz w:val="22"/>
          <w:szCs w:val="22"/>
          <w:rtl w:val="0"/>
        </w:rPr>
        <w:t xml:space="preserve">generally / typically → hedge when limiting the scope of a claim; not a hedge when describing a procedural norm.</w:t>
      </w:r>
      <w:r w:rsidDel="00000000" w:rsidR="00000000" w:rsidRPr="00000000">
        <w:rPr>
          <w:rtl w:val="0"/>
        </w:rPr>
      </w:r>
    </w:p>
    <w:p w:rsidR="00000000" w:rsidDel="00000000" w:rsidP="00000000" w:rsidRDefault="00000000" w:rsidRPr="00000000" w14:paraId="000001B1">
      <w:pPr>
        <w:keepNext w:val="1"/>
        <w:keepLines w:val="1"/>
        <w:spacing w:after="60" w:before="0" w:line="240" w:lineRule="auto"/>
        <w:ind w:left="240" w:firstLine="0"/>
        <w:jc w:val="left"/>
        <w:rPr/>
      </w:pPr>
      <w:r w:rsidDel="00000000" w:rsidR="00000000" w:rsidRPr="00000000">
        <w:rPr>
          <w:rFonts w:ascii="Cardo" w:cs="Cardo" w:eastAsia="Cardo" w:hAnsi="Cardo"/>
          <w:b w:val="0"/>
          <w:bCs w:val="0"/>
          <w:sz w:val="22"/>
          <w:szCs w:val="22"/>
          <w:rtl w:val="0"/>
        </w:rPr>
        <w:t xml:space="preserve">appear / seem → hedge when expressing uncertainty about a result; not a hedge when pointing to location in a table or text.</w:t>
      </w:r>
      <w:r w:rsidDel="00000000" w:rsidR="00000000" w:rsidRPr="00000000">
        <w:rPr>
          <w:rtl w:val="0"/>
        </w:rPr>
      </w:r>
    </w:p>
    <w:p w:rsidR="00000000" w:rsidDel="00000000" w:rsidP="00000000" w:rsidRDefault="00000000" w:rsidRPr="00000000" w14:paraId="000001B2">
      <w:pPr>
        <w:spacing w:after="80" w:before="200" w:line="240" w:lineRule="auto"/>
        <w:ind w:firstLine="720"/>
        <w:jc w:val="left"/>
        <w:rPr/>
      </w:pPr>
      <w:r w:rsidDel="00000000" w:rsidR="00000000" w:rsidRPr="00000000">
        <w:rPr>
          <w:rFonts w:ascii="Georgia" w:cs="Georgia" w:eastAsia="Georgia" w:hAnsi="Georgia"/>
          <w:b w:val="1"/>
          <w:bCs w:val="1"/>
          <w:sz w:val="24"/>
          <w:szCs w:val="24"/>
          <w:rtl w:val="0"/>
        </w:rPr>
        <w:t xml:space="preserve">Exclusion and Working Test</w:t>
      </w:r>
      <w:r w:rsidDel="00000000" w:rsidR="00000000" w:rsidRPr="00000000">
        <w:rPr>
          <w:rtl w:val="0"/>
        </w:rPr>
      </w:r>
    </w:p>
    <w:p w:rsidR="00000000" w:rsidDel="00000000" w:rsidP="00000000" w:rsidRDefault="00000000" w:rsidRPr="00000000" w14:paraId="000001B3">
      <w:pPr>
        <w:spacing w:after="120" w:before="0" w:line="240" w:lineRule="auto"/>
        <w:jc w:val="left"/>
        <w:rPr/>
      </w:pPr>
      <w:r w:rsidDel="00000000" w:rsidR="00000000" w:rsidRPr="00000000">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sidDel="00000000" w:rsidR="00000000" w:rsidRPr="00000000">
        <w:rPr>
          <w:rtl w:val="0"/>
        </w:rPr>
      </w:r>
    </w:p>
    <w:p w:rsidR="00000000" w:rsidDel="00000000" w:rsidP="00000000" w:rsidRDefault="00000000" w:rsidRPr="00000000" w14:paraId="000001B4">
      <w:pPr>
        <w:spacing w:after="160" w:before="320" w:line="240" w:lineRule="auto"/>
        <w:jc w:val="left"/>
        <w:rPr/>
      </w:pPr>
      <w:r w:rsidDel="00000000" w:rsidR="00000000" w:rsidRPr="00000000">
        <w:rPr>
          <w:rFonts w:ascii="Georgia" w:cs="Georgia" w:eastAsia="Georgia" w:hAnsi="Georgia"/>
          <w:b w:val="1"/>
          <w:bCs w:val="1"/>
          <w:sz w:val="24"/>
          <w:szCs w:val="24"/>
          <w:rtl w:val="0"/>
        </w:rPr>
        <w:t xml:space="preserve">FULL CODEBOOK</w:t>
      </w:r>
      <w:r w:rsidDel="00000000" w:rsidR="00000000" w:rsidRPr="00000000">
        <w:rPr>
          <w:rtl w:val="0"/>
        </w:rPr>
      </w:r>
    </w:p>
    <w:p w:rsidR="00000000" w:rsidDel="00000000" w:rsidP="00000000" w:rsidRDefault="00000000" w:rsidRPr="00000000" w14:paraId="000001B5">
      <w:pPr>
        <w:keepNext w:val="1"/>
        <w:keepLines w:val="1"/>
        <w:spacing w:after="80" w:before="200" w:line="240" w:lineRule="auto"/>
        <w:jc w:val="left"/>
        <w:rPr/>
      </w:pPr>
      <w:r w:rsidDel="00000000" w:rsidR="00000000" w:rsidRPr="00000000">
        <w:rPr>
          <w:rFonts w:ascii="Georgia" w:cs="Georgia" w:eastAsia="Georgia" w:hAnsi="Georgia"/>
          <w:b w:val="1"/>
          <w:bCs w:val="1"/>
          <w:i w:val="0"/>
          <w:iCs w:val="0"/>
          <w:sz w:val="22"/>
          <w:szCs w:val="22"/>
          <w:rtl w:val="0"/>
        </w:rPr>
        <w:t xml:space="preserve">PURPOSE</w:t>
      </w:r>
      <w:r w:rsidDel="00000000" w:rsidR="00000000" w:rsidRPr="00000000">
        <w:rPr>
          <w:rtl w:val="0"/>
        </w:rPr>
      </w:r>
    </w:p>
    <w:p w:rsidR="00000000" w:rsidDel="00000000" w:rsidP="00000000" w:rsidRDefault="00000000" w:rsidRPr="00000000" w14:paraId="000001B6">
      <w:pPr>
        <w:spacing w:after="120" w:before="0" w:line="240" w:lineRule="auto"/>
        <w:ind w:firstLine="720"/>
        <w:jc w:val="left"/>
        <w:rPr/>
      </w:pPr>
      <w:r w:rsidDel="00000000" w:rsidR="00000000" w:rsidRPr="00000000">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sidDel="00000000" w:rsidR="00000000" w:rsidRPr="00000000">
        <w:rPr>
          <w:rtl w:val="0"/>
        </w:rPr>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keepNext w:val="1"/>
        <w:keepLines w:val="1"/>
        <w:spacing w:after="80" w:before="200" w:line="240" w:lineRule="auto"/>
        <w:jc w:val="left"/>
        <w:rPr/>
      </w:pPr>
      <w:r w:rsidDel="00000000" w:rsidR="00000000" w:rsidRPr="00000000">
        <w:rPr>
          <w:rFonts w:ascii="Georgia" w:cs="Georgia" w:eastAsia="Georgia" w:hAnsi="Georgia"/>
          <w:b w:val="1"/>
          <w:bCs w:val="1"/>
          <w:i w:val="0"/>
          <w:iCs w:val="0"/>
          <w:sz w:val="24"/>
          <w:szCs w:val="24"/>
          <w:rtl w:val="0"/>
        </w:rPr>
        <w:t xml:space="preserve">WORKING TEST</w:t>
      </w:r>
      <w:r w:rsidDel="00000000" w:rsidR="00000000" w:rsidRPr="00000000">
        <w:rPr>
          <w:rtl w:val="0"/>
        </w:rPr>
      </w:r>
    </w:p>
    <w:p w:rsidR="00000000" w:rsidDel="00000000" w:rsidP="00000000" w:rsidRDefault="00000000" w:rsidRPr="00000000" w14:paraId="000001B9">
      <w:pPr>
        <w:spacing w:after="120" w:before="0" w:line="240" w:lineRule="auto"/>
        <w:ind w:firstLine="720"/>
        <w:jc w:val="both"/>
        <w:rPr/>
      </w:pPr>
      <w:r w:rsidDel="00000000" w:rsidR="00000000" w:rsidRPr="00000000">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sidDel="00000000" w:rsidR="00000000" w:rsidRPr="00000000">
        <w:rPr>
          <w:rFonts w:ascii="Georgia" w:cs="Georgia" w:eastAsia="Georgia" w:hAnsi="Georgia"/>
          <w:b w:val="0"/>
          <w:bCs w:val="0"/>
          <w:i w:val="1"/>
          <w:iCs w:val="1"/>
          <w:color w:val="000000"/>
          <w:sz w:val="22"/>
          <w:szCs w:val="22"/>
          <w:rtl w:val="0"/>
        </w:rPr>
        <w:t xml:space="preserve">“as indicated by X”</w:t>
      </w:r>
      <w:r w:rsidDel="00000000" w:rsidR="00000000" w:rsidRPr="00000000">
        <w:rPr>
          <w:rFonts w:ascii="Georgia" w:cs="Georgia" w:eastAsia="Georgia" w:hAnsi="Georgia"/>
          <w:b w:val="0"/>
          <w:bCs w:val="0"/>
          <w:i w:val="0"/>
          <w:iCs w:val="0"/>
          <w:color w:val="000000"/>
          <w:sz w:val="22"/>
          <w:szCs w:val="22"/>
          <w:rtl w:val="0"/>
        </w:rPr>
        <w:t xml:space="preserve">) rather than expressing uncertainty about the claim itself.</w:t>
      </w:r>
      <w:r w:rsidDel="00000000" w:rsidR="00000000" w:rsidRPr="00000000">
        <w:rPr>
          <w:rtl w:val="0"/>
        </w:rPr>
      </w:r>
    </w:p>
    <w:p w:rsidR="00000000" w:rsidDel="00000000" w:rsidP="00000000" w:rsidRDefault="00000000" w:rsidRPr="00000000" w14:paraId="000001BA">
      <w:pPr>
        <w:spacing w:after="120" w:before="0" w:line="240" w:lineRule="auto"/>
        <w:ind w:firstLine="720"/>
        <w:jc w:val="both"/>
        <w:rPr/>
      </w:pPr>
      <w:r w:rsidDel="00000000" w:rsidR="00000000" w:rsidRPr="00000000">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sidDel="00000000" w:rsidR="00000000" w:rsidRPr="00000000">
        <w:rPr>
          <w:rtl w:val="0"/>
        </w:rPr>
      </w:r>
    </w:p>
    <w:p w:rsidR="00000000" w:rsidDel="00000000" w:rsidP="00000000" w:rsidRDefault="00000000" w:rsidRPr="00000000" w14:paraId="000001BB">
      <w:pPr>
        <w:spacing w:after="120" w:before="0" w:line="240" w:lineRule="auto"/>
        <w:ind w:firstLine="720"/>
        <w:jc w:val="both"/>
        <w:rPr/>
      </w:pPr>
      <w:r w:rsidDel="00000000" w:rsidR="00000000" w:rsidRPr="00000000">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sidDel="00000000" w:rsidR="00000000" w:rsidRPr="00000000">
        <w:rPr>
          <w:rFonts w:ascii="Georgia" w:cs="Georgia" w:eastAsia="Georgia" w:hAnsi="Georgia"/>
          <w:b w:val="0"/>
          <w:bCs w:val="0"/>
          <w:i w:val="1"/>
          <w:iCs w:val="1"/>
          <w:color w:val="000000"/>
          <w:sz w:val="22"/>
          <w:szCs w:val="22"/>
          <w:rtl w:val="0"/>
        </w:rPr>
        <w:t xml:space="preserve">“can”</w:t>
      </w:r>
      <w:r w:rsidDel="00000000" w:rsidR="00000000" w:rsidRPr="00000000">
        <w:rPr>
          <w:rFonts w:ascii="Georgia" w:cs="Georgia" w:eastAsia="Georgia" w:hAnsi="Georgia"/>
          <w:b w:val="0"/>
          <w:bCs w:val="0"/>
          <w:i w:val="0"/>
          <w:iCs w:val="0"/>
          <w:color w:val="000000"/>
          <w:sz w:val="22"/>
          <w:szCs w:val="22"/>
          <w:rtl w:val="0"/>
        </w:rPr>
        <w:t xml:space="preserve"> is a hedge only for possibility, not capability; </w:t>
      </w:r>
      <w:r w:rsidDel="00000000" w:rsidR="00000000" w:rsidRPr="00000000">
        <w:rPr>
          <w:rFonts w:ascii="Georgia" w:cs="Georgia" w:eastAsia="Georgia" w:hAnsi="Georgia"/>
          <w:b w:val="0"/>
          <w:bCs w:val="0"/>
          <w:i w:val="1"/>
          <w:iCs w:val="1"/>
          <w:color w:val="000000"/>
          <w:sz w:val="22"/>
          <w:szCs w:val="22"/>
          <w:rtl w:val="0"/>
        </w:rPr>
        <w:t xml:space="preserve">“suggest”</w:t>
      </w:r>
      <w:r w:rsidDel="00000000" w:rsidR="00000000" w:rsidRPr="00000000">
        <w:rPr>
          <w:rFonts w:ascii="Georgia" w:cs="Georgia" w:eastAsia="Georgia" w:hAnsi="Georgia"/>
          <w:b w:val="0"/>
          <w:bCs w:val="0"/>
          <w:i w:val="0"/>
          <w:iCs w:val="0"/>
          <w:color w:val="000000"/>
          <w:sz w:val="22"/>
          <w:szCs w:val="22"/>
          <w:rtl w:val="0"/>
        </w:rPr>
        <w:t xml:space="preserve"> is a hedge only for a finding, not a recommendation.</w:t>
      </w:r>
      <w:r w:rsidDel="00000000" w:rsidR="00000000" w:rsidRPr="00000000">
        <w:rPr>
          <w:rtl w:val="0"/>
        </w:rPr>
      </w:r>
    </w:p>
    <w:p w:rsidR="00000000" w:rsidDel="00000000" w:rsidP="00000000" w:rsidRDefault="00000000" w:rsidRPr="00000000" w14:paraId="000001BC">
      <w:pPr>
        <w:spacing w:after="120" w:before="0" w:line="240" w:lineRule="auto"/>
        <w:ind w:firstLine="720"/>
        <w:jc w:val="both"/>
        <w:rPr/>
      </w:pPr>
      <w:r w:rsidDel="00000000" w:rsidR="00000000" w:rsidRPr="00000000">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sidDel="00000000" w:rsidR="00000000" w:rsidRPr="00000000">
        <w:rPr>
          <w:rtl w:val="0"/>
        </w:rPr>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keepNext w:val="1"/>
        <w:keepLines w:val="1"/>
        <w:spacing w:after="80" w:before="200" w:line="240" w:lineRule="auto"/>
        <w:jc w:val="left"/>
        <w:rPr/>
      </w:pPr>
      <w:r w:rsidDel="00000000" w:rsidR="00000000" w:rsidRPr="00000000">
        <w:rPr>
          <w:rFonts w:ascii="Georgia" w:cs="Georgia" w:eastAsia="Georgia" w:hAnsi="Georgia"/>
          <w:b w:val="1"/>
          <w:bCs w:val="1"/>
          <w:i w:val="0"/>
          <w:iCs w:val="0"/>
          <w:sz w:val="24"/>
          <w:szCs w:val="24"/>
          <w:rtl w:val="0"/>
        </w:rPr>
        <w:t xml:space="preserve">LAYER 1: HEDGE TYPE (PRIMARY COLORS)</w:t>
      </w:r>
      <w:r w:rsidDel="00000000" w:rsidR="00000000" w:rsidRPr="00000000">
        <w:rPr>
          <w:rtl w:val="0"/>
        </w:rPr>
      </w:r>
    </w:p>
    <w:p w:rsidR="00000000" w:rsidDel="00000000" w:rsidP="00000000" w:rsidRDefault="00000000" w:rsidRPr="00000000" w14:paraId="000001BF">
      <w:pPr>
        <w:spacing w:after="120" w:before="0" w:line="240" w:lineRule="auto"/>
        <w:ind w:firstLine="720"/>
        <w:jc w:val="both"/>
        <w:rPr/>
      </w:pPr>
      <w:r w:rsidDel="00000000" w:rsidR="00000000" w:rsidRPr="00000000">
        <w:rPr>
          <w:rFonts w:ascii="Georgia" w:cs="Georgia" w:eastAsia="Georgia" w:hAnsi="Georgia"/>
          <w:b w:val="0"/>
          <w:bCs w:val="0"/>
          <w:i w:val="0"/>
          <w:iCs w:val="0"/>
          <w:sz w:val="22"/>
          <w:szCs w:val="22"/>
          <w:rtl w:val="0"/>
        </w:rPr>
        <w:t xml:space="preserve">Highlight each hedge token in the color matching its grammatical form.</w:t>
      </w:r>
      <w:r w:rsidDel="00000000" w:rsidR="00000000" w:rsidRPr="00000000">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Color</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1C1">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Type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1C2">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Definition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1C3">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Highlighted Example</w:t>
            </w:r>
            <w:r w:rsidDel="00000000" w:rsidR="00000000" w:rsidRPr="00000000">
              <w:rPr>
                <w:rtl w:val="0"/>
              </w:rPr>
            </w:r>
          </w:p>
        </w:tc>
      </w:tr>
      <w:tr>
        <w:trPr>
          <w:cantSplit w:val="1"/>
          <w:tblHeader w:val="0"/>
        </w:trPr>
        <w:tc>
          <w:tcPr>
            <w:shd w:fill="00b0f0" w:val="clear"/>
          </w:tcPr>
          <w:p w:rsidR="00000000" w:rsidDel="00000000" w:rsidP="00000000" w:rsidRDefault="00000000" w:rsidRPr="00000000" w14:paraId="000001C4">
            <w:pPr>
              <w:spacing w:after="40" w:before="40" w:line="240" w:lineRule="auto"/>
              <w:jc w:val="left"/>
              <w:rPr/>
            </w:pPr>
            <w:r w:rsidDel="00000000" w:rsidR="00000000" w:rsidRPr="00000000">
              <w:rPr>
                <w:rFonts w:ascii="Georgia" w:cs="Georgia" w:eastAsia="Georgia" w:hAnsi="Georgia"/>
                <w:sz w:val="20"/>
                <w:szCs w:val="20"/>
                <w:shd w:fill="00b0f0" w:val="clear"/>
                <w:rtl w:val="0"/>
              </w:rPr>
              <w:t xml:space="preserve">      </w:t>
            </w:r>
            <w:r w:rsidDel="00000000" w:rsidR="00000000" w:rsidRPr="00000000">
              <w:rPr>
                <w:rtl w:val="0"/>
              </w:rPr>
            </w:r>
          </w:p>
        </w:tc>
        <w:tc>
          <w:tcPr/>
          <w:p w:rsidR="00000000" w:rsidDel="00000000" w:rsidP="00000000" w:rsidRDefault="00000000" w:rsidRPr="00000000" w14:paraId="000001C5">
            <w:pPr>
              <w:spacing w:after="40" w:before="40" w:line="240" w:lineRule="auto"/>
              <w:jc w:val="left"/>
              <w:rPr/>
            </w:pPr>
            <w:r w:rsidDel="00000000" w:rsidR="00000000" w:rsidRPr="00000000">
              <w:rPr>
                <w:rFonts w:ascii="Georgia" w:cs="Georgia" w:eastAsia="Georgia" w:hAnsi="Georgia"/>
                <w:sz w:val="20"/>
                <w:szCs w:val="20"/>
                <w:rtl w:val="0"/>
              </w:rPr>
              <w:t xml:space="preserve">Modal Verbs</w:t>
            </w:r>
            <w:r w:rsidDel="00000000" w:rsidR="00000000" w:rsidRPr="00000000">
              <w:rPr>
                <w:rtl w:val="0"/>
              </w:rPr>
            </w:r>
          </w:p>
        </w:tc>
        <w:tc>
          <w:tcPr/>
          <w:p w:rsidR="00000000" w:rsidDel="00000000" w:rsidP="00000000" w:rsidRDefault="00000000" w:rsidRPr="00000000" w14:paraId="000001C6">
            <w:pPr>
              <w:spacing w:after="40" w:before="40" w:line="240" w:lineRule="auto"/>
              <w:jc w:val="left"/>
              <w:rPr/>
            </w:pPr>
            <w:r w:rsidDel="00000000" w:rsidR="00000000" w:rsidRPr="00000000">
              <w:rPr>
                <w:rFonts w:ascii="Georgia" w:cs="Georgia" w:eastAsia="Georgia" w:hAnsi="Georgia"/>
                <w:sz w:val="20"/>
                <w:szCs w:val="20"/>
                <w:rtl w:val="0"/>
              </w:rPr>
              <w:t xml:space="preserve">Expresses possibility, probability, or a condition under which something may happen.</w:t>
            </w:r>
            <w:r w:rsidDel="00000000" w:rsidR="00000000" w:rsidRPr="00000000">
              <w:rPr>
                <w:rtl w:val="0"/>
              </w:rPr>
            </w:r>
          </w:p>
        </w:tc>
        <w:tc>
          <w:tcPr/>
          <w:p w:rsidR="00000000" w:rsidDel="00000000" w:rsidP="00000000" w:rsidRDefault="00000000" w:rsidRPr="00000000" w14:paraId="000001C7">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“This </w:t>
            </w:r>
            <w:r w:rsidDel="00000000" w:rsidR="00000000" w:rsidRPr="00000000">
              <w:rPr>
                <w:rFonts w:ascii="Georgia" w:cs="Georgia" w:eastAsia="Georgia" w:hAnsi="Georgia"/>
                <w:b w:val="1"/>
                <w:bCs w:val="1"/>
                <w:strike w:val="0"/>
                <w:color w:val="000000"/>
                <w:sz w:val="20"/>
                <w:szCs w:val="20"/>
                <w:shd w:fill="00b0f0" w:val="clear"/>
                <w:rtl w:val="0"/>
              </w:rPr>
              <w:t xml:space="preserve">may</w:t>
            </w:r>
            <w:r w:rsidDel="00000000" w:rsidR="00000000" w:rsidRPr="00000000">
              <w:rPr>
                <w:rFonts w:ascii="Georgia" w:cs="Georgia" w:eastAsia="Georgia" w:hAnsi="Georgia"/>
                <w:b w:val="0"/>
                <w:bCs w:val="0"/>
                <w:i w:val="0"/>
                <w:iCs w:val="0"/>
                <w:color w:val="000000"/>
                <w:sz w:val="20"/>
                <w:szCs w:val="20"/>
                <w:rtl w:val="0"/>
              </w:rPr>
              <w:t xml:space="preserve"> indicate disease resistance.”</w:t>
            </w:r>
            <w:r w:rsidDel="00000000" w:rsidR="00000000" w:rsidRPr="00000000">
              <w:rPr>
                <w:rtl w:val="0"/>
              </w:rPr>
            </w:r>
          </w:p>
        </w:tc>
      </w:tr>
      <w:tr>
        <w:trPr>
          <w:cantSplit w:val="1"/>
          <w:tblHeader w:val="0"/>
        </w:trPr>
        <w:tc>
          <w:tcPr>
            <w:shd w:fill="ff0000" w:val="clear"/>
          </w:tcPr>
          <w:p w:rsidR="00000000" w:rsidDel="00000000" w:rsidP="00000000" w:rsidRDefault="00000000" w:rsidRPr="00000000" w14:paraId="000001C8">
            <w:pPr>
              <w:spacing w:after="40" w:before="40" w:line="240" w:lineRule="auto"/>
              <w:jc w:val="left"/>
              <w:rPr/>
            </w:pPr>
            <w:r w:rsidDel="00000000" w:rsidR="00000000" w:rsidRPr="00000000">
              <w:rPr>
                <w:rFonts w:ascii="Georgia" w:cs="Georgia" w:eastAsia="Georgia" w:hAnsi="Georgia"/>
                <w:sz w:val="20"/>
                <w:szCs w:val="20"/>
                <w:highlight w:val="red"/>
                <w:rtl w:val="0"/>
              </w:rPr>
              <w:t xml:space="preserve">      </w:t>
            </w:r>
            <w:r w:rsidDel="00000000" w:rsidR="00000000" w:rsidRPr="00000000">
              <w:rPr>
                <w:rtl w:val="0"/>
              </w:rPr>
            </w:r>
          </w:p>
        </w:tc>
        <w:tc>
          <w:tcPr/>
          <w:p w:rsidR="00000000" w:rsidDel="00000000" w:rsidP="00000000" w:rsidRDefault="00000000" w:rsidRPr="00000000" w14:paraId="000001C9">
            <w:pPr>
              <w:spacing w:after="40" w:before="40" w:line="240" w:lineRule="auto"/>
              <w:jc w:val="left"/>
              <w:rPr/>
            </w:pPr>
            <w:r w:rsidDel="00000000" w:rsidR="00000000" w:rsidRPr="00000000">
              <w:rPr>
                <w:rFonts w:ascii="Georgia" w:cs="Georgia" w:eastAsia="Georgia" w:hAnsi="Georgia"/>
                <w:sz w:val="20"/>
                <w:szCs w:val="20"/>
                <w:rtl w:val="0"/>
              </w:rPr>
              <w:t xml:space="preserve">Lexical Hedges</w:t>
            </w:r>
            <w:r w:rsidDel="00000000" w:rsidR="00000000" w:rsidRPr="00000000">
              <w:rPr>
                <w:rtl w:val="0"/>
              </w:rPr>
            </w:r>
          </w:p>
        </w:tc>
        <w:tc>
          <w:tcPr/>
          <w:p w:rsidR="00000000" w:rsidDel="00000000" w:rsidP="00000000" w:rsidRDefault="00000000" w:rsidRPr="00000000" w14:paraId="000001CA">
            <w:pPr>
              <w:spacing w:after="40" w:before="40" w:line="240" w:lineRule="auto"/>
              <w:jc w:val="left"/>
              <w:rPr/>
            </w:pPr>
            <w:r w:rsidDel="00000000" w:rsidR="00000000" w:rsidRPr="00000000">
              <w:rPr>
                <w:rFonts w:ascii="Georgia" w:cs="Georgia" w:eastAsia="Georgia" w:hAnsi="Georgia"/>
                <w:sz w:val="20"/>
                <w:szCs w:val="20"/>
                <w:rtl w:val="0"/>
              </w:rPr>
              <w:t xml:space="preserve">Verbs, adjectives, or nouns that make a claim less certain or more cautious.</w:t>
            </w:r>
            <w:r w:rsidDel="00000000" w:rsidR="00000000" w:rsidRPr="00000000">
              <w:rPr>
                <w:rtl w:val="0"/>
              </w:rPr>
            </w:r>
          </w:p>
        </w:tc>
        <w:tc>
          <w:tcPr/>
          <w:p w:rsidR="00000000" w:rsidDel="00000000" w:rsidP="00000000" w:rsidRDefault="00000000" w:rsidRPr="00000000" w14:paraId="000001CB">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“Data </w:t>
            </w:r>
            <w:r w:rsidDel="00000000" w:rsidR="00000000" w:rsidRPr="00000000">
              <w:rPr>
                <w:rFonts w:ascii="Georgia" w:cs="Georgia" w:eastAsia="Georgia" w:hAnsi="Georgia"/>
                <w:b w:val="1"/>
                <w:bCs w:val="1"/>
                <w:strike w:val="0"/>
                <w:color w:val="ffffff"/>
                <w:sz w:val="20"/>
                <w:szCs w:val="20"/>
                <w:highlight w:val="red"/>
                <w:rtl w:val="0"/>
              </w:rPr>
              <w:t xml:space="preserve">suggests</w:t>
            </w:r>
            <w:r w:rsidDel="00000000" w:rsidR="00000000" w:rsidRPr="00000000">
              <w:rPr>
                <w:rFonts w:ascii="Georgia" w:cs="Georgia" w:eastAsia="Georgia" w:hAnsi="Georgia"/>
                <w:b w:val="0"/>
                <w:bCs w:val="0"/>
                <w:i w:val="0"/>
                <w:iCs w:val="0"/>
                <w:color w:val="000000"/>
                <w:sz w:val="20"/>
                <w:szCs w:val="20"/>
                <w:rtl w:val="0"/>
              </w:rPr>
              <w:t xml:space="preserve"> a correlation.”</w:t>
            </w:r>
            <w:r w:rsidDel="00000000" w:rsidR="00000000" w:rsidRPr="00000000">
              <w:rPr>
                <w:rtl w:val="0"/>
              </w:rPr>
            </w:r>
          </w:p>
        </w:tc>
      </w:tr>
      <w:tr>
        <w:trPr>
          <w:cantSplit w:val="1"/>
          <w:tblHeader w:val="0"/>
        </w:trPr>
        <w:tc>
          <w:tcPr>
            <w:shd w:fill="ffff00" w:val="clear"/>
          </w:tcPr>
          <w:p w:rsidR="00000000" w:rsidDel="00000000" w:rsidP="00000000" w:rsidRDefault="00000000" w:rsidRPr="00000000" w14:paraId="000001CC">
            <w:pPr>
              <w:spacing w:after="40" w:before="40" w:line="240" w:lineRule="auto"/>
              <w:jc w:val="left"/>
              <w:rPr/>
            </w:pPr>
            <w:r w:rsidDel="00000000" w:rsidR="00000000" w:rsidRPr="00000000">
              <w:rPr>
                <w:rFonts w:ascii="Georgia" w:cs="Georgia" w:eastAsia="Georgia" w:hAnsi="Georgia"/>
                <w:sz w:val="20"/>
                <w:szCs w:val="20"/>
                <w:highlight w:val="yellow"/>
                <w:rtl w:val="0"/>
              </w:rPr>
              <w:t xml:space="preserve">      </w:t>
            </w:r>
            <w:r w:rsidDel="00000000" w:rsidR="00000000" w:rsidRPr="00000000">
              <w:rPr>
                <w:rtl w:val="0"/>
              </w:rPr>
            </w:r>
          </w:p>
        </w:tc>
        <w:tc>
          <w:tcPr/>
          <w:p w:rsidR="00000000" w:rsidDel="00000000" w:rsidP="00000000" w:rsidRDefault="00000000" w:rsidRPr="00000000" w14:paraId="000001CD">
            <w:pPr>
              <w:spacing w:after="40" w:before="40" w:line="240" w:lineRule="auto"/>
              <w:jc w:val="left"/>
              <w:rPr/>
            </w:pPr>
            <w:r w:rsidDel="00000000" w:rsidR="00000000" w:rsidRPr="00000000">
              <w:rPr>
                <w:rFonts w:ascii="Georgia" w:cs="Georgia" w:eastAsia="Georgia" w:hAnsi="Georgia"/>
                <w:sz w:val="20"/>
                <w:szCs w:val="20"/>
                <w:rtl w:val="0"/>
              </w:rPr>
              <w:t xml:space="preserve">Adverbial Hedges</w:t>
            </w:r>
            <w:r w:rsidDel="00000000" w:rsidR="00000000" w:rsidRPr="00000000">
              <w:rPr>
                <w:rtl w:val="0"/>
              </w:rPr>
            </w:r>
          </w:p>
        </w:tc>
        <w:tc>
          <w:tcPr/>
          <w:p w:rsidR="00000000" w:rsidDel="00000000" w:rsidP="00000000" w:rsidRDefault="00000000" w:rsidRPr="00000000" w14:paraId="000001CE">
            <w:pPr>
              <w:spacing w:after="40" w:before="40" w:line="240" w:lineRule="auto"/>
              <w:jc w:val="left"/>
              <w:rPr/>
            </w:pPr>
            <w:r w:rsidDel="00000000" w:rsidR="00000000" w:rsidRPr="00000000">
              <w:rPr>
                <w:rFonts w:ascii="Georgia" w:cs="Georgia" w:eastAsia="Georgia" w:hAnsi="Georgia"/>
                <w:sz w:val="20"/>
                <w:szCs w:val="20"/>
                <w:rtl w:val="0"/>
              </w:rPr>
              <w:t xml:space="preserve">Adverbs that qualify how broadly, how often, or how certainly a claim applies.</w:t>
            </w:r>
            <w:r w:rsidDel="00000000" w:rsidR="00000000" w:rsidRPr="00000000">
              <w:rPr>
                <w:rtl w:val="0"/>
              </w:rPr>
            </w:r>
          </w:p>
        </w:tc>
        <w:tc>
          <w:tcPr/>
          <w:p w:rsidR="00000000" w:rsidDel="00000000" w:rsidP="00000000" w:rsidRDefault="00000000" w:rsidRPr="00000000" w14:paraId="000001CF">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“Plants </w:t>
            </w:r>
            <w:r w:rsidDel="00000000" w:rsidR="00000000" w:rsidRPr="00000000">
              <w:rPr>
                <w:rFonts w:ascii="Georgia" w:cs="Georgia" w:eastAsia="Georgia" w:hAnsi="Georgia"/>
                <w:b w:val="1"/>
                <w:bCs w:val="1"/>
                <w:strike w:val="0"/>
                <w:color w:val="000000"/>
                <w:sz w:val="20"/>
                <w:szCs w:val="20"/>
                <w:highlight w:val="yellow"/>
                <w:rtl w:val="0"/>
              </w:rPr>
              <w:t xml:space="preserve">generally</w:t>
            </w:r>
            <w:r w:rsidDel="00000000" w:rsidR="00000000" w:rsidRPr="00000000">
              <w:rPr>
                <w:rFonts w:ascii="Georgia" w:cs="Georgia" w:eastAsia="Georgia" w:hAnsi="Georgia"/>
                <w:b w:val="0"/>
                <w:bCs w:val="0"/>
                <w:i w:val="0"/>
                <w:iCs w:val="0"/>
                <w:color w:val="000000"/>
                <w:sz w:val="20"/>
                <w:szCs w:val="20"/>
                <w:rtl w:val="0"/>
              </w:rPr>
              <w:t xml:space="preserve"> respond to drought.”</w:t>
            </w:r>
            <w:r w:rsidDel="00000000" w:rsidR="00000000" w:rsidRPr="00000000">
              <w:rPr>
                <w:rtl w:val="0"/>
              </w:rPr>
            </w:r>
          </w:p>
        </w:tc>
      </w:tr>
      <w:tr>
        <w:trPr>
          <w:cantSplit w:val="1"/>
          <w:tblHeader w:val="0"/>
        </w:trPr>
        <w:tc>
          <w:tcPr>
            <w:shd w:fill="00b050" w:val="clear"/>
          </w:tcPr>
          <w:p w:rsidR="00000000" w:rsidDel="00000000" w:rsidP="00000000" w:rsidRDefault="00000000" w:rsidRPr="00000000" w14:paraId="000001D0">
            <w:pPr>
              <w:spacing w:after="40" w:before="40" w:line="240" w:lineRule="auto"/>
              <w:jc w:val="left"/>
              <w:rPr/>
            </w:pPr>
            <w:r w:rsidDel="00000000" w:rsidR="00000000" w:rsidRPr="00000000">
              <w:rPr>
                <w:rFonts w:ascii="Georgia" w:cs="Georgia" w:eastAsia="Georgia" w:hAnsi="Georgia"/>
                <w:sz w:val="20"/>
                <w:szCs w:val="20"/>
                <w:shd w:fill="00b050" w:val="clear"/>
                <w:rtl w:val="0"/>
              </w:rPr>
              <w:t xml:space="preserve">      </w:t>
            </w:r>
            <w:r w:rsidDel="00000000" w:rsidR="00000000" w:rsidRPr="00000000">
              <w:rPr>
                <w:rtl w:val="0"/>
              </w:rPr>
            </w:r>
          </w:p>
        </w:tc>
        <w:tc>
          <w:tcPr/>
          <w:p w:rsidR="00000000" w:rsidDel="00000000" w:rsidP="00000000" w:rsidRDefault="00000000" w:rsidRPr="00000000" w14:paraId="000001D1">
            <w:pPr>
              <w:spacing w:after="40" w:before="40" w:line="240" w:lineRule="auto"/>
              <w:jc w:val="left"/>
              <w:rPr/>
            </w:pPr>
            <w:r w:rsidDel="00000000" w:rsidR="00000000" w:rsidRPr="00000000">
              <w:rPr>
                <w:rFonts w:ascii="Georgia" w:cs="Georgia" w:eastAsia="Georgia" w:hAnsi="Georgia"/>
                <w:sz w:val="20"/>
                <w:szCs w:val="20"/>
                <w:rtl w:val="0"/>
              </w:rPr>
              <w:t xml:space="preserve">Clause-Level Hedges</w:t>
            </w:r>
            <w:r w:rsidDel="00000000" w:rsidR="00000000" w:rsidRPr="00000000">
              <w:rPr>
                <w:rtl w:val="0"/>
              </w:rPr>
            </w:r>
          </w:p>
        </w:tc>
        <w:tc>
          <w:tcPr/>
          <w:p w:rsidR="00000000" w:rsidDel="00000000" w:rsidP="00000000" w:rsidRDefault="00000000" w:rsidRPr="00000000" w14:paraId="000001D2">
            <w:pPr>
              <w:spacing w:after="40" w:before="40" w:line="240" w:lineRule="auto"/>
              <w:jc w:val="left"/>
              <w:rPr/>
            </w:pPr>
            <w:r w:rsidDel="00000000" w:rsidR="00000000" w:rsidRPr="00000000">
              <w:rPr>
                <w:rFonts w:ascii="Georgia" w:cs="Georgia" w:eastAsia="Georgia" w:hAnsi="Georgia"/>
                <w:sz w:val="20"/>
                <w:szCs w:val="20"/>
                <w:rtl w:val="0"/>
              </w:rPr>
              <w:t xml:space="preserve">Clause-level phrases framing a claim as tentative.</w:t>
            </w:r>
            <w:r w:rsidDel="00000000" w:rsidR="00000000" w:rsidRPr="00000000">
              <w:rPr>
                <w:rtl w:val="0"/>
              </w:rPr>
            </w:r>
          </w:p>
        </w:tc>
        <w:tc>
          <w:tcPr/>
          <w:p w:rsidR="00000000" w:rsidDel="00000000" w:rsidP="00000000" w:rsidRDefault="00000000" w:rsidRPr="00000000" w14:paraId="000001D3">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w:t>
            </w:r>
            <w:r w:rsidDel="00000000" w:rsidR="00000000" w:rsidRPr="00000000">
              <w:rPr>
                <w:rFonts w:ascii="Georgia" w:cs="Georgia" w:eastAsia="Georgia" w:hAnsi="Georgia"/>
                <w:b w:val="1"/>
                <w:bCs w:val="1"/>
                <w:strike w:val="0"/>
                <w:color w:val="ffffff"/>
                <w:sz w:val="20"/>
                <w:szCs w:val="20"/>
                <w:shd w:fill="00b050" w:val="clear"/>
                <w:rtl w:val="0"/>
              </w:rPr>
              <w:t xml:space="preserve">It seems that</w:t>
            </w:r>
            <w:r w:rsidDel="00000000" w:rsidR="00000000" w:rsidRPr="00000000">
              <w:rPr>
                <w:rFonts w:ascii="Georgia" w:cs="Georgia" w:eastAsia="Georgia" w:hAnsi="Georgia"/>
                <w:b w:val="0"/>
                <w:bCs w:val="0"/>
                <w:i w:val="0"/>
                <w:iCs w:val="0"/>
                <w:color w:val="000000"/>
                <w:sz w:val="20"/>
                <w:szCs w:val="20"/>
                <w:rtl w:val="0"/>
              </w:rPr>
              <w:t xml:space="preserve"> the pathogen is host-specific.”</w:t>
            </w:r>
            <w:r w:rsidDel="00000000" w:rsidR="00000000" w:rsidRPr="00000000">
              <w:rPr>
                <w:rtl w:val="0"/>
              </w:rPr>
            </w:r>
          </w:p>
        </w:tc>
      </w:tr>
    </w:tbl>
    <w:p w:rsidR="00000000" w:rsidDel="00000000" w:rsidP="00000000" w:rsidRDefault="00000000" w:rsidRPr="00000000" w14:paraId="000001D4">
      <w:pPr>
        <w:spacing w:after="0" w:before="0" w:line="240" w:lineRule="auto"/>
        <w:rPr/>
      </w:pPr>
      <w:r w:rsidDel="00000000" w:rsidR="00000000" w:rsidRPr="00000000">
        <w:rPr>
          <w:rtl w:val="0"/>
        </w:rPr>
      </w:r>
    </w:p>
    <w:p w:rsidR="00000000" w:rsidDel="00000000" w:rsidP="00000000" w:rsidRDefault="00000000" w:rsidRPr="00000000" w14:paraId="000001D5">
      <w:pPr>
        <w:spacing w:after="120" w:before="0" w:line="240" w:lineRule="auto"/>
        <w:ind w:firstLine="720"/>
        <w:jc w:val="both"/>
        <w:rPr/>
      </w:pPr>
      <w:r w:rsidDel="00000000" w:rsidR="00000000" w:rsidRPr="00000000">
        <w:rPr>
          <w:rFonts w:ascii="Georgia" w:cs="Georgia" w:eastAsia="Georgia" w:hAnsi="Georgia"/>
          <w:b w:val="0"/>
          <w:bCs w:val="0"/>
          <w:i w:val="1"/>
          <w:iCs w:val="1"/>
          <w:color w:val="000000"/>
          <w:sz w:val="22"/>
          <w:szCs w:val="22"/>
          <w:rtl w:val="0"/>
        </w:rPr>
        <w:t xml:space="preserve">Exclusions (capability, recommendation, procedural norm, location) are covered under </w:t>
      </w:r>
      <w:r w:rsidDel="00000000" w:rsidR="00000000" w:rsidRPr="00000000">
        <w:rPr>
          <w:rFonts w:ascii="Georgia" w:cs="Georgia" w:eastAsia="Georgia" w:hAnsi="Georgia"/>
          <w:b w:val="1"/>
          <w:bCs w:val="1"/>
          <w:i w:val="1"/>
          <w:iCs w:val="1"/>
          <w:color w:val="000000"/>
          <w:sz w:val="22"/>
          <w:szCs w:val="22"/>
          <w:rtl w:val="0"/>
        </w:rPr>
        <w:t xml:space="preserve">Decision Rules</w:t>
      </w:r>
      <w:r w:rsidDel="00000000" w:rsidR="00000000" w:rsidRPr="00000000">
        <w:rPr>
          <w:rFonts w:ascii="Georgia" w:cs="Georgia" w:eastAsia="Georgia" w:hAnsi="Georgia"/>
          <w:b w:val="0"/>
          <w:bCs w:val="0"/>
          <w:i w:val="1"/>
          <w:iCs w:val="1"/>
          <w:color w:val="000000"/>
          <w:sz w:val="22"/>
          <w:szCs w:val="22"/>
          <w:rtl w:val="0"/>
        </w:rPr>
        <w:t xml:space="preserve">.</w:t>
      </w:r>
      <w:r w:rsidDel="00000000" w:rsidR="00000000" w:rsidRPr="00000000">
        <w:rPr>
          <w:rtl w:val="0"/>
        </w:rPr>
      </w:r>
    </w:p>
    <w:p w:rsidR="00000000" w:rsidDel="00000000" w:rsidP="00000000" w:rsidRDefault="00000000" w:rsidRPr="00000000" w14:paraId="000001D6">
      <w:pPr>
        <w:spacing w:after="120" w:before="0" w:line="240" w:lineRule="auto"/>
        <w:ind w:firstLine="720"/>
        <w:jc w:val="both"/>
        <w:rPr/>
      </w:pPr>
      <w:r w:rsidDel="00000000" w:rsidR="00000000" w:rsidRPr="00000000">
        <w:rPr>
          <w:rFonts w:ascii="Georgia" w:cs="Georgia" w:eastAsia="Georgia" w:hAnsi="Georgia"/>
          <w:b w:val="1"/>
          <w:bCs w:val="1"/>
          <w:i w:val="0"/>
          <w:iCs w:val="0"/>
          <w:color w:val="000000"/>
          <w:sz w:val="22"/>
          <w:szCs w:val="22"/>
          <w:rtl w:val="0"/>
        </w:rPr>
        <w:t xml:space="preserve">Extensions: </w:t>
      </w:r>
      <w:r w:rsidDel="00000000" w:rsidR="00000000" w:rsidRPr="00000000">
        <w:rPr>
          <w:rFonts w:ascii="Georgia" w:cs="Georgia" w:eastAsia="Georgia" w:hAnsi="Georgia"/>
          <w:b w:val="0"/>
          <w:bCs w:val="0"/>
          <w:i w:val="1"/>
          <w:iCs w:val="1"/>
          <w:color w:val="000000"/>
          <w:sz w:val="22"/>
          <w:szCs w:val="22"/>
          <w:rtl w:val="0"/>
        </w:rPr>
        <w:t xml:space="preserve">“imply/implies/implying”</w:t>
      </w:r>
      <w:r w:rsidDel="00000000" w:rsidR="00000000" w:rsidRPr="00000000">
        <w:rPr>
          <w:rFonts w:ascii="Georgia" w:cs="Georgia" w:eastAsia="Georgia" w:hAnsi="Georgia"/>
          <w:b w:val="0"/>
          <w:bCs w:val="0"/>
          <w:i w:val="0"/>
          <w:iCs w:val="0"/>
          <w:color w:val="000000"/>
          <w:sz w:val="22"/>
          <w:szCs w:val="22"/>
          <w:rtl w:val="0"/>
        </w:rPr>
        <w:t xml:space="preserve"> functions as </w:t>
      </w:r>
      <w:r w:rsidDel="00000000" w:rsidR="00000000" w:rsidRPr="00000000">
        <w:rPr>
          <w:rFonts w:ascii="Georgia" w:cs="Georgia" w:eastAsia="Georgia" w:hAnsi="Georgia"/>
          <w:b w:val="0"/>
          <w:bCs w:val="0"/>
          <w:i w:val="1"/>
          <w:iCs w:val="1"/>
          <w:color w:val="000000"/>
          <w:sz w:val="22"/>
          <w:szCs w:val="22"/>
          <w:rtl w:val="0"/>
        </w:rPr>
        <w:t xml:space="preserve">suggest</w:t>
      </w:r>
      <w:r w:rsidDel="00000000" w:rsidR="00000000" w:rsidRPr="00000000">
        <w:rPr>
          <w:rFonts w:ascii="Georgia" w:cs="Georgia" w:eastAsia="Georgia" w:hAnsi="Georgia"/>
          <w:b w:val="0"/>
          <w:bCs w:val="0"/>
          <w:i w:val="0"/>
          <w:iCs w:val="0"/>
          <w:color w:val="000000"/>
          <w:sz w:val="22"/>
          <w:szCs w:val="22"/>
          <w:rtl w:val="0"/>
        </w:rPr>
        <w:t xml:space="preserve">. </w:t>
      </w:r>
      <w:r w:rsidDel="00000000" w:rsidR="00000000" w:rsidRPr="00000000">
        <w:rPr>
          <w:rFonts w:ascii="Georgia" w:cs="Georgia" w:eastAsia="Georgia" w:hAnsi="Georgia"/>
          <w:b w:val="0"/>
          <w:bCs w:val="0"/>
          <w:i w:val="1"/>
          <w:iCs w:val="1"/>
          <w:color w:val="000000"/>
          <w:sz w:val="22"/>
          <w:szCs w:val="22"/>
          <w:rtl w:val="0"/>
        </w:rPr>
        <w:t xml:space="preserve">“Can be concluded / derived / stated / attributed to / seen as”</w:t>
      </w:r>
      <w:r w:rsidDel="00000000" w:rsidR="00000000" w:rsidRPr="00000000">
        <w:rPr>
          <w:rFonts w:ascii="Georgia" w:cs="Georgia" w:eastAsia="Georgia" w:hAnsi="Georgia"/>
          <w:b w:val="0"/>
          <w:bCs w:val="0"/>
          <w:i w:val="0"/>
          <w:iCs w:val="0"/>
          <w:color w:val="000000"/>
          <w:sz w:val="22"/>
          <w:szCs w:val="22"/>
          <w:rtl w:val="0"/>
        </w:rPr>
        <w:t xml:space="preserve"> is an inferential hedge, distinct from capability </w:t>
      </w:r>
      <w:r w:rsidDel="00000000" w:rsidR="00000000" w:rsidRPr="00000000">
        <w:rPr>
          <w:rFonts w:ascii="Georgia" w:cs="Georgia" w:eastAsia="Georgia" w:hAnsi="Georgia"/>
          <w:b w:val="0"/>
          <w:bCs w:val="0"/>
          <w:i w:val="1"/>
          <w:iCs w:val="1"/>
          <w:color w:val="000000"/>
          <w:sz w:val="22"/>
          <w:szCs w:val="22"/>
          <w:rtl w:val="0"/>
        </w:rPr>
        <w:t xml:space="preserve">“can”</w:t>
      </w:r>
      <w:r w:rsidDel="00000000" w:rsidR="00000000" w:rsidRPr="00000000">
        <w:rPr>
          <w:rFonts w:ascii="Georgia" w:cs="Georgia" w:eastAsia="Georgia" w:hAnsi="Georgia"/>
          <w:b w:val="0"/>
          <w:bCs w:val="0"/>
          <w:i w:val="0"/>
          <w:iCs w:val="0"/>
          <w:color w:val="000000"/>
          <w:sz w:val="22"/>
          <w:szCs w:val="22"/>
          <w:rtl w:val="0"/>
        </w:rPr>
        <w:t xml:space="preserve"> (see Decision Rules). </w:t>
      </w:r>
      <w:r w:rsidDel="00000000" w:rsidR="00000000" w:rsidRPr="00000000">
        <w:rPr>
          <w:rFonts w:ascii="Georgia" w:cs="Georgia" w:eastAsia="Georgia" w:hAnsi="Georgia"/>
          <w:b w:val="0"/>
          <w:bCs w:val="0"/>
          <w:i w:val="1"/>
          <w:iCs w:val="1"/>
          <w:color w:val="000000"/>
          <w:sz w:val="22"/>
          <w:szCs w:val="22"/>
          <w:rtl w:val="0"/>
        </w:rPr>
        <w:t xml:space="preserve">“Potentially”</w:t>
      </w:r>
      <w:r w:rsidDel="00000000" w:rsidR="00000000" w:rsidRPr="00000000">
        <w:rPr>
          <w:rFonts w:ascii="Georgia" w:cs="Georgia" w:eastAsia="Georgia" w:hAnsi="Georgia"/>
          <w:b w:val="0"/>
          <w:bCs w:val="0"/>
          <w:i w:val="0"/>
          <w:iCs w:val="0"/>
          <w:color w:val="000000"/>
          <w:sz w:val="22"/>
          <w:szCs w:val="22"/>
          <w:rtl w:val="0"/>
        </w:rPr>
        <w:t xml:space="preserve"> is an adverbial hedge. </w:t>
      </w:r>
      <w:r w:rsidDel="00000000" w:rsidR="00000000" w:rsidRPr="00000000">
        <w:rPr>
          <w:rFonts w:ascii="Georgia" w:cs="Georgia" w:eastAsia="Georgia" w:hAnsi="Georgia"/>
          <w:b w:val="0"/>
          <w:bCs w:val="0"/>
          <w:i w:val="1"/>
          <w:iCs w:val="1"/>
          <w:color w:val="000000"/>
          <w:sz w:val="22"/>
          <w:szCs w:val="22"/>
          <w:rtl w:val="0"/>
        </w:rPr>
        <w:t xml:space="preserve">“Potential”</w:t>
      </w:r>
      <w:r w:rsidDel="00000000" w:rsidR="00000000" w:rsidRPr="00000000">
        <w:rPr>
          <w:rFonts w:ascii="Georgia" w:cs="Georgia" w:eastAsia="Georgia" w:hAnsi="Georgia"/>
          <w:b w:val="0"/>
          <w:bCs w:val="0"/>
          <w:i w:val="0"/>
          <w:iCs w:val="0"/>
          <w:color w:val="000000"/>
          <w:sz w:val="22"/>
          <w:szCs w:val="22"/>
          <w:rtl w:val="0"/>
        </w:rPr>
        <w:t xml:space="preserve"> naming the research object itself (e.g., </w:t>
      </w:r>
      <w:r w:rsidDel="00000000" w:rsidR="00000000" w:rsidRPr="00000000">
        <w:rPr>
          <w:rFonts w:ascii="Georgia" w:cs="Georgia" w:eastAsia="Georgia" w:hAnsi="Georgia"/>
          <w:b w:val="0"/>
          <w:bCs w:val="0"/>
          <w:i w:val="1"/>
          <w:iCs w:val="1"/>
          <w:color w:val="000000"/>
          <w:sz w:val="22"/>
          <w:szCs w:val="22"/>
          <w:rtl w:val="0"/>
        </w:rPr>
        <w:t xml:space="preserve">“assessed the potential of X”</w:t>
      </w:r>
      <w:r w:rsidDel="00000000" w:rsidR="00000000" w:rsidRPr="00000000">
        <w:rPr>
          <w:rFonts w:ascii="Georgia" w:cs="Georgia" w:eastAsia="Georgia" w:hAnsi="Georgia"/>
          <w:b w:val="0"/>
          <w:bCs w:val="0"/>
          <w:i w:val="0"/>
          <w:iCs w:val="0"/>
          <w:color w:val="000000"/>
          <w:sz w:val="22"/>
          <w:szCs w:val="22"/>
          <w:rtl w:val="0"/>
        </w:rPr>
        <w:t xml:space="preserve">) is not markable, it names a topic rather than qualifying a claim. </w:t>
      </w:r>
      <w:r w:rsidDel="00000000" w:rsidR="00000000" w:rsidRPr="00000000">
        <w:rPr>
          <w:rFonts w:ascii="Georgia" w:cs="Georgia" w:eastAsia="Georgia" w:hAnsi="Georgia"/>
          <w:b w:val="0"/>
          <w:bCs w:val="0"/>
          <w:i w:val="1"/>
          <w:iCs w:val="1"/>
          <w:color w:val="000000"/>
          <w:sz w:val="22"/>
          <w:szCs w:val="22"/>
          <w:rtl w:val="0"/>
        </w:rPr>
        <w:t xml:space="preserve">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r w:rsidDel="00000000" w:rsidR="00000000" w:rsidRPr="00000000">
        <w:rPr>
          <w:rtl w:val="0"/>
        </w:rPr>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keepNext w:val="1"/>
        <w:keepLines w:val="1"/>
        <w:spacing w:after="80" w:before="200" w:line="240" w:lineRule="auto"/>
        <w:jc w:val="left"/>
        <w:rPr/>
      </w:pPr>
      <w:r w:rsidDel="00000000" w:rsidR="00000000" w:rsidRPr="00000000">
        <w:rPr>
          <w:rFonts w:ascii="Georgia" w:cs="Georgia" w:eastAsia="Georgia" w:hAnsi="Georgia"/>
          <w:b w:val="1"/>
          <w:bCs w:val="1"/>
          <w:i w:val="0"/>
          <w:iCs w:val="0"/>
          <w:sz w:val="24"/>
          <w:szCs w:val="24"/>
          <w:rtl w:val="0"/>
        </w:rPr>
        <w:t xml:space="preserve">LAYER 2: HEDGE FUNCTION (COLORED TEXT LABELS)</w:t>
      </w:r>
      <w:r w:rsidDel="00000000" w:rsidR="00000000" w:rsidRPr="00000000">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Label</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1DA">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Function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1DB">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Definition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1DC">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Marked Example</w:t>
            </w:r>
            <w:r w:rsidDel="00000000" w:rsidR="00000000" w:rsidRPr="00000000">
              <w:rPr>
                <w:rtl w:val="0"/>
              </w:rPr>
            </w:r>
          </w:p>
        </w:tc>
      </w:tr>
      <w:tr>
        <w:trPr>
          <w:cantSplit w:val="1"/>
          <w:tblHeader w:val="0"/>
        </w:trPr>
        <w:tc>
          <w:tcPr/>
          <w:p w:rsidR="00000000" w:rsidDel="00000000" w:rsidP="00000000" w:rsidRDefault="00000000" w:rsidRPr="00000000" w14:paraId="000001DD">
            <w:pPr>
              <w:spacing w:after="40" w:before="40" w:line="240" w:lineRule="auto"/>
              <w:jc w:val="left"/>
              <w:rPr/>
            </w:pPr>
            <w:r w:rsidDel="00000000" w:rsidR="00000000" w:rsidRPr="00000000">
              <w:rPr>
                <w:rFonts w:ascii="Georgia" w:cs="Georgia" w:eastAsia="Georgia" w:hAnsi="Georgia"/>
                <w:b w:val="1"/>
                <w:bCs w:val="1"/>
                <w:i w:val="0"/>
                <w:iCs w:val="0"/>
                <w:color w:val="ed7d31"/>
                <w:sz w:val="20"/>
                <w:szCs w:val="20"/>
                <w:rtl w:val="0"/>
              </w:rPr>
              <w:t xml:space="preserve">EC</w:t>
            </w:r>
            <w:r w:rsidDel="00000000" w:rsidR="00000000" w:rsidRPr="00000000">
              <w:rPr>
                <w:rtl w:val="0"/>
              </w:rPr>
            </w:r>
          </w:p>
        </w:tc>
        <w:tc>
          <w:tcPr/>
          <w:p w:rsidR="00000000" w:rsidDel="00000000" w:rsidP="00000000" w:rsidRDefault="00000000" w:rsidRPr="00000000" w14:paraId="000001DE">
            <w:pPr>
              <w:spacing w:after="40" w:before="40" w:line="240" w:lineRule="auto"/>
              <w:jc w:val="left"/>
              <w:rPr/>
            </w:pPr>
            <w:r w:rsidDel="00000000" w:rsidR="00000000" w:rsidRPr="00000000">
              <w:rPr>
                <w:rFonts w:ascii="Georgia" w:cs="Georgia" w:eastAsia="Georgia" w:hAnsi="Georgia"/>
                <w:sz w:val="20"/>
                <w:szCs w:val="20"/>
                <w:rtl w:val="0"/>
              </w:rPr>
              <w:t xml:space="preserve">Epistemic Caution</w:t>
            </w:r>
            <w:r w:rsidDel="00000000" w:rsidR="00000000" w:rsidRPr="00000000">
              <w:rPr>
                <w:rtl w:val="0"/>
              </w:rPr>
            </w:r>
          </w:p>
        </w:tc>
        <w:tc>
          <w:tcPr/>
          <w:p w:rsidR="00000000" w:rsidDel="00000000" w:rsidP="00000000" w:rsidRDefault="00000000" w:rsidRPr="00000000" w14:paraId="000001DF">
            <w:pPr>
              <w:spacing w:after="40" w:before="40" w:line="240" w:lineRule="auto"/>
              <w:jc w:val="left"/>
              <w:rPr/>
            </w:pPr>
            <w:r w:rsidDel="00000000" w:rsidR="00000000" w:rsidRPr="00000000">
              <w:rPr>
                <w:rFonts w:ascii="Georgia" w:cs="Georgia" w:eastAsia="Georgia" w:hAnsi="Georgia"/>
                <w:sz w:val="20"/>
                <w:szCs w:val="20"/>
                <w:rtl w:val="0"/>
              </w:rPr>
              <w:t xml:space="preserve">Expresses uncertainty about a claim’s truth.</w:t>
            </w:r>
            <w:r w:rsidDel="00000000" w:rsidR="00000000" w:rsidRPr="00000000">
              <w:rPr>
                <w:rtl w:val="0"/>
              </w:rPr>
            </w:r>
          </w:p>
        </w:tc>
        <w:tc>
          <w:tcPr/>
          <w:p w:rsidR="00000000" w:rsidDel="00000000" w:rsidP="00000000" w:rsidRDefault="00000000" w:rsidRPr="00000000" w14:paraId="000001E0">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“The treatment </w:t>
            </w:r>
            <w:r w:rsidDel="00000000" w:rsidR="00000000" w:rsidRPr="00000000">
              <w:rPr>
                <w:rFonts w:ascii="Georgia" w:cs="Georgia" w:eastAsia="Georgia" w:hAnsi="Georgia"/>
                <w:b w:val="1"/>
                <w:bCs w:val="1"/>
                <w:strike w:val="0"/>
                <w:color w:val="000000"/>
                <w:sz w:val="20"/>
                <w:szCs w:val="20"/>
                <w:shd w:fill="00b0f0" w:val="clear"/>
                <w:rtl w:val="0"/>
              </w:rPr>
              <w:t xml:space="preserve">may</w:t>
            </w:r>
            <w:r w:rsidDel="00000000" w:rsidR="00000000" w:rsidRPr="00000000">
              <w:rPr>
                <w:rFonts w:ascii="Georgia" w:cs="Georgia" w:eastAsia="Georgia" w:hAnsi="Georgia"/>
                <w:b w:val="0"/>
                <w:bCs w:val="0"/>
                <w:i w:val="0"/>
                <w:iCs w:val="0"/>
                <w:color w:val="000000"/>
                <w:sz w:val="20"/>
                <w:szCs w:val="20"/>
                <w:rtl w:val="0"/>
              </w:rPr>
              <w:t xml:space="preserve"> reduce infection rates. </w:t>
            </w:r>
            <w:r w:rsidDel="00000000" w:rsidR="00000000" w:rsidRPr="00000000">
              <w:rPr>
                <w:rFonts w:ascii="Georgia" w:cs="Georgia" w:eastAsia="Georgia" w:hAnsi="Georgia"/>
                <w:b w:val="1"/>
                <w:bCs w:val="1"/>
                <w:i w:val="0"/>
                <w:iCs w:val="0"/>
                <w:color w:val="ed7d31"/>
                <w:sz w:val="20"/>
                <w:szCs w:val="20"/>
                <w:rtl w:val="0"/>
              </w:rPr>
              <w:t xml:space="preserve">(EC)</w:t>
            </w:r>
            <w:r w:rsidDel="00000000" w:rsidR="00000000" w:rsidRPr="00000000">
              <w:rPr>
                <w:rFonts w:ascii="Georgia" w:cs="Georgia" w:eastAsia="Georgia" w:hAnsi="Georgia"/>
                <w:b w:val="0"/>
                <w:bCs w:val="0"/>
                <w:i w:val="0"/>
                <w:iCs w:val="0"/>
                <w:color w:val="000000"/>
                <w:sz w:val="20"/>
                <w:szCs w:val="20"/>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E1">
            <w:pPr>
              <w:spacing w:after="40" w:before="40" w:line="240" w:lineRule="auto"/>
              <w:jc w:val="left"/>
              <w:rPr/>
            </w:pPr>
            <w:r w:rsidDel="00000000" w:rsidR="00000000" w:rsidRPr="00000000">
              <w:rPr>
                <w:rFonts w:ascii="Georgia" w:cs="Georgia" w:eastAsia="Georgia" w:hAnsi="Georgia"/>
                <w:b w:val="1"/>
                <w:bCs w:val="1"/>
                <w:i w:val="0"/>
                <w:iCs w:val="0"/>
                <w:color w:val="7030a0"/>
                <w:sz w:val="20"/>
                <w:szCs w:val="20"/>
                <w:rtl w:val="0"/>
              </w:rPr>
              <w:t xml:space="preserve">P</w:t>
            </w:r>
            <w:r w:rsidDel="00000000" w:rsidR="00000000" w:rsidRPr="00000000">
              <w:rPr>
                <w:rtl w:val="0"/>
              </w:rPr>
            </w:r>
          </w:p>
        </w:tc>
        <w:tc>
          <w:tcPr/>
          <w:p w:rsidR="00000000" w:rsidDel="00000000" w:rsidP="00000000" w:rsidRDefault="00000000" w:rsidRPr="00000000" w14:paraId="000001E2">
            <w:pPr>
              <w:spacing w:after="40" w:before="40" w:line="240" w:lineRule="auto"/>
              <w:jc w:val="left"/>
              <w:rPr/>
            </w:pPr>
            <w:r w:rsidDel="00000000" w:rsidR="00000000" w:rsidRPr="00000000">
              <w:rPr>
                <w:rFonts w:ascii="Georgia" w:cs="Georgia" w:eastAsia="Georgia" w:hAnsi="Georgia"/>
                <w:sz w:val="20"/>
                <w:szCs w:val="20"/>
                <w:rtl w:val="0"/>
              </w:rPr>
              <w:t xml:space="preserve">Politeness / Deference</w:t>
            </w:r>
            <w:r w:rsidDel="00000000" w:rsidR="00000000" w:rsidRPr="00000000">
              <w:rPr>
                <w:rtl w:val="0"/>
              </w:rPr>
            </w:r>
          </w:p>
        </w:tc>
        <w:tc>
          <w:tcPr/>
          <w:p w:rsidR="00000000" w:rsidDel="00000000" w:rsidP="00000000" w:rsidRDefault="00000000" w:rsidRPr="00000000" w14:paraId="000001E3">
            <w:pPr>
              <w:spacing w:after="40" w:before="40" w:line="240" w:lineRule="auto"/>
              <w:jc w:val="left"/>
              <w:rPr/>
            </w:pPr>
            <w:r w:rsidDel="00000000" w:rsidR="00000000" w:rsidRPr="00000000">
              <w:rPr>
                <w:rFonts w:ascii="Georgia" w:cs="Georgia" w:eastAsia="Georgia" w:hAnsi="Georgia"/>
                <w:sz w:val="20"/>
                <w:szCs w:val="20"/>
                <w:rtl w:val="0"/>
              </w:rPr>
              <w:t xml:space="preserve">Shows respect to readers or prior research.</w:t>
            </w:r>
            <w:r w:rsidDel="00000000" w:rsidR="00000000" w:rsidRPr="00000000">
              <w:rPr>
                <w:rtl w:val="0"/>
              </w:rPr>
            </w:r>
          </w:p>
        </w:tc>
        <w:tc>
          <w:tcPr/>
          <w:p w:rsidR="00000000" w:rsidDel="00000000" w:rsidP="00000000" w:rsidRDefault="00000000" w:rsidRPr="00000000" w14:paraId="000001E4">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“As </w:t>
            </w:r>
            <w:r w:rsidDel="00000000" w:rsidR="00000000" w:rsidRPr="00000000">
              <w:rPr>
                <w:rFonts w:ascii="Georgia" w:cs="Georgia" w:eastAsia="Georgia" w:hAnsi="Georgia"/>
                <w:b w:val="1"/>
                <w:bCs w:val="1"/>
                <w:strike w:val="0"/>
                <w:color w:val="ffffff"/>
                <w:sz w:val="20"/>
                <w:szCs w:val="20"/>
                <w:highlight w:val="red"/>
                <w:rtl w:val="0"/>
              </w:rPr>
              <w:t xml:space="preserve">suggested</w:t>
            </w:r>
            <w:r w:rsidDel="00000000" w:rsidR="00000000" w:rsidRPr="00000000">
              <w:rPr>
                <w:rFonts w:ascii="Georgia" w:cs="Georgia" w:eastAsia="Georgia" w:hAnsi="Georgia"/>
                <w:b w:val="0"/>
                <w:bCs w:val="0"/>
                <w:i w:val="0"/>
                <w:iCs w:val="0"/>
                <w:color w:val="000000"/>
                <w:sz w:val="20"/>
                <w:szCs w:val="20"/>
                <w:rtl w:val="0"/>
              </w:rPr>
              <w:t xml:space="preserve"> by Hyland (1998). </w:t>
            </w:r>
            <w:r w:rsidDel="00000000" w:rsidR="00000000" w:rsidRPr="00000000">
              <w:rPr>
                <w:rFonts w:ascii="Georgia" w:cs="Georgia" w:eastAsia="Georgia" w:hAnsi="Georgia"/>
                <w:b w:val="1"/>
                <w:bCs w:val="1"/>
                <w:i w:val="0"/>
                <w:iCs w:val="0"/>
                <w:color w:val="7030a0"/>
                <w:sz w:val="20"/>
                <w:szCs w:val="20"/>
                <w:rtl w:val="0"/>
              </w:rPr>
              <w:t xml:space="preserve">(P)</w:t>
            </w:r>
            <w:r w:rsidDel="00000000" w:rsidR="00000000" w:rsidRPr="00000000">
              <w:rPr>
                <w:rFonts w:ascii="Georgia" w:cs="Georgia" w:eastAsia="Georgia" w:hAnsi="Georgia"/>
                <w:b w:val="0"/>
                <w:bCs w:val="0"/>
                <w:i w:val="0"/>
                <w:iCs w:val="0"/>
                <w:color w:val="000000"/>
                <w:sz w:val="20"/>
                <w:szCs w:val="20"/>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E5">
            <w:pPr>
              <w:spacing w:after="40" w:before="40" w:line="240" w:lineRule="auto"/>
              <w:jc w:val="left"/>
              <w:rPr/>
            </w:pPr>
            <w:r w:rsidDel="00000000" w:rsidR="00000000" w:rsidRPr="00000000">
              <w:rPr>
                <w:rFonts w:ascii="Georgia" w:cs="Georgia" w:eastAsia="Georgia" w:hAnsi="Georgia"/>
                <w:b w:val="1"/>
                <w:bCs w:val="1"/>
                <w:i w:val="0"/>
                <w:iCs w:val="0"/>
                <w:color w:val="00b0f0"/>
                <w:sz w:val="20"/>
                <w:szCs w:val="20"/>
                <w:rtl w:val="0"/>
              </w:rPr>
              <w:t xml:space="preserve">DO</w:t>
            </w:r>
            <w:r w:rsidDel="00000000" w:rsidR="00000000" w:rsidRPr="00000000">
              <w:rPr>
                <w:rtl w:val="0"/>
              </w:rPr>
            </w:r>
          </w:p>
        </w:tc>
        <w:tc>
          <w:tcPr/>
          <w:p w:rsidR="00000000" w:rsidDel="00000000" w:rsidP="00000000" w:rsidRDefault="00000000" w:rsidRPr="00000000" w14:paraId="000001E6">
            <w:pPr>
              <w:spacing w:after="40" w:before="40" w:line="240" w:lineRule="auto"/>
              <w:jc w:val="left"/>
              <w:rPr/>
            </w:pPr>
            <w:r w:rsidDel="00000000" w:rsidR="00000000" w:rsidRPr="00000000">
              <w:rPr>
                <w:rFonts w:ascii="Georgia" w:cs="Georgia" w:eastAsia="Georgia" w:hAnsi="Georgia"/>
                <w:sz w:val="20"/>
                <w:szCs w:val="20"/>
                <w:rtl w:val="0"/>
              </w:rPr>
              <w:t xml:space="preserve">Discourse Organization</w:t>
            </w:r>
            <w:r w:rsidDel="00000000" w:rsidR="00000000" w:rsidRPr="00000000">
              <w:rPr>
                <w:rtl w:val="0"/>
              </w:rPr>
            </w:r>
          </w:p>
        </w:tc>
        <w:tc>
          <w:tcPr/>
          <w:p w:rsidR="00000000" w:rsidDel="00000000" w:rsidP="00000000" w:rsidRDefault="00000000" w:rsidRPr="00000000" w14:paraId="000001E7">
            <w:pPr>
              <w:spacing w:after="40" w:before="40" w:line="240" w:lineRule="auto"/>
              <w:jc w:val="left"/>
              <w:rPr/>
            </w:pPr>
            <w:r w:rsidDel="00000000" w:rsidR="00000000" w:rsidRPr="00000000">
              <w:rPr>
                <w:rFonts w:ascii="Georgia" w:cs="Georgia" w:eastAsia="Georgia" w:hAnsi="Georgia"/>
                <w:sz w:val="20"/>
                <w:szCs w:val="20"/>
                <w:rtl w:val="0"/>
              </w:rPr>
              <w:t xml:space="preserve">Structures text or guides reader expectations.</w:t>
            </w:r>
            <w:r w:rsidDel="00000000" w:rsidR="00000000" w:rsidRPr="00000000">
              <w:rPr>
                <w:rtl w:val="0"/>
              </w:rPr>
            </w:r>
          </w:p>
        </w:tc>
        <w:tc>
          <w:tcPr/>
          <w:p w:rsidR="00000000" w:rsidDel="00000000" w:rsidP="00000000" w:rsidRDefault="00000000" w:rsidRPr="00000000" w14:paraId="000001E8">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w:t>
            </w:r>
            <w:r w:rsidDel="00000000" w:rsidR="00000000" w:rsidRPr="00000000">
              <w:rPr>
                <w:rFonts w:ascii="Georgia" w:cs="Georgia" w:eastAsia="Georgia" w:hAnsi="Georgia"/>
                <w:b w:val="1"/>
                <w:bCs w:val="1"/>
                <w:strike w:val="0"/>
                <w:color w:val="ffffff"/>
                <w:sz w:val="20"/>
                <w:szCs w:val="20"/>
                <w:shd w:fill="00b050" w:val="clear"/>
                <w:rtl w:val="0"/>
              </w:rPr>
              <w:t xml:space="preserve">It should be noted that</w:t>
            </w:r>
            <w:r w:rsidDel="00000000" w:rsidR="00000000" w:rsidRPr="00000000">
              <w:rPr>
                <w:rFonts w:ascii="Georgia" w:cs="Georgia" w:eastAsia="Georgia" w:hAnsi="Georgia"/>
                <w:b w:val="0"/>
                <w:bCs w:val="0"/>
                <w:i w:val="0"/>
                <w:iCs w:val="0"/>
                <w:color w:val="000000"/>
                <w:sz w:val="20"/>
                <w:szCs w:val="20"/>
                <w:rtl w:val="0"/>
              </w:rPr>
              <w:t xml:space="preserve">. </w:t>
            </w:r>
            <w:r w:rsidDel="00000000" w:rsidR="00000000" w:rsidRPr="00000000">
              <w:rPr>
                <w:rFonts w:ascii="Georgia" w:cs="Georgia" w:eastAsia="Georgia" w:hAnsi="Georgia"/>
                <w:b w:val="1"/>
                <w:bCs w:val="1"/>
                <w:i w:val="0"/>
                <w:iCs w:val="0"/>
                <w:color w:val="00b0f0"/>
                <w:sz w:val="20"/>
                <w:szCs w:val="20"/>
                <w:rtl w:val="0"/>
              </w:rPr>
              <w:t xml:space="preserve">(DO)</w:t>
            </w:r>
            <w:r w:rsidDel="00000000" w:rsidR="00000000" w:rsidRPr="00000000">
              <w:rPr>
                <w:rFonts w:ascii="Georgia" w:cs="Georgia" w:eastAsia="Georgia" w:hAnsi="Georgia"/>
                <w:b w:val="0"/>
                <w:bCs w:val="0"/>
                <w:i w:val="0"/>
                <w:iCs w:val="0"/>
                <w:color w:val="000000"/>
                <w:sz w:val="20"/>
                <w:szCs w:val="20"/>
                <w:rtl w:val="0"/>
              </w:rPr>
              <w:t xml:space="preserve">”</w:t>
            </w:r>
            <w:r w:rsidDel="00000000" w:rsidR="00000000" w:rsidRPr="00000000">
              <w:rPr>
                <w:rtl w:val="0"/>
              </w:rPr>
            </w:r>
          </w:p>
        </w:tc>
      </w:tr>
    </w:tbl>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keepNext w:val="1"/>
        <w:keepLines w:val="1"/>
        <w:spacing w:after="80" w:before="200" w:line="240" w:lineRule="auto"/>
        <w:jc w:val="left"/>
        <w:rPr/>
      </w:pPr>
      <w:r w:rsidDel="00000000" w:rsidR="00000000" w:rsidRPr="00000000">
        <w:rPr>
          <w:rFonts w:ascii="Georgia" w:cs="Georgia" w:eastAsia="Georgia" w:hAnsi="Georgia"/>
          <w:b w:val="1"/>
          <w:bCs w:val="1"/>
          <w:i w:val="0"/>
          <w:iCs w:val="0"/>
          <w:sz w:val="24"/>
          <w:szCs w:val="24"/>
          <w:rtl w:val="0"/>
        </w:rPr>
        <w:t xml:space="preserve">DECISION RULES FOR AMBIGUOUS CASES</w:t>
      </w:r>
      <w:r w:rsidDel="00000000" w:rsidR="00000000" w:rsidRPr="00000000">
        <w:rPr>
          <w:rtl w:val="0"/>
        </w:rPr>
      </w:r>
    </w:p>
    <w:p w:rsidR="00000000" w:rsidDel="00000000" w:rsidP="00000000" w:rsidRDefault="00000000" w:rsidRPr="00000000" w14:paraId="000001EB">
      <w:pPr>
        <w:spacing w:after="120" w:before="0" w:line="240" w:lineRule="auto"/>
        <w:ind w:firstLine="720"/>
        <w:jc w:val="both"/>
        <w:rPr/>
      </w:pPr>
      <w:r w:rsidDel="00000000" w:rsidR="00000000" w:rsidRPr="00000000">
        <w:rPr>
          <w:rFonts w:ascii="Georgia" w:cs="Georgia" w:eastAsia="Georgia" w:hAnsi="Georgia"/>
          <w:b w:val="0"/>
          <w:bCs w:val="0"/>
          <w:i w:val="0"/>
          <w:iCs w:val="0"/>
          <w:sz w:val="22"/>
          <w:szCs w:val="22"/>
          <w:rtl w:val="0"/>
        </w:rPr>
        <w:t xml:space="preserve">Apply before defaulting to the Working Test.</w:t>
      </w:r>
      <w:r w:rsidDel="00000000" w:rsidR="00000000" w:rsidRPr="00000000">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Token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1ED">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Hedge When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1EE">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Not a Hedge When</w:t>
            </w:r>
            <w:r w:rsidDel="00000000" w:rsidR="00000000" w:rsidRPr="00000000">
              <w:rPr>
                <w:rtl w:val="0"/>
              </w:rPr>
            </w:r>
          </w:p>
        </w:tc>
      </w:tr>
      <w:tr>
        <w:trPr>
          <w:cantSplit w:val="1"/>
          <w:tblHeader w:val="0"/>
        </w:trPr>
        <w:tc>
          <w:tcPr/>
          <w:p w:rsidR="00000000" w:rsidDel="00000000" w:rsidP="00000000" w:rsidRDefault="00000000" w:rsidRPr="00000000" w14:paraId="000001EF">
            <w:pPr>
              <w:spacing w:after="40" w:before="40" w:line="240" w:lineRule="auto"/>
              <w:jc w:val="left"/>
              <w:rPr/>
            </w:pPr>
            <w:r w:rsidDel="00000000" w:rsidR="00000000" w:rsidRPr="00000000">
              <w:rPr>
                <w:rFonts w:ascii="Georgia" w:cs="Georgia" w:eastAsia="Georgia" w:hAnsi="Georgia"/>
                <w:b w:val="1"/>
                <w:bCs w:val="1"/>
                <w:i w:val="0"/>
                <w:iCs w:val="0"/>
                <w:color w:val="000000"/>
                <w:sz w:val="20"/>
                <w:szCs w:val="20"/>
                <w:rtl w:val="0"/>
              </w:rPr>
              <w:t xml:space="preserve">suggest / indicate</w:t>
            </w:r>
            <w:r w:rsidDel="00000000" w:rsidR="00000000" w:rsidRPr="00000000">
              <w:rPr>
                <w:rtl w:val="0"/>
              </w:rPr>
            </w:r>
          </w:p>
        </w:tc>
        <w:tc>
          <w:tcPr/>
          <w:p w:rsidR="00000000" w:rsidDel="00000000" w:rsidP="00000000" w:rsidRDefault="00000000" w:rsidRPr="00000000" w14:paraId="000001F0">
            <w:pPr>
              <w:spacing w:after="40" w:before="40" w:line="240" w:lineRule="auto"/>
              <w:jc w:val="left"/>
              <w:rPr/>
            </w:pPr>
            <w:r w:rsidDel="00000000" w:rsidR="00000000" w:rsidRPr="00000000">
              <w:rPr>
                <w:rFonts w:ascii="Georgia" w:cs="Georgia" w:eastAsia="Georgia" w:hAnsi="Georgia"/>
                <w:sz w:val="20"/>
                <w:szCs w:val="20"/>
                <w:rtl w:val="0"/>
              </w:rPr>
              <w:t xml:space="preserve">Expresses uncertainty about a finding or conclusion</w:t>
            </w:r>
            <w:r w:rsidDel="00000000" w:rsidR="00000000" w:rsidRPr="00000000">
              <w:rPr>
                <w:rtl w:val="0"/>
              </w:rPr>
            </w:r>
          </w:p>
        </w:tc>
        <w:tc>
          <w:tcPr/>
          <w:p w:rsidR="00000000" w:rsidDel="00000000" w:rsidP="00000000" w:rsidRDefault="00000000" w:rsidRPr="00000000" w14:paraId="000001F1">
            <w:pPr>
              <w:spacing w:after="40" w:before="40" w:line="240" w:lineRule="auto"/>
              <w:jc w:val="left"/>
              <w:rPr/>
            </w:pPr>
            <w:r w:rsidDel="00000000" w:rsidR="00000000" w:rsidRPr="00000000">
              <w:rPr>
                <w:rFonts w:ascii="Georgia" w:cs="Georgia" w:eastAsia="Georgia" w:hAnsi="Georgia"/>
                <w:sz w:val="20"/>
                <w:szCs w:val="20"/>
                <w:rtl w:val="0"/>
              </w:rPr>
              <w:t xml:space="preserve">Introduces a recommendation or action</w:t>
            </w:r>
            <w:r w:rsidDel="00000000" w:rsidR="00000000" w:rsidRPr="00000000">
              <w:rPr>
                <w:rtl w:val="0"/>
              </w:rPr>
            </w:r>
          </w:p>
        </w:tc>
      </w:tr>
      <w:tr>
        <w:trPr>
          <w:cantSplit w:val="1"/>
          <w:tblHeader w:val="0"/>
        </w:trPr>
        <w:tc>
          <w:tcPr/>
          <w:p w:rsidR="00000000" w:rsidDel="00000000" w:rsidP="00000000" w:rsidRDefault="00000000" w:rsidRPr="00000000" w14:paraId="000001F2">
            <w:pPr>
              <w:spacing w:after="40" w:before="40" w:line="240" w:lineRule="auto"/>
              <w:jc w:val="left"/>
              <w:rPr/>
            </w:pPr>
            <w:r w:rsidDel="00000000" w:rsidR="00000000" w:rsidRPr="00000000">
              <w:rPr>
                <w:rFonts w:ascii="Georgia" w:cs="Georgia" w:eastAsia="Georgia" w:hAnsi="Georgia"/>
                <w:b w:val="1"/>
                <w:bCs w:val="1"/>
                <w:i w:val="0"/>
                <w:iCs w:val="0"/>
                <w:color w:val="000000"/>
                <w:sz w:val="20"/>
                <w:szCs w:val="20"/>
                <w:rtl w:val="0"/>
              </w:rPr>
              <w:t xml:space="preserve">suggest / indicate + need for</w:t>
            </w:r>
            <w:r w:rsidDel="00000000" w:rsidR="00000000" w:rsidRPr="00000000">
              <w:rPr>
                <w:rtl w:val="0"/>
              </w:rPr>
            </w:r>
          </w:p>
        </w:tc>
        <w:tc>
          <w:tcPr/>
          <w:p w:rsidR="00000000" w:rsidDel="00000000" w:rsidP="00000000" w:rsidRDefault="00000000" w:rsidRPr="00000000" w14:paraId="000001F3">
            <w:pPr>
              <w:spacing w:after="40" w:before="40" w:line="240" w:lineRule="auto"/>
              <w:jc w:val="left"/>
              <w:rPr/>
            </w:pPr>
            <w:r w:rsidDel="00000000" w:rsidR="00000000" w:rsidRPr="00000000">
              <w:rPr>
                <w:rFonts w:ascii="Georgia" w:cs="Georgia" w:eastAsia="Georgia" w:hAnsi="Georgia"/>
                <w:sz w:val="20"/>
                <w:szCs w:val="20"/>
                <w:rtl w:val="0"/>
              </w:rPr>
              <w:t xml:space="preserve">Says the evidence suggests a need may exist</w:t>
            </w:r>
            <w:r w:rsidDel="00000000" w:rsidR="00000000" w:rsidRPr="00000000">
              <w:rPr>
                <w:rtl w:val="0"/>
              </w:rPr>
            </w:r>
          </w:p>
        </w:tc>
        <w:tc>
          <w:tcPr/>
          <w:p w:rsidR="00000000" w:rsidDel="00000000" w:rsidP="00000000" w:rsidRDefault="00000000" w:rsidRPr="00000000" w14:paraId="000001F4">
            <w:pPr>
              <w:spacing w:after="40" w:before="40" w:line="240" w:lineRule="auto"/>
              <w:jc w:val="left"/>
              <w:rPr/>
            </w:pPr>
            <w:r w:rsidDel="00000000" w:rsidR="00000000" w:rsidRPr="00000000">
              <w:rPr>
                <w:rFonts w:ascii="Georgia" w:cs="Georgia" w:eastAsia="Georgia" w:hAnsi="Georgia"/>
                <w:sz w:val="20"/>
                <w:szCs w:val="20"/>
                <w:rtl w:val="0"/>
              </w:rPr>
              <w:t xml:space="preserve">Says what should be done or is needed</w:t>
            </w:r>
            <w:r w:rsidDel="00000000" w:rsidR="00000000" w:rsidRPr="00000000">
              <w:rPr>
                <w:rtl w:val="0"/>
              </w:rPr>
            </w:r>
          </w:p>
        </w:tc>
      </w:tr>
      <w:tr>
        <w:trPr>
          <w:cantSplit w:val="1"/>
          <w:tblHeader w:val="0"/>
        </w:trPr>
        <w:tc>
          <w:tcPr/>
          <w:p w:rsidR="00000000" w:rsidDel="00000000" w:rsidP="00000000" w:rsidRDefault="00000000" w:rsidRPr="00000000" w14:paraId="000001F5">
            <w:pPr>
              <w:spacing w:after="40" w:before="40" w:line="240" w:lineRule="auto"/>
              <w:jc w:val="left"/>
              <w:rPr/>
            </w:pPr>
            <w:r w:rsidDel="00000000" w:rsidR="00000000" w:rsidRPr="00000000">
              <w:rPr>
                <w:rFonts w:ascii="Georgia" w:cs="Georgia" w:eastAsia="Georgia" w:hAnsi="Georgia"/>
                <w:b w:val="1"/>
                <w:bCs w:val="1"/>
                <w:i w:val="0"/>
                <w:iCs w:val="0"/>
                <w:color w:val="000000"/>
                <w:sz w:val="20"/>
                <w:szCs w:val="20"/>
                <w:rtl w:val="0"/>
              </w:rPr>
              <w:t xml:space="preserve">indicated by</w:t>
            </w:r>
            <w:r w:rsidDel="00000000" w:rsidR="00000000" w:rsidRPr="00000000">
              <w:rPr>
                <w:rtl w:val="0"/>
              </w:rPr>
            </w:r>
          </w:p>
        </w:tc>
        <w:tc>
          <w:tcPr/>
          <w:p w:rsidR="00000000" w:rsidDel="00000000" w:rsidP="00000000" w:rsidRDefault="00000000" w:rsidRPr="00000000" w14:paraId="000001F6">
            <w:pPr>
              <w:spacing w:after="40" w:before="40" w:line="240" w:lineRule="auto"/>
              <w:jc w:val="left"/>
              <w:rPr/>
            </w:pPr>
            <w:r w:rsidDel="00000000" w:rsidR="00000000" w:rsidRPr="00000000">
              <w:rPr>
                <w:rFonts w:ascii="Georgia" w:cs="Georgia" w:eastAsia="Georgia" w:hAnsi="Georgia"/>
                <w:sz w:val="20"/>
                <w:szCs w:val="20"/>
                <w:rtl w:val="0"/>
              </w:rPr>
              <w:t xml:space="preserve">Introduces a conclusion drawn from evidence</w:t>
            </w:r>
            <w:r w:rsidDel="00000000" w:rsidR="00000000" w:rsidRPr="00000000">
              <w:rPr>
                <w:rtl w:val="0"/>
              </w:rPr>
            </w:r>
          </w:p>
        </w:tc>
        <w:tc>
          <w:tcPr/>
          <w:p w:rsidR="00000000" w:rsidDel="00000000" w:rsidP="00000000" w:rsidRDefault="00000000" w:rsidRPr="00000000" w14:paraId="000001F7">
            <w:pPr>
              <w:spacing w:after="40" w:before="40" w:line="240" w:lineRule="auto"/>
              <w:jc w:val="left"/>
              <w:rPr/>
            </w:pPr>
            <w:r w:rsidDel="00000000" w:rsidR="00000000" w:rsidRPr="00000000">
              <w:rPr>
                <w:rFonts w:ascii="Georgia" w:cs="Georgia" w:eastAsia="Georgia" w:hAnsi="Georgia"/>
                <w:sz w:val="20"/>
                <w:szCs w:val="20"/>
                <w:rtl w:val="0"/>
              </w:rPr>
              <w:t xml:space="preserve">Points to evidence for a claim already stated</w:t>
            </w:r>
            <w:r w:rsidDel="00000000" w:rsidR="00000000" w:rsidRPr="00000000">
              <w:rPr>
                <w:rtl w:val="0"/>
              </w:rPr>
            </w:r>
          </w:p>
        </w:tc>
      </w:tr>
      <w:tr>
        <w:trPr>
          <w:cantSplit w:val="1"/>
          <w:tblHeader w:val="0"/>
        </w:trPr>
        <w:tc>
          <w:tcPr/>
          <w:p w:rsidR="00000000" w:rsidDel="00000000" w:rsidP="00000000" w:rsidRDefault="00000000" w:rsidRPr="00000000" w14:paraId="000001F8">
            <w:pPr>
              <w:spacing w:after="40" w:before="40" w:line="240" w:lineRule="auto"/>
              <w:jc w:val="left"/>
              <w:rPr/>
            </w:pPr>
            <w:r w:rsidDel="00000000" w:rsidR="00000000" w:rsidRPr="00000000">
              <w:rPr>
                <w:rFonts w:ascii="Georgia" w:cs="Georgia" w:eastAsia="Georgia" w:hAnsi="Georgia"/>
                <w:b w:val="1"/>
                <w:bCs w:val="1"/>
                <w:i w:val="0"/>
                <w:iCs w:val="0"/>
                <w:color w:val="000000"/>
                <w:sz w:val="20"/>
                <w:szCs w:val="20"/>
                <w:rtl w:val="0"/>
              </w:rPr>
              <w:t xml:space="preserve">indicate / indicates that</w:t>
            </w:r>
            <w:r w:rsidDel="00000000" w:rsidR="00000000" w:rsidRPr="00000000">
              <w:rPr>
                <w:rtl w:val="0"/>
              </w:rPr>
            </w:r>
          </w:p>
        </w:tc>
        <w:tc>
          <w:tcPr/>
          <w:p w:rsidR="00000000" w:rsidDel="00000000" w:rsidP="00000000" w:rsidRDefault="00000000" w:rsidRPr="00000000" w14:paraId="000001F9">
            <w:pPr>
              <w:spacing w:after="40" w:before="40" w:line="240" w:lineRule="auto"/>
              <w:jc w:val="left"/>
              <w:rPr/>
            </w:pPr>
            <w:r w:rsidDel="00000000" w:rsidR="00000000" w:rsidRPr="00000000">
              <w:rPr>
                <w:rFonts w:ascii="Georgia" w:cs="Georgia" w:eastAsia="Georgia" w:hAnsi="Georgia"/>
                <w:sz w:val="20"/>
                <w:szCs w:val="20"/>
                <w:rtl w:val="0"/>
              </w:rPr>
              <w:t xml:space="preserve">Introduces an inferential conclusion drawn from analysis</w:t>
            </w:r>
            <w:r w:rsidDel="00000000" w:rsidR="00000000" w:rsidRPr="00000000">
              <w:rPr>
                <w:rtl w:val="0"/>
              </w:rPr>
            </w:r>
          </w:p>
        </w:tc>
        <w:tc>
          <w:tcPr/>
          <w:p w:rsidR="00000000" w:rsidDel="00000000" w:rsidP="00000000" w:rsidRDefault="00000000" w:rsidRPr="00000000" w14:paraId="000001FA">
            <w:pPr>
              <w:spacing w:after="40" w:before="40" w:line="240" w:lineRule="auto"/>
              <w:jc w:val="left"/>
              <w:rPr/>
            </w:pPr>
            <w:r w:rsidDel="00000000" w:rsidR="00000000" w:rsidRPr="00000000">
              <w:rPr>
                <w:rFonts w:ascii="Georgia" w:cs="Georgia" w:eastAsia="Georgia" w:hAnsi="Georgia"/>
                <w:sz w:val="20"/>
                <w:szCs w:val="20"/>
                <w:rtl w:val="0"/>
              </w:rPr>
              <w:t xml:space="preserve">Used as a synonym for showed/demonstrated (factive reporting)</w:t>
            </w:r>
            <w:r w:rsidDel="00000000" w:rsidR="00000000" w:rsidRPr="00000000">
              <w:rPr>
                <w:rtl w:val="0"/>
              </w:rPr>
            </w:r>
          </w:p>
        </w:tc>
      </w:tr>
      <w:tr>
        <w:trPr>
          <w:cantSplit w:val="1"/>
          <w:tblHeader w:val="0"/>
        </w:trPr>
        <w:tc>
          <w:tcPr/>
          <w:p w:rsidR="00000000" w:rsidDel="00000000" w:rsidP="00000000" w:rsidRDefault="00000000" w:rsidRPr="00000000" w14:paraId="000001FB">
            <w:pPr>
              <w:spacing w:after="40" w:before="40" w:line="240" w:lineRule="auto"/>
              <w:jc w:val="left"/>
              <w:rPr/>
            </w:pPr>
            <w:r w:rsidDel="00000000" w:rsidR="00000000" w:rsidRPr="00000000">
              <w:rPr>
                <w:rFonts w:ascii="Georgia" w:cs="Georgia" w:eastAsia="Georgia" w:hAnsi="Georgia"/>
                <w:b w:val="1"/>
                <w:bCs w:val="1"/>
                <w:i w:val="0"/>
                <w:iCs w:val="0"/>
                <w:color w:val="000000"/>
                <w:sz w:val="20"/>
                <w:szCs w:val="20"/>
                <w:rtl w:val="0"/>
              </w:rPr>
              <w:t xml:space="preserve">indicating (participial)</w:t>
            </w:r>
            <w:r w:rsidDel="00000000" w:rsidR="00000000" w:rsidRPr="00000000">
              <w:rPr>
                <w:rtl w:val="0"/>
              </w:rPr>
            </w:r>
          </w:p>
        </w:tc>
        <w:tc>
          <w:tcPr/>
          <w:p w:rsidR="00000000" w:rsidDel="00000000" w:rsidP="00000000" w:rsidRDefault="00000000" w:rsidRPr="00000000" w14:paraId="000001FC">
            <w:pPr>
              <w:spacing w:after="40" w:before="40" w:line="240" w:lineRule="auto"/>
              <w:jc w:val="left"/>
              <w:rPr/>
            </w:pPr>
            <w:r w:rsidDel="00000000" w:rsidR="00000000" w:rsidRPr="00000000">
              <w:rPr>
                <w:rFonts w:ascii="Georgia" w:cs="Georgia" w:eastAsia="Georgia" w:hAnsi="Georgia"/>
                <w:sz w:val="20"/>
                <w:szCs w:val="20"/>
                <w:rtl w:val="0"/>
              </w:rPr>
              <w:t xml:space="preserve">Introduces an inference beyond the operational definition of the result</w:t>
            </w:r>
            <w:r w:rsidDel="00000000" w:rsidR="00000000" w:rsidRPr="00000000">
              <w:rPr>
                <w:rtl w:val="0"/>
              </w:rPr>
            </w:r>
          </w:p>
        </w:tc>
        <w:tc>
          <w:tcPr/>
          <w:p w:rsidR="00000000" w:rsidDel="00000000" w:rsidP="00000000" w:rsidRDefault="00000000" w:rsidRPr="00000000" w14:paraId="000001FD">
            <w:pPr>
              <w:spacing w:after="40" w:before="40" w:line="240" w:lineRule="auto"/>
              <w:jc w:val="left"/>
              <w:rPr/>
            </w:pPr>
            <w:r w:rsidDel="00000000" w:rsidR="00000000" w:rsidRPr="00000000">
              <w:rPr>
                <w:rFonts w:ascii="Georgia" w:cs="Georgia" w:eastAsia="Georgia" w:hAnsi="Georgia"/>
                <w:sz w:val="20"/>
                <w:szCs w:val="20"/>
                <w:rtl w:val="0"/>
              </w:rPr>
              <w:t xml:space="preserve">Restates the operational meaning of statistical significance</w:t>
            </w:r>
            <w:r w:rsidDel="00000000" w:rsidR="00000000" w:rsidRPr="00000000">
              <w:rPr>
                <w:rtl w:val="0"/>
              </w:rPr>
            </w:r>
          </w:p>
        </w:tc>
      </w:tr>
      <w:tr>
        <w:trPr>
          <w:cantSplit w:val="1"/>
          <w:tblHeader w:val="0"/>
        </w:trPr>
        <w:tc>
          <w:tcPr/>
          <w:p w:rsidR="00000000" w:rsidDel="00000000" w:rsidP="00000000" w:rsidRDefault="00000000" w:rsidRPr="00000000" w14:paraId="000001FE">
            <w:pPr>
              <w:spacing w:after="40" w:before="40" w:line="240" w:lineRule="auto"/>
              <w:jc w:val="left"/>
              <w:rPr/>
            </w:pPr>
            <w:r w:rsidDel="00000000" w:rsidR="00000000" w:rsidRPr="00000000">
              <w:rPr>
                <w:rFonts w:ascii="Georgia" w:cs="Georgia" w:eastAsia="Georgia" w:hAnsi="Georgia"/>
                <w:b w:val="1"/>
                <w:bCs w:val="1"/>
                <w:i w:val="0"/>
                <w:iCs w:val="0"/>
                <w:color w:val="000000"/>
                <w:sz w:val="20"/>
                <w:szCs w:val="20"/>
                <w:rtl w:val="0"/>
              </w:rPr>
              <w:t xml:space="preserve">can / may</w:t>
            </w:r>
            <w:r w:rsidDel="00000000" w:rsidR="00000000" w:rsidRPr="00000000">
              <w:rPr>
                <w:rtl w:val="0"/>
              </w:rPr>
            </w:r>
          </w:p>
        </w:tc>
        <w:tc>
          <w:tcPr/>
          <w:p w:rsidR="00000000" w:rsidDel="00000000" w:rsidP="00000000" w:rsidRDefault="00000000" w:rsidRPr="00000000" w14:paraId="000001FF">
            <w:pPr>
              <w:spacing w:after="40" w:before="40" w:line="240" w:lineRule="auto"/>
              <w:jc w:val="left"/>
              <w:rPr/>
            </w:pPr>
            <w:r w:rsidDel="00000000" w:rsidR="00000000" w:rsidRPr="00000000">
              <w:rPr>
                <w:rFonts w:ascii="Georgia" w:cs="Georgia" w:eastAsia="Georgia" w:hAnsi="Georgia"/>
                <w:sz w:val="20"/>
                <w:szCs w:val="20"/>
                <w:rtl w:val="0"/>
              </w:rPr>
              <w:t xml:space="preserve">Expresses possibility</w:t>
            </w:r>
            <w:r w:rsidDel="00000000" w:rsidR="00000000" w:rsidRPr="00000000">
              <w:rPr>
                <w:rtl w:val="0"/>
              </w:rPr>
            </w:r>
          </w:p>
        </w:tc>
        <w:tc>
          <w:tcPr/>
          <w:p w:rsidR="00000000" w:rsidDel="00000000" w:rsidP="00000000" w:rsidRDefault="00000000" w:rsidRPr="00000000" w14:paraId="00000200">
            <w:pPr>
              <w:spacing w:after="40" w:before="40" w:line="240" w:lineRule="auto"/>
              <w:jc w:val="left"/>
              <w:rPr/>
            </w:pPr>
            <w:r w:rsidDel="00000000" w:rsidR="00000000" w:rsidRPr="00000000">
              <w:rPr>
                <w:rFonts w:ascii="Georgia" w:cs="Georgia" w:eastAsia="Georgia" w:hAnsi="Georgia"/>
                <w:sz w:val="20"/>
                <w:szCs w:val="20"/>
                <w:rtl w:val="0"/>
              </w:rPr>
              <w:t xml:space="preserve">Expresses capability</w:t>
            </w:r>
            <w:r w:rsidDel="00000000" w:rsidR="00000000" w:rsidRPr="00000000">
              <w:rPr>
                <w:rtl w:val="0"/>
              </w:rPr>
            </w:r>
          </w:p>
        </w:tc>
      </w:tr>
      <w:tr>
        <w:trPr>
          <w:cantSplit w:val="1"/>
          <w:tblHeader w:val="0"/>
        </w:trPr>
        <w:tc>
          <w:tcPr/>
          <w:p w:rsidR="00000000" w:rsidDel="00000000" w:rsidP="00000000" w:rsidRDefault="00000000" w:rsidRPr="00000000" w14:paraId="00000201">
            <w:pPr>
              <w:spacing w:after="40" w:before="40" w:line="240" w:lineRule="auto"/>
              <w:jc w:val="left"/>
              <w:rPr/>
            </w:pPr>
            <w:r w:rsidDel="00000000" w:rsidR="00000000" w:rsidRPr="00000000">
              <w:rPr>
                <w:rFonts w:ascii="Georgia" w:cs="Georgia" w:eastAsia="Georgia" w:hAnsi="Georgia"/>
                <w:b w:val="1"/>
                <w:bCs w:val="1"/>
                <w:i w:val="0"/>
                <w:iCs w:val="0"/>
                <w:color w:val="000000"/>
                <w:sz w:val="20"/>
                <w:szCs w:val="20"/>
                <w:rtl w:val="0"/>
              </w:rPr>
              <w:t xml:space="preserve">generally / typically</w:t>
            </w:r>
            <w:r w:rsidDel="00000000" w:rsidR="00000000" w:rsidRPr="00000000">
              <w:rPr>
                <w:rtl w:val="0"/>
              </w:rPr>
            </w:r>
          </w:p>
        </w:tc>
        <w:tc>
          <w:tcPr/>
          <w:p w:rsidR="00000000" w:rsidDel="00000000" w:rsidP="00000000" w:rsidRDefault="00000000" w:rsidRPr="00000000" w14:paraId="00000202">
            <w:pPr>
              <w:spacing w:after="40" w:before="40" w:line="240" w:lineRule="auto"/>
              <w:jc w:val="left"/>
              <w:rPr/>
            </w:pPr>
            <w:r w:rsidDel="00000000" w:rsidR="00000000" w:rsidRPr="00000000">
              <w:rPr>
                <w:rFonts w:ascii="Georgia" w:cs="Georgia" w:eastAsia="Georgia" w:hAnsi="Georgia"/>
                <w:sz w:val="20"/>
                <w:szCs w:val="20"/>
                <w:rtl w:val="0"/>
              </w:rPr>
              <w:t xml:space="preserve">Qualifies scope</w:t>
            </w:r>
            <w:r w:rsidDel="00000000" w:rsidR="00000000" w:rsidRPr="00000000">
              <w:rPr>
                <w:rtl w:val="0"/>
              </w:rPr>
            </w:r>
          </w:p>
        </w:tc>
        <w:tc>
          <w:tcPr/>
          <w:p w:rsidR="00000000" w:rsidDel="00000000" w:rsidP="00000000" w:rsidRDefault="00000000" w:rsidRPr="00000000" w14:paraId="00000203">
            <w:pPr>
              <w:spacing w:after="40" w:before="40" w:line="240" w:lineRule="auto"/>
              <w:jc w:val="left"/>
              <w:rPr/>
            </w:pPr>
            <w:r w:rsidDel="00000000" w:rsidR="00000000" w:rsidRPr="00000000">
              <w:rPr>
                <w:rFonts w:ascii="Georgia" w:cs="Georgia" w:eastAsia="Georgia" w:hAnsi="Georgia"/>
                <w:sz w:val="20"/>
                <w:szCs w:val="20"/>
                <w:rtl w:val="0"/>
              </w:rPr>
              <w:t xml:space="preserve">Describes a procedural norm</w:t>
            </w:r>
            <w:r w:rsidDel="00000000" w:rsidR="00000000" w:rsidRPr="00000000">
              <w:rPr>
                <w:rtl w:val="0"/>
              </w:rPr>
            </w:r>
          </w:p>
        </w:tc>
      </w:tr>
      <w:tr>
        <w:trPr>
          <w:cantSplit w:val="1"/>
          <w:tblHeader w:val="0"/>
        </w:trPr>
        <w:tc>
          <w:tcPr/>
          <w:p w:rsidR="00000000" w:rsidDel="00000000" w:rsidP="00000000" w:rsidRDefault="00000000" w:rsidRPr="00000000" w14:paraId="00000204">
            <w:pPr>
              <w:spacing w:after="40" w:before="40" w:line="240" w:lineRule="auto"/>
              <w:jc w:val="left"/>
              <w:rPr/>
            </w:pPr>
            <w:r w:rsidDel="00000000" w:rsidR="00000000" w:rsidRPr="00000000">
              <w:rPr>
                <w:rFonts w:ascii="Georgia" w:cs="Georgia" w:eastAsia="Georgia" w:hAnsi="Georgia"/>
                <w:b w:val="1"/>
                <w:bCs w:val="1"/>
                <w:i w:val="0"/>
                <w:iCs w:val="0"/>
                <w:color w:val="000000"/>
                <w:sz w:val="20"/>
                <w:szCs w:val="20"/>
                <w:rtl w:val="0"/>
              </w:rPr>
              <w:t xml:space="preserve">appear / seem</w:t>
            </w:r>
            <w:r w:rsidDel="00000000" w:rsidR="00000000" w:rsidRPr="00000000">
              <w:rPr>
                <w:rtl w:val="0"/>
              </w:rPr>
            </w:r>
          </w:p>
        </w:tc>
        <w:tc>
          <w:tcPr/>
          <w:p w:rsidR="00000000" w:rsidDel="00000000" w:rsidP="00000000" w:rsidRDefault="00000000" w:rsidRPr="00000000" w14:paraId="00000205">
            <w:pPr>
              <w:spacing w:after="40" w:before="40" w:line="240" w:lineRule="auto"/>
              <w:jc w:val="left"/>
              <w:rPr/>
            </w:pPr>
            <w:r w:rsidDel="00000000" w:rsidR="00000000" w:rsidRPr="00000000">
              <w:rPr>
                <w:rFonts w:ascii="Georgia" w:cs="Georgia" w:eastAsia="Georgia" w:hAnsi="Georgia"/>
                <w:sz w:val="20"/>
                <w:szCs w:val="20"/>
                <w:rtl w:val="0"/>
              </w:rPr>
              <w:t xml:space="preserve">Expresses result uncertainty</w:t>
            </w:r>
            <w:r w:rsidDel="00000000" w:rsidR="00000000" w:rsidRPr="00000000">
              <w:rPr>
                <w:rtl w:val="0"/>
              </w:rPr>
            </w:r>
          </w:p>
        </w:tc>
        <w:tc>
          <w:tcPr/>
          <w:p w:rsidR="00000000" w:rsidDel="00000000" w:rsidP="00000000" w:rsidRDefault="00000000" w:rsidRPr="00000000" w14:paraId="00000206">
            <w:pPr>
              <w:spacing w:after="40" w:before="40" w:line="240" w:lineRule="auto"/>
              <w:jc w:val="left"/>
              <w:rPr/>
            </w:pPr>
            <w:r w:rsidDel="00000000" w:rsidR="00000000" w:rsidRPr="00000000">
              <w:rPr>
                <w:rFonts w:ascii="Georgia" w:cs="Georgia" w:eastAsia="Georgia" w:hAnsi="Georgia"/>
                <w:sz w:val="20"/>
                <w:szCs w:val="20"/>
                <w:rtl w:val="0"/>
              </w:rPr>
              <w:t xml:space="preserve">Indicates location</w:t>
            </w:r>
            <w:r w:rsidDel="00000000" w:rsidR="00000000" w:rsidRPr="00000000">
              <w:rPr>
                <w:rtl w:val="0"/>
              </w:rPr>
            </w:r>
          </w:p>
        </w:tc>
      </w:tr>
    </w:tbl>
    <w:p w:rsidR="00000000" w:rsidDel="00000000" w:rsidP="00000000" w:rsidRDefault="00000000" w:rsidRPr="00000000" w14:paraId="00000207">
      <w:pPr>
        <w:spacing w:after="0" w:before="0" w:line="240" w:lineRule="auto"/>
        <w:rPr/>
      </w:pPr>
      <w:r w:rsidDel="00000000" w:rsidR="00000000" w:rsidRPr="00000000">
        <w:rPr>
          <w:rtl w:val="0"/>
        </w:rPr>
      </w:r>
    </w:p>
    <w:p w:rsidR="00000000" w:rsidDel="00000000" w:rsidP="00000000" w:rsidRDefault="00000000" w:rsidRPr="00000000" w14:paraId="00000208">
      <w:pPr>
        <w:spacing w:after="120" w:before="0" w:line="240" w:lineRule="auto"/>
        <w:ind w:firstLine="720"/>
        <w:jc w:val="both"/>
        <w:rPr/>
      </w:pPr>
      <w:r w:rsidDel="00000000" w:rsidR="00000000" w:rsidRPr="00000000">
        <w:rPr>
          <w:rFonts w:ascii="Georgia" w:cs="Georgia" w:eastAsia="Georgia" w:hAnsi="Georgia"/>
          <w:b w:val="1"/>
          <w:bCs w:val="1"/>
          <w:i w:val="1"/>
          <w:iCs w:val="1"/>
          <w:color w:val="000000"/>
          <w:sz w:val="22"/>
          <w:szCs w:val="22"/>
          <w:rtl w:val="0"/>
        </w:rPr>
        <w:t xml:space="preserve">General exclusions: </w:t>
      </w:r>
      <w:r w:rsidDel="00000000" w:rsidR="00000000" w:rsidRPr="00000000">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sidDel="00000000" w:rsidR="00000000" w:rsidRPr="00000000">
        <w:rPr>
          <w:rtl w:val="0"/>
        </w:rPr>
      </w:r>
    </w:p>
    <w:p w:rsidR="00000000" w:rsidDel="00000000" w:rsidP="00000000" w:rsidRDefault="00000000" w:rsidRPr="00000000" w14:paraId="00000209">
      <w:pPr>
        <w:spacing w:after="120" w:before="0" w:line="240" w:lineRule="auto"/>
        <w:ind w:firstLine="720"/>
        <w:jc w:val="both"/>
        <w:rPr/>
      </w:pPr>
      <w:r w:rsidDel="00000000" w:rsidR="00000000" w:rsidRPr="00000000">
        <w:rPr>
          <w:rFonts w:ascii="Georgia" w:cs="Georgia" w:eastAsia="Georgia" w:hAnsi="Georgia"/>
          <w:b w:val="0"/>
          <w:bCs w:val="0"/>
          <w:i w:val="1"/>
          <w:iCs w:val="1"/>
          <w:color w:val="000000"/>
          <w:sz w:val="22"/>
          <w:szCs w:val="22"/>
          <w:rtl w:val="0"/>
        </w:rPr>
        <w:t xml:space="preserve">Quick test for </w:t>
      </w:r>
      <w:r w:rsidDel="00000000" w:rsidR="00000000" w:rsidRPr="00000000">
        <w:rPr>
          <w:rFonts w:ascii="Georgia" w:cs="Georgia" w:eastAsia="Georgia" w:hAnsi="Georgia"/>
          <w:b w:val="1"/>
          <w:bCs w:val="1"/>
          <w:i w:val="1"/>
          <w:iCs w:val="1"/>
          <w:color w:val="000000"/>
          <w:sz w:val="22"/>
          <w:szCs w:val="22"/>
          <w:rtl w:val="0"/>
        </w:rPr>
        <w:t xml:space="preserve">suggest/indicate</w:t>
      </w:r>
      <w:r w:rsidDel="00000000" w:rsidR="00000000" w:rsidRPr="00000000">
        <w:rPr>
          <w:rFonts w:ascii="Georgia" w:cs="Georgia" w:eastAsia="Georgia" w:hAnsi="Georgia"/>
          <w:b w:val="0"/>
          <w:bCs w:val="0"/>
          <w:i w:val="1"/>
          <w:iCs w:val="1"/>
          <w:color w:val="000000"/>
          <w:sz w:val="22"/>
          <w:szCs w:val="22"/>
          <w:rtl w:val="0"/>
        </w:rPr>
        <w:t xml:space="preserve">: “Might this be true?” = hedge. “Should this be done?” = FP-Rec.</w:t>
      </w:r>
      <w:r w:rsidDel="00000000" w:rsidR="00000000" w:rsidRPr="00000000">
        <w:rPr>
          <w:rtl w:val="0"/>
        </w:rPr>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keepNext w:val="1"/>
        <w:keepLines w:val="1"/>
        <w:spacing w:after="80" w:before="200" w:line="240" w:lineRule="auto"/>
        <w:jc w:val="left"/>
        <w:rPr/>
      </w:pPr>
      <w:r w:rsidDel="00000000" w:rsidR="00000000" w:rsidRPr="00000000">
        <w:rPr>
          <w:rFonts w:ascii="Georgia" w:cs="Georgia" w:eastAsia="Georgia" w:hAnsi="Georgia"/>
          <w:b w:val="1"/>
          <w:bCs w:val="1"/>
          <w:i w:val="0"/>
          <w:iCs w:val="0"/>
          <w:sz w:val="24"/>
          <w:szCs w:val="24"/>
          <w:rtl w:val="0"/>
        </w:rPr>
        <w:t xml:space="preserve">MARKING FALSE POSITIVES</w:t>
      </w:r>
      <w:r w:rsidDel="00000000" w:rsidR="00000000" w:rsidRPr="00000000">
        <w:rPr>
          <w:rtl w:val="0"/>
        </w:rPr>
      </w:r>
    </w:p>
    <w:p w:rsidR="00000000" w:rsidDel="00000000" w:rsidP="00000000" w:rsidRDefault="00000000" w:rsidRPr="00000000" w14:paraId="0000020C">
      <w:pPr>
        <w:spacing w:after="120" w:before="0" w:line="240" w:lineRule="auto"/>
        <w:ind w:firstLine="720"/>
        <w:jc w:val="both"/>
        <w:rPr/>
      </w:pPr>
      <w:r w:rsidDel="00000000" w:rsidR="00000000" w:rsidRPr="00000000">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sidDel="00000000" w:rsidR="00000000" w:rsidRPr="00000000">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Code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0E">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Reason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0F">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Marked Example</w:t>
            </w:r>
            <w:r w:rsidDel="00000000" w:rsidR="00000000" w:rsidRPr="00000000">
              <w:rPr>
                <w:rtl w:val="0"/>
              </w:rPr>
            </w:r>
          </w:p>
        </w:tc>
      </w:tr>
      <w:tr>
        <w:trPr>
          <w:cantSplit w:val="1"/>
          <w:tblHeader w:val="0"/>
        </w:trPr>
        <w:tc>
          <w:tcPr/>
          <w:p w:rsidR="00000000" w:rsidDel="00000000" w:rsidP="00000000" w:rsidRDefault="00000000" w:rsidRPr="00000000" w14:paraId="00000210">
            <w:pPr>
              <w:spacing w:after="40" w:before="40" w:line="240" w:lineRule="auto"/>
              <w:jc w:val="left"/>
              <w:rPr/>
            </w:pPr>
            <w:r w:rsidDel="00000000" w:rsidR="00000000" w:rsidRPr="00000000">
              <w:rPr>
                <w:rFonts w:ascii="Georgia" w:cs="Georgia" w:eastAsia="Georgia" w:hAnsi="Georgia"/>
                <w:b w:val="1"/>
                <w:bCs w:val="1"/>
                <w:i w:val="0"/>
                <w:iCs w:val="0"/>
                <w:color w:val="808080"/>
                <w:sz w:val="20"/>
                <w:szCs w:val="20"/>
                <w:rtl w:val="0"/>
              </w:rPr>
              <w:t xml:space="preserve">FP-Cap</w:t>
            </w:r>
            <w:r w:rsidDel="00000000" w:rsidR="00000000" w:rsidRPr="00000000">
              <w:rPr>
                <w:rtl w:val="0"/>
              </w:rPr>
            </w:r>
          </w:p>
        </w:tc>
        <w:tc>
          <w:tcPr/>
          <w:p w:rsidR="00000000" w:rsidDel="00000000" w:rsidP="00000000" w:rsidRDefault="00000000" w:rsidRPr="00000000" w14:paraId="00000211">
            <w:pPr>
              <w:spacing w:after="40" w:before="40" w:line="240" w:lineRule="auto"/>
              <w:jc w:val="left"/>
              <w:rPr/>
            </w:pPr>
            <w:r w:rsidDel="00000000" w:rsidR="00000000" w:rsidRPr="00000000">
              <w:rPr>
                <w:rFonts w:ascii="Georgia" w:cs="Georgia" w:eastAsia="Georgia" w:hAnsi="Georgia"/>
                <w:sz w:val="20"/>
                <w:szCs w:val="20"/>
                <w:rtl w:val="0"/>
              </w:rPr>
              <w:t xml:space="preserve">Capability: describes what something is able to do, not uncertainty about whether it will happen. Distinct from inferential “can be concluded / derived / stated / attributed to / seen as,” which stays a hedge.</w:t>
            </w:r>
            <w:r w:rsidDel="00000000" w:rsidR="00000000" w:rsidRPr="00000000">
              <w:rPr>
                <w:rtl w:val="0"/>
              </w:rPr>
            </w:r>
          </w:p>
        </w:tc>
        <w:tc>
          <w:tcPr/>
          <w:p w:rsidR="00000000" w:rsidDel="00000000" w:rsidP="00000000" w:rsidRDefault="00000000" w:rsidRPr="00000000" w14:paraId="00000212">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“PCR </w:t>
            </w:r>
            <w:r w:rsidDel="00000000" w:rsidR="00000000" w:rsidRPr="00000000">
              <w:rPr>
                <w:rFonts w:ascii="Georgia" w:cs="Georgia" w:eastAsia="Georgia" w:hAnsi="Georgia"/>
                <w:b w:val="1"/>
                <w:bCs w:val="1"/>
                <w:strike w:val="1"/>
                <w:color w:val="000000"/>
                <w:sz w:val="20"/>
                <w:szCs w:val="20"/>
                <w:rtl w:val="0"/>
              </w:rPr>
              <w:t xml:space="preserve">can</w:t>
            </w:r>
            <w:r w:rsidDel="00000000" w:rsidR="00000000" w:rsidRPr="00000000">
              <w:rPr>
                <w:rFonts w:ascii="Georgia" w:cs="Georgia" w:eastAsia="Georgia" w:hAnsi="Georgia"/>
                <w:b w:val="0"/>
                <w:bCs w:val="0"/>
                <w:i w:val="0"/>
                <w:iCs w:val="0"/>
                <w:color w:val="000000"/>
                <w:sz w:val="20"/>
                <w:szCs w:val="20"/>
                <w:rtl w:val="0"/>
              </w:rPr>
              <w:t xml:space="preserve"> (FP-Cap) detect low concentrations.”</w:t>
            </w:r>
            <w:r w:rsidDel="00000000" w:rsidR="00000000" w:rsidRPr="00000000">
              <w:rPr>
                <w:rtl w:val="0"/>
              </w:rPr>
            </w:r>
          </w:p>
        </w:tc>
      </w:tr>
      <w:tr>
        <w:trPr>
          <w:cantSplit w:val="1"/>
          <w:tblHeader w:val="0"/>
        </w:trPr>
        <w:tc>
          <w:tcPr/>
          <w:p w:rsidR="00000000" w:rsidDel="00000000" w:rsidP="00000000" w:rsidRDefault="00000000" w:rsidRPr="00000000" w14:paraId="00000213">
            <w:pPr>
              <w:spacing w:after="40" w:before="40" w:line="240" w:lineRule="auto"/>
              <w:jc w:val="left"/>
              <w:rPr/>
            </w:pPr>
            <w:r w:rsidDel="00000000" w:rsidR="00000000" w:rsidRPr="00000000">
              <w:rPr>
                <w:rFonts w:ascii="Georgia" w:cs="Georgia" w:eastAsia="Georgia" w:hAnsi="Georgia"/>
                <w:b w:val="1"/>
                <w:bCs w:val="1"/>
                <w:i w:val="0"/>
                <w:iCs w:val="0"/>
                <w:color w:val="808080"/>
                <w:sz w:val="20"/>
                <w:szCs w:val="20"/>
                <w:rtl w:val="0"/>
              </w:rPr>
              <w:t xml:space="preserve">FP-Rec</w:t>
            </w:r>
            <w:r w:rsidDel="00000000" w:rsidR="00000000" w:rsidRPr="00000000">
              <w:rPr>
                <w:rtl w:val="0"/>
              </w:rPr>
            </w:r>
          </w:p>
        </w:tc>
        <w:tc>
          <w:tcPr/>
          <w:p w:rsidR="00000000" w:rsidDel="00000000" w:rsidP="00000000" w:rsidRDefault="00000000" w:rsidRPr="00000000" w14:paraId="00000214">
            <w:pPr>
              <w:spacing w:after="40" w:before="40" w:line="240" w:lineRule="auto"/>
              <w:jc w:val="left"/>
              <w:rPr/>
            </w:pPr>
            <w:r w:rsidDel="00000000" w:rsidR="00000000" w:rsidRPr="00000000">
              <w:rPr>
                <w:rFonts w:ascii="Georgia" w:cs="Georgia" w:eastAsia="Georgia" w:hAnsi="Georgia"/>
                <w:sz w:val="20"/>
                <w:szCs w:val="20"/>
                <w:rtl w:val="0"/>
              </w:rPr>
              <w:t xml:space="preserve">Recommendation: expresses what should, needs to, or ought to be done, not uncertainty about a claim.</w:t>
            </w:r>
            <w:r w:rsidDel="00000000" w:rsidR="00000000" w:rsidRPr="00000000">
              <w:rPr>
                <w:rtl w:val="0"/>
              </w:rPr>
            </w:r>
          </w:p>
        </w:tc>
        <w:tc>
          <w:tcPr/>
          <w:p w:rsidR="00000000" w:rsidDel="00000000" w:rsidP="00000000" w:rsidRDefault="00000000" w:rsidRPr="00000000" w14:paraId="00000215">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“We </w:t>
            </w:r>
            <w:r w:rsidDel="00000000" w:rsidR="00000000" w:rsidRPr="00000000">
              <w:rPr>
                <w:rFonts w:ascii="Georgia" w:cs="Georgia" w:eastAsia="Georgia" w:hAnsi="Georgia"/>
                <w:b w:val="1"/>
                <w:bCs w:val="1"/>
                <w:strike w:val="1"/>
                <w:color w:val="000000"/>
                <w:sz w:val="20"/>
                <w:szCs w:val="20"/>
                <w:rtl w:val="0"/>
              </w:rPr>
              <w:t xml:space="preserve">suggest</w:t>
            </w:r>
            <w:r w:rsidDel="00000000" w:rsidR="00000000" w:rsidRPr="00000000">
              <w:rPr>
                <w:rFonts w:ascii="Georgia" w:cs="Georgia" w:eastAsia="Georgia" w:hAnsi="Georgia"/>
                <w:b w:val="0"/>
                <w:bCs w:val="0"/>
                <w:i w:val="0"/>
                <w:iCs w:val="0"/>
                <w:color w:val="000000"/>
                <w:sz w:val="20"/>
                <w:szCs w:val="20"/>
                <w:rtl w:val="0"/>
              </w:rPr>
              <w:t xml:space="preserve"> (FP-Rec) further research.”</w:t>
            </w:r>
            <w:r w:rsidDel="00000000" w:rsidR="00000000" w:rsidRPr="00000000">
              <w:rPr>
                <w:rtl w:val="0"/>
              </w:rPr>
            </w:r>
          </w:p>
        </w:tc>
      </w:tr>
      <w:tr>
        <w:trPr>
          <w:cantSplit w:val="1"/>
          <w:tblHeader w:val="0"/>
        </w:trPr>
        <w:tc>
          <w:tcPr/>
          <w:p w:rsidR="00000000" w:rsidDel="00000000" w:rsidP="00000000" w:rsidRDefault="00000000" w:rsidRPr="00000000" w14:paraId="00000216">
            <w:pPr>
              <w:spacing w:after="40" w:before="40" w:line="240" w:lineRule="auto"/>
              <w:jc w:val="left"/>
              <w:rPr/>
            </w:pPr>
            <w:r w:rsidDel="00000000" w:rsidR="00000000" w:rsidRPr="00000000">
              <w:rPr>
                <w:rFonts w:ascii="Georgia" w:cs="Georgia" w:eastAsia="Georgia" w:hAnsi="Georgia"/>
                <w:b w:val="1"/>
                <w:bCs w:val="1"/>
                <w:i w:val="0"/>
                <w:iCs w:val="0"/>
                <w:color w:val="808080"/>
                <w:sz w:val="20"/>
                <w:szCs w:val="20"/>
                <w:rtl w:val="0"/>
              </w:rPr>
              <w:t xml:space="preserve">FP-Proc</w:t>
            </w:r>
            <w:r w:rsidDel="00000000" w:rsidR="00000000" w:rsidRPr="00000000">
              <w:rPr>
                <w:rtl w:val="0"/>
              </w:rPr>
            </w:r>
          </w:p>
        </w:tc>
        <w:tc>
          <w:tcPr/>
          <w:p w:rsidR="00000000" w:rsidDel="00000000" w:rsidP="00000000" w:rsidRDefault="00000000" w:rsidRPr="00000000" w14:paraId="00000217">
            <w:pPr>
              <w:spacing w:after="40" w:before="40" w:line="240" w:lineRule="auto"/>
              <w:jc w:val="left"/>
              <w:rPr/>
            </w:pPr>
            <w:r w:rsidDel="00000000" w:rsidR="00000000" w:rsidRPr="00000000">
              <w:rPr>
                <w:rFonts w:ascii="Georgia" w:cs="Georgia" w:eastAsia="Georgia" w:hAnsi="Georgia"/>
                <w:sz w:val="20"/>
                <w:szCs w:val="20"/>
                <w:rtl w:val="0"/>
              </w:rPr>
              <w:t xml:space="preserve">Procedural norm: describes a routine, standard, or established procedure rather than uncertainty about a claim.</w:t>
            </w:r>
            <w:r w:rsidDel="00000000" w:rsidR="00000000" w:rsidRPr="00000000">
              <w:rPr>
                <w:rtl w:val="0"/>
              </w:rPr>
            </w:r>
          </w:p>
        </w:tc>
        <w:tc>
          <w:tcPr/>
          <w:p w:rsidR="00000000" w:rsidDel="00000000" w:rsidP="00000000" w:rsidRDefault="00000000" w:rsidRPr="00000000" w14:paraId="00000218">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“Samples were </w:t>
            </w:r>
            <w:r w:rsidDel="00000000" w:rsidR="00000000" w:rsidRPr="00000000">
              <w:rPr>
                <w:rFonts w:ascii="Georgia" w:cs="Georgia" w:eastAsia="Georgia" w:hAnsi="Georgia"/>
                <w:b w:val="1"/>
                <w:bCs w:val="1"/>
                <w:strike w:val="1"/>
                <w:color w:val="000000"/>
                <w:sz w:val="20"/>
                <w:szCs w:val="20"/>
                <w:rtl w:val="0"/>
              </w:rPr>
              <w:t xml:space="preserve">generally</w:t>
            </w:r>
            <w:r w:rsidDel="00000000" w:rsidR="00000000" w:rsidRPr="00000000">
              <w:rPr>
                <w:rFonts w:ascii="Georgia" w:cs="Georgia" w:eastAsia="Georgia" w:hAnsi="Georgia"/>
                <w:b w:val="0"/>
                <w:bCs w:val="0"/>
                <w:i w:val="0"/>
                <w:iCs w:val="0"/>
                <w:color w:val="000000"/>
                <w:sz w:val="20"/>
                <w:szCs w:val="20"/>
                <w:rtl w:val="0"/>
              </w:rPr>
              <w:t xml:space="preserve"> (FP-Proc) stored at 4°C.”</w:t>
            </w:r>
            <w:r w:rsidDel="00000000" w:rsidR="00000000" w:rsidRPr="00000000">
              <w:rPr>
                <w:rtl w:val="0"/>
              </w:rPr>
            </w:r>
          </w:p>
        </w:tc>
      </w:tr>
      <w:tr>
        <w:trPr>
          <w:cantSplit w:val="1"/>
          <w:tblHeader w:val="0"/>
        </w:trPr>
        <w:tc>
          <w:tcPr/>
          <w:p w:rsidR="00000000" w:rsidDel="00000000" w:rsidP="00000000" w:rsidRDefault="00000000" w:rsidRPr="00000000" w14:paraId="00000219">
            <w:pPr>
              <w:spacing w:after="40" w:before="40" w:line="240" w:lineRule="auto"/>
              <w:jc w:val="left"/>
              <w:rPr/>
            </w:pPr>
            <w:r w:rsidDel="00000000" w:rsidR="00000000" w:rsidRPr="00000000">
              <w:rPr>
                <w:rFonts w:ascii="Georgia" w:cs="Georgia" w:eastAsia="Georgia" w:hAnsi="Georgia"/>
                <w:b w:val="1"/>
                <w:bCs w:val="1"/>
                <w:i w:val="0"/>
                <w:iCs w:val="0"/>
                <w:color w:val="808080"/>
                <w:sz w:val="20"/>
                <w:szCs w:val="20"/>
                <w:rtl w:val="0"/>
              </w:rPr>
              <w:t xml:space="preserve">FP-Loc</w:t>
            </w:r>
            <w:r w:rsidDel="00000000" w:rsidR="00000000" w:rsidRPr="00000000">
              <w:rPr>
                <w:rtl w:val="0"/>
              </w:rPr>
            </w:r>
          </w:p>
        </w:tc>
        <w:tc>
          <w:tcPr/>
          <w:p w:rsidR="00000000" w:rsidDel="00000000" w:rsidP="00000000" w:rsidRDefault="00000000" w:rsidRPr="00000000" w14:paraId="0000021A">
            <w:pPr>
              <w:spacing w:after="40" w:before="40" w:line="240" w:lineRule="auto"/>
              <w:jc w:val="left"/>
              <w:rPr/>
            </w:pPr>
            <w:r w:rsidDel="00000000" w:rsidR="00000000" w:rsidRPr="00000000">
              <w:rPr>
                <w:rFonts w:ascii="Georgia" w:cs="Georgia" w:eastAsia="Georgia" w:hAnsi="Georgia"/>
                <w:sz w:val="20"/>
                <w:szCs w:val="20"/>
                <w:rtl w:val="0"/>
              </w:rPr>
              <w:t xml:space="preserve">Location: indicates physical or textual location.</w:t>
            </w:r>
            <w:r w:rsidDel="00000000" w:rsidR="00000000" w:rsidRPr="00000000">
              <w:rPr>
                <w:rtl w:val="0"/>
              </w:rPr>
            </w:r>
          </w:p>
        </w:tc>
        <w:tc>
          <w:tcPr/>
          <w:p w:rsidR="00000000" w:rsidDel="00000000" w:rsidP="00000000" w:rsidRDefault="00000000" w:rsidRPr="00000000" w14:paraId="0000021B">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“The results </w:t>
            </w:r>
            <w:r w:rsidDel="00000000" w:rsidR="00000000" w:rsidRPr="00000000">
              <w:rPr>
                <w:rFonts w:ascii="Georgia" w:cs="Georgia" w:eastAsia="Georgia" w:hAnsi="Georgia"/>
                <w:b w:val="1"/>
                <w:bCs w:val="1"/>
                <w:strike w:val="1"/>
                <w:color w:val="000000"/>
                <w:sz w:val="20"/>
                <w:szCs w:val="20"/>
                <w:rtl w:val="0"/>
              </w:rPr>
              <w:t xml:space="preserve">appear</w:t>
            </w:r>
            <w:r w:rsidDel="00000000" w:rsidR="00000000" w:rsidRPr="00000000">
              <w:rPr>
                <w:rFonts w:ascii="Georgia" w:cs="Georgia" w:eastAsia="Georgia" w:hAnsi="Georgia"/>
                <w:b w:val="0"/>
                <w:bCs w:val="0"/>
                <w:i w:val="0"/>
                <w:iCs w:val="0"/>
                <w:color w:val="000000"/>
                <w:sz w:val="20"/>
                <w:szCs w:val="20"/>
                <w:rtl w:val="0"/>
              </w:rPr>
              <w:t xml:space="preserve"> (FP-Loc) in Table 1.”</w:t>
            </w:r>
            <w:r w:rsidDel="00000000" w:rsidR="00000000" w:rsidRPr="00000000">
              <w:rPr>
                <w:rtl w:val="0"/>
              </w:rPr>
            </w:r>
          </w:p>
        </w:tc>
      </w:tr>
      <w:tr>
        <w:trPr>
          <w:cantSplit w:val="1"/>
          <w:tblHeader w:val="0"/>
        </w:trPr>
        <w:tc>
          <w:tcPr/>
          <w:p w:rsidR="00000000" w:rsidDel="00000000" w:rsidP="00000000" w:rsidRDefault="00000000" w:rsidRPr="00000000" w14:paraId="0000021C">
            <w:pPr>
              <w:spacing w:after="40" w:before="40" w:line="240" w:lineRule="auto"/>
              <w:jc w:val="left"/>
              <w:rPr/>
            </w:pPr>
            <w:r w:rsidDel="00000000" w:rsidR="00000000" w:rsidRPr="00000000">
              <w:rPr>
                <w:rFonts w:ascii="Georgia" w:cs="Georgia" w:eastAsia="Georgia" w:hAnsi="Georgia"/>
                <w:b w:val="1"/>
                <w:bCs w:val="1"/>
                <w:i w:val="0"/>
                <w:iCs w:val="0"/>
                <w:color w:val="808080"/>
                <w:sz w:val="20"/>
                <w:szCs w:val="20"/>
                <w:rtl w:val="0"/>
              </w:rPr>
              <w:t xml:space="preserve">FP-Gen</w:t>
            </w:r>
            <w:r w:rsidDel="00000000" w:rsidR="00000000" w:rsidRPr="00000000">
              <w:rPr>
                <w:rtl w:val="0"/>
              </w:rPr>
            </w:r>
          </w:p>
        </w:tc>
        <w:tc>
          <w:tcPr/>
          <w:p w:rsidR="00000000" w:rsidDel="00000000" w:rsidP="00000000" w:rsidRDefault="00000000" w:rsidRPr="00000000" w14:paraId="0000021D">
            <w:pPr>
              <w:spacing w:after="40" w:before="40" w:line="240" w:lineRule="auto"/>
              <w:jc w:val="left"/>
              <w:rPr/>
            </w:pPr>
            <w:r w:rsidDel="00000000" w:rsidR="00000000" w:rsidRPr="00000000">
              <w:rPr>
                <w:rFonts w:ascii="Georgia" w:cs="Georgia" w:eastAsia="Georgia" w:hAnsi="Georgia"/>
                <w:sz w:val="20"/>
                <w:szCs w:val="20"/>
                <w:rtl w:val="0"/>
              </w:rPr>
              <w:t xml:space="preserve">General exclusion: doesn’t fit the codes above. Use for expressions that look hedge-like but don’t express uncertainty (e.g., naming a research topic, pointing to evidence). Note the specific reason in Coder Notes.</w:t>
            </w:r>
            <w:r w:rsidDel="00000000" w:rsidR="00000000" w:rsidRPr="00000000">
              <w:rPr>
                <w:rtl w:val="0"/>
              </w:rPr>
            </w:r>
          </w:p>
        </w:tc>
        <w:tc>
          <w:tcPr/>
          <w:p w:rsidR="00000000" w:rsidDel="00000000" w:rsidP="00000000" w:rsidRDefault="00000000" w:rsidRPr="00000000" w14:paraId="0000021E">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“...demonstrated notable antioxidant activity, as </w:t>
            </w:r>
            <w:r w:rsidDel="00000000" w:rsidR="00000000" w:rsidRPr="00000000">
              <w:rPr>
                <w:rFonts w:ascii="Georgia" w:cs="Georgia" w:eastAsia="Georgia" w:hAnsi="Georgia"/>
                <w:b w:val="1"/>
                <w:bCs w:val="1"/>
                <w:strike w:val="1"/>
                <w:color w:val="000000"/>
                <w:sz w:val="20"/>
                <w:szCs w:val="20"/>
                <w:rtl w:val="0"/>
              </w:rPr>
              <w:t xml:space="preserve">indicated</w:t>
            </w:r>
            <w:r w:rsidDel="00000000" w:rsidR="00000000" w:rsidRPr="00000000">
              <w:rPr>
                <w:rFonts w:ascii="Georgia" w:cs="Georgia" w:eastAsia="Georgia" w:hAnsi="Georgia"/>
                <w:b w:val="0"/>
                <w:bCs w:val="0"/>
                <w:i w:val="0"/>
                <w:iCs w:val="0"/>
                <w:color w:val="000000"/>
                <w:sz w:val="20"/>
                <w:szCs w:val="20"/>
                <w:rtl w:val="0"/>
              </w:rPr>
              <w:t xml:space="preserve"> (FP-Gen) by the reduction of DPPH radicals.”</w:t>
            </w:r>
            <w:r w:rsidDel="00000000" w:rsidR="00000000" w:rsidRPr="00000000">
              <w:rPr>
                <w:rtl w:val="0"/>
              </w:rPr>
            </w:r>
          </w:p>
        </w:tc>
      </w:tr>
    </w:tbl>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keepNext w:val="1"/>
        <w:keepLines w:val="1"/>
        <w:spacing w:after="80" w:before="200" w:line="240" w:lineRule="auto"/>
        <w:jc w:val="left"/>
        <w:rPr/>
      </w:pPr>
      <w:r w:rsidDel="00000000" w:rsidR="00000000" w:rsidRPr="00000000">
        <w:rPr>
          <w:rFonts w:ascii="Georgia" w:cs="Georgia" w:eastAsia="Georgia" w:hAnsi="Georgia"/>
          <w:b w:val="1"/>
          <w:bCs w:val="1"/>
          <w:i w:val="0"/>
          <w:iCs w:val="0"/>
          <w:sz w:val="24"/>
          <w:szCs w:val="24"/>
          <w:rtl w:val="0"/>
        </w:rPr>
        <w:t xml:space="preserve">LAYER 3 (OPTIONAL): UNHEDGED ASSERTION SITES (NEUTRAL GREY)</w:t>
      </w:r>
      <w:r w:rsidDel="00000000" w:rsidR="00000000" w:rsidRPr="00000000">
        <w:rPr>
          <w:rtl w:val="0"/>
        </w:rPr>
      </w:r>
    </w:p>
    <w:p w:rsidR="00000000" w:rsidDel="00000000" w:rsidP="00000000" w:rsidRDefault="00000000" w:rsidRPr="00000000" w14:paraId="00000221">
      <w:pPr>
        <w:spacing w:after="120" w:before="0" w:line="240" w:lineRule="auto"/>
        <w:ind w:firstLine="720"/>
        <w:jc w:val="both"/>
        <w:rPr/>
      </w:pPr>
      <w:r w:rsidDel="00000000" w:rsidR="00000000" w:rsidRPr="00000000">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sidDel="00000000" w:rsidR="00000000" w:rsidRPr="00000000">
        <w:rPr>
          <w:rFonts w:ascii="Georgia" w:cs="Georgia" w:eastAsia="Georgia" w:hAnsi="Georgia"/>
          <w:b w:val="0"/>
          <w:bCs w:val="0"/>
          <w:i w:val="1"/>
          <w:iCs w:val="1"/>
          <w:color w:val="000000"/>
          <w:sz w:val="22"/>
          <w:szCs w:val="22"/>
          <w:rtl w:val="0"/>
        </w:rPr>
        <w:t xml:space="preserve">“Results showed X”</w:t>
      </w:r>
      <w:r w:rsidDel="00000000" w:rsidR="00000000" w:rsidRPr="00000000">
        <w:rPr>
          <w:rFonts w:ascii="Georgia" w:cs="Georgia" w:eastAsia="Georgia" w:hAnsi="Georgia"/>
          <w:b w:val="0"/>
          <w:bCs w:val="0"/>
          <w:i w:val="0"/>
          <w:iCs w:val="0"/>
          <w:color w:val="000000"/>
          <w:sz w:val="22"/>
          <w:szCs w:val="22"/>
          <w:rtl w:val="0"/>
        </w:rPr>
        <w:t xml:space="preserve"> could take a hedge (</w:t>
      </w:r>
      <w:r w:rsidDel="00000000" w:rsidR="00000000" w:rsidRPr="00000000">
        <w:rPr>
          <w:rFonts w:ascii="Georgia" w:cs="Georgia" w:eastAsia="Georgia" w:hAnsi="Georgia"/>
          <w:b w:val="0"/>
          <w:bCs w:val="0"/>
          <w:i w:val="1"/>
          <w:iCs w:val="1"/>
          <w:color w:val="000000"/>
          <w:sz w:val="22"/>
          <w:szCs w:val="22"/>
          <w:rtl w:val="0"/>
        </w:rPr>
        <w:t xml:space="preserve">“Results suggested X”</w:t>
      </w:r>
      <w:r w:rsidDel="00000000" w:rsidR="00000000" w:rsidRPr="00000000">
        <w:rPr>
          <w:rFonts w:ascii="Georgia" w:cs="Georgia" w:eastAsia="Georgia" w:hAnsi="Georgia"/>
          <w:b w:val="0"/>
          <w:bCs w:val="0"/>
          <w:i w:val="0"/>
          <w:iCs w:val="0"/>
          <w:color w:val="000000"/>
          <w:sz w:val="22"/>
          <w:szCs w:val="22"/>
          <w:rtl w:val="0"/>
        </w:rPr>
        <w:t xml:space="preserve">) without changing the underlying finding, so it is markable.</w:t>
      </w:r>
      <w:r w:rsidDel="00000000" w:rsidR="00000000" w:rsidRPr="00000000">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Color</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23">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Subtype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24">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Definition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25">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Highlighted Example</w:t>
            </w:r>
            <w:r w:rsidDel="00000000" w:rsidR="00000000" w:rsidRPr="00000000">
              <w:rPr>
                <w:rtl w:val="0"/>
              </w:rPr>
            </w:r>
          </w:p>
        </w:tc>
      </w:tr>
      <w:tr>
        <w:trPr>
          <w:cantSplit w:val="1"/>
          <w:tblHeader w:val="0"/>
        </w:trPr>
        <w:tc>
          <w:tcPr>
            <w:shd w:fill="bfbfbf" w:val="clear"/>
          </w:tcPr>
          <w:p w:rsidR="00000000" w:rsidDel="00000000" w:rsidP="00000000" w:rsidRDefault="00000000" w:rsidRPr="00000000" w14:paraId="00000226">
            <w:pPr>
              <w:spacing w:after="40" w:before="40" w:line="240" w:lineRule="auto"/>
              <w:jc w:val="left"/>
              <w:rPr/>
            </w:pPr>
            <w:r w:rsidDel="00000000" w:rsidR="00000000" w:rsidRPr="00000000">
              <w:rPr>
                <w:rFonts w:ascii="Georgia" w:cs="Georgia" w:eastAsia="Georgia" w:hAnsi="Georgia"/>
                <w:sz w:val="20"/>
                <w:szCs w:val="20"/>
                <w:shd w:fill="bfbfbf" w:val="clear"/>
                <w:rtl w:val="0"/>
              </w:rPr>
              <w:t xml:space="preserve">      </w:t>
            </w:r>
            <w:r w:rsidDel="00000000" w:rsidR="00000000" w:rsidRPr="00000000">
              <w:rPr>
                <w:rtl w:val="0"/>
              </w:rPr>
            </w:r>
          </w:p>
        </w:tc>
        <w:tc>
          <w:tcPr/>
          <w:p w:rsidR="00000000" w:rsidDel="00000000" w:rsidP="00000000" w:rsidRDefault="00000000" w:rsidRPr="00000000" w14:paraId="00000227">
            <w:pPr>
              <w:spacing w:after="40" w:before="40" w:line="240" w:lineRule="auto"/>
              <w:jc w:val="left"/>
              <w:rPr/>
            </w:pPr>
            <w:r w:rsidDel="00000000" w:rsidR="00000000" w:rsidRPr="00000000">
              <w:rPr>
                <w:rFonts w:ascii="Georgia" w:cs="Georgia" w:eastAsia="Georgia" w:hAnsi="Georgia"/>
                <w:sz w:val="20"/>
                <w:szCs w:val="20"/>
                <w:rtl w:val="0"/>
              </w:rPr>
              <w:t xml:space="preserve">Result Claim [R]</w:t>
            </w:r>
            <w:r w:rsidDel="00000000" w:rsidR="00000000" w:rsidRPr="00000000">
              <w:rPr>
                <w:rtl w:val="0"/>
              </w:rPr>
            </w:r>
          </w:p>
        </w:tc>
        <w:tc>
          <w:tcPr/>
          <w:p w:rsidR="00000000" w:rsidDel="00000000" w:rsidP="00000000" w:rsidRDefault="00000000" w:rsidRPr="00000000" w14:paraId="00000228">
            <w:pPr>
              <w:spacing w:after="40" w:before="40" w:line="240" w:lineRule="auto"/>
              <w:jc w:val="left"/>
              <w:rPr/>
            </w:pPr>
            <w:r w:rsidDel="00000000" w:rsidR="00000000" w:rsidRPr="00000000">
              <w:rPr>
                <w:rFonts w:ascii="Georgia" w:cs="Georgia" w:eastAsia="Georgia" w:hAnsi="Georgia"/>
                <w:sz w:val="20"/>
                <w:szCs w:val="20"/>
                <w:rtl w:val="0"/>
              </w:rPr>
              <w:t xml:space="preserve">A finding stated as settled fact.</w:t>
            </w:r>
            <w:r w:rsidDel="00000000" w:rsidR="00000000" w:rsidRPr="00000000">
              <w:rPr>
                <w:rtl w:val="0"/>
              </w:rPr>
            </w:r>
          </w:p>
        </w:tc>
        <w:tc>
          <w:tcPr/>
          <w:p w:rsidR="00000000" w:rsidDel="00000000" w:rsidP="00000000" w:rsidRDefault="00000000" w:rsidRPr="00000000" w14:paraId="00000229">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w:t>
            </w:r>
            <w:r w:rsidDel="00000000" w:rsidR="00000000" w:rsidRPr="00000000">
              <w:rPr>
                <w:rFonts w:ascii="Georgia" w:cs="Georgia" w:eastAsia="Georgia" w:hAnsi="Georgia"/>
                <w:b w:val="1"/>
                <w:bCs w:val="1"/>
                <w:strike w:val="0"/>
                <w:color w:val="000000"/>
                <w:sz w:val="20"/>
                <w:szCs w:val="20"/>
                <w:shd w:fill="bfbfbf" w:val="clear"/>
                <w:rtl w:val="0"/>
              </w:rPr>
              <w:t xml:space="preserve">Results showed</w:t>
            </w:r>
            <w:r w:rsidDel="00000000" w:rsidR="00000000" w:rsidRPr="00000000">
              <w:rPr>
                <w:rFonts w:ascii="Georgia" w:cs="Georgia" w:eastAsia="Georgia" w:hAnsi="Georgia"/>
                <w:b w:val="0"/>
                <w:bCs w:val="0"/>
                <w:i w:val="0"/>
                <w:iCs w:val="0"/>
                <w:color w:val="000000"/>
                <w:sz w:val="20"/>
                <w:szCs w:val="20"/>
                <w:rtl w:val="0"/>
              </w:rPr>
              <w:t xml:space="preserve"> that all shrimp farms were free of the disease.”</w:t>
            </w:r>
            <w:r w:rsidDel="00000000" w:rsidR="00000000" w:rsidRPr="00000000">
              <w:rPr>
                <w:rtl w:val="0"/>
              </w:rPr>
            </w:r>
          </w:p>
        </w:tc>
      </w:tr>
      <w:tr>
        <w:trPr>
          <w:cantSplit w:val="1"/>
          <w:tblHeader w:val="0"/>
        </w:trPr>
        <w:tc>
          <w:tcPr>
            <w:shd w:fill="bfbfbf" w:val="clear"/>
          </w:tcPr>
          <w:p w:rsidR="00000000" w:rsidDel="00000000" w:rsidP="00000000" w:rsidRDefault="00000000" w:rsidRPr="00000000" w14:paraId="0000022A">
            <w:pPr>
              <w:spacing w:after="40" w:before="40" w:line="240" w:lineRule="auto"/>
              <w:jc w:val="left"/>
              <w:rPr/>
            </w:pPr>
            <w:r w:rsidDel="00000000" w:rsidR="00000000" w:rsidRPr="00000000">
              <w:rPr>
                <w:rFonts w:ascii="Georgia" w:cs="Georgia" w:eastAsia="Georgia" w:hAnsi="Georgia"/>
                <w:sz w:val="20"/>
                <w:szCs w:val="20"/>
                <w:shd w:fill="bfbfbf" w:val="clear"/>
                <w:rtl w:val="0"/>
              </w:rPr>
              <w:t xml:space="preserve">      </w:t>
            </w:r>
            <w:r w:rsidDel="00000000" w:rsidR="00000000" w:rsidRPr="00000000">
              <w:rPr>
                <w:rtl w:val="0"/>
              </w:rPr>
            </w:r>
          </w:p>
        </w:tc>
        <w:tc>
          <w:tcPr/>
          <w:p w:rsidR="00000000" w:rsidDel="00000000" w:rsidP="00000000" w:rsidRDefault="00000000" w:rsidRPr="00000000" w14:paraId="0000022B">
            <w:pPr>
              <w:spacing w:after="40" w:before="40" w:line="240" w:lineRule="auto"/>
              <w:jc w:val="left"/>
              <w:rPr/>
            </w:pPr>
            <w:r w:rsidDel="00000000" w:rsidR="00000000" w:rsidRPr="00000000">
              <w:rPr>
                <w:rFonts w:ascii="Georgia" w:cs="Georgia" w:eastAsia="Georgia" w:hAnsi="Georgia"/>
                <w:sz w:val="20"/>
                <w:szCs w:val="20"/>
                <w:rtl w:val="0"/>
              </w:rPr>
              <w:t xml:space="preserve">Generalization [G]</w:t>
            </w:r>
            <w:r w:rsidDel="00000000" w:rsidR="00000000" w:rsidRPr="00000000">
              <w:rPr>
                <w:rtl w:val="0"/>
              </w:rPr>
            </w:r>
          </w:p>
        </w:tc>
        <w:tc>
          <w:tcPr/>
          <w:p w:rsidR="00000000" w:rsidDel="00000000" w:rsidP="00000000" w:rsidRDefault="00000000" w:rsidRPr="00000000" w14:paraId="0000022C">
            <w:pPr>
              <w:spacing w:after="40" w:before="40" w:line="240" w:lineRule="auto"/>
              <w:jc w:val="left"/>
              <w:rPr/>
            </w:pPr>
            <w:r w:rsidDel="00000000" w:rsidR="00000000" w:rsidRPr="00000000">
              <w:rPr>
                <w:rFonts w:ascii="Georgia" w:cs="Georgia" w:eastAsia="Georgia" w:hAnsi="Georgia"/>
                <w:sz w:val="20"/>
                <w:szCs w:val="20"/>
                <w:rtl w:val="0"/>
              </w:rPr>
              <w:t xml:space="preserve">A broader inference beyond the data.</w:t>
            </w:r>
            <w:r w:rsidDel="00000000" w:rsidR="00000000" w:rsidRPr="00000000">
              <w:rPr>
                <w:rtl w:val="0"/>
              </w:rPr>
            </w:r>
          </w:p>
        </w:tc>
        <w:tc>
          <w:tcPr/>
          <w:p w:rsidR="00000000" w:rsidDel="00000000" w:rsidP="00000000" w:rsidRDefault="00000000" w:rsidRPr="00000000" w14:paraId="0000022D">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“This led to the </w:t>
            </w:r>
            <w:r w:rsidDel="00000000" w:rsidR="00000000" w:rsidRPr="00000000">
              <w:rPr>
                <w:rFonts w:ascii="Georgia" w:cs="Georgia" w:eastAsia="Georgia" w:hAnsi="Georgia"/>
                <w:b w:val="1"/>
                <w:bCs w:val="1"/>
                <w:strike w:val="0"/>
                <w:color w:val="000000"/>
                <w:sz w:val="20"/>
                <w:szCs w:val="20"/>
                <w:shd w:fill="bfbfbf" w:val="clear"/>
                <w:rtl w:val="0"/>
              </w:rPr>
              <w:t xml:space="preserve">conclusion that</w:t>
            </w:r>
            <w:r w:rsidDel="00000000" w:rsidR="00000000" w:rsidRPr="00000000">
              <w:rPr>
                <w:rFonts w:ascii="Georgia" w:cs="Georgia" w:eastAsia="Georgia" w:hAnsi="Georgia"/>
                <w:b w:val="0"/>
                <w:bCs w:val="0"/>
                <w:i w:val="0"/>
                <w:iCs w:val="0"/>
                <w:color w:val="000000"/>
                <w:sz w:val="20"/>
                <w:szCs w:val="20"/>
                <w:rtl w:val="0"/>
              </w:rPr>
              <w:t xml:space="preserve"> all farms were free of it.”</w:t>
            </w:r>
            <w:r w:rsidDel="00000000" w:rsidR="00000000" w:rsidRPr="00000000">
              <w:rPr>
                <w:rtl w:val="0"/>
              </w:rPr>
            </w:r>
          </w:p>
        </w:tc>
      </w:tr>
      <w:tr>
        <w:trPr>
          <w:cantSplit w:val="1"/>
          <w:tblHeader w:val="0"/>
        </w:trPr>
        <w:tc>
          <w:tcPr>
            <w:shd w:fill="bfbfbf" w:val="clear"/>
          </w:tcPr>
          <w:p w:rsidR="00000000" w:rsidDel="00000000" w:rsidP="00000000" w:rsidRDefault="00000000" w:rsidRPr="00000000" w14:paraId="0000022E">
            <w:pPr>
              <w:spacing w:after="40" w:before="40" w:line="240" w:lineRule="auto"/>
              <w:jc w:val="left"/>
              <w:rPr/>
            </w:pPr>
            <w:r w:rsidDel="00000000" w:rsidR="00000000" w:rsidRPr="00000000">
              <w:rPr>
                <w:rFonts w:ascii="Georgia" w:cs="Georgia" w:eastAsia="Georgia" w:hAnsi="Georgia"/>
                <w:sz w:val="20"/>
                <w:szCs w:val="20"/>
                <w:shd w:fill="bfbfbf" w:val="clear"/>
                <w:rtl w:val="0"/>
              </w:rPr>
              <w:t xml:space="preserve">      </w:t>
            </w:r>
            <w:r w:rsidDel="00000000" w:rsidR="00000000" w:rsidRPr="00000000">
              <w:rPr>
                <w:rtl w:val="0"/>
              </w:rPr>
            </w:r>
          </w:p>
        </w:tc>
        <w:tc>
          <w:tcPr/>
          <w:p w:rsidR="00000000" w:rsidDel="00000000" w:rsidP="00000000" w:rsidRDefault="00000000" w:rsidRPr="00000000" w14:paraId="0000022F">
            <w:pPr>
              <w:spacing w:after="40" w:before="40" w:line="240" w:lineRule="auto"/>
              <w:jc w:val="left"/>
              <w:rPr/>
            </w:pPr>
            <w:r w:rsidDel="00000000" w:rsidR="00000000" w:rsidRPr="00000000">
              <w:rPr>
                <w:rFonts w:ascii="Georgia" w:cs="Georgia" w:eastAsia="Georgia" w:hAnsi="Georgia"/>
                <w:sz w:val="20"/>
                <w:szCs w:val="20"/>
                <w:rtl w:val="0"/>
              </w:rPr>
              <w:t xml:space="preserve">Causal Claim [C]</w:t>
            </w:r>
            <w:r w:rsidDel="00000000" w:rsidR="00000000" w:rsidRPr="00000000">
              <w:rPr>
                <w:rtl w:val="0"/>
              </w:rPr>
            </w:r>
          </w:p>
        </w:tc>
        <w:tc>
          <w:tcPr/>
          <w:p w:rsidR="00000000" w:rsidDel="00000000" w:rsidP="00000000" w:rsidRDefault="00000000" w:rsidRPr="00000000" w14:paraId="00000230">
            <w:pPr>
              <w:spacing w:after="40" w:before="40" w:line="240" w:lineRule="auto"/>
              <w:jc w:val="left"/>
              <w:rPr/>
            </w:pPr>
            <w:r w:rsidDel="00000000" w:rsidR="00000000" w:rsidRPr="00000000">
              <w:rPr>
                <w:rFonts w:ascii="Georgia" w:cs="Georgia" w:eastAsia="Georgia" w:hAnsi="Georgia"/>
                <w:sz w:val="20"/>
                <w:szCs w:val="20"/>
                <w:rtl w:val="0"/>
              </w:rPr>
              <w:t xml:space="preserve">A cause and effect link stated as established.</w:t>
            </w:r>
            <w:r w:rsidDel="00000000" w:rsidR="00000000" w:rsidRPr="00000000">
              <w:rPr>
                <w:rtl w:val="0"/>
              </w:rPr>
            </w:r>
          </w:p>
        </w:tc>
        <w:tc>
          <w:tcPr/>
          <w:p w:rsidR="00000000" w:rsidDel="00000000" w:rsidP="00000000" w:rsidRDefault="00000000" w:rsidRPr="00000000" w14:paraId="00000231">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“Extracts </w:t>
            </w:r>
            <w:r w:rsidDel="00000000" w:rsidR="00000000" w:rsidRPr="00000000">
              <w:rPr>
                <w:rFonts w:ascii="Georgia" w:cs="Georgia" w:eastAsia="Georgia" w:hAnsi="Georgia"/>
                <w:b w:val="1"/>
                <w:bCs w:val="1"/>
                <w:strike w:val="0"/>
                <w:color w:val="000000"/>
                <w:sz w:val="20"/>
                <w:szCs w:val="20"/>
                <w:shd w:fill="bfbfbf" w:val="clear"/>
                <w:rtl w:val="0"/>
              </w:rPr>
              <w:t xml:space="preserve">produce</w:t>
            </w:r>
            <w:r w:rsidDel="00000000" w:rsidR="00000000" w:rsidRPr="00000000">
              <w:rPr>
                <w:rFonts w:ascii="Georgia" w:cs="Georgia" w:eastAsia="Georgia" w:hAnsi="Georgia"/>
                <w:b w:val="0"/>
                <w:bCs w:val="0"/>
                <w:i w:val="0"/>
                <w:iCs w:val="0"/>
                <w:color w:val="000000"/>
                <w:sz w:val="20"/>
                <w:szCs w:val="20"/>
                <w:rtl w:val="0"/>
              </w:rPr>
              <w:t xml:space="preserve"> comparable staining because they contain similar compounds.”</w:t>
            </w:r>
            <w:r w:rsidDel="00000000" w:rsidR="00000000" w:rsidRPr="00000000">
              <w:rPr>
                <w:rtl w:val="0"/>
              </w:rPr>
            </w:r>
          </w:p>
        </w:tc>
      </w:tr>
    </w:tbl>
    <w:p w:rsidR="00000000" w:rsidDel="00000000" w:rsidP="00000000" w:rsidRDefault="00000000" w:rsidRPr="00000000" w14:paraId="00000232">
      <w:pPr>
        <w:rPr/>
      </w:pPr>
      <w:r w:rsidDel="00000000" w:rsidR="00000000" w:rsidRPr="00000000">
        <w:rPr>
          <w:rtl w:val="0"/>
        </w:rPr>
      </w:r>
    </w:p>
    <w:p w:rsidR="00000000" w:rsidDel="00000000" w:rsidP="00000000" w:rsidRDefault="00000000" w:rsidRPr="00000000" w14:paraId="00000233">
      <w:pPr>
        <w:keepNext w:val="1"/>
        <w:keepLines w:val="1"/>
        <w:spacing w:after="80" w:before="200" w:line="240" w:lineRule="auto"/>
        <w:jc w:val="left"/>
        <w:rPr/>
      </w:pPr>
      <w:r w:rsidDel="00000000" w:rsidR="00000000" w:rsidRPr="00000000">
        <w:rPr>
          <w:rFonts w:ascii="Georgia" w:cs="Georgia" w:eastAsia="Georgia" w:hAnsi="Georgia"/>
          <w:b w:val="1"/>
          <w:bCs w:val="1"/>
          <w:i w:val="0"/>
          <w:iCs w:val="0"/>
          <w:sz w:val="24"/>
          <w:szCs w:val="24"/>
          <w:rtl w:val="0"/>
        </w:rPr>
        <w:t xml:space="preserve">QUICK-REFERENCE LEGEND</w:t>
      </w:r>
      <w:r w:rsidDel="00000000" w:rsidR="00000000" w:rsidRPr="00000000">
        <w:rPr>
          <w:rtl w:val="0"/>
        </w:rPr>
      </w:r>
    </w:p>
    <w:p w:rsidR="00000000" w:rsidDel="00000000" w:rsidP="00000000" w:rsidRDefault="00000000" w:rsidRPr="00000000" w14:paraId="00000234">
      <w:pPr>
        <w:spacing w:after="120" w:before="0" w:line="240" w:lineRule="auto"/>
        <w:ind w:firstLine="720"/>
        <w:jc w:val="both"/>
        <w:rPr/>
      </w:pPr>
      <w:r w:rsidDel="00000000" w:rsidR="00000000" w:rsidRPr="00000000">
        <w:rPr>
          <w:rFonts w:ascii="Georgia" w:cs="Georgia" w:eastAsia="Georgia" w:hAnsi="Georgia"/>
          <w:b w:val="0"/>
          <w:bCs w:val="0"/>
          <w:i w:val="0"/>
          <w:iCs w:val="0"/>
          <w:sz w:val="22"/>
          <w:szCs w:val="22"/>
          <w:rtl w:val="0"/>
        </w:rPr>
        <w:t xml:space="preserve">Colors are backgrounds applied with a highlighter directly on the abstract text, not font colors.</w:t>
      </w:r>
      <w:r w:rsidDel="00000000" w:rsidR="00000000" w:rsidRPr="00000000">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TYPE (Highlight)</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36">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FUNCTION (Text)</w:t>
            </w:r>
            <w:r w:rsidDel="00000000" w:rsidR="00000000" w:rsidRPr="00000000">
              <w:rPr>
                <w:rtl w:val="0"/>
              </w:rPr>
            </w:r>
          </w:p>
        </w:tc>
      </w:tr>
      <w:tr>
        <w:trPr>
          <w:cantSplit w:val="1"/>
          <w:tblHeader w:val="0"/>
        </w:trPr>
        <w:tc>
          <w:tcPr/>
          <w:p w:rsidR="00000000" w:rsidDel="00000000" w:rsidP="00000000" w:rsidRDefault="00000000" w:rsidRPr="00000000" w14:paraId="00000237">
            <w:pPr>
              <w:spacing w:after="40" w:before="40" w:line="240" w:lineRule="auto"/>
              <w:jc w:val="left"/>
              <w:rPr/>
            </w:pPr>
            <w:r w:rsidDel="00000000" w:rsidR="00000000" w:rsidRPr="00000000">
              <w:rPr>
                <w:rFonts w:ascii="Georgia" w:cs="Georgia" w:eastAsia="Georgia" w:hAnsi="Georgia"/>
                <w:sz w:val="20"/>
                <w:szCs w:val="20"/>
                <w:shd w:fill="00b0f0" w:val="clear"/>
                <w:rtl w:val="0"/>
              </w:rPr>
              <w:t xml:space="preserve">      </w:t>
            </w:r>
            <w:r w:rsidDel="00000000" w:rsidR="00000000" w:rsidRPr="00000000">
              <w:rPr>
                <w:rFonts w:ascii="Georgia" w:cs="Georgia" w:eastAsia="Georgia" w:hAnsi="Georgia"/>
                <w:b w:val="0"/>
                <w:bCs w:val="0"/>
                <w:i w:val="0"/>
                <w:iCs w:val="0"/>
                <w:color w:val="000000"/>
                <w:sz w:val="20"/>
                <w:szCs w:val="20"/>
                <w:rtl w:val="0"/>
              </w:rPr>
              <w:t xml:space="preserve">  Modal Verbs</w:t>
            </w:r>
            <w:r w:rsidDel="00000000" w:rsidR="00000000" w:rsidRPr="00000000">
              <w:rPr>
                <w:rtl w:val="0"/>
              </w:rPr>
            </w:r>
          </w:p>
          <w:p w:rsidR="00000000" w:rsidDel="00000000" w:rsidP="00000000" w:rsidRDefault="00000000" w:rsidRPr="00000000" w14:paraId="00000238">
            <w:pPr>
              <w:spacing w:after="40" w:before="40" w:line="240" w:lineRule="auto"/>
              <w:jc w:val="left"/>
              <w:rPr/>
            </w:pPr>
            <w:r w:rsidDel="00000000" w:rsidR="00000000" w:rsidRPr="00000000">
              <w:rPr>
                <w:rFonts w:ascii="Georgia" w:cs="Georgia" w:eastAsia="Georgia" w:hAnsi="Georgia"/>
                <w:sz w:val="20"/>
                <w:szCs w:val="20"/>
                <w:highlight w:val="red"/>
                <w:rtl w:val="0"/>
              </w:rPr>
              <w:t xml:space="preserve">      </w:t>
            </w:r>
            <w:r w:rsidDel="00000000" w:rsidR="00000000" w:rsidRPr="00000000">
              <w:rPr>
                <w:rFonts w:ascii="Georgia" w:cs="Georgia" w:eastAsia="Georgia" w:hAnsi="Georgia"/>
                <w:b w:val="0"/>
                <w:bCs w:val="0"/>
                <w:i w:val="0"/>
                <w:iCs w:val="0"/>
                <w:color w:val="000000"/>
                <w:sz w:val="20"/>
                <w:szCs w:val="20"/>
                <w:rtl w:val="0"/>
              </w:rPr>
              <w:t xml:space="preserve">  Lexical Hedges</w:t>
            </w:r>
            <w:r w:rsidDel="00000000" w:rsidR="00000000" w:rsidRPr="00000000">
              <w:rPr>
                <w:rtl w:val="0"/>
              </w:rPr>
            </w:r>
          </w:p>
          <w:p w:rsidR="00000000" w:rsidDel="00000000" w:rsidP="00000000" w:rsidRDefault="00000000" w:rsidRPr="00000000" w14:paraId="00000239">
            <w:pPr>
              <w:spacing w:after="40" w:before="40" w:line="240" w:lineRule="auto"/>
              <w:jc w:val="left"/>
              <w:rPr/>
            </w:pPr>
            <w:r w:rsidDel="00000000" w:rsidR="00000000" w:rsidRPr="00000000">
              <w:rPr>
                <w:rFonts w:ascii="Georgia" w:cs="Georgia" w:eastAsia="Georgia" w:hAnsi="Georgia"/>
                <w:sz w:val="20"/>
                <w:szCs w:val="20"/>
                <w:highlight w:val="yellow"/>
                <w:rtl w:val="0"/>
              </w:rPr>
              <w:t xml:space="preserve">      </w:t>
            </w:r>
            <w:r w:rsidDel="00000000" w:rsidR="00000000" w:rsidRPr="00000000">
              <w:rPr>
                <w:rFonts w:ascii="Georgia" w:cs="Georgia" w:eastAsia="Georgia" w:hAnsi="Georgia"/>
                <w:b w:val="0"/>
                <w:bCs w:val="0"/>
                <w:i w:val="0"/>
                <w:iCs w:val="0"/>
                <w:color w:val="000000"/>
                <w:sz w:val="20"/>
                <w:szCs w:val="20"/>
                <w:rtl w:val="0"/>
              </w:rPr>
              <w:t xml:space="preserve">  Adverbial Hedges</w:t>
            </w:r>
            <w:r w:rsidDel="00000000" w:rsidR="00000000" w:rsidRPr="00000000">
              <w:rPr>
                <w:rtl w:val="0"/>
              </w:rPr>
            </w:r>
          </w:p>
          <w:p w:rsidR="00000000" w:rsidDel="00000000" w:rsidP="00000000" w:rsidRDefault="00000000" w:rsidRPr="00000000" w14:paraId="0000023A">
            <w:pPr>
              <w:spacing w:after="40" w:before="40" w:line="240" w:lineRule="auto"/>
              <w:jc w:val="left"/>
              <w:rPr/>
            </w:pPr>
            <w:r w:rsidDel="00000000" w:rsidR="00000000" w:rsidRPr="00000000">
              <w:rPr>
                <w:rFonts w:ascii="Georgia" w:cs="Georgia" w:eastAsia="Georgia" w:hAnsi="Georgia"/>
                <w:sz w:val="20"/>
                <w:szCs w:val="20"/>
                <w:shd w:fill="00b050" w:val="clear"/>
                <w:rtl w:val="0"/>
              </w:rPr>
              <w:t xml:space="preserve">      </w:t>
            </w:r>
            <w:r w:rsidDel="00000000" w:rsidR="00000000" w:rsidRPr="00000000">
              <w:rPr>
                <w:rFonts w:ascii="Georgia" w:cs="Georgia" w:eastAsia="Georgia" w:hAnsi="Georgia"/>
                <w:b w:val="0"/>
                <w:bCs w:val="0"/>
                <w:i w:val="0"/>
                <w:iCs w:val="0"/>
                <w:color w:val="000000"/>
                <w:sz w:val="20"/>
                <w:szCs w:val="20"/>
                <w:rtl w:val="0"/>
              </w:rPr>
              <w:t xml:space="preserve">  Clause-Level Hedges</w:t>
            </w:r>
            <w:r w:rsidDel="00000000" w:rsidR="00000000" w:rsidRPr="00000000">
              <w:rPr>
                <w:rtl w:val="0"/>
              </w:rPr>
            </w:r>
          </w:p>
        </w:tc>
        <w:tc>
          <w:tcPr/>
          <w:p w:rsidR="00000000" w:rsidDel="00000000" w:rsidP="00000000" w:rsidRDefault="00000000" w:rsidRPr="00000000" w14:paraId="0000023B">
            <w:pPr>
              <w:spacing w:after="40" w:before="40" w:line="240" w:lineRule="auto"/>
              <w:jc w:val="left"/>
              <w:rPr/>
            </w:pPr>
            <w:r w:rsidDel="00000000" w:rsidR="00000000" w:rsidRPr="00000000">
              <w:rPr>
                <w:rFonts w:ascii="Georgia" w:cs="Georgia" w:eastAsia="Georgia" w:hAnsi="Georgia"/>
                <w:b w:val="1"/>
                <w:bCs w:val="1"/>
                <w:i w:val="0"/>
                <w:iCs w:val="0"/>
                <w:color w:val="ed7d31"/>
                <w:sz w:val="20"/>
                <w:szCs w:val="20"/>
                <w:rtl w:val="0"/>
              </w:rPr>
              <w:t xml:space="preserve">EC</w:t>
            </w:r>
            <w:r w:rsidDel="00000000" w:rsidR="00000000" w:rsidRPr="00000000">
              <w:rPr>
                <w:rFonts w:ascii="Georgia" w:cs="Georgia" w:eastAsia="Georgia" w:hAnsi="Georgia"/>
                <w:b w:val="0"/>
                <w:bCs w:val="0"/>
                <w:i w:val="0"/>
                <w:iCs w:val="0"/>
                <w:color w:val="000000"/>
                <w:sz w:val="20"/>
                <w:szCs w:val="20"/>
                <w:rtl w:val="0"/>
              </w:rPr>
              <w:t xml:space="preserve">  Epistemic Caution</w:t>
            </w:r>
            <w:r w:rsidDel="00000000" w:rsidR="00000000" w:rsidRPr="00000000">
              <w:rPr>
                <w:rtl w:val="0"/>
              </w:rPr>
            </w:r>
          </w:p>
          <w:p w:rsidR="00000000" w:rsidDel="00000000" w:rsidP="00000000" w:rsidRDefault="00000000" w:rsidRPr="00000000" w14:paraId="0000023C">
            <w:pPr>
              <w:spacing w:after="40" w:before="40" w:line="240" w:lineRule="auto"/>
              <w:jc w:val="left"/>
              <w:rPr/>
            </w:pPr>
            <w:r w:rsidDel="00000000" w:rsidR="00000000" w:rsidRPr="00000000">
              <w:rPr>
                <w:rFonts w:ascii="Georgia" w:cs="Georgia" w:eastAsia="Georgia" w:hAnsi="Georgia"/>
                <w:b w:val="1"/>
                <w:bCs w:val="1"/>
                <w:i w:val="0"/>
                <w:iCs w:val="0"/>
                <w:color w:val="7030a0"/>
                <w:sz w:val="20"/>
                <w:szCs w:val="20"/>
                <w:rtl w:val="0"/>
              </w:rPr>
              <w:t xml:space="preserve">P</w:t>
            </w:r>
            <w:r w:rsidDel="00000000" w:rsidR="00000000" w:rsidRPr="00000000">
              <w:rPr>
                <w:rFonts w:ascii="Georgia" w:cs="Georgia" w:eastAsia="Georgia" w:hAnsi="Georgia"/>
                <w:b w:val="0"/>
                <w:bCs w:val="0"/>
                <w:i w:val="0"/>
                <w:iCs w:val="0"/>
                <w:color w:val="000000"/>
                <w:sz w:val="20"/>
                <w:szCs w:val="20"/>
                <w:rtl w:val="0"/>
              </w:rPr>
              <w:t xml:space="preserve">  Politeness / Deference</w:t>
            </w:r>
            <w:r w:rsidDel="00000000" w:rsidR="00000000" w:rsidRPr="00000000">
              <w:rPr>
                <w:rtl w:val="0"/>
              </w:rPr>
            </w:r>
          </w:p>
          <w:p w:rsidR="00000000" w:rsidDel="00000000" w:rsidP="00000000" w:rsidRDefault="00000000" w:rsidRPr="00000000" w14:paraId="0000023D">
            <w:pPr>
              <w:spacing w:after="40" w:before="40" w:line="240" w:lineRule="auto"/>
              <w:jc w:val="left"/>
              <w:rPr/>
            </w:pPr>
            <w:r w:rsidDel="00000000" w:rsidR="00000000" w:rsidRPr="00000000">
              <w:rPr>
                <w:rFonts w:ascii="Georgia" w:cs="Georgia" w:eastAsia="Georgia" w:hAnsi="Georgia"/>
                <w:b w:val="1"/>
                <w:bCs w:val="1"/>
                <w:i w:val="0"/>
                <w:iCs w:val="0"/>
                <w:color w:val="00b0f0"/>
                <w:sz w:val="20"/>
                <w:szCs w:val="20"/>
                <w:rtl w:val="0"/>
              </w:rPr>
              <w:t xml:space="preserve">DO</w:t>
            </w:r>
            <w:r w:rsidDel="00000000" w:rsidR="00000000" w:rsidRPr="00000000">
              <w:rPr>
                <w:rFonts w:ascii="Georgia" w:cs="Georgia" w:eastAsia="Georgia" w:hAnsi="Georgia"/>
                <w:b w:val="0"/>
                <w:bCs w:val="0"/>
                <w:i w:val="0"/>
                <w:iCs w:val="0"/>
                <w:color w:val="000000"/>
                <w:sz w:val="20"/>
                <w:szCs w:val="20"/>
                <w:rtl w:val="0"/>
              </w:rPr>
              <w:t xml:space="preserve">  Discourse Organization</w:t>
            </w:r>
            <w:r w:rsidDel="00000000" w:rsidR="00000000" w:rsidRPr="00000000">
              <w:rPr>
                <w:rtl w:val="0"/>
              </w:rPr>
            </w:r>
          </w:p>
        </w:tc>
      </w:tr>
      <w:tr>
        <w:trPr>
          <w:cantSplit w:val="1"/>
          <w:tblHeader w:val="0"/>
        </w:trPr>
        <w:tc>
          <w:tcPr/>
          <w:p w:rsidR="00000000" w:rsidDel="00000000" w:rsidP="00000000" w:rsidRDefault="00000000" w:rsidRPr="00000000" w14:paraId="0000023E">
            <w:pPr>
              <w:spacing w:after="40" w:before="40" w:line="240" w:lineRule="auto"/>
              <w:jc w:val="left"/>
              <w:rPr/>
            </w:pPr>
            <w:r w:rsidDel="00000000" w:rsidR="00000000" w:rsidRPr="00000000">
              <w:rPr>
                <w:rFonts w:ascii="Georgia" w:cs="Georgia" w:eastAsia="Georgia" w:hAnsi="Georgia"/>
                <w:b w:val="1"/>
                <w:bCs w:val="1"/>
                <w:i w:val="0"/>
                <w:iCs w:val="0"/>
                <w:color w:val="000000"/>
                <w:sz w:val="20"/>
                <w:szCs w:val="20"/>
                <w:rtl w:val="0"/>
              </w:rPr>
              <w:t xml:space="preserve">UNHEDGED SITES (Grey Highlight, Optional)</w:t>
            </w:r>
            <w:r w:rsidDel="00000000" w:rsidR="00000000" w:rsidRPr="00000000">
              <w:rPr>
                <w:rtl w:val="0"/>
              </w:rPr>
            </w:r>
          </w:p>
          <w:p w:rsidR="00000000" w:rsidDel="00000000" w:rsidP="00000000" w:rsidRDefault="00000000" w:rsidRPr="00000000" w14:paraId="0000023F">
            <w:pPr>
              <w:spacing w:after="40" w:before="40" w:line="240" w:lineRule="auto"/>
              <w:jc w:val="left"/>
              <w:rPr/>
            </w:pPr>
            <w:r w:rsidDel="00000000" w:rsidR="00000000" w:rsidRPr="00000000">
              <w:rPr>
                <w:rFonts w:ascii="Georgia" w:cs="Georgia" w:eastAsia="Georgia" w:hAnsi="Georgia"/>
                <w:sz w:val="20"/>
                <w:szCs w:val="20"/>
                <w:shd w:fill="bfbfbf" w:val="clear"/>
                <w:rtl w:val="0"/>
              </w:rPr>
              <w:t xml:space="preserve">      </w:t>
            </w:r>
            <w:r w:rsidDel="00000000" w:rsidR="00000000" w:rsidRPr="00000000">
              <w:rPr>
                <w:rFonts w:ascii="Georgia" w:cs="Georgia" w:eastAsia="Georgia" w:hAnsi="Georgia"/>
                <w:b w:val="0"/>
                <w:bCs w:val="0"/>
                <w:i w:val="0"/>
                <w:iCs w:val="0"/>
                <w:color w:val="000000"/>
                <w:sz w:val="20"/>
                <w:szCs w:val="20"/>
                <w:rtl w:val="0"/>
              </w:rPr>
              <w:t xml:space="preserve">  R = Result, G = Generalization, C = Causal. Bracket the subtype beside the mark.</w:t>
            </w:r>
            <w:r w:rsidDel="00000000" w:rsidR="00000000" w:rsidRPr="00000000">
              <w:rPr>
                <w:rtl w:val="0"/>
              </w:rPr>
            </w:r>
          </w:p>
        </w:tc>
        <w:tc>
          <w:tcPr/>
          <w:p w:rsidR="00000000" w:rsidDel="00000000" w:rsidP="00000000" w:rsidRDefault="00000000" w:rsidRPr="00000000" w14:paraId="00000240">
            <w:pPr>
              <w:spacing w:after="40" w:before="40" w:line="240" w:lineRule="auto"/>
              <w:jc w:val="left"/>
              <w:rPr/>
            </w:pPr>
            <w:r w:rsidDel="00000000" w:rsidR="00000000" w:rsidRPr="00000000">
              <w:rPr>
                <w:rFonts w:ascii="Georgia" w:cs="Georgia" w:eastAsia="Georgia" w:hAnsi="Georgia"/>
                <w:b w:val="1"/>
                <w:bCs w:val="1"/>
                <w:i w:val="0"/>
                <w:iCs w:val="0"/>
                <w:color w:val="000000"/>
                <w:sz w:val="20"/>
                <w:szCs w:val="20"/>
                <w:rtl w:val="0"/>
              </w:rPr>
              <w:t xml:space="preserve">FALSE POSITIVE (Strikethrough)</w:t>
            </w:r>
            <w:r w:rsidDel="00000000" w:rsidR="00000000" w:rsidRPr="00000000">
              <w:rPr>
                <w:rtl w:val="0"/>
              </w:rPr>
            </w:r>
          </w:p>
          <w:p w:rsidR="00000000" w:rsidDel="00000000" w:rsidP="00000000" w:rsidRDefault="00000000" w:rsidRPr="00000000" w14:paraId="00000241">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No highlight. Strike through the token and write the reason code in grey text.</w:t>
            </w:r>
            <w:r w:rsidDel="00000000" w:rsidR="00000000" w:rsidRPr="00000000">
              <w:rPr>
                <w:rtl w:val="0"/>
              </w:rPr>
            </w:r>
          </w:p>
        </w:tc>
      </w:tr>
    </w:tbl>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keepNext w:val="1"/>
        <w:keepLines w:val="1"/>
        <w:spacing w:after="80" w:before="200" w:line="240" w:lineRule="auto"/>
        <w:jc w:val="left"/>
        <w:rPr/>
      </w:pPr>
      <w:r w:rsidDel="00000000" w:rsidR="00000000" w:rsidRPr="00000000">
        <w:rPr>
          <w:rFonts w:ascii="Georgia" w:cs="Georgia" w:eastAsia="Georgia" w:hAnsi="Georgia"/>
          <w:b w:val="1"/>
          <w:bCs w:val="1"/>
          <w:i w:val="0"/>
          <w:iCs w:val="0"/>
          <w:sz w:val="24"/>
          <w:szCs w:val="24"/>
          <w:rtl w:val="0"/>
        </w:rPr>
        <w:t xml:space="preserve">COMBINED EXAMPLE</w:t>
      </w:r>
      <w:r w:rsidDel="00000000" w:rsidR="00000000" w:rsidRPr="00000000">
        <w:rPr>
          <w:rtl w:val="0"/>
        </w:rPr>
      </w:r>
    </w:p>
    <w:p w:rsidR="00000000" w:rsidDel="00000000" w:rsidP="00000000" w:rsidRDefault="00000000" w:rsidRPr="00000000" w14:paraId="00000244">
      <w:pPr>
        <w:spacing w:after="120" w:before="0" w:line="240" w:lineRule="auto"/>
        <w:ind w:firstLine="720"/>
        <w:jc w:val="both"/>
        <w:rPr/>
      </w:pPr>
      <w:r w:rsidDel="00000000" w:rsidR="00000000" w:rsidRPr="00000000">
        <w:rPr>
          <w:rFonts w:ascii="Georgia" w:cs="Georgia" w:eastAsia="Georgia" w:hAnsi="Georgia"/>
          <w:b w:val="0"/>
          <w:bCs w:val="0"/>
          <w:i w:val="1"/>
          <w:iCs w:val="1"/>
          <w:color w:val="000000"/>
          <w:sz w:val="22"/>
          <w:szCs w:val="22"/>
          <w:rtl w:val="0"/>
        </w:rPr>
        <w:t xml:space="preserve">Combined example, as marked on a hard copy. </w:t>
      </w:r>
      <w:r w:rsidDel="00000000" w:rsidR="00000000" w:rsidRPr="00000000">
        <w:rPr>
          <w:rFonts w:ascii="Georgia" w:cs="Georgia" w:eastAsia="Georgia" w:hAnsi="Georgia"/>
          <w:b w:val="0"/>
          <w:bCs w:val="0"/>
          <w:i w:val="0"/>
          <w:iCs w:val="0"/>
          <w:color w:val="000000"/>
          <w:sz w:val="22"/>
          <w:szCs w:val="22"/>
          <w:rtl w:val="0"/>
        </w:rPr>
        <w:t xml:space="preserve">“The results </w:t>
      </w:r>
      <w:r w:rsidDel="00000000" w:rsidR="00000000" w:rsidRPr="00000000">
        <w:rPr>
          <w:rFonts w:ascii="Georgia" w:cs="Georgia" w:eastAsia="Georgia" w:hAnsi="Georgia"/>
          <w:b w:val="1"/>
          <w:bCs w:val="1"/>
          <w:strike w:val="0"/>
          <w:color w:val="ffffff"/>
          <w:sz w:val="22"/>
          <w:szCs w:val="22"/>
          <w:highlight w:val="red"/>
          <w:rtl w:val="0"/>
        </w:rPr>
        <w:t xml:space="preserve">suggested</w:t>
      </w:r>
      <w:r w:rsidDel="00000000" w:rsidR="00000000" w:rsidRPr="00000000">
        <w:rPr>
          <w:rFonts w:ascii="Georgia" w:cs="Georgia" w:eastAsia="Georgia" w:hAnsi="Georgia"/>
          <w:b w:val="0"/>
          <w:bCs w:val="0"/>
          <w:i w:val="0"/>
          <w:iCs w:val="0"/>
          <w:color w:val="000000"/>
          <w:sz w:val="22"/>
          <w:szCs w:val="22"/>
          <w:rtl w:val="0"/>
        </w:rPr>
        <w:t xml:space="preserve"> </w:t>
      </w:r>
      <w:r w:rsidDel="00000000" w:rsidR="00000000" w:rsidRPr="00000000">
        <w:rPr>
          <w:rFonts w:ascii="Georgia" w:cs="Georgia" w:eastAsia="Georgia" w:hAnsi="Georgia"/>
          <w:b w:val="1"/>
          <w:bCs w:val="1"/>
          <w:i w:val="0"/>
          <w:iCs w:val="0"/>
          <w:color w:val="ed7d31"/>
          <w:sz w:val="22"/>
          <w:szCs w:val="22"/>
          <w:rtl w:val="0"/>
        </w:rPr>
        <w:t xml:space="preserve">(EC)</w:t>
      </w:r>
      <w:r w:rsidDel="00000000" w:rsidR="00000000" w:rsidRPr="00000000">
        <w:rPr>
          <w:rFonts w:ascii="Georgia" w:cs="Georgia" w:eastAsia="Georgia" w:hAnsi="Georgia"/>
          <w:b w:val="0"/>
          <w:bCs w:val="0"/>
          <w:i w:val="0"/>
          <w:iCs w:val="0"/>
          <w:color w:val="000000"/>
          <w:sz w:val="22"/>
          <w:szCs w:val="22"/>
          <w:rtl w:val="0"/>
        </w:rPr>
        <w:t xml:space="preserve"> that C. longa extracts are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000000"/>
          <w:sz w:val="22"/>
          <w:szCs w:val="22"/>
          <w:rtl w:val="0"/>
        </w:rPr>
        <w:t xml:space="preserve"> </w:t>
      </w:r>
      <w:r w:rsidDel="00000000" w:rsidR="00000000" w:rsidRPr="00000000">
        <w:rPr>
          <w:rFonts w:ascii="Georgia" w:cs="Georgia" w:eastAsia="Georgia" w:hAnsi="Georgia"/>
          <w:b w:val="0"/>
          <w:bCs w:val="0"/>
          <w:i w:val="0"/>
          <w:iCs w:val="0"/>
          <w:color w:val="808080"/>
          <w:sz w:val="22"/>
          <w:szCs w:val="22"/>
          <w:rtl w:val="0"/>
        </w:rPr>
        <w:t xml:space="preserve">(FP-Gen)</w:t>
      </w:r>
      <w:r w:rsidDel="00000000" w:rsidR="00000000" w:rsidRPr="00000000">
        <w:rPr>
          <w:rFonts w:ascii="Georgia" w:cs="Georgia" w:eastAsia="Georgia" w:hAnsi="Georgia"/>
          <w:b w:val="0"/>
          <w:bCs w:val="0"/>
          <w:i w:val="0"/>
          <w:iCs w:val="0"/>
          <w:color w:val="000000"/>
          <w:sz w:val="22"/>
          <w:szCs w:val="22"/>
          <w:rtl w:val="0"/>
        </w:rPr>
        <w:t xml:space="preserve"> alternative stains. PCR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b w:val="0"/>
          <w:bCs w:val="0"/>
          <w:i w:val="0"/>
          <w:iCs w:val="0"/>
          <w:color w:val="000000"/>
          <w:sz w:val="22"/>
          <w:szCs w:val="22"/>
          <w:rtl w:val="0"/>
        </w:rPr>
        <w:t xml:space="preserve"> </w:t>
      </w:r>
      <w:r w:rsidDel="00000000" w:rsidR="00000000" w:rsidRPr="00000000">
        <w:rPr>
          <w:rFonts w:ascii="Georgia" w:cs="Georgia" w:eastAsia="Georgia" w:hAnsi="Georgia"/>
          <w:b w:val="0"/>
          <w:bCs w:val="0"/>
          <w:i w:val="0"/>
          <w:iCs w:val="0"/>
          <w:color w:val="808080"/>
          <w:sz w:val="22"/>
          <w:szCs w:val="22"/>
          <w:rtl w:val="0"/>
        </w:rPr>
        <w:t xml:space="preserve">(FP-Cap)</w:t>
      </w:r>
      <w:r w:rsidDel="00000000" w:rsidR="00000000" w:rsidRPr="00000000">
        <w:rPr>
          <w:rFonts w:ascii="Georgia" w:cs="Georgia" w:eastAsia="Georgia" w:hAnsi="Georgia"/>
          <w:b w:val="0"/>
          <w:bCs w:val="0"/>
          <w:i w:val="0"/>
          <w:iCs w:val="0"/>
          <w:color w:val="000000"/>
          <w:sz w:val="22"/>
          <w:szCs w:val="22"/>
          <w:rtl w:val="0"/>
        </w:rPr>
        <w:t xml:space="preserve"> also detect low concentrations, while a prior line stated flatly that </w:t>
      </w:r>
      <w:r w:rsidDel="00000000" w:rsidR="00000000" w:rsidRPr="00000000">
        <w:rPr>
          <w:rFonts w:ascii="Georgia" w:cs="Georgia" w:eastAsia="Georgia" w:hAnsi="Georgia"/>
          <w:b w:val="1"/>
          <w:bCs w:val="1"/>
          <w:strike w:val="0"/>
          <w:color w:val="000000"/>
          <w:sz w:val="22"/>
          <w:szCs w:val="22"/>
          <w:shd w:fill="bfbfbf" w:val="clear"/>
          <w:rtl w:val="0"/>
        </w:rPr>
        <w:t xml:space="preserve">Results showed</w:t>
      </w:r>
      <w:r w:rsidDel="00000000" w:rsidR="00000000" w:rsidRPr="00000000">
        <w:rPr>
          <w:rFonts w:ascii="Georgia" w:cs="Georgia" w:eastAsia="Georgia" w:hAnsi="Georgia"/>
          <w:b w:val="0"/>
          <w:bCs w:val="0"/>
          <w:i w:val="0"/>
          <w:iCs w:val="0"/>
          <w:color w:val="000000"/>
          <w:sz w:val="22"/>
          <w:szCs w:val="22"/>
          <w:rtl w:val="0"/>
        </w:rPr>
        <w:t xml:space="preserve"> </w:t>
      </w:r>
      <w:r w:rsidDel="00000000" w:rsidR="00000000" w:rsidRPr="00000000">
        <w:rPr>
          <w:rFonts w:ascii="Georgia" w:cs="Georgia" w:eastAsia="Georgia" w:hAnsi="Georgia"/>
          <w:b w:val="1"/>
          <w:bCs w:val="1"/>
          <w:i w:val="0"/>
          <w:iCs w:val="0"/>
          <w:color w:val="000000"/>
          <w:sz w:val="22"/>
          <w:szCs w:val="22"/>
          <w:rtl w:val="0"/>
        </w:rPr>
        <w:t xml:space="preserve">[R]</w:t>
      </w:r>
      <w:r w:rsidDel="00000000" w:rsidR="00000000" w:rsidRPr="00000000">
        <w:rPr>
          <w:rFonts w:ascii="Georgia" w:cs="Georgia" w:eastAsia="Georgia" w:hAnsi="Georgia"/>
          <w:b w:val="0"/>
          <w:bCs w:val="0"/>
          <w:i w:val="0"/>
          <w:iCs w:val="0"/>
          <w:color w:val="000000"/>
          <w:sz w:val="22"/>
          <w:szCs w:val="22"/>
          <w:rtl w:val="0"/>
        </w:rPr>
        <w:t xml:space="preserve"> no infection.”</w:t>
      </w:r>
      <w:r w:rsidDel="00000000" w:rsidR="00000000" w:rsidRPr="00000000">
        <w:rPr>
          <w:rtl w:val="0"/>
        </w:rPr>
      </w:r>
    </w:p>
    <w:p w:rsidR="00000000" w:rsidDel="00000000" w:rsidP="00000000" w:rsidRDefault="00000000" w:rsidRPr="00000000" w14:paraId="00000245">
      <w:pPr>
        <w:spacing w:after="120" w:before="0" w:line="240" w:lineRule="auto"/>
        <w:ind w:firstLine="720"/>
        <w:jc w:val="both"/>
        <w:rPr/>
      </w:pPr>
      <w:r w:rsidDel="00000000" w:rsidR="00000000" w:rsidRPr="00000000">
        <w:rPr>
          <w:i w:val="1"/>
          <w:iCs w:val="1"/>
          <w:color w:val="404040"/>
          <w:rtl w:val="0"/>
        </w:rPr>
        <w:t xml:space="preserve">R</w:t>
      </w:r>
      <w:r w:rsidDel="00000000" w:rsidR="00000000" w:rsidRPr="00000000">
        <w:rPr>
          <w:rFonts w:ascii="Georgia" w:cs="Georgia" w:eastAsia="Georgia" w:hAnsi="Georgia"/>
          <w:b w:val="0"/>
          <w:bCs w:val="0"/>
          <w:i w:val="1"/>
          <w:iCs w:val="1"/>
          <w:color w:val="404040"/>
          <w:sz w:val="22"/>
          <w:szCs w:val="22"/>
          <w:rtl w:val="0"/>
        </w:rPr>
        <w:t xml:space="preserve">ed highlights mark type. Orange text marks function. The strikethrough marks a rejected candidate. Grey highlight marks an unhedged site. Here, “potential” is struck because it names a research property, not a hedge on the claim.</w:t>
      </w:r>
      <w:r w:rsidDel="00000000" w:rsidR="00000000" w:rsidRPr="00000000">
        <w:rPr>
          <w:rtl w:val="0"/>
        </w:rPr>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keepNext w:val="1"/>
        <w:keepLines w:val="1"/>
        <w:spacing w:after="80" w:before="200" w:line="240" w:lineRule="auto"/>
        <w:jc w:val="left"/>
        <w:rPr/>
      </w:pPr>
      <w:r w:rsidDel="00000000" w:rsidR="00000000" w:rsidRPr="00000000">
        <w:rPr>
          <w:rFonts w:ascii="Georgia" w:cs="Georgia" w:eastAsia="Georgia" w:hAnsi="Georgia"/>
          <w:b w:val="1"/>
          <w:bCs w:val="1"/>
          <w:i w:val="0"/>
          <w:iCs w:val="0"/>
          <w:sz w:val="24"/>
          <w:szCs w:val="24"/>
          <w:rtl w:val="0"/>
        </w:rPr>
        <w:t xml:space="preserve">CODING SHEET COLUMNS</w:t>
      </w:r>
      <w:r w:rsidDel="00000000" w:rsidR="00000000" w:rsidRPr="00000000">
        <w:rPr>
          <w:rtl w:val="0"/>
        </w:rPr>
      </w:r>
    </w:p>
    <w:p w:rsidR="00000000" w:rsidDel="00000000" w:rsidP="00000000" w:rsidRDefault="00000000" w:rsidRPr="00000000" w14:paraId="00000248">
      <w:pPr>
        <w:spacing w:after="120" w:before="0" w:line="24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sidDel="00000000" w:rsidR="00000000" w:rsidRPr="00000000">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Abstract ID</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4A">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Sentence #</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4B">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Clause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4C">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Hedge Token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4D">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Type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4E">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Function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4F">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Word Count</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50">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Coder Notes</w:t>
            </w:r>
            <w:r w:rsidDel="00000000" w:rsidR="00000000" w:rsidRPr="00000000">
              <w:rPr>
                <w:rtl w:val="0"/>
              </w:rPr>
            </w:r>
          </w:p>
        </w:tc>
      </w:tr>
      <w:tr>
        <w:trPr>
          <w:cantSplit w:val="1"/>
          <w:tblHeader w:val="0"/>
        </w:trPr>
        <w:tc>
          <w:tcPr/>
          <w:p w:rsidR="00000000" w:rsidDel="00000000" w:rsidP="00000000" w:rsidRDefault="00000000" w:rsidRPr="00000000" w14:paraId="00000251">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52">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53">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54">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55">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56">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57">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58">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r>
    </w:tbl>
    <w:p w:rsidR="00000000" w:rsidDel="00000000" w:rsidP="00000000" w:rsidRDefault="00000000" w:rsidRPr="00000000" w14:paraId="00000259">
      <w:pPr>
        <w:spacing w:after="0" w:before="0" w:line="240" w:lineRule="auto"/>
        <w:rPr/>
      </w:pPr>
      <w:r w:rsidDel="00000000" w:rsidR="00000000" w:rsidRPr="00000000">
        <w:rPr>
          <w:rtl w:val="0"/>
        </w:rPr>
      </w:r>
    </w:p>
    <w:p w:rsidR="00000000" w:rsidDel="00000000" w:rsidP="00000000" w:rsidRDefault="00000000" w:rsidRPr="00000000" w14:paraId="0000025A">
      <w:pPr>
        <w:spacing w:after="120" w:before="0" w:line="240" w:lineRule="auto"/>
        <w:ind w:firstLine="720"/>
        <w:jc w:val="both"/>
        <w:rPr/>
      </w:pPr>
      <w:r w:rsidDel="00000000" w:rsidR="00000000" w:rsidRPr="00000000">
        <w:rPr>
          <w:rFonts w:ascii="Georgia" w:cs="Georgia" w:eastAsia="Georgia" w:hAnsi="Georgia"/>
          <w:b w:val="0"/>
          <w:bCs w:val="0"/>
          <w:i w:val="1"/>
          <w:iCs w:val="1"/>
          <w:color w:val="000000"/>
          <w:sz w:val="22"/>
          <w:szCs w:val="22"/>
          <w:rtl w:val="0"/>
        </w:rPr>
        <w:t xml:space="preserve">Discipline codes: Acs1 to A10 and Aas1 to A10 (Agriculture), VM1 to VM20 (Veterinary Medicine), B1 to B20 (Biology).</w:t>
      </w:r>
      <w:r w:rsidDel="00000000" w:rsidR="00000000" w:rsidRPr="00000000">
        <w:rPr>
          <w:rtl w:val="0"/>
        </w:rPr>
      </w:r>
    </w:p>
    <w:p w:rsidR="00000000" w:rsidDel="00000000" w:rsidP="00000000" w:rsidRDefault="00000000" w:rsidRPr="00000000" w14:paraId="0000025B">
      <w:pPr>
        <w:spacing w:after="120" w:before="0" w:line="240" w:lineRule="auto"/>
        <w:ind w:firstLine="720"/>
        <w:jc w:val="both"/>
        <w:rPr>
          <w:i w:val="1"/>
          <w:iCs w:val="1"/>
        </w:rPr>
      </w:pPr>
      <w:r w:rsidDel="00000000" w:rsidR="00000000" w:rsidRPr="00000000">
        <w:rPr>
          <w:rtl w:val="0"/>
        </w:rPr>
      </w:r>
    </w:p>
    <w:p w:rsidR="00000000" w:rsidDel="00000000" w:rsidP="00000000" w:rsidRDefault="00000000" w:rsidRPr="00000000" w14:paraId="0000025C">
      <w:pPr>
        <w:spacing w:after="120" w:before="0" w:line="240" w:lineRule="auto"/>
        <w:ind w:firstLine="720"/>
        <w:jc w:val="both"/>
        <w:rPr>
          <w:i w:val="1"/>
          <w:iCs w:val="1"/>
        </w:rPr>
      </w:pPr>
      <w:r w:rsidDel="00000000" w:rsidR="00000000" w:rsidRPr="00000000">
        <w:rPr>
          <w:rtl w:val="0"/>
        </w:rPr>
      </w:r>
    </w:p>
    <w:p w:rsidR="00000000" w:rsidDel="00000000" w:rsidP="00000000" w:rsidRDefault="00000000" w:rsidRPr="00000000" w14:paraId="0000025D">
      <w:pPr>
        <w:spacing w:after="120" w:before="0" w:line="240" w:lineRule="auto"/>
        <w:ind w:firstLine="720"/>
        <w:jc w:val="both"/>
        <w:rPr/>
      </w:pPr>
      <w:r w:rsidDel="00000000" w:rsidR="00000000" w:rsidRPr="00000000">
        <w:rPr>
          <w:rFonts w:ascii="Georgia" w:cs="Georgia" w:eastAsia="Georgia" w:hAnsi="Georgia"/>
          <w:b w:val="0"/>
          <w:bCs w:val="0"/>
          <w:i w:val="1"/>
          <w:iCs w:val="1"/>
          <w:color w:val="000000"/>
          <w:sz w:val="22"/>
          <w:szCs w:val="22"/>
          <w:rtl w:val="0"/>
        </w:rPr>
        <w:t xml:space="preserve">Layer 3 data, tracked separately so it never inflates RQ2 counts.</w:t>
      </w:r>
      <w:r w:rsidDel="00000000" w:rsidR="00000000" w:rsidRPr="00000000">
        <w:rPr>
          <w:rtl w:val="0"/>
        </w:rPr>
      </w:r>
    </w:p>
    <w:p w:rsidR="00000000" w:rsidDel="00000000" w:rsidP="00000000" w:rsidRDefault="00000000" w:rsidRPr="00000000" w14:paraId="0000025E">
      <w:pPr>
        <w:keepNext w:val="1"/>
        <w:keepLines w:val="1"/>
        <w:spacing w:after="120" w:before="0" w:line="240" w:lineRule="auto"/>
        <w:jc w:val="left"/>
        <w:rPr/>
      </w:pPr>
      <w:r w:rsidDel="00000000" w:rsidR="00000000" w:rsidRPr="00000000">
        <w:rPr>
          <w:rFonts w:ascii="Georgia" w:cs="Georgia" w:eastAsia="Georgia" w:hAnsi="Georgia"/>
          <w:b w:val="0"/>
          <w:bCs w:val="0"/>
          <w:i w:val="1"/>
          <w:iCs w:val="1"/>
          <w:sz w:val="24"/>
          <w:szCs w:val="24"/>
          <w:rtl w:val="0"/>
        </w:rPr>
        <w:t xml:space="preserve">Optional Tab: Unhedged Assertion Sites</w:t>
      </w:r>
      <w:r w:rsidDel="00000000" w:rsidR="00000000" w:rsidRPr="00000000">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Abstract ID</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60">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Sentence #</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61">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Clause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62">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Subtype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63">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Reverse Test (Y/N)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64">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Coder Notes</w:t>
            </w:r>
            <w:r w:rsidDel="00000000" w:rsidR="00000000" w:rsidRPr="00000000">
              <w:rPr>
                <w:rtl w:val="0"/>
              </w:rPr>
            </w:r>
          </w:p>
        </w:tc>
      </w:tr>
      <w:tr>
        <w:trPr>
          <w:cantSplit w:val="1"/>
          <w:tblHeader w:val="0"/>
        </w:trPr>
        <w:tc>
          <w:tcPr/>
          <w:p w:rsidR="00000000" w:rsidDel="00000000" w:rsidP="00000000" w:rsidRDefault="00000000" w:rsidRPr="00000000" w14:paraId="00000265">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66">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67">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68">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69">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6A">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r>
    </w:tbl>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keepNext w:val="1"/>
        <w:keepLines w:val="1"/>
        <w:spacing w:after="120" w:before="0" w:line="240" w:lineRule="auto"/>
        <w:jc w:val="left"/>
        <w:rPr/>
      </w:pPr>
      <w:r w:rsidDel="00000000" w:rsidR="00000000" w:rsidRPr="00000000">
        <w:rPr>
          <w:rFonts w:ascii="Georgia" w:cs="Georgia" w:eastAsia="Georgia" w:hAnsi="Georgia"/>
          <w:b w:val="0"/>
          <w:bCs w:val="0"/>
          <w:i w:val="1"/>
          <w:iCs w:val="1"/>
          <w:sz w:val="24"/>
          <w:szCs w:val="24"/>
          <w:rtl w:val="0"/>
        </w:rPr>
        <w:t xml:space="preserve">Optional Tab: Rejected Hedge Candidates</w:t>
      </w:r>
      <w:r w:rsidDel="00000000" w:rsidR="00000000" w:rsidRPr="00000000">
        <w:rPr>
          <w:rtl w:val="0"/>
        </w:rPr>
      </w:r>
    </w:p>
    <w:p w:rsidR="00000000" w:rsidDel="00000000" w:rsidP="00000000" w:rsidRDefault="00000000" w:rsidRPr="00000000" w14:paraId="0000026D">
      <w:pPr>
        <w:spacing w:after="120" w:before="0" w:line="240" w:lineRule="auto"/>
        <w:ind w:firstLine="720"/>
        <w:jc w:val="both"/>
        <w:rPr/>
      </w:pPr>
      <w:r w:rsidDel="00000000" w:rsidR="00000000" w:rsidRPr="00000000">
        <w:rPr>
          <w:rFonts w:ascii="Georgia" w:cs="Georgia" w:eastAsia="Georgia" w:hAnsi="Georgia"/>
          <w:b w:val="0"/>
          <w:bCs w:val="0"/>
          <w:i w:val="0"/>
          <w:iCs w:val="0"/>
          <w:sz w:val="22"/>
          <w:szCs w:val="22"/>
          <w:rtl w:val="0"/>
        </w:rPr>
        <w:t xml:space="preserve">False positives, logged for traceability during the reliability check.</w:t>
      </w:r>
      <w:r w:rsidDel="00000000" w:rsidR="00000000" w:rsidRPr="00000000">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Abstract ID</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6F">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Sentence #</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70">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Clause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71">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Token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72">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Reason Code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73">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Coder Notes</w:t>
            </w:r>
            <w:r w:rsidDel="00000000" w:rsidR="00000000" w:rsidRPr="00000000">
              <w:rPr>
                <w:rtl w:val="0"/>
              </w:rPr>
            </w:r>
          </w:p>
        </w:tc>
      </w:tr>
      <w:tr>
        <w:trPr>
          <w:cantSplit w:val="1"/>
          <w:tblHeader w:val="0"/>
        </w:trPr>
        <w:tc>
          <w:tcPr/>
          <w:p w:rsidR="00000000" w:rsidDel="00000000" w:rsidP="00000000" w:rsidRDefault="00000000" w:rsidRPr="00000000" w14:paraId="00000274">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75">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76">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77">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78">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79">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ageBreakBefore w:val="1"/>
        <w:spacing w:after="200" w:before="360" w:line="240" w:lineRule="auto"/>
        <w:jc w:val="left"/>
        <w:rPr/>
      </w:pPr>
      <w:r w:rsidDel="00000000" w:rsidR="00000000" w:rsidRPr="00000000">
        <w:rPr>
          <w:rFonts w:ascii="Georgia" w:cs="Georgia" w:eastAsia="Georgia" w:hAnsi="Georgia"/>
          <w:b w:val="1"/>
          <w:bCs w:val="1"/>
          <w:i w:val="0"/>
          <w:iCs w:val="0"/>
          <w:sz w:val="24"/>
          <w:szCs w:val="24"/>
          <w:rtl w:val="0"/>
        </w:rPr>
        <w:t xml:space="preserve">APPENDIX B: PILOT SAMPLE ANALYSIS AND CODING VERIFICATION</w:t>
      </w:r>
      <w:r w:rsidDel="00000000" w:rsidR="00000000" w:rsidRPr="00000000">
        <w:rPr>
          <w:rtl w:val="0"/>
        </w:rPr>
      </w:r>
    </w:p>
    <w:p w:rsidR="00000000" w:rsidDel="00000000" w:rsidP="00000000" w:rsidRDefault="00000000" w:rsidRPr="00000000" w14:paraId="0000027C">
      <w:pPr>
        <w:spacing w:after="120" w:before="0" w:line="480" w:lineRule="auto"/>
        <w:ind w:firstLine="720"/>
        <w:jc w:val="left"/>
        <w:rPr/>
      </w:pPr>
      <w:r w:rsidDel="00000000" w:rsidR="00000000" w:rsidRPr="00000000">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sidDel="00000000" w:rsidR="00000000" w:rsidRPr="00000000">
        <w:rPr>
          <w:rtl w:val="0"/>
        </w:rPr>
      </w:r>
    </w:p>
    <w:p w:rsidR="00000000" w:rsidDel="00000000" w:rsidP="00000000" w:rsidRDefault="00000000" w:rsidRPr="00000000" w14:paraId="0000027D">
      <w:pPr>
        <w:keepNext w:val="1"/>
        <w:keepLines w:val="1"/>
        <w:spacing w:after="80" w:before="200" w:line="480" w:lineRule="auto"/>
        <w:jc w:val="left"/>
        <w:rPr/>
      </w:pPr>
      <w:r w:rsidDel="00000000" w:rsidR="00000000" w:rsidRPr="00000000">
        <w:rPr>
          <w:i w:val="1"/>
          <w:iCs w:val="1"/>
          <w:sz w:val="24"/>
          <w:szCs w:val="24"/>
          <w:rtl w:val="0"/>
        </w:rPr>
        <w:t xml:space="preserve">Sample 1: Biology</w:t>
      </w:r>
      <w:r w:rsidDel="00000000" w:rsidR="00000000" w:rsidRPr="00000000">
        <w:rPr>
          <w:rtl w:val="0"/>
        </w:rPr>
      </w:r>
    </w:p>
    <w:p w:rsidR="00000000" w:rsidDel="00000000" w:rsidP="00000000" w:rsidRDefault="00000000" w:rsidRPr="00000000" w14:paraId="0000027E">
      <w:pPr>
        <w:spacing w:after="12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sidDel="00000000" w:rsidR="00000000" w:rsidRPr="00000000">
        <w:rPr>
          <w:rtl w:val="0"/>
        </w:rPr>
      </w:r>
    </w:p>
    <w:p w:rsidR="00000000" w:rsidDel="00000000" w:rsidP="00000000" w:rsidRDefault="00000000" w:rsidRPr="00000000" w14:paraId="0000027F">
      <w:pPr>
        <w:spacing w:after="12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sidDel="00000000" w:rsidR="00000000" w:rsidRPr="00000000">
        <w:rPr>
          <w:rtl w:val="0"/>
        </w:rPr>
      </w:r>
    </w:p>
    <w:p w:rsidR="00000000" w:rsidDel="00000000" w:rsidP="00000000" w:rsidRDefault="00000000" w:rsidRPr="00000000" w14:paraId="00000280">
      <w:pPr>
        <w:spacing w:after="12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Hedge Count: 0</w:t>
      </w:r>
      <w:r w:rsidDel="00000000" w:rsidR="00000000" w:rsidRPr="00000000">
        <w:rPr>
          <w:rtl w:val="0"/>
        </w:rPr>
      </w:r>
    </w:p>
    <w:p w:rsidR="00000000" w:rsidDel="00000000" w:rsidP="00000000" w:rsidRDefault="00000000" w:rsidRPr="00000000" w14:paraId="00000281">
      <w:pPr>
        <w:spacing w:after="12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sidDel="00000000" w:rsidR="00000000" w:rsidRPr="00000000">
        <w:rPr>
          <w:rtl w:val="0"/>
        </w:rPr>
      </w:r>
    </w:p>
    <w:p w:rsidR="00000000" w:rsidDel="00000000" w:rsidP="00000000" w:rsidRDefault="00000000" w:rsidRPr="00000000" w14:paraId="00000282">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Key Excerpt: </w:t>
      </w:r>
      <w:r w:rsidDel="00000000" w:rsidR="00000000" w:rsidRPr="00000000">
        <w:rPr>
          <w:rFonts w:ascii="Georgia" w:cs="Georgia" w:eastAsia="Georgia" w:hAnsi="Georgia"/>
          <w:b w:val="0"/>
          <w:bCs w:val="0"/>
          <w:i w:val="0"/>
          <w:iCs w:val="0"/>
          <w:sz w:val="22"/>
          <w:szCs w:val="22"/>
          <w:rtl w:val="0"/>
        </w:rPr>
        <w:t xml:space="preserve">“The result showed negative results that led to the conclusion that all shrimp farms were free…”</w:t>
      </w:r>
      <w:r w:rsidDel="00000000" w:rsidR="00000000" w:rsidRPr="00000000">
        <w:rPr>
          <w:rtl w:val="0"/>
        </w:rPr>
      </w:r>
    </w:p>
    <w:p w:rsidR="00000000" w:rsidDel="00000000" w:rsidP="00000000" w:rsidRDefault="00000000" w:rsidRPr="00000000" w14:paraId="00000283">
      <w:pPr>
        <w:rPr/>
      </w:pPr>
      <w:r w:rsidDel="00000000" w:rsidR="00000000" w:rsidRPr="00000000">
        <w:rPr>
          <w:rtl w:val="0"/>
        </w:rPr>
      </w:r>
    </w:p>
    <w:p w:rsidR="00000000" w:rsidDel="00000000" w:rsidP="00000000" w:rsidRDefault="00000000" w:rsidRPr="00000000" w14:paraId="00000284">
      <w:pPr>
        <w:keepNext w:val="1"/>
        <w:keepLines w:val="1"/>
        <w:spacing w:after="240" w:before="240" w:line="480" w:lineRule="auto"/>
        <w:jc w:val="left"/>
        <w:rPr/>
      </w:pPr>
      <w:r w:rsidDel="00000000" w:rsidR="00000000" w:rsidRPr="00000000">
        <w:rPr>
          <w:rFonts w:ascii="Georgia" w:cs="Georgia" w:eastAsia="Georgia" w:hAnsi="Georgia"/>
          <w:b w:val="0"/>
          <w:bCs w:val="0"/>
          <w:i w:val="1"/>
          <w:iCs w:val="1"/>
          <w:sz w:val="24"/>
          <w:szCs w:val="24"/>
          <w:rtl w:val="0"/>
        </w:rPr>
        <w:t xml:space="preserve">Sample 2: Veterinary Medicine</w:t>
      </w:r>
      <w:r w:rsidDel="00000000" w:rsidR="00000000" w:rsidRPr="00000000">
        <w:rPr>
          <w:rtl w:val="0"/>
        </w:rPr>
      </w:r>
    </w:p>
    <w:p w:rsidR="00000000" w:rsidDel="00000000" w:rsidP="00000000" w:rsidRDefault="00000000" w:rsidRPr="00000000" w14:paraId="0000028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sidDel="00000000" w:rsidR="00000000" w:rsidRPr="00000000">
        <w:rPr>
          <w:rtl w:val="0"/>
        </w:rPr>
      </w:r>
    </w:p>
    <w:p w:rsidR="00000000" w:rsidDel="00000000" w:rsidP="00000000" w:rsidRDefault="00000000" w:rsidRPr="00000000" w14:paraId="00000286">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Hedge Count: 2</w:t>
      </w:r>
      <w:r w:rsidDel="00000000" w:rsidR="00000000" w:rsidRPr="00000000">
        <w:rPr>
          <w:rtl w:val="0"/>
        </w:rPr>
      </w:r>
    </w:p>
    <w:p w:rsidR="00000000" w:rsidDel="00000000" w:rsidP="00000000" w:rsidRDefault="00000000" w:rsidRPr="00000000" w14:paraId="0000028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sidDel="00000000" w:rsidR="00000000" w:rsidRPr="00000000">
        <w:rPr>
          <w:rtl w:val="0"/>
        </w:rPr>
      </w:r>
    </w:p>
    <w:p w:rsidR="00000000" w:rsidDel="00000000" w:rsidP="00000000" w:rsidRDefault="00000000" w:rsidRPr="00000000" w14:paraId="00000288">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Coded Instances:</w:t>
      </w:r>
      <w:r w:rsidDel="00000000" w:rsidR="00000000" w:rsidRPr="00000000">
        <w:rPr>
          <w:rtl w:val="0"/>
        </w:rPr>
      </w:r>
    </w:p>
    <w:p w:rsidR="00000000" w:rsidDel="00000000" w:rsidP="00000000" w:rsidRDefault="00000000" w:rsidRPr="00000000" w14:paraId="00000289">
      <w:pPr>
        <w:spacing w:after="0" w:before="0" w:line="480" w:lineRule="auto"/>
        <w:jc w:val="both"/>
        <w:rPr/>
      </w:pPr>
      <w:r w:rsidDel="00000000" w:rsidR="00000000" w:rsidRPr="00000000">
        <w:rPr>
          <w:rFonts w:ascii="Georgia" w:cs="Georgia" w:eastAsia="Georgia" w:hAnsi="Georgia"/>
          <w:b w:val="0"/>
          <w:bCs w:val="0"/>
          <w:i w:val="0"/>
          <w:iCs w:val="0"/>
          <w:sz w:val="22"/>
          <w:szCs w:val="22"/>
          <w:rtl w:val="0"/>
        </w:rPr>
        <w:t xml:space="preserve">“The results suggested that...” (Lexical Verb - Epistemic Caution)</w:t>
      </w:r>
      <w:r w:rsidDel="00000000" w:rsidR="00000000" w:rsidRPr="00000000">
        <w:rPr>
          <w:rtl w:val="0"/>
        </w:rPr>
      </w:r>
    </w:p>
    <w:p w:rsidR="00000000" w:rsidDel="00000000" w:rsidP="00000000" w:rsidRDefault="00000000" w:rsidRPr="00000000" w14:paraId="0000028A">
      <w:pPr>
        <w:spacing w:after="0" w:before="0" w:line="480" w:lineRule="auto"/>
        <w:jc w:val="both"/>
        <w:rPr/>
      </w:pPr>
      <w:r w:rsidDel="00000000" w:rsidR="00000000" w:rsidRPr="00000000">
        <w:rPr>
          <w:rFonts w:ascii="Georgia" w:cs="Georgia" w:eastAsia="Georgia" w:hAnsi="Georgia"/>
          <w:b w:val="0"/>
          <w:bCs w:val="0"/>
          <w:i w:val="0"/>
          <w:iCs w:val="0"/>
          <w:sz w:val="22"/>
          <w:szCs w:val="22"/>
          <w:rtl w:val="0"/>
        </w:rPr>
        <w:t xml:space="preserve">“...extracts are potential alternative stains...” (Lexical Adjective - Epistemic Caution)</w:t>
      </w:r>
      <w:r w:rsidDel="00000000" w:rsidR="00000000" w:rsidRPr="00000000">
        <w:rPr>
          <w:rtl w:val="0"/>
        </w:rPr>
      </w:r>
    </w:p>
    <w:p w:rsidR="00000000" w:rsidDel="00000000" w:rsidP="00000000" w:rsidRDefault="00000000" w:rsidRPr="00000000" w14:paraId="0000028B">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Excluded: </w:t>
      </w:r>
      <w:r w:rsidDel="00000000" w:rsidR="00000000" w:rsidRPr="00000000">
        <w:rPr>
          <w:rFonts w:ascii="Georgia" w:cs="Georgia" w:eastAsia="Georgia" w:hAnsi="Georgia"/>
          <w:b w:val="0"/>
          <w:bCs w:val="0"/>
          <w:i w:val="0"/>
          <w:iCs w:val="0"/>
          <w:sz w:val="22"/>
          <w:szCs w:val="22"/>
          <w:rtl w:val="0"/>
        </w:rPr>
        <w:t xml:space="preserve">“approximately two and one-half” (Procedural measurement, not epistemic).</w:t>
      </w:r>
      <w:r w:rsidDel="00000000" w:rsidR="00000000" w:rsidRPr="00000000">
        <w:rPr>
          <w:rtl w:val="0"/>
        </w:rPr>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keepNext w:val="1"/>
        <w:keepLines w:val="1"/>
        <w:spacing w:after="240" w:before="240" w:line="480" w:lineRule="auto"/>
        <w:jc w:val="left"/>
        <w:rPr/>
      </w:pPr>
      <w:r w:rsidDel="00000000" w:rsidR="00000000" w:rsidRPr="00000000">
        <w:rPr>
          <w:rFonts w:ascii="Georgia" w:cs="Georgia" w:eastAsia="Georgia" w:hAnsi="Georgia"/>
          <w:b w:val="0"/>
          <w:bCs w:val="0"/>
          <w:i w:val="1"/>
          <w:iCs w:val="1"/>
          <w:sz w:val="24"/>
          <w:szCs w:val="24"/>
          <w:rtl w:val="0"/>
        </w:rPr>
        <w:t xml:space="preserve">Sample 3: Agriculture (Animal Science)</w:t>
      </w:r>
      <w:r w:rsidDel="00000000" w:rsidR="00000000" w:rsidRPr="00000000">
        <w:rPr>
          <w:rtl w:val="0"/>
        </w:rPr>
      </w:r>
    </w:p>
    <w:p w:rsidR="00000000" w:rsidDel="00000000" w:rsidP="00000000" w:rsidRDefault="00000000" w:rsidRPr="00000000" w14:paraId="0000028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sidDel="00000000" w:rsidR="00000000" w:rsidRPr="00000000">
        <w:rPr>
          <w:rtl w:val="0"/>
        </w:rPr>
      </w:r>
    </w:p>
    <w:p w:rsidR="00000000" w:rsidDel="00000000" w:rsidP="00000000" w:rsidRDefault="00000000" w:rsidRPr="00000000" w14:paraId="0000028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sidDel="00000000" w:rsidR="00000000" w:rsidRPr="00000000">
        <w:rPr>
          <w:rtl w:val="0"/>
        </w:rPr>
      </w:r>
    </w:p>
    <w:p w:rsidR="00000000" w:rsidDel="00000000" w:rsidP="00000000" w:rsidRDefault="00000000" w:rsidRPr="00000000" w14:paraId="00000290">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Hedge Count: 0</w:t>
      </w:r>
      <w:r w:rsidDel="00000000" w:rsidR="00000000" w:rsidRPr="00000000">
        <w:rPr>
          <w:rtl w:val="0"/>
        </w:rPr>
      </w:r>
    </w:p>
    <w:p w:rsidR="00000000" w:rsidDel="00000000" w:rsidP="00000000" w:rsidRDefault="00000000" w:rsidRPr="00000000" w14:paraId="0000029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sidDel="00000000" w:rsidR="00000000" w:rsidRPr="00000000">
        <w:rPr>
          <w:rtl w:val="0"/>
        </w:rPr>
      </w:r>
    </w:p>
    <w:p w:rsidR="00000000" w:rsidDel="00000000" w:rsidP="00000000" w:rsidRDefault="00000000" w:rsidRPr="00000000" w14:paraId="00000292">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Key Excerpt: </w:t>
      </w:r>
      <w:r w:rsidDel="00000000" w:rsidR="00000000" w:rsidRPr="00000000">
        <w:rPr>
          <w:rFonts w:ascii="Georgia" w:cs="Georgia" w:eastAsia="Georgia" w:hAnsi="Georgia"/>
          <w:b w:val="0"/>
          <w:bCs w:val="0"/>
          <w:i w:val="0"/>
          <w:iCs w:val="0"/>
          <w:sz w:val="22"/>
          <w:szCs w:val="22"/>
          <w:rtl w:val="0"/>
        </w:rPr>
        <w:t xml:space="preserve">“Results of the study showed that Comparison on Curing Methods…”</w:t>
      </w:r>
      <w:r w:rsidDel="00000000" w:rsidR="00000000" w:rsidRPr="00000000">
        <w:rPr>
          <w:rtl w:val="0"/>
        </w:rPr>
      </w:r>
    </w:p>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keepNext w:val="1"/>
        <w:keepLines w:val="1"/>
        <w:spacing w:after="240" w:before="240" w:line="480" w:lineRule="auto"/>
        <w:jc w:val="left"/>
        <w:rPr/>
      </w:pPr>
      <w:r w:rsidDel="00000000" w:rsidR="00000000" w:rsidRPr="00000000">
        <w:rPr>
          <w:rFonts w:ascii="Georgia" w:cs="Georgia" w:eastAsia="Georgia" w:hAnsi="Georgia"/>
          <w:b w:val="0"/>
          <w:bCs w:val="0"/>
          <w:i w:val="1"/>
          <w:iCs w:val="1"/>
          <w:sz w:val="24"/>
          <w:szCs w:val="24"/>
          <w:rtl w:val="0"/>
        </w:rPr>
        <w:t xml:space="preserve">Sample 4: Agriculture (Crop Science)</w:t>
      </w:r>
      <w:r w:rsidDel="00000000" w:rsidR="00000000" w:rsidRPr="00000000">
        <w:rPr>
          <w:rtl w:val="0"/>
        </w:rPr>
      </w:r>
    </w:p>
    <w:p w:rsidR="00000000" w:rsidDel="00000000" w:rsidP="00000000" w:rsidRDefault="00000000" w:rsidRPr="00000000" w14:paraId="0000029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sidDel="00000000" w:rsidR="00000000" w:rsidRPr="00000000">
        <w:rPr>
          <w:rtl w:val="0"/>
        </w:rPr>
      </w:r>
    </w:p>
    <w:p w:rsidR="00000000" w:rsidDel="00000000" w:rsidP="00000000" w:rsidRDefault="00000000" w:rsidRPr="00000000" w14:paraId="0000029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sidDel="00000000" w:rsidR="00000000" w:rsidRPr="00000000">
        <w:rPr>
          <w:rtl w:val="0"/>
        </w:rPr>
      </w:r>
    </w:p>
    <w:p w:rsidR="00000000" w:rsidDel="00000000" w:rsidP="00000000" w:rsidRDefault="00000000" w:rsidRPr="00000000" w14:paraId="00000297">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Hedge Count: 0</w:t>
      </w:r>
      <w:r w:rsidDel="00000000" w:rsidR="00000000" w:rsidRPr="00000000">
        <w:rPr>
          <w:rtl w:val="0"/>
        </w:rPr>
      </w:r>
    </w:p>
    <w:p w:rsidR="00000000" w:rsidDel="00000000" w:rsidP="00000000" w:rsidRDefault="00000000" w:rsidRPr="00000000" w14:paraId="0000029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sidDel="00000000" w:rsidR="00000000" w:rsidRPr="00000000">
        <w:rPr>
          <w:rtl w:val="0"/>
        </w:rPr>
      </w:r>
    </w:p>
    <w:p w:rsidR="00000000" w:rsidDel="00000000" w:rsidP="00000000" w:rsidRDefault="00000000" w:rsidRPr="00000000" w14:paraId="00000299">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Key Excerpt: </w:t>
      </w:r>
      <w:r w:rsidDel="00000000" w:rsidR="00000000" w:rsidRPr="00000000">
        <w:rPr>
          <w:rFonts w:ascii="Georgia" w:cs="Georgia" w:eastAsia="Georgia" w:hAnsi="Georgia"/>
          <w:b w:val="0"/>
          <w:bCs w:val="0"/>
          <w:i w:val="0"/>
          <w:iCs w:val="0"/>
          <w:sz w:val="22"/>
          <w:szCs w:val="22"/>
          <w:rtl w:val="0"/>
        </w:rPr>
        <w:t xml:space="preserve">“Results of the study revealed significant differences... The highest ROI was obtained…”</w:t>
      </w:r>
      <w:r w:rsidDel="00000000" w:rsidR="00000000" w:rsidRPr="00000000">
        <w:rPr>
          <w:rtl w:val="0"/>
        </w:rPr>
      </w:r>
    </w:p>
    <w:p w:rsidR="00000000" w:rsidDel="00000000" w:rsidP="00000000" w:rsidRDefault="00000000" w:rsidRPr="00000000" w14:paraId="0000029A">
      <w:pPr>
        <w:keepNext w:val="1"/>
        <w:keepLines w:val="1"/>
        <w:spacing w:after="240" w:before="240" w:line="480" w:lineRule="auto"/>
        <w:jc w:val="left"/>
        <w:rPr/>
      </w:pPr>
      <w:r w:rsidDel="00000000" w:rsidR="00000000" w:rsidRPr="00000000">
        <w:rPr>
          <w:rFonts w:ascii="Georgia" w:cs="Georgia" w:eastAsia="Georgia" w:hAnsi="Georgia"/>
          <w:b w:val="1"/>
          <w:bCs w:val="1"/>
          <w:sz w:val="22"/>
          <w:szCs w:val="22"/>
          <w:rtl w:val="0"/>
        </w:rPr>
        <w:t xml:space="preserve">General observation from the pilot</w:t>
      </w:r>
      <w:r w:rsidDel="00000000" w:rsidR="00000000" w:rsidRPr="00000000">
        <w:rPr>
          <w:rtl w:val="0"/>
        </w:rPr>
      </w:r>
    </w:p>
    <w:p w:rsidR="00000000" w:rsidDel="00000000" w:rsidP="00000000" w:rsidRDefault="00000000" w:rsidRPr="00000000" w14:paraId="0000029B">
      <w:pPr>
        <w:spacing w:after="0" w:before="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rPr>
          <w:rtl w:val="0"/>
        </w:rPr>
      </w:r>
    </w:p>
    <w:p w:rsidR="00000000" w:rsidDel="00000000" w:rsidP="00000000" w:rsidRDefault="00000000" w:rsidRPr="00000000" w14:paraId="0000029C">
      <w:pPr>
        <w:rPr/>
      </w:pPr>
      <w:r w:rsidDel="00000000" w:rsidR="00000000" w:rsidRPr="00000000">
        <w:rPr>
          <w:rtl w:val="0"/>
        </w:rPr>
      </w:r>
    </w:p>
    <w:p w:rsidR="00000000" w:rsidDel="00000000" w:rsidP="00000000" w:rsidRDefault="00000000" w:rsidRPr="00000000" w14:paraId="0000029D">
      <w:pPr>
        <w:spacing w:after="200" w:before="360" w:line="240" w:lineRule="auto"/>
        <w:jc w:val="left"/>
        <w:rPr/>
      </w:pPr>
      <w:r w:rsidDel="00000000" w:rsidR="00000000" w:rsidRPr="00000000">
        <w:rPr>
          <w:rFonts w:ascii="Georgia" w:cs="Georgia" w:eastAsia="Georgia" w:hAnsi="Georgia"/>
          <w:b w:val="1"/>
          <w:bCs w:val="1"/>
          <w:sz w:val="24"/>
          <w:szCs w:val="24"/>
          <w:rtl w:val="0"/>
        </w:rPr>
        <w:t xml:space="preserve">APPENDIX C: CODED CORPUS WITH HIGHLIGHTS</w:t>
      </w:r>
      <w:r w:rsidDel="00000000" w:rsidR="00000000" w:rsidRPr="00000000">
        <w:rPr>
          <w:rtl w:val="0"/>
        </w:rPr>
      </w:r>
    </w:p>
    <w:p w:rsidR="00000000" w:rsidDel="00000000" w:rsidP="00000000" w:rsidRDefault="00000000" w:rsidRPr="00000000" w14:paraId="0000029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sidDel="00000000" w:rsidR="00000000" w:rsidRPr="00000000">
        <w:rPr>
          <w:rtl w:val="0"/>
        </w:rPr>
      </w:r>
    </w:p>
    <w:p w:rsidR="00000000" w:rsidDel="00000000" w:rsidP="00000000" w:rsidRDefault="00000000" w:rsidRPr="00000000" w14:paraId="0000029F">
      <w:pPr>
        <w:spacing w:after="240" w:before="480" w:line="480" w:lineRule="auto"/>
        <w:jc w:val="center"/>
        <w:rPr/>
      </w:pPr>
      <w:r w:rsidDel="00000000" w:rsidR="00000000" w:rsidRPr="00000000">
        <w:rPr>
          <w:rFonts w:ascii="Georgia" w:cs="Georgia" w:eastAsia="Georgia" w:hAnsi="Georgia"/>
          <w:b w:val="1"/>
          <w:bCs w:val="1"/>
          <w:i w:val="0"/>
          <w:iCs w:val="0"/>
          <w:sz w:val="24"/>
          <w:szCs w:val="24"/>
          <w:rtl w:val="0"/>
        </w:rPr>
        <w:t xml:space="preserve">Biology (B1–B20)</w:t>
      </w:r>
      <w:r w:rsidDel="00000000" w:rsidR="00000000" w:rsidRPr="00000000">
        <w:rPr>
          <w:rtl w:val="0"/>
        </w:rPr>
      </w:r>
    </w:p>
    <w:p w:rsidR="00000000" w:rsidDel="00000000" w:rsidP="00000000" w:rsidRDefault="00000000" w:rsidRPr="00000000" w14:paraId="000002A0">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B1  ·  258 words  ·  2 hedges  ·  0.78 per 100 words</w:t>
      </w:r>
      <w:r w:rsidDel="00000000" w:rsidR="00000000" w:rsidRPr="00000000">
        <w:rPr>
          <w:rtl w:val="0"/>
        </w:rPr>
      </w:r>
    </w:p>
    <w:p w:rsidR="00000000" w:rsidDel="00000000" w:rsidP="00000000" w:rsidRDefault="00000000" w:rsidRPr="00000000" w14:paraId="000002A1">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sidDel="00000000" w:rsidR="00000000" w:rsidRPr="00000000">
        <w:rPr>
          <w:rFonts w:ascii="Georgia" w:cs="Georgia" w:eastAsia="Georgia" w:hAnsi="Georgia"/>
          <w:b w:val="1"/>
          <w:bCs w:val="1"/>
          <w:strike w:val="1"/>
          <w:color w:val="000000"/>
          <w:sz w:val="22"/>
          <w:szCs w:val="22"/>
          <w:rtl w:val="0"/>
        </w:rPr>
        <w:t xml:space="preserve">indicated</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rFonts w:ascii="Georgia" w:cs="Georgia" w:eastAsia="Georgia" w:hAnsi="Georgia"/>
          <w:b w:val="1"/>
          <w:bCs w:val="1"/>
          <w:strike w:val="0"/>
          <w:color w:val="ffffff"/>
          <w:sz w:val="22"/>
          <w:szCs w:val="22"/>
          <w:highlight w:val="red"/>
          <w:rtl w:val="0"/>
        </w:rPr>
        <w:t xml:space="preserve">implies</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sidDel="00000000" w:rsidR="00000000" w:rsidRPr="00000000">
        <w:rPr>
          <w:rtl w:val="0"/>
        </w:rPr>
      </w:r>
    </w:p>
    <w:p w:rsidR="00000000" w:rsidDel="00000000" w:rsidP="00000000" w:rsidRDefault="00000000" w:rsidRPr="00000000" w14:paraId="000002A2">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B2  ·  189 words  ·  0 hedges  ·  0.0 per 100 words</w:t>
      </w:r>
      <w:r w:rsidDel="00000000" w:rsidR="00000000" w:rsidRPr="00000000">
        <w:rPr>
          <w:rtl w:val="0"/>
        </w:rPr>
      </w:r>
    </w:p>
    <w:p w:rsidR="00000000" w:rsidDel="00000000" w:rsidP="00000000" w:rsidRDefault="00000000" w:rsidRPr="00000000" w14:paraId="000002A3">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sidDel="00000000" w:rsidR="00000000" w:rsidRPr="00000000">
        <w:rPr>
          <w:rFonts w:ascii="Georgia" w:cs="Georgia" w:eastAsia="Georgia" w:hAnsi="Georgia"/>
          <w:b w:val="1"/>
          <w:bCs w:val="1"/>
          <w:strike w:val="1"/>
          <w:color w:val="000000"/>
          <w:sz w:val="22"/>
          <w:szCs w:val="22"/>
          <w:rtl w:val="0"/>
        </w:rPr>
        <w:t xml:space="preserve">indicate</w:t>
      </w:r>
      <w:r w:rsidDel="00000000" w:rsidR="00000000" w:rsidRPr="00000000">
        <w:rPr>
          <w:rFonts w:ascii="Georgia" w:cs="Georgia" w:eastAsia="Georgia" w:hAnsi="Georgia"/>
          <w:b w:val="0"/>
          <w:bCs w:val="0"/>
          <w:i w:val="0"/>
          <w:iCs w:val="0"/>
          <w:color w:val="808080"/>
          <w:sz w:val="20"/>
          <w:szCs w:val="20"/>
          <w:rtl w:val="0"/>
        </w:rPr>
        <w:t xml:space="preserve"> (FP-Proc)</w:t>
      </w:r>
      <w:r w:rsidDel="00000000" w:rsidR="00000000" w:rsidRPr="00000000">
        <w:rPr>
          <w:rFonts w:ascii="Georgia" w:cs="Georgia" w:eastAsia="Georgia" w:hAnsi="Georgia"/>
          <w:b w:val="0"/>
          <w:bCs w:val="0"/>
          <w:i w:val="0"/>
          <w:iCs w:val="0"/>
          <w:color w:val="000000"/>
          <w:sz w:val="22"/>
          <w:szCs w:val="22"/>
          <w:rtl w:val="0"/>
        </w:rPr>
        <w:t xml:space="preserve"> the zone of inhibition in the evaluation of Antibacterial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sidDel="00000000" w:rsidR="00000000" w:rsidRPr="00000000">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w:t>
      </w:r>
      <w:r w:rsidDel="00000000" w:rsidR="00000000" w:rsidRPr="00000000">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w:t>
      </w:r>
      <w:r w:rsidDel="00000000" w:rsidR="00000000" w:rsidRPr="00000000">
        <w:rPr>
          <w:rtl w:val="0"/>
        </w:rPr>
      </w:r>
    </w:p>
    <w:p w:rsidR="00000000" w:rsidDel="00000000" w:rsidP="00000000" w:rsidRDefault="00000000" w:rsidRPr="00000000" w14:paraId="000002A4">
      <w:pPr>
        <w:spacing w:after="120" w:before="36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A5">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B3  ·  142 words  ·  1 hedges  ·  0.7 per 100 words</w:t>
      </w:r>
      <w:r w:rsidDel="00000000" w:rsidR="00000000" w:rsidRPr="00000000">
        <w:rPr>
          <w:rtl w:val="0"/>
        </w:rPr>
      </w:r>
    </w:p>
    <w:p w:rsidR="00000000" w:rsidDel="00000000" w:rsidP="00000000" w:rsidRDefault="00000000" w:rsidRPr="00000000" w14:paraId="000002A6">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rFonts w:ascii="Georgia" w:cs="Georgia" w:eastAsia="Georgia" w:hAnsi="Georgia"/>
          <w:b w:val="1"/>
          <w:bCs w:val="1"/>
          <w:strike w:val="0"/>
          <w:color w:val="ffffff"/>
          <w:sz w:val="22"/>
          <w:szCs w:val="22"/>
          <w:highlight w:val="red"/>
          <w:rtl w:val="0"/>
        </w:rPr>
        <w:t xml:space="preserve">indicating</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tl w:val="0"/>
        </w:rPr>
      </w:r>
    </w:p>
    <w:p w:rsidR="00000000" w:rsidDel="00000000" w:rsidP="00000000" w:rsidRDefault="00000000" w:rsidRPr="00000000" w14:paraId="000002A7">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B4  ·  231 words  ·  3 hedges  ·  1.3 per 100 words</w:t>
      </w:r>
      <w:r w:rsidDel="00000000" w:rsidR="00000000" w:rsidRPr="00000000">
        <w:rPr>
          <w:rtl w:val="0"/>
        </w:rPr>
      </w:r>
    </w:p>
    <w:p w:rsidR="00000000" w:rsidDel="00000000" w:rsidP="00000000" w:rsidRDefault="00000000" w:rsidRPr="00000000" w14:paraId="000002A8">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rFonts w:ascii="Georgia" w:cs="Georgia" w:eastAsia="Georgia" w:hAnsi="Georgia"/>
          <w:b w:val="1"/>
          <w:bCs w:val="1"/>
          <w:strike w:val="1"/>
          <w:color w:val="000000"/>
          <w:sz w:val="22"/>
          <w:szCs w:val="22"/>
          <w:rtl w:val="0"/>
        </w:rPr>
        <w:t xml:space="preserve">indicating</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rFonts w:ascii="Georgia" w:cs="Georgia" w:eastAsia="Georgia" w:hAnsi="Georgia"/>
          <w:b w:val="1"/>
          <w:bCs w:val="1"/>
          <w:strike w:val="0"/>
          <w:color w:val="ffffff"/>
          <w:sz w:val="22"/>
          <w:szCs w:val="22"/>
          <w:highlight w:val="red"/>
          <w:rtl w:val="0"/>
        </w:rPr>
        <w:t xml:space="preserve">suggest</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sidDel="00000000" w:rsidR="00000000" w:rsidRPr="00000000">
        <w:rPr>
          <w:rFonts w:ascii="Georgia" w:cs="Georgia" w:eastAsia="Georgia" w:hAnsi="Georgia"/>
          <w:b w:val="1"/>
          <w:bCs w:val="1"/>
          <w:strike w:val="0"/>
          <w:color w:val="000000"/>
          <w:sz w:val="22"/>
          <w:szCs w:val="22"/>
          <w:shd w:fill="00b0f0" w:val="clear"/>
          <w:rtl w:val="0"/>
        </w:rPr>
        <w:t xml:space="preserve">may</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contribute to its therapeutic effects. Further studies are </w:t>
      </w:r>
      <w:r w:rsidDel="00000000" w:rsidR="00000000" w:rsidRPr="00000000">
        <w:rPr>
          <w:rFonts w:ascii="Georgia" w:cs="Georgia" w:eastAsia="Georgia" w:hAnsi="Georgia"/>
          <w:b w:val="1"/>
          <w:bCs w:val="1"/>
          <w:strike w:val="1"/>
          <w:color w:val="000000"/>
          <w:sz w:val="22"/>
          <w:szCs w:val="22"/>
          <w:rtl w:val="0"/>
        </w:rPr>
        <w:t xml:space="preserve">recommended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sidDel="00000000" w:rsidR="00000000" w:rsidRPr="00000000">
        <w:rPr>
          <w:rtl w:val="0"/>
        </w:rPr>
      </w:r>
    </w:p>
    <w:p w:rsidR="00000000" w:rsidDel="00000000" w:rsidP="00000000" w:rsidRDefault="00000000" w:rsidRPr="00000000" w14:paraId="000002A9">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B5  ·  245 words  ·  1 hedges  ·  0.41 per 100 words</w:t>
      </w:r>
      <w:r w:rsidDel="00000000" w:rsidR="00000000" w:rsidRPr="00000000">
        <w:rPr>
          <w:rtl w:val="0"/>
        </w:rPr>
      </w:r>
    </w:p>
    <w:p w:rsidR="00000000" w:rsidDel="00000000" w:rsidP="00000000" w:rsidRDefault="00000000" w:rsidRPr="00000000" w14:paraId="000002AA">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rFonts w:ascii="Georgia" w:cs="Georgia" w:eastAsia="Georgia" w:hAnsi="Georgia"/>
          <w:b w:val="1"/>
          <w:bCs w:val="1"/>
          <w:strike w:val="1"/>
          <w:color w:val="000000"/>
          <w:sz w:val="22"/>
          <w:szCs w:val="22"/>
          <w:rtl w:val="0"/>
        </w:rPr>
        <w:t xml:space="preserve">indicating</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antioxidant and antibacterial sources.</w:t>
      </w:r>
      <w:r w:rsidDel="00000000" w:rsidR="00000000" w:rsidRPr="00000000">
        <w:rPr>
          <w:rtl w:val="0"/>
        </w:rPr>
      </w:r>
    </w:p>
    <w:p w:rsidR="00000000" w:rsidDel="00000000" w:rsidP="00000000" w:rsidRDefault="00000000" w:rsidRPr="00000000" w14:paraId="000002AB">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B6  ·  232 words  ·  0 hedges  ·  0.0 per 100 words</w:t>
      </w:r>
      <w:r w:rsidDel="00000000" w:rsidR="00000000" w:rsidRPr="00000000">
        <w:rPr>
          <w:rtl w:val="0"/>
        </w:rPr>
      </w:r>
    </w:p>
    <w:p w:rsidR="00000000" w:rsidDel="00000000" w:rsidP="00000000" w:rsidRDefault="00000000" w:rsidRPr="00000000" w14:paraId="000002AC">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w:t>
      </w:r>
      <w:r w:rsidDel="00000000" w:rsidR="00000000" w:rsidRPr="00000000">
        <w:rPr>
          <w:rFonts w:ascii="Georgia" w:cs="Georgia" w:eastAsia="Georgia" w:hAnsi="Georgia"/>
          <w:b w:val="1"/>
          <w:bCs w:val="1"/>
          <w:strike w:val="1"/>
          <w:color w:val="000000"/>
          <w:sz w:val="22"/>
          <w:szCs w:val="22"/>
          <w:rtl w:val="0"/>
        </w:rPr>
        <w:t xml:space="preserve">would</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sidDel="00000000" w:rsidR="00000000" w:rsidRPr="00000000">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sidDel="00000000" w:rsidR="00000000" w:rsidRPr="00000000">
        <w:rPr>
          <w:rFonts w:ascii="Georgia" w:cs="Georgia" w:eastAsia="Georgia" w:hAnsi="Georgia"/>
          <w:b w:val="1"/>
          <w:bCs w:val="1"/>
          <w:strike w:val="0"/>
          <w:color w:val="000000"/>
          <w:sz w:val="22"/>
          <w:szCs w:val="22"/>
          <w:shd w:fill="bfbfbf" w:val="clear"/>
          <w:rtl w:val="0"/>
        </w:rPr>
        <w:t xml:space="preserve">The research findings do not apply to buildings</w:t>
      </w:r>
      <w:r w:rsidDel="00000000" w:rsidR="00000000" w:rsidRPr="00000000">
        <w:rPr>
          <w:rFonts w:ascii="Georgia" w:cs="Georgia" w:eastAsia="Georgia" w:hAnsi="Georgia"/>
          <w:b w:val="1"/>
          <w:bCs w:val="1"/>
          <w:i w:val="0"/>
          <w:iCs w:val="0"/>
          <w:color w:val="000000"/>
          <w:sz w:val="20"/>
          <w:szCs w:val="20"/>
          <w:rtl w:val="0"/>
        </w:rPr>
        <w:t xml:space="preserve"> [G]</w:t>
      </w:r>
      <w:r w:rsidDel="00000000" w:rsidR="00000000" w:rsidRPr="00000000">
        <w:rPr>
          <w:rFonts w:ascii="Georgia" w:cs="Georgia" w:eastAsia="Georgia" w:hAnsi="Georgia"/>
          <w:b w:val="0"/>
          <w:bCs w:val="0"/>
          <w:i w:val="0"/>
          <w:iCs w:val="0"/>
          <w:color w:val="000000"/>
          <w:sz w:val="22"/>
          <w:szCs w:val="22"/>
          <w:rtl w:val="0"/>
        </w:rPr>
        <w:t xml:space="preserve">. Therefore, further research </w:t>
      </w:r>
      <w:r w:rsidDel="00000000" w:rsidR="00000000" w:rsidRPr="00000000">
        <w:rPr>
          <w:rFonts w:ascii="Georgia" w:cs="Georgia" w:eastAsia="Georgia" w:hAnsi="Georgia"/>
          <w:b w:val="1"/>
          <w:bCs w:val="1"/>
          <w:strike w:val="1"/>
          <w:color w:val="000000"/>
          <w:sz w:val="22"/>
          <w:szCs w:val="22"/>
          <w:rtl w:val="0"/>
        </w:rPr>
        <w:t xml:space="preserve">will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sidDel="00000000" w:rsidR="00000000" w:rsidRPr="00000000">
        <w:rPr>
          <w:rtl w:val="0"/>
        </w:rPr>
      </w:r>
    </w:p>
    <w:p w:rsidR="00000000" w:rsidDel="00000000" w:rsidP="00000000" w:rsidRDefault="00000000" w:rsidRPr="00000000" w14:paraId="000002AD">
      <w:pPr>
        <w:spacing w:after="120" w:before="36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AE">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B7  ·  266 words  ·  3 hedges  ·  1.13 per 100 words</w:t>
      </w:r>
      <w:r w:rsidDel="00000000" w:rsidR="00000000" w:rsidRPr="00000000">
        <w:rPr>
          <w:rtl w:val="0"/>
        </w:rPr>
      </w:r>
    </w:p>
    <w:p w:rsidR="00000000" w:rsidDel="00000000" w:rsidP="00000000" w:rsidRDefault="00000000" w:rsidRPr="00000000" w14:paraId="000002AF">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w:t>
      </w:r>
      <w:r w:rsidDel="00000000" w:rsidR="00000000" w:rsidRPr="00000000">
        <w:rPr>
          <w:rFonts w:ascii="Georgia" w:cs="Georgia" w:eastAsia="Georgia" w:hAnsi="Georgia"/>
          <w:b w:val="1"/>
          <w:bCs w:val="1"/>
          <w:strike w:val="1"/>
          <w:color w:val="000000"/>
          <w:sz w:val="22"/>
          <w:szCs w:val="22"/>
          <w:rtl w:val="0"/>
        </w:rPr>
        <w:t xml:space="preserve">generally</w:t>
      </w:r>
      <w:r w:rsidDel="00000000" w:rsidR="00000000" w:rsidRPr="00000000">
        <w:rPr>
          <w:rFonts w:ascii="Georgia" w:cs="Georgia" w:eastAsia="Georgia" w:hAnsi="Georgia"/>
          <w:b w:val="0"/>
          <w:bCs w:val="0"/>
          <w:i w:val="0"/>
          <w:iCs w:val="0"/>
          <w:color w:val="808080"/>
          <w:sz w:val="20"/>
          <w:szCs w:val="20"/>
          <w:rtl w:val="0"/>
        </w:rPr>
        <w:t xml:space="preserve"> (FP-Proc)</w:t>
      </w:r>
      <w:r w:rsidDel="00000000" w:rsidR="00000000" w:rsidRPr="00000000">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rFonts w:ascii="Georgia" w:cs="Georgia" w:eastAsia="Georgia" w:hAnsi="Georgia"/>
          <w:b w:val="1"/>
          <w:bCs w:val="1"/>
          <w:strike w:val="0"/>
          <w:color w:val="ffffff"/>
          <w:sz w:val="22"/>
          <w:szCs w:val="22"/>
          <w:highlight w:val="red"/>
          <w:rtl w:val="0"/>
        </w:rPr>
        <w:t xml:space="preserve">suggesting</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rFonts w:ascii="Georgia" w:cs="Georgia" w:eastAsia="Georgia" w:hAnsi="Georgia"/>
          <w:b w:val="1"/>
          <w:bCs w:val="1"/>
          <w:strike w:val="0"/>
          <w:color w:val="ffffff"/>
          <w:sz w:val="22"/>
          <w:szCs w:val="22"/>
          <w:highlight w:val="red"/>
          <w:rtl w:val="0"/>
        </w:rPr>
        <w:t xml:space="preserve">inferring</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sidDel="00000000" w:rsidR="00000000" w:rsidRPr="00000000">
        <w:rPr>
          <w:rFonts w:ascii="Georgia" w:cs="Georgia" w:eastAsia="Georgia" w:hAnsi="Georgia"/>
          <w:b w:val="1"/>
          <w:bCs w:val="1"/>
          <w:strike w:val="0"/>
          <w:color w:val="000000"/>
          <w:sz w:val="22"/>
          <w:szCs w:val="22"/>
          <w:shd w:fill="00b0f0" w:val="clear"/>
          <w:rtl w:val="0"/>
        </w:rPr>
        <w:t xml:space="preserve">may</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affect the overall development of D. rerio embryos.</w:t>
      </w:r>
      <w:r w:rsidDel="00000000" w:rsidR="00000000" w:rsidRPr="00000000">
        <w:rPr>
          <w:rtl w:val="0"/>
        </w:rPr>
      </w:r>
    </w:p>
    <w:p w:rsidR="00000000" w:rsidDel="00000000" w:rsidP="00000000" w:rsidRDefault="00000000" w:rsidRPr="00000000" w14:paraId="000002B0">
      <w:pPr>
        <w:spacing w:after="120" w:before="36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B1">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B8  ·  241 words  ·  2 hedges  ·  0.83 per 100 words</w:t>
      </w:r>
      <w:r w:rsidDel="00000000" w:rsidR="00000000" w:rsidRPr="00000000">
        <w:rPr>
          <w:rtl w:val="0"/>
        </w:rPr>
      </w:r>
    </w:p>
    <w:p w:rsidR="00000000" w:rsidDel="00000000" w:rsidP="00000000" w:rsidRDefault="00000000" w:rsidRPr="00000000" w14:paraId="000002B2">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to control bacterial infections caused by multi-drug resistant pathogens </w:t>
      </w:r>
      <w:r w:rsidDel="00000000" w:rsidR="00000000" w:rsidRPr="00000000">
        <w:rPr>
          <w:rFonts w:ascii="Georgia" w:cs="Georgia" w:eastAsia="Georgia" w:hAnsi="Georgia"/>
          <w:b w:val="1"/>
          <w:bCs w:val="1"/>
          <w:strike w:val="0"/>
          <w:color w:val="000000"/>
          <w:sz w:val="22"/>
          <w:szCs w:val="22"/>
          <w:shd w:fill="00b0f0" w:val="clear"/>
          <w:rtl w:val="0"/>
        </w:rPr>
        <w:t xml:space="preserve">could</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also be considered.</w:t>
      </w:r>
      <w:r w:rsidDel="00000000" w:rsidR="00000000" w:rsidRPr="00000000">
        <w:rPr>
          <w:rtl w:val="0"/>
        </w:rPr>
      </w:r>
    </w:p>
    <w:p w:rsidR="00000000" w:rsidDel="00000000" w:rsidP="00000000" w:rsidRDefault="00000000" w:rsidRPr="00000000" w14:paraId="000002B3">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B9  ·  212 words  ·  0 hedges  ·  0.0 per 100 words</w:t>
      </w:r>
      <w:r w:rsidDel="00000000" w:rsidR="00000000" w:rsidRPr="00000000">
        <w:rPr>
          <w:rtl w:val="0"/>
        </w:rPr>
      </w:r>
    </w:p>
    <w:p w:rsidR="00000000" w:rsidDel="00000000" w:rsidP="00000000" w:rsidRDefault="00000000" w:rsidRPr="00000000" w14:paraId="000002B4">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aimed to identify the histoprotective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sidDel="00000000" w:rsidR="00000000" w:rsidRPr="00000000">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sidDel="00000000" w:rsidR="00000000" w:rsidRPr="00000000">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sidDel="00000000" w:rsidR="00000000" w:rsidRPr="00000000">
        <w:rPr>
          <w:rFonts w:ascii="Georgia" w:cs="Georgia" w:eastAsia="Georgia" w:hAnsi="Georgia"/>
          <w:b w:val="1"/>
          <w:bCs w:val="1"/>
          <w:i w:val="0"/>
          <w:iCs w:val="0"/>
          <w:color w:val="000000"/>
          <w:sz w:val="20"/>
          <w:szCs w:val="20"/>
          <w:rtl w:val="0"/>
        </w:rPr>
        <w:t xml:space="preserve"> [C]</w:t>
      </w:r>
      <w:r w:rsidDel="00000000" w:rsidR="00000000" w:rsidRPr="00000000">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tl w:val="0"/>
        </w:rPr>
      </w:r>
    </w:p>
    <w:p w:rsidR="00000000" w:rsidDel="00000000" w:rsidP="00000000" w:rsidRDefault="00000000" w:rsidRPr="00000000" w14:paraId="000002B5">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B10  ·  302 words  ·  1 hedges  ·  0.33 per 100 words</w:t>
      </w:r>
      <w:r w:rsidDel="00000000" w:rsidR="00000000" w:rsidRPr="00000000">
        <w:rPr>
          <w:rtl w:val="0"/>
        </w:rPr>
      </w:r>
    </w:p>
    <w:p w:rsidR="00000000" w:rsidDel="00000000" w:rsidP="00000000" w:rsidRDefault="00000000" w:rsidRPr="00000000" w14:paraId="000002B6">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sidDel="00000000" w:rsidR="00000000" w:rsidRPr="00000000">
        <w:rPr>
          <w:rFonts w:ascii="Georgia" w:cs="Georgia" w:eastAsia="Georgia" w:hAnsi="Georgia"/>
          <w:b w:val="1"/>
          <w:bCs w:val="1"/>
          <w:strike w:val="1"/>
          <w:color w:val="000000"/>
          <w:sz w:val="22"/>
          <w:szCs w:val="22"/>
          <w:rtl w:val="0"/>
        </w:rPr>
        <w:t xml:space="preserve">should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sidDel="00000000" w:rsidR="00000000" w:rsidRPr="00000000">
        <w:rPr>
          <w:rFonts w:ascii="Georgia" w:cs="Georgia" w:eastAsia="Georgia" w:hAnsi="Georgia"/>
          <w:b w:val="1"/>
          <w:bCs w:val="1"/>
          <w:strike w:val="0"/>
          <w:color w:val="000000"/>
          <w:sz w:val="22"/>
          <w:szCs w:val="22"/>
          <w:shd w:fill="00b0f0" w:val="clear"/>
          <w:rtl w:val="0"/>
        </w:rPr>
        <w:t xml:space="preserve">may</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sidDel="00000000" w:rsidR="00000000" w:rsidRPr="00000000">
        <w:rPr>
          <w:rFonts w:ascii="Georgia" w:cs="Georgia" w:eastAsia="Georgia" w:hAnsi="Georgia"/>
          <w:b w:val="1"/>
          <w:bCs w:val="1"/>
          <w:strike w:val="1"/>
          <w:color w:val="000000"/>
          <w:sz w:val="22"/>
          <w:szCs w:val="22"/>
          <w:rtl w:val="0"/>
        </w:rPr>
        <w:t xml:space="preserve">proposed</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sidDel="00000000" w:rsidR="00000000" w:rsidRPr="00000000">
        <w:rPr>
          <w:rtl w:val="0"/>
        </w:rPr>
      </w:r>
    </w:p>
    <w:p w:rsidR="00000000" w:rsidDel="00000000" w:rsidP="00000000" w:rsidRDefault="00000000" w:rsidRPr="00000000" w14:paraId="000002B7">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B11  ·  256 words  ·  0 hedges  ·  0.0 per 100 words</w:t>
      </w:r>
      <w:r w:rsidDel="00000000" w:rsidR="00000000" w:rsidRPr="00000000">
        <w:rPr>
          <w:rtl w:val="0"/>
        </w:rPr>
      </w:r>
    </w:p>
    <w:p w:rsidR="00000000" w:rsidDel="00000000" w:rsidP="00000000" w:rsidRDefault="00000000" w:rsidRPr="00000000" w14:paraId="000002B8">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sidDel="00000000" w:rsidR="00000000" w:rsidRPr="00000000">
        <w:rPr>
          <w:rFonts w:ascii="Georgia" w:cs="Georgia" w:eastAsia="Georgia" w:hAnsi="Georgia"/>
          <w:b w:val="1"/>
          <w:bCs w:val="1"/>
          <w:strike w:val="0"/>
          <w:color w:val="000000"/>
          <w:sz w:val="22"/>
          <w:szCs w:val="22"/>
          <w:shd w:fill="bfbfbf" w:val="clear"/>
          <w:rtl w:val="0"/>
        </w:rPr>
        <w:t xml:space="preserve">revealed the presence of acid-fast bacteria in the tissues of infected milkfish, confirming the occurrence of mycobacteriosis infection</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sidDel="00000000" w:rsidR="00000000" w:rsidRPr="00000000">
        <w:rPr>
          <w:rFonts w:ascii="Georgia" w:cs="Georgia" w:eastAsia="Georgia" w:hAnsi="Georgia"/>
          <w:b w:val="1"/>
          <w:bCs w:val="1"/>
          <w:strike w:val="0"/>
          <w:color w:val="000000"/>
          <w:sz w:val="22"/>
          <w:szCs w:val="22"/>
          <w:shd w:fill="bfbfbf" w:val="clear"/>
          <w:rtl w:val="0"/>
        </w:rPr>
        <w:t xml:space="preserve">the combination of Ziehl-Neelsen staining, biochemical testing like the catalase test, and evaluating growth in the presence of the Salt Tolerance Test provides a comprehensive approach for diagnosing and studying mycobacteriosis in cultivated milkfish</w:t>
      </w:r>
      <w:r w:rsidDel="00000000" w:rsidR="00000000" w:rsidRPr="00000000">
        <w:rPr>
          <w:rFonts w:ascii="Georgia" w:cs="Georgia" w:eastAsia="Georgia" w:hAnsi="Georgia"/>
          <w:b w:val="1"/>
          <w:bCs w:val="1"/>
          <w:i w:val="0"/>
          <w:iCs w:val="0"/>
          <w:color w:val="000000"/>
          <w:sz w:val="20"/>
          <w:szCs w:val="20"/>
          <w:rtl w:val="0"/>
        </w:rPr>
        <w:t xml:space="preserve"> [G]</w:t>
      </w:r>
      <w:r w:rsidDel="00000000" w:rsidR="00000000" w:rsidRPr="00000000">
        <w:rPr>
          <w:rFonts w:ascii="Georgia" w:cs="Georgia" w:eastAsia="Georgia" w:hAnsi="Georgia"/>
          <w:b w:val="0"/>
          <w:bCs w:val="0"/>
          <w:i w:val="0"/>
          <w:iCs w:val="0"/>
          <w:color w:val="000000"/>
          <w:sz w:val="22"/>
          <w:szCs w:val="22"/>
          <w:rtl w:val="0"/>
        </w:rPr>
        <w:t xml:space="preserve">, offering insights that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b w:val="0"/>
          <w:bCs w:val="0"/>
          <w:i w:val="0"/>
          <w:iCs w:val="0"/>
          <w:color w:val="808080"/>
          <w:sz w:val="20"/>
          <w:szCs w:val="20"/>
          <w:rtl w:val="0"/>
        </w:rPr>
        <w:t xml:space="preserve"> (FP-Cap)</w:t>
      </w:r>
      <w:r w:rsidDel="00000000" w:rsidR="00000000" w:rsidRPr="00000000">
        <w:rPr>
          <w:rFonts w:ascii="Georgia" w:cs="Georgia" w:eastAsia="Georgia" w:hAnsi="Georgia"/>
          <w:b w:val="0"/>
          <w:bCs w:val="0"/>
          <w:i w:val="0"/>
          <w:iCs w:val="0"/>
          <w:color w:val="000000"/>
          <w:sz w:val="22"/>
          <w:szCs w:val="22"/>
          <w:rtl w:val="0"/>
        </w:rPr>
        <w:t xml:space="preserve"> guide effective management strategies to control the spread of this disease in aquaculture system.</w:t>
      </w:r>
      <w:r w:rsidDel="00000000" w:rsidR="00000000" w:rsidRPr="00000000">
        <w:rPr>
          <w:rtl w:val="0"/>
        </w:rPr>
      </w:r>
    </w:p>
    <w:p w:rsidR="00000000" w:rsidDel="00000000" w:rsidP="00000000" w:rsidRDefault="00000000" w:rsidRPr="00000000" w14:paraId="000002B9">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B12  ·  149 words  ·  0 hedges  ·  0.0 per 100 words</w:t>
      </w:r>
      <w:r w:rsidDel="00000000" w:rsidR="00000000" w:rsidRPr="00000000">
        <w:rPr>
          <w:rtl w:val="0"/>
        </w:rPr>
      </w:r>
    </w:p>
    <w:p w:rsidR="00000000" w:rsidDel="00000000" w:rsidP="00000000" w:rsidRDefault="00000000" w:rsidRPr="00000000" w14:paraId="000002BA">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sidDel="00000000" w:rsidR="00000000" w:rsidRPr="00000000">
        <w:rPr>
          <w:rFonts w:ascii="Georgia" w:cs="Georgia" w:eastAsia="Georgia" w:hAnsi="Georgia"/>
          <w:b w:val="1"/>
          <w:bCs w:val="1"/>
          <w:strike w:val="0"/>
          <w:color w:val="000000"/>
          <w:sz w:val="22"/>
          <w:szCs w:val="22"/>
          <w:shd w:fill="bfbfbf" w:val="clear"/>
          <w:rtl w:val="0"/>
        </w:rPr>
        <w:t xml:space="preserve">Nine out of ten isolates exhibit quorum quenching activities by inhibiting the swarming motility of Pseudomonas aeruginosa</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The metabolic compounds of the isolates were subjected to initial characterization using enzyme and pH neutralization, which revealed that organic acids were responsible for the inhibitory activity. </w:t>
      </w:r>
      <w:r w:rsidDel="00000000" w:rsidR="00000000" w:rsidRPr="00000000">
        <w:rPr>
          <w:rFonts w:ascii="Georgia" w:cs="Georgia" w:eastAsia="Georgia" w:hAnsi="Georgia"/>
          <w:b w:val="1"/>
          <w:bCs w:val="1"/>
          <w:strike w:val="0"/>
          <w:color w:val="000000"/>
          <w:sz w:val="22"/>
          <w:szCs w:val="22"/>
          <w:shd w:fill="bfbfbf" w:val="clear"/>
          <w:rtl w:val="0"/>
        </w:rPr>
        <w:t xml:space="preserve">The inhibition activity of LAB isolates against the quorum sensing-mediated swarming motility in P. aeruginosa was due to strong antibacterial activity</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w:t>
      </w:r>
      <w:r w:rsidDel="00000000" w:rsidR="00000000" w:rsidRPr="00000000">
        <w:rPr>
          <w:rtl w:val="0"/>
        </w:rPr>
      </w:r>
    </w:p>
    <w:p w:rsidR="00000000" w:rsidDel="00000000" w:rsidP="00000000" w:rsidRDefault="00000000" w:rsidRPr="00000000" w14:paraId="000002BB">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B13  ·  148 words  ·  0 hedges  ·  0.0 per 100 words</w:t>
      </w:r>
      <w:r w:rsidDel="00000000" w:rsidR="00000000" w:rsidRPr="00000000">
        <w:rPr>
          <w:rtl w:val="0"/>
        </w:rPr>
      </w:r>
    </w:p>
    <w:p w:rsidR="00000000" w:rsidDel="00000000" w:rsidP="00000000" w:rsidRDefault="00000000" w:rsidRPr="00000000" w14:paraId="000002BC">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sidDel="00000000" w:rsidR="00000000" w:rsidRPr="00000000">
        <w:rPr>
          <w:rFonts w:ascii="Georgia" w:cs="Georgia" w:eastAsia="Georgia" w:hAnsi="Georgia"/>
          <w:b w:val="1"/>
          <w:bCs w:val="1"/>
          <w:strike w:val="1"/>
          <w:color w:val="000000"/>
          <w:sz w:val="22"/>
          <w:szCs w:val="22"/>
          <w:rtl w:val="0"/>
        </w:rPr>
        <w:t xml:space="preserve">indicating</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that its antibacterial property is dose dependent.</w:t>
      </w:r>
      <w:r w:rsidDel="00000000" w:rsidR="00000000" w:rsidRPr="00000000">
        <w:rPr>
          <w:rtl w:val="0"/>
        </w:rPr>
      </w:r>
    </w:p>
    <w:p w:rsidR="00000000" w:rsidDel="00000000" w:rsidP="00000000" w:rsidRDefault="00000000" w:rsidRPr="00000000" w14:paraId="000002BD">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B14  ·  242 words  ·  3 hedges  ·  1.24 per 100 words</w:t>
      </w:r>
      <w:r w:rsidDel="00000000" w:rsidR="00000000" w:rsidRPr="00000000">
        <w:rPr>
          <w:rtl w:val="0"/>
        </w:rPr>
      </w:r>
    </w:p>
    <w:p w:rsidR="00000000" w:rsidDel="00000000" w:rsidP="00000000" w:rsidRDefault="00000000" w:rsidRPr="00000000" w14:paraId="000002BE">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rFonts w:ascii="Georgia" w:cs="Georgia" w:eastAsia="Georgia" w:hAnsi="Georgia"/>
          <w:b w:val="1"/>
          <w:bCs w:val="1"/>
          <w:strike w:val="0"/>
          <w:color w:val="ffffff"/>
          <w:sz w:val="22"/>
          <w:szCs w:val="22"/>
          <w:highlight w:val="red"/>
          <w:rtl w:val="0"/>
        </w:rPr>
        <w:t xml:space="preserve">suggests</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sidDel="00000000" w:rsidR="00000000" w:rsidRPr="00000000">
        <w:rPr>
          <w:rFonts w:ascii="Georgia" w:cs="Georgia" w:eastAsia="Georgia" w:hAnsi="Georgia"/>
          <w:b w:val="1"/>
          <w:bCs w:val="1"/>
          <w:strike w:val="0"/>
          <w:color w:val="000000"/>
          <w:sz w:val="22"/>
          <w:szCs w:val="22"/>
          <w:shd w:fill="00b0f0" w:val="clear"/>
          <w:rtl w:val="0"/>
        </w:rPr>
        <w:t xml:space="preserve">could</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w:t>
      </w:r>
      <w:r w:rsidDel="00000000" w:rsidR="00000000" w:rsidRPr="00000000">
        <w:rPr>
          <w:rFonts w:ascii="Georgia" w:cs="Georgia" w:eastAsia="Georgia" w:hAnsi="Georgia"/>
          <w:b w:val="1"/>
          <w:bCs w:val="1"/>
          <w:strike w:val="0"/>
          <w:color w:val="000000"/>
          <w:sz w:val="22"/>
          <w:szCs w:val="22"/>
          <w:highlight w:val="yellow"/>
          <w:rtl w:val="0"/>
        </w:rPr>
        <w:t xml:space="preserve">potentially</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be used as biofungicide agent.</w:t>
      </w:r>
      <w:r w:rsidDel="00000000" w:rsidR="00000000" w:rsidRPr="00000000">
        <w:rPr>
          <w:rtl w:val="0"/>
        </w:rPr>
      </w:r>
    </w:p>
    <w:p w:rsidR="00000000" w:rsidDel="00000000" w:rsidP="00000000" w:rsidRDefault="00000000" w:rsidRPr="00000000" w14:paraId="000002BF">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B15  ·  131 words  ·  0 hedges  ·  0.0 per 100 words</w:t>
      </w:r>
      <w:r w:rsidDel="00000000" w:rsidR="00000000" w:rsidRPr="00000000">
        <w:rPr>
          <w:rtl w:val="0"/>
        </w:rPr>
      </w:r>
    </w:p>
    <w:p w:rsidR="00000000" w:rsidDel="00000000" w:rsidP="00000000" w:rsidRDefault="00000000" w:rsidRPr="00000000" w14:paraId="000002C0">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rFonts w:ascii="Georgia" w:cs="Georgia" w:eastAsia="Georgia" w:hAnsi="Georgia"/>
          <w:b w:val="1"/>
          <w:bCs w:val="1"/>
          <w:strike w:val="1"/>
          <w:color w:val="000000"/>
          <w:sz w:val="22"/>
          <w:szCs w:val="22"/>
          <w:rtl w:val="0"/>
        </w:rPr>
        <w:t xml:space="preserve">indicate</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variations in thermal stability among the different plate materials.</w:t>
      </w:r>
      <w:r w:rsidDel="00000000" w:rsidR="00000000" w:rsidRPr="00000000">
        <w:rPr>
          <w:rtl w:val="0"/>
        </w:rPr>
      </w:r>
    </w:p>
    <w:p w:rsidR="00000000" w:rsidDel="00000000" w:rsidP="00000000" w:rsidRDefault="00000000" w:rsidRPr="00000000" w14:paraId="000002C1">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B16  ·  223 words  ·  4 hedges  ·  1.79 per 100 words</w:t>
      </w:r>
      <w:r w:rsidDel="00000000" w:rsidR="00000000" w:rsidRPr="00000000">
        <w:rPr>
          <w:rtl w:val="0"/>
        </w:rPr>
      </w:r>
    </w:p>
    <w:p w:rsidR="00000000" w:rsidDel="00000000" w:rsidP="00000000" w:rsidRDefault="00000000" w:rsidRPr="00000000" w14:paraId="000002C2">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Methicillin-resistant Staphylococcus aureus (MRSA) is a common and </w:t>
      </w:r>
      <w:r w:rsidDel="00000000" w:rsidR="00000000" w:rsidRPr="00000000">
        <w:rPr>
          <w:rFonts w:ascii="Georgia" w:cs="Georgia" w:eastAsia="Georgia" w:hAnsi="Georgia"/>
          <w:b w:val="1"/>
          <w:bCs w:val="1"/>
          <w:strike w:val="0"/>
          <w:color w:val="000000"/>
          <w:sz w:val="22"/>
          <w:szCs w:val="22"/>
          <w:highlight w:val="yellow"/>
          <w:rtl w:val="0"/>
        </w:rPr>
        <w:t xml:space="preserve">potentially</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severe pathogen that has developed resistance to several types of antibiotics. MRSA bacteria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b w:val="0"/>
          <w:bCs w:val="0"/>
          <w:i w:val="0"/>
          <w:iCs w:val="0"/>
          <w:color w:val="808080"/>
          <w:sz w:val="20"/>
          <w:szCs w:val="20"/>
          <w:rtl w:val="0"/>
        </w:rPr>
        <w:t xml:space="preserve"> (FP-Cap)</w:t>
      </w:r>
      <w:r w:rsidDel="00000000" w:rsidR="00000000" w:rsidRPr="00000000">
        <w:rPr>
          <w:rFonts w:ascii="Georgia" w:cs="Georgia" w:eastAsia="Georgia" w:hAnsi="Georgia"/>
          <w:b w:val="0"/>
          <w:bCs w:val="0"/>
          <w:i w:val="0"/>
          <w:iCs w:val="0"/>
          <w:color w:val="000000"/>
          <w:sz w:val="22"/>
          <w:szCs w:val="22"/>
          <w:rtl w:val="0"/>
        </w:rPr>
        <w:t xml:space="preserve"> survive long on surfaces and objects, including second-hand clothing (SHC). The increasing popularity of SHC or “ukay-ukay” in the Philippines, coupled with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public health risks associated with the handling and purchasing of second-hand clothing. This study, therefore, underscores the need for proper precautions to mitigate the spread of </w:t>
      </w:r>
      <w:r w:rsidDel="00000000" w:rsidR="00000000" w:rsidRPr="00000000">
        <w:rPr>
          <w:rFonts w:ascii="Georgia" w:cs="Georgia" w:eastAsia="Georgia" w:hAnsi="Georgia"/>
          <w:b w:val="1"/>
          <w:bCs w:val="1"/>
          <w:strike w:val="0"/>
          <w:color w:val="000000"/>
          <w:sz w:val="22"/>
          <w:szCs w:val="22"/>
          <w:highlight w:val="yellow"/>
          <w:rtl w:val="0"/>
        </w:rPr>
        <w:t xml:space="preserve">potentially</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harmful bacteria, including MRSA, on second-hand clothing. It highlights the importance of raising awareness among both vendors and consumers about the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health risks associated with these garments.</w:t>
      </w:r>
      <w:r w:rsidDel="00000000" w:rsidR="00000000" w:rsidRPr="00000000">
        <w:rPr>
          <w:rtl w:val="0"/>
        </w:rPr>
      </w:r>
    </w:p>
    <w:p w:rsidR="00000000" w:rsidDel="00000000" w:rsidP="00000000" w:rsidRDefault="00000000" w:rsidRPr="00000000" w14:paraId="000002C3">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B17  ·  243 words  ·  2 hedges  ·  0.82 per 100 words</w:t>
      </w:r>
      <w:r w:rsidDel="00000000" w:rsidR="00000000" w:rsidRPr="00000000">
        <w:rPr>
          <w:rtl w:val="0"/>
        </w:rPr>
      </w:r>
    </w:p>
    <w:p w:rsidR="00000000" w:rsidDel="00000000" w:rsidP="00000000" w:rsidRDefault="00000000" w:rsidRPr="00000000" w14:paraId="000002C4">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rFonts w:ascii="Georgia" w:cs="Georgia" w:eastAsia="Georgia" w:hAnsi="Georgia"/>
          <w:b w:val="1"/>
          <w:bCs w:val="1"/>
          <w:strike w:val="1"/>
          <w:color w:val="000000"/>
          <w:sz w:val="22"/>
          <w:szCs w:val="22"/>
          <w:rtl w:val="0"/>
        </w:rPr>
        <w:t xml:space="preserve">indicated</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sidDel="00000000" w:rsidR="00000000" w:rsidRPr="00000000">
        <w:rPr>
          <w:rFonts w:ascii="Georgia" w:cs="Georgia" w:eastAsia="Georgia" w:hAnsi="Georgia"/>
          <w:b w:val="1"/>
          <w:bCs w:val="1"/>
          <w:strike w:val="0"/>
          <w:color w:val="ffffff"/>
          <w:sz w:val="22"/>
          <w:szCs w:val="22"/>
          <w:highlight w:val="red"/>
          <w:rtl w:val="0"/>
        </w:rPr>
        <w:t xml:space="preserve">suggesting</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selective antibacterial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sidDel="00000000" w:rsidR="00000000" w:rsidRPr="00000000">
        <w:rPr>
          <w:rFonts w:ascii="Georgia" w:cs="Georgia" w:eastAsia="Georgia" w:hAnsi="Georgia"/>
          <w:b w:val="1"/>
          <w:bCs w:val="1"/>
          <w:strike w:val="1"/>
          <w:color w:val="000000"/>
          <w:sz w:val="22"/>
          <w:szCs w:val="22"/>
          <w:rtl w:val="0"/>
        </w:rPr>
        <w:t xml:space="preserve">should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pharmaceutical applications.</w:t>
      </w:r>
      <w:r w:rsidDel="00000000" w:rsidR="00000000" w:rsidRPr="00000000">
        <w:rPr>
          <w:rtl w:val="0"/>
        </w:rPr>
      </w:r>
    </w:p>
    <w:p w:rsidR="00000000" w:rsidDel="00000000" w:rsidP="00000000" w:rsidRDefault="00000000" w:rsidRPr="00000000" w14:paraId="000002C5">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B18  ·  286 words  ·  1 hedges  ·  0.35 per 100 words</w:t>
      </w:r>
      <w:r w:rsidDel="00000000" w:rsidR="00000000" w:rsidRPr="00000000">
        <w:rPr>
          <w:rtl w:val="0"/>
        </w:rPr>
      </w:r>
    </w:p>
    <w:p w:rsidR="00000000" w:rsidDel="00000000" w:rsidP="00000000" w:rsidRDefault="00000000" w:rsidRPr="00000000" w14:paraId="000002C6">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rFonts w:ascii="Georgia" w:cs="Georgia" w:eastAsia="Georgia" w:hAnsi="Georgia"/>
          <w:b w:val="1"/>
          <w:bCs w:val="1"/>
          <w:strike w:val="0"/>
          <w:color w:val="ffffff"/>
          <w:sz w:val="22"/>
          <w:szCs w:val="22"/>
          <w:highlight w:val="red"/>
          <w:rtl w:val="0"/>
        </w:rPr>
        <w:t xml:space="preserve">suggests</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tl w:val="0"/>
        </w:rPr>
      </w:r>
    </w:p>
    <w:p w:rsidR="00000000" w:rsidDel="00000000" w:rsidP="00000000" w:rsidRDefault="00000000" w:rsidRPr="00000000" w14:paraId="000002C7">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B19  ·  290 words  ·  1 hedges  ·  0.34 per 100 words</w:t>
      </w:r>
      <w:r w:rsidDel="00000000" w:rsidR="00000000" w:rsidRPr="00000000">
        <w:rPr>
          <w:rtl w:val="0"/>
        </w:rPr>
      </w:r>
    </w:p>
    <w:p w:rsidR="00000000" w:rsidDel="00000000" w:rsidP="00000000" w:rsidRDefault="00000000" w:rsidRPr="00000000" w14:paraId="000002C8">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rFonts w:ascii="Georgia" w:cs="Georgia" w:eastAsia="Georgia" w:hAnsi="Georgia"/>
          <w:b w:val="1"/>
          <w:bCs w:val="1"/>
          <w:strike w:val="1"/>
          <w:color w:val="000000"/>
          <w:sz w:val="22"/>
          <w:szCs w:val="22"/>
          <w:rtl w:val="0"/>
        </w:rPr>
        <w:t xml:space="preserve">should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rFonts w:ascii="Georgia" w:cs="Georgia" w:eastAsia="Georgia" w:hAnsi="Georgia"/>
          <w:b w:val="1"/>
          <w:bCs w:val="1"/>
          <w:strike w:val="1"/>
          <w:color w:val="000000"/>
          <w:sz w:val="22"/>
          <w:szCs w:val="22"/>
          <w:rtl w:val="0"/>
        </w:rPr>
        <w:t xml:space="preserve">should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address the </w:t>
      </w:r>
      <w:r w:rsidDel="00000000" w:rsidR="00000000" w:rsidRPr="00000000">
        <w:rPr>
          <w:rFonts w:ascii="Georgia" w:cs="Georgia" w:eastAsia="Georgia" w:hAnsi="Georgia"/>
          <w:b w:val="1"/>
          <w:bCs w:val="1"/>
          <w:strike w:val="0"/>
          <w:color w:val="ffffff"/>
          <w:sz w:val="22"/>
          <w:szCs w:val="22"/>
          <w:highlight w:val="red"/>
          <w:rtl w:val="0"/>
        </w:rPr>
        <w:t xml:space="preserve">possible</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sidDel="00000000" w:rsidR="00000000" w:rsidRPr="00000000">
        <w:rPr>
          <w:rtl w:val="0"/>
        </w:rPr>
      </w:r>
    </w:p>
    <w:p w:rsidR="00000000" w:rsidDel="00000000" w:rsidP="00000000" w:rsidRDefault="00000000" w:rsidRPr="00000000" w14:paraId="000002C9">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B20  ·  223 words  ·  1 hedges  ·  0.45 per 100 words</w:t>
      </w:r>
      <w:r w:rsidDel="00000000" w:rsidR="00000000" w:rsidRPr="00000000">
        <w:rPr>
          <w:rtl w:val="0"/>
        </w:rPr>
      </w:r>
    </w:p>
    <w:p w:rsidR="00000000" w:rsidDel="00000000" w:rsidP="00000000" w:rsidRDefault="00000000" w:rsidRPr="00000000" w14:paraId="000002CA">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of Trichoderma harzianum among the four isolates. The results </w:t>
      </w:r>
      <w:r w:rsidDel="00000000" w:rsidR="00000000" w:rsidRPr="00000000">
        <w:rPr>
          <w:rFonts w:ascii="Georgia" w:cs="Georgia" w:eastAsia="Georgia" w:hAnsi="Georgia"/>
          <w:b w:val="1"/>
          <w:bCs w:val="1"/>
          <w:strike w:val="1"/>
          <w:color w:val="000000"/>
          <w:sz w:val="22"/>
          <w:szCs w:val="22"/>
          <w:rtl w:val="0"/>
        </w:rPr>
        <w:t xml:space="preserve">indicate</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rFonts w:ascii="Georgia" w:cs="Georgia" w:eastAsia="Georgia" w:hAnsi="Georgia"/>
          <w:b w:val="1"/>
          <w:bCs w:val="1"/>
          <w:strike w:val="0"/>
          <w:color w:val="ffffff"/>
          <w:sz w:val="22"/>
          <w:szCs w:val="22"/>
          <w:highlight w:val="red"/>
          <w:rtl w:val="0"/>
        </w:rPr>
        <w:t xml:space="preserve">suggesting</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the fungus had a similar impact on the growth of all four test variables.</w:t>
      </w:r>
      <w:r w:rsidDel="00000000" w:rsidR="00000000" w:rsidRPr="00000000">
        <w:rPr>
          <w:rtl w:val="0"/>
        </w:rPr>
      </w:r>
    </w:p>
    <w:p w:rsidR="00000000" w:rsidDel="00000000" w:rsidP="00000000" w:rsidRDefault="00000000" w:rsidRPr="00000000" w14:paraId="000002CB">
      <w:pPr>
        <w:spacing w:after="240" w:before="480" w:line="480" w:lineRule="auto"/>
        <w:jc w:val="center"/>
        <w:rPr/>
      </w:pPr>
      <w:r w:rsidDel="00000000" w:rsidR="00000000" w:rsidRPr="00000000">
        <w:rPr>
          <w:rFonts w:ascii="Georgia" w:cs="Georgia" w:eastAsia="Georgia" w:hAnsi="Georgia"/>
          <w:b w:val="1"/>
          <w:bCs w:val="1"/>
          <w:i w:val="0"/>
          <w:iCs w:val="0"/>
          <w:sz w:val="24"/>
          <w:szCs w:val="24"/>
          <w:rtl w:val="0"/>
        </w:rPr>
        <w:t xml:space="preserve">Veterinary Medicine (VM1–VM20)</w:t>
      </w:r>
      <w:r w:rsidDel="00000000" w:rsidR="00000000" w:rsidRPr="00000000">
        <w:rPr>
          <w:rtl w:val="0"/>
        </w:rPr>
      </w:r>
    </w:p>
    <w:p w:rsidR="00000000" w:rsidDel="00000000" w:rsidP="00000000" w:rsidRDefault="00000000" w:rsidRPr="00000000" w14:paraId="000002CC">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VM1  ·  211 words  ·  0 hedges  ·  0.0 per 100 words</w:t>
      </w:r>
      <w:r w:rsidDel="00000000" w:rsidR="00000000" w:rsidRPr="00000000">
        <w:rPr>
          <w:rtl w:val="0"/>
        </w:rPr>
      </w:r>
    </w:p>
    <w:p w:rsidR="00000000" w:rsidDel="00000000" w:rsidP="00000000" w:rsidRDefault="00000000" w:rsidRPr="00000000" w14:paraId="000002CD">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sidDel="00000000" w:rsidR="00000000" w:rsidRPr="00000000">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However, </w:t>
      </w:r>
      <w:r w:rsidDel="00000000" w:rsidR="00000000" w:rsidRPr="00000000">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sidDel="00000000" w:rsidR="00000000" w:rsidRPr="00000000">
        <w:rPr>
          <w:rFonts w:ascii="Georgia" w:cs="Georgia" w:eastAsia="Georgia" w:hAnsi="Georgia"/>
          <w:b w:val="1"/>
          <w:bCs w:val="1"/>
          <w:i w:val="0"/>
          <w:iCs w:val="0"/>
          <w:color w:val="000000"/>
          <w:sz w:val="20"/>
          <w:szCs w:val="20"/>
          <w:rtl w:val="0"/>
        </w:rPr>
        <w:t xml:space="preserve"> [C]</w:t>
      </w:r>
      <w:r w:rsidDel="00000000" w:rsidR="00000000" w:rsidRPr="00000000">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sidDel="00000000" w:rsidR="00000000" w:rsidRPr="00000000">
        <w:rPr>
          <w:rtl w:val="0"/>
        </w:rPr>
      </w:r>
    </w:p>
    <w:p w:rsidR="00000000" w:rsidDel="00000000" w:rsidP="00000000" w:rsidRDefault="00000000" w:rsidRPr="00000000" w14:paraId="000002CE">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VM2  ·  358 words  ·  3 hedges  ·  0.84 per 100 words</w:t>
      </w:r>
      <w:r w:rsidDel="00000000" w:rsidR="00000000" w:rsidRPr="00000000">
        <w:rPr>
          <w:rtl w:val="0"/>
        </w:rPr>
      </w:r>
    </w:p>
    <w:p w:rsidR="00000000" w:rsidDel="00000000" w:rsidP="00000000" w:rsidRDefault="00000000" w:rsidRPr="00000000" w14:paraId="000002CF">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rFonts w:ascii="Georgia" w:cs="Georgia" w:eastAsia="Georgia" w:hAnsi="Georgia"/>
          <w:b w:val="1"/>
          <w:bCs w:val="1"/>
          <w:strike w:val="0"/>
          <w:color w:val="ffffff"/>
          <w:sz w:val="22"/>
          <w:szCs w:val="22"/>
          <w:highlight w:val="red"/>
          <w:rtl w:val="0"/>
        </w:rPr>
        <w:t xml:space="preserve">indicating</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rFonts w:ascii="Georgia" w:cs="Georgia" w:eastAsia="Georgia" w:hAnsi="Georgia"/>
          <w:b w:val="1"/>
          <w:bCs w:val="1"/>
          <w:strike w:val="0"/>
          <w:color w:val="ffffff"/>
          <w:sz w:val="22"/>
          <w:szCs w:val="22"/>
          <w:highlight w:val="red"/>
          <w:rtl w:val="0"/>
        </w:rPr>
        <w:t xml:space="preserve">likely</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rFonts w:ascii="Georgia" w:cs="Georgia" w:eastAsia="Georgia" w:hAnsi="Georgia"/>
          <w:b w:val="1"/>
          <w:bCs w:val="1"/>
          <w:strike w:val="0"/>
          <w:color w:val="ffffff"/>
          <w:sz w:val="22"/>
          <w:szCs w:val="22"/>
          <w:highlight w:val="red"/>
          <w:rtl w:val="0"/>
        </w:rPr>
        <w:t xml:space="preserve">likely</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tl w:val="0"/>
        </w:rPr>
      </w:r>
    </w:p>
    <w:p w:rsidR="00000000" w:rsidDel="00000000" w:rsidP="00000000" w:rsidRDefault="00000000" w:rsidRPr="00000000" w14:paraId="000002D0">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VM3  ·  296 words  ·  0 hedges  ·  0.0 per 100 words</w:t>
      </w:r>
      <w:r w:rsidDel="00000000" w:rsidR="00000000" w:rsidRPr="00000000">
        <w:rPr>
          <w:rtl w:val="0"/>
        </w:rPr>
      </w:r>
    </w:p>
    <w:p w:rsidR="00000000" w:rsidDel="00000000" w:rsidP="00000000" w:rsidRDefault="00000000" w:rsidRPr="00000000" w14:paraId="000002D1">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sidDel="00000000" w:rsidR="00000000" w:rsidRPr="00000000">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sidDel="00000000" w:rsidR="00000000" w:rsidRPr="00000000">
        <w:rPr>
          <w:rFonts w:ascii="Georgia" w:cs="Georgia" w:eastAsia="Georgia" w:hAnsi="Georgia"/>
          <w:b w:val="1"/>
          <w:bCs w:val="1"/>
          <w:i w:val="0"/>
          <w:iCs w:val="0"/>
          <w:color w:val="000000"/>
          <w:sz w:val="20"/>
          <w:szCs w:val="20"/>
          <w:rtl w:val="0"/>
        </w:rPr>
        <w:t xml:space="preserve"> [C]</w:t>
      </w:r>
      <w:r w:rsidDel="00000000" w:rsidR="00000000" w:rsidRPr="00000000">
        <w:rPr>
          <w:rFonts w:ascii="Georgia" w:cs="Georgia" w:eastAsia="Georgia" w:hAnsi="Georgia"/>
          <w:b w:val="0"/>
          <w:bCs w:val="0"/>
          <w:i w:val="0"/>
          <w:iCs w:val="0"/>
          <w:color w:val="000000"/>
          <w:sz w:val="22"/>
          <w:szCs w:val="22"/>
          <w:rtl w:val="0"/>
        </w:rPr>
        <w:t xml:space="preserve">. The findings </w:t>
      </w:r>
      <w:r w:rsidDel="00000000" w:rsidR="00000000" w:rsidRPr="00000000">
        <w:rPr>
          <w:rFonts w:ascii="Georgia" w:cs="Georgia" w:eastAsia="Georgia" w:hAnsi="Georgia"/>
          <w:b w:val="1"/>
          <w:bCs w:val="1"/>
          <w:strike w:val="1"/>
          <w:color w:val="000000"/>
          <w:sz w:val="22"/>
          <w:szCs w:val="22"/>
          <w:rtl w:val="0"/>
        </w:rPr>
        <w:t xml:space="preserve">suggests</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sidDel="00000000" w:rsidR="00000000" w:rsidRPr="00000000">
        <w:rPr>
          <w:rtl w:val="0"/>
        </w:rPr>
      </w:r>
    </w:p>
    <w:p w:rsidR="00000000" w:rsidDel="00000000" w:rsidP="00000000" w:rsidRDefault="00000000" w:rsidRPr="00000000" w14:paraId="000002D2">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VM4  ·  250 words  ·  0 hedges  ·  0.0 per 100 words</w:t>
      </w:r>
      <w:r w:rsidDel="00000000" w:rsidR="00000000" w:rsidRPr="00000000">
        <w:rPr>
          <w:rtl w:val="0"/>
        </w:rPr>
      </w:r>
    </w:p>
    <w:p w:rsidR="00000000" w:rsidDel="00000000" w:rsidP="00000000" w:rsidRDefault="00000000" w:rsidRPr="00000000" w14:paraId="000002D3">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sidDel="00000000" w:rsidR="00000000" w:rsidRPr="00000000">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rFonts w:ascii="Georgia" w:cs="Georgia" w:eastAsia="Georgia" w:hAnsi="Georgia"/>
          <w:b w:val="1"/>
          <w:bCs w:val="1"/>
          <w:strike w:val="1"/>
          <w:color w:val="000000"/>
          <w:sz w:val="22"/>
          <w:szCs w:val="22"/>
          <w:rtl w:val="0"/>
        </w:rPr>
        <w:t xml:space="preserve">suggest</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sidDel="00000000" w:rsidR="00000000" w:rsidRPr="00000000">
        <w:rPr>
          <w:rtl w:val="0"/>
        </w:rPr>
      </w:r>
    </w:p>
    <w:p w:rsidR="00000000" w:rsidDel="00000000" w:rsidP="00000000" w:rsidRDefault="00000000" w:rsidRPr="00000000" w14:paraId="000002D4">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VM5  ·  256 words  ·  1 hedges  ·  0.39 per 100 words</w:t>
      </w:r>
      <w:r w:rsidDel="00000000" w:rsidR="00000000" w:rsidRPr="00000000">
        <w:rPr>
          <w:rtl w:val="0"/>
        </w:rPr>
      </w:r>
    </w:p>
    <w:p w:rsidR="00000000" w:rsidDel="00000000" w:rsidP="00000000" w:rsidRDefault="00000000" w:rsidRPr="00000000" w14:paraId="000002D5">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sidDel="00000000" w:rsidR="00000000" w:rsidRPr="00000000">
        <w:rPr>
          <w:rtl w:val="0"/>
        </w:rPr>
      </w:r>
    </w:p>
    <w:p w:rsidR="00000000" w:rsidDel="00000000" w:rsidP="00000000" w:rsidRDefault="00000000" w:rsidRPr="00000000" w14:paraId="000002D6">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VM6  ·  278 words  ·  0 hedges  ·  0.0 per 100 words</w:t>
      </w:r>
      <w:r w:rsidDel="00000000" w:rsidR="00000000" w:rsidRPr="00000000">
        <w:rPr>
          <w:rtl w:val="0"/>
        </w:rPr>
      </w:r>
    </w:p>
    <w:p w:rsidR="00000000" w:rsidDel="00000000" w:rsidP="00000000" w:rsidRDefault="00000000" w:rsidRPr="00000000" w14:paraId="000002D7">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sidDel="00000000" w:rsidR="00000000" w:rsidRPr="00000000">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w:t>
      </w:r>
      <w:r w:rsidDel="00000000" w:rsidR="00000000" w:rsidRPr="00000000">
        <w:rPr>
          <w:rtl w:val="0"/>
        </w:rPr>
      </w:r>
    </w:p>
    <w:p w:rsidR="00000000" w:rsidDel="00000000" w:rsidP="00000000" w:rsidRDefault="00000000" w:rsidRPr="00000000" w14:paraId="000002D8">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VM7  ·  174 words  ·  1 hedges  ·  0.57 per 100 words</w:t>
      </w:r>
      <w:r w:rsidDel="00000000" w:rsidR="00000000" w:rsidRPr="00000000">
        <w:rPr>
          <w:rtl w:val="0"/>
        </w:rPr>
      </w:r>
    </w:p>
    <w:p w:rsidR="00000000" w:rsidDel="00000000" w:rsidP="00000000" w:rsidRDefault="00000000" w:rsidRPr="00000000" w14:paraId="000002D9">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rFonts w:ascii="Georgia" w:cs="Georgia" w:eastAsia="Georgia" w:hAnsi="Georgia"/>
          <w:b w:val="1"/>
          <w:bCs w:val="1"/>
          <w:strike w:val="0"/>
          <w:color w:val="000000"/>
          <w:sz w:val="22"/>
          <w:szCs w:val="22"/>
          <w:shd w:fill="00b0f0" w:val="clear"/>
          <w:rtl w:val="0"/>
        </w:rPr>
        <w:t xml:space="preserve">could</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sidDel="00000000" w:rsidR="00000000" w:rsidRPr="00000000">
        <w:rPr>
          <w:rFonts w:ascii="Georgia" w:cs="Georgia" w:eastAsia="Georgia" w:hAnsi="Georgia"/>
          <w:b w:val="1"/>
          <w:bCs w:val="1"/>
          <w:strike w:val="1"/>
          <w:color w:val="000000"/>
          <w:sz w:val="22"/>
          <w:szCs w:val="22"/>
          <w:rtl w:val="0"/>
        </w:rPr>
        <w:t xml:space="preserve">needed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sidDel="00000000" w:rsidR="00000000" w:rsidRPr="00000000">
        <w:rPr>
          <w:rtl w:val="0"/>
        </w:rPr>
      </w:r>
    </w:p>
    <w:p w:rsidR="00000000" w:rsidDel="00000000" w:rsidP="00000000" w:rsidRDefault="00000000" w:rsidRPr="00000000" w14:paraId="000002DA">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VM8  ·  253 words  ·  1 hedges  ·  0.4 per 100 words</w:t>
      </w:r>
      <w:r w:rsidDel="00000000" w:rsidR="00000000" w:rsidRPr="00000000">
        <w:rPr>
          <w:rtl w:val="0"/>
        </w:rPr>
      </w:r>
    </w:p>
    <w:p w:rsidR="00000000" w:rsidDel="00000000" w:rsidP="00000000" w:rsidRDefault="00000000" w:rsidRPr="00000000" w14:paraId="000002DB">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tl w:val="0"/>
        </w:rPr>
      </w:r>
    </w:p>
    <w:p w:rsidR="00000000" w:rsidDel="00000000" w:rsidP="00000000" w:rsidRDefault="00000000" w:rsidRPr="00000000" w14:paraId="000002DC">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VM9  ·  430 words  ·  0 hedges  ·  0.0 per 100 words</w:t>
      </w:r>
      <w:r w:rsidDel="00000000" w:rsidR="00000000" w:rsidRPr="00000000">
        <w:rPr>
          <w:rtl w:val="0"/>
        </w:rPr>
      </w:r>
    </w:p>
    <w:p w:rsidR="00000000" w:rsidDel="00000000" w:rsidP="00000000" w:rsidRDefault="00000000" w:rsidRPr="00000000" w14:paraId="000002DD">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sidDel="00000000" w:rsidR="00000000" w:rsidRPr="00000000">
        <w:rPr>
          <w:rFonts w:ascii="Georgia" w:cs="Georgia" w:eastAsia="Georgia" w:hAnsi="Georgia"/>
          <w:b w:val="1"/>
          <w:bCs w:val="1"/>
          <w:strike w:val="0"/>
          <w:color w:val="000000"/>
          <w:sz w:val="22"/>
          <w:szCs w:val="22"/>
          <w:shd w:fill="bfbfbf" w:val="clear"/>
          <w:rtl w:val="0"/>
        </w:rPr>
        <w:t xml:space="preserve">A total of 181 microplastics were detected across all samples, wherein the concentration of microplastics was higher in Treatment 1</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rFonts w:ascii="Georgia" w:cs="Georgia" w:eastAsia="Georgia" w:hAnsi="Georgia"/>
          <w:b w:val="1"/>
          <w:bCs w:val="1"/>
          <w:strike w:val="1"/>
          <w:color w:val="000000"/>
          <w:sz w:val="22"/>
          <w:szCs w:val="22"/>
          <w:rtl w:val="0"/>
        </w:rPr>
        <w:t xml:space="preserve">recommend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tl w:val="0"/>
        </w:rPr>
      </w:r>
    </w:p>
    <w:p w:rsidR="00000000" w:rsidDel="00000000" w:rsidP="00000000" w:rsidRDefault="00000000" w:rsidRPr="00000000" w14:paraId="000002DE">
      <w:pPr>
        <w:spacing w:after="120" w:before="36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DF">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VM10  ·  277 words  ·  0 hedges  ·  0.0 per 100 words</w:t>
      </w:r>
      <w:r w:rsidDel="00000000" w:rsidR="00000000" w:rsidRPr="00000000">
        <w:rPr>
          <w:rtl w:val="0"/>
        </w:rPr>
      </w:r>
    </w:p>
    <w:p w:rsidR="00000000" w:rsidDel="00000000" w:rsidP="00000000" w:rsidRDefault="00000000" w:rsidRPr="00000000" w14:paraId="000002E0">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sidDel="00000000" w:rsidR="00000000" w:rsidRPr="00000000">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sidDel="00000000" w:rsidR="00000000" w:rsidRPr="00000000">
        <w:rPr>
          <w:rFonts w:ascii="Georgia" w:cs="Georgia" w:eastAsia="Georgia" w:hAnsi="Georgia"/>
          <w:b w:val="1"/>
          <w:bCs w:val="1"/>
          <w:i w:val="0"/>
          <w:iCs w:val="0"/>
          <w:color w:val="000000"/>
          <w:sz w:val="20"/>
          <w:szCs w:val="20"/>
          <w:rtl w:val="0"/>
        </w:rPr>
        <w:t xml:space="preserve"> [G]</w:t>
      </w:r>
      <w:r w:rsidDel="00000000" w:rsidR="00000000" w:rsidRPr="00000000">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sidDel="00000000" w:rsidR="00000000" w:rsidRPr="00000000">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tl w:val="0"/>
        </w:rPr>
      </w:r>
    </w:p>
    <w:p w:rsidR="00000000" w:rsidDel="00000000" w:rsidP="00000000" w:rsidRDefault="00000000" w:rsidRPr="00000000" w14:paraId="000002E1">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VM11  ·  236 words  ·  0 hedges  ·  0.0 per 100 words</w:t>
      </w:r>
      <w:r w:rsidDel="00000000" w:rsidR="00000000" w:rsidRPr="00000000">
        <w:rPr>
          <w:rtl w:val="0"/>
        </w:rPr>
      </w:r>
    </w:p>
    <w:p w:rsidR="00000000" w:rsidDel="00000000" w:rsidP="00000000" w:rsidRDefault="00000000" w:rsidRPr="00000000" w14:paraId="000002E2">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rFonts w:ascii="Georgia" w:cs="Georgia" w:eastAsia="Georgia" w:hAnsi="Georgia"/>
          <w:b w:val="1"/>
          <w:bCs w:val="1"/>
          <w:strike w:val="1"/>
          <w:color w:val="000000"/>
          <w:sz w:val="22"/>
          <w:szCs w:val="22"/>
          <w:rtl w:val="0"/>
        </w:rPr>
        <w:t xml:space="preserve">possibility</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tl w:val="0"/>
        </w:rPr>
      </w:r>
    </w:p>
    <w:p w:rsidR="00000000" w:rsidDel="00000000" w:rsidP="00000000" w:rsidRDefault="00000000" w:rsidRPr="00000000" w14:paraId="000002E3">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VM12  ·  182 words  ·  1 hedges  ·  0.55 per 100 words</w:t>
      </w:r>
      <w:r w:rsidDel="00000000" w:rsidR="00000000" w:rsidRPr="00000000">
        <w:rPr>
          <w:rtl w:val="0"/>
        </w:rPr>
      </w:r>
    </w:p>
    <w:p w:rsidR="00000000" w:rsidDel="00000000" w:rsidP="00000000" w:rsidRDefault="00000000" w:rsidRPr="00000000" w14:paraId="000002E4">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rFonts w:ascii="Georgia" w:cs="Georgia" w:eastAsia="Georgia" w:hAnsi="Georgia"/>
          <w:b w:val="1"/>
          <w:bCs w:val="1"/>
          <w:strike w:val="0"/>
          <w:color w:val="000000"/>
          <w:sz w:val="22"/>
          <w:szCs w:val="22"/>
          <w:shd w:fill="00b0f0" w:val="clear"/>
          <w:rtl w:val="0"/>
        </w:rPr>
        <w:t xml:space="preserve">might</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sidDel="00000000" w:rsidR="00000000" w:rsidRPr="00000000">
        <w:rPr>
          <w:rFonts w:ascii="Georgia" w:cs="Georgia" w:eastAsia="Georgia" w:hAnsi="Georgia"/>
          <w:b w:val="1"/>
          <w:bCs w:val="1"/>
          <w:strike w:val="1"/>
          <w:color w:val="000000"/>
          <w:sz w:val="22"/>
          <w:szCs w:val="22"/>
          <w:rtl w:val="0"/>
        </w:rPr>
        <w:t xml:space="preserve">recommended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tl w:val="0"/>
        </w:rPr>
      </w:r>
    </w:p>
    <w:p w:rsidR="00000000" w:rsidDel="00000000" w:rsidP="00000000" w:rsidRDefault="00000000" w:rsidRPr="00000000" w14:paraId="000002E5">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VM13  ·  215 words  ·  0 hedges  ·  0.0 per 100 words</w:t>
      </w:r>
      <w:r w:rsidDel="00000000" w:rsidR="00000000" w:rsidRPr="00000000">
        <w:rPr>
          <w:rtl w:val="0"/>
        </w:rPr>
      </w:r>
    </w:p>
    <w:p w:rsidR="00000000" w:rsidDel="00000000" w:rsidP="00000000" w:rsidRDefault="00000000" w:rsidRPr="00000000" w14:paraId="000002E6">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sidDel="00000000" w:rsidR="00000000" w:rsidRPr="00000000">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There were variations in the mean antibody titer measured among samples.</w:t>
      </w:r>
      <w:r w:rsidDel="00000000" w:rsidR="00000000" w:rsidRPr="00000000">
        <w:rPr>
          <w:rtl w:val="0"/>
        </w:rPr>
      </w:r>
    </w:p>
    <w:p w:rsidR="00000000" w:rsidDel="00000000" w:rsidP="00000000" w:rsidRDefault="00000000" w:rsidRPr="00000000" w14:paraId="000002E7">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VM14  ·  183 words  ·  0 hedges  ·  0.0 per 100 words</w:t>
      </w:r>
      <w:r w:rsidDel="00000000" w:rsidR="00000000" w:rsidRPr="00000000">
        <w:rPr>
          <w:rtl w:val="0"/>
        </w:rPr>
      </w:r>
    </w:p>
    <w:p w:rsidR="00000000" w:rsidDel="00000000" w:rsidP="00000000" w:rsidRDefault="00000000" w:rsidRPr="00000000" w14:paraId="000002E8">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rFonts w:ascii="Georgia" w:cs="Georgia" w:eastAsia="Georgia" w:hAnsi="Georgia"/>
          <w:b w:val="1"/>
          <w:bCs w:val="1"/>
          <w:strike w:val="1"/>
          <w:color w:val="000000"/>
          <w:sz w:val="22"/>
          <w:szCs w:val="22"/>
          <w:rtl w:val="0"/>
        </w:rPr>
        <w:t xml:space="preserve">indicated</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tl w:val="0"/>
        </w:rPr>
      </w:r>
    </w:p>
    <w:p w:rsidR="00000000" w:rsidDel="00000000" w:rsidP="00000000" w:rsidRDefault="00000000" w:rsidRPr="00000000" w14:paraId="000002E9">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VM15  ·  258 words  ·  1 hedges  ·  0.39 per 100 words</w:t>
      </w:r>
      <w:r w:rsidDel="00000000" w:rsidR="00000000" w:rsidRPr="00000000">
        <w:rPr>
          <w:rtl w:val="0"/>
        </w:rPr>
      </w:r>
    </w:p>
    <w:p w:rsidR="00000000" w:rsidDel="00000000" w:rsidP="00000000" w:rsidRDefault="00000000" w:rsidRPr="00000000" w14:paraId="000002EA">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rFonts w:ascii="Georgia" w:cs="Georgia" w:eastAsia="Georgia" w:hAnsi="Georgia"/>
          <w:b w:val="1"/>
          <w:bCs w:val="1"/>
          <w:strike w:val="0"/>
          <w:color w:val="ffffff"/>
          <w:sz w:val="22"/>
          <w:szCs w:val="22"/>
          <w:highlight w:val="red"/>
          <w:rtl w:val="0"/>
        </w:rPr>
        <w:t xml:space="preserve">suggests</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tl w:val="0"/>
        </w:rPr>
      </w:r>
    </w:p>
    <w:p w:rsidR="00000000" w:rsidDel="00000000" w:rsidP="00000000" w:rsidRDefault="00000000" w:rsidRPr="00000000" w14:paraId="000002EB">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VM16  ·  261 words  ·  0 hedges  ·  0.0 per 100 words</w:t>
      </w:r>
      <w:r w:rsidDel="00000000" w:rsidR="00000000" w:rsidRPr="00000000">
        <w:rPr>
          <w:rtl w:val="0"/>
        </w:rPr>
      </w:r>
    </w:p>
    <w:p w:rsidR="00000000" w:rsidDel="00000000" w:rsidP="00000000" w:rsidRDefault="00000000" w:rsidRPr="00000000" w14:paraId="000002EC">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sidDel="00000000" w:rsidR="00000000" w:rsidRPr="00000000">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sidDel="00000000" w:rsidR="00000000" w:rsidRPr="00000000">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sidDel="00000000" w:rsidR="00000000" w:rsidRPr="00000000">
        <w:rPr>
          <w:rFonts w:ascii="Georgia" w:cs="Georgia" w:eastAsia="Georgia" w:hAnsi="Georgia"/>
          <w:b w:val="1"/>
          <w:bCs w:val="1"/>
          <w:i w:val="0"/>
          <w:iCs w:val="0"/>
          <w:color w:val="000000"/>
          <w:sz w:val="20"/>
          <w:szCs w:val="20"/>
          <w:rtl w:val="0"/>
        </w:rPr>
        <w:t xml:space="preserve"> [G]</w:t>
      </w:r>
      <w:r w:rsidDel="00000000" w:rsidR="00000000" w:rsidRPr="00000000">
        <w:rPr>
          <w:rFonts w:ascii="Georgia" w:cs="Georgia" w:eastAsia="Georgia" w:hAnsi="Georgia"/>
          <w:b w:val="0"/>
          <w:bCs w:val="0"/>
          <w:i w:val="0"/>
          <w:iCs w:val="0"/>
          <w:color w:val="000000"/>
          <w:sz w:val="22"/>
          <w:szCs w:val="22"/>
          <w:rtl w:val="0"/>
        </w:rPr>
        <w:t xml:space="preserve">.</w:t>
      </w:r>
      <w:r w:rsidDel="00000000" w:rsidR="00000000" w:rsidRPr="00000000">
        <w:rPr>
          <w:rtl w:val="0"/>
        </w:rPr>
      </w:r>
    </w:p>
    <w:p w:rsidR="00000000" w:rsidDel="00000000" w:rsidP="00000000" w:rsidRDefault="00000000" w:rsidRPr="00000000" w14:paraId="000002ED">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VM17  ·  232 words  ·  1 hedges  ·  0.43 per 100 words</w:t>
      </w:r>
      <w:r w:rsidDel="00000000" w:rsidR="00000000" w:rsidRPr="00000000">
        <w:rPr>
          <w:rtl w:val="0"/>
        </w:rPr>
      </w:r>
    </w:p>
    <w:p w:rsidR="00000000" w:rsidDel="00000000" w:rsidP="00000000" w:rsidRDefault="00000000" w:rsidRPr="00000000" w14:paraId="000002EE">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sidDel="00000000" w:rsidR="00000000" w:rsidRPr="00000000">
        <w:rPr>
          <w:rtl w:val="0"/>
        </w:rPr>
      </w:r>
    </w:p>
    <w:p w:rsidR="00000000" w:rsidDel="00000000" w:rsidP="00000000" w:rsidRDefault="00000000" w:rsidRPr="00000000" w14:paraId="000002EF">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VM18  ·  267 words  ·  0 hedges  ·  0.0 per 100 words</w:t>
      </w:r>
      <w:r w:rsidDel="00000000" w:rsidR="00000000" w:rsidRPr="00000000">
        <w:rPr>
          <w:rtl w:val="0"/>
        </w:rPr>
      </w:r>
    </w:p>
    <w:p w:rsidR="00000000" w:rsidDel="00000000" w:rsidP="00000000" w:rsidRDefault="00000000" w:rsidRPr="00000000" w14:paraId="000002F0">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b w:val="0"/>
          <w:bCs w:val="0"/>
          <w:i w:val="0"/>
          <w:iCs w:val="0"/>
          <w:color w:val="808080"/>
          <w:sz w:val="20"/>
          <w:szCs w:val="20"/>
          <w:rtl w:val="0"/>
        </w:rPr>
        <w:t xml:space="preserve"> (FP-Cap)</w:t>
      </w:r>
      <w:r w:rsidDel="00000000" w:rsidR="00000000" w:rsidRPr="00000000">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sidDel="00000000" w:rsidR="00000000" w:rsidRPr="00000000">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sidDel="00000000" w:rsidR="00000000" w:rsidRPr="00000000">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sidDel="00000000" w:rsidR="00000000" w:rsidRPr="00000000">
        <w:rPr>
          <w:rtl w:val="0"/>
        </w:rPr>
      </w:r>
    </w:p>
    <w:p w:rsidR="00000000" w:rsidDel="00000000" w:rsidP="00000000" w:rsidRDefault="00000000" w:rsidRPr="00000000" w14:paraId="000002F1">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VM19  ·  172 words  ·  0 hedges  ·  0.0 per 100 words</w:t>
      </w:r>
      <w:r w:rsidDel="00000000" w:rsidR="00000000" w:rsidRPr="00000000">
        <w:rPr>
          <w:rtl w:val="0"/>
        </w:rPr>
      </w:r>
    </w:p>
    <w:p w:rsidR="00000000" w:rsidDel="00000000" w:rsidP="00000000" w:rsidRDefault="00000000" w:rsidRPr="00000000" w14:paraId="000002F2">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tl w:val="0"/>
        </w:rPr>
      </w:r>
    </w:p>
    <w:p w:rsidR="00000000" w:rsidDel="00000000" w:rsidP="00000000" w:rsidRDefault="00000000" w:rsidRPr="00000000" w14:paraId="000002F3">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VM20  ·  271 words  ·  0 hedges  ·  0.0 per 100 words</w:t>
      </w:r>
      <w:r w:rsidDel="00000000" w:rsidR="00000000" w:rsidRPr="00000000">
        <w:rPr>
          <w:rtl w:val="0"/>
        </w:rPr>
      </w:r>
    </w:p>
    <w:p w:rsidR="00000000" w:rsidDel="00000000" w:rsidP="00000000" w:rsidRDefault="00000000" w:rsidRPr="00000000" w14:paraId="000002F4">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sidDel="00000000" w:rsidR="00000000" w:rsidRPr="00000000">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sidDel="00000000" w:rsidR="00000000" w:rsidRPr="00000000">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rFonts w:ascii="Georgia" w:cs="Georgia" w:eastAsia="Georgia" w:hAnsi="Georgia"/>
          <w:b w:val="1"/>
          <w:bCs w:val="1"/>
          <w:strike w:val="1"/>
          <w:color w:val="000000"/>
          <w:sz w:val="22"/>
          <w:szCs w:val="22"/>
          <w:rtl w:val="0"/>
        </w:rPr>
        <w:t xml:space="preserve">recommended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tl w:val="0"/>
        </w:rPr>
      </w:r>
    </w:p>
    <w:p w:rsidR="00000000" w:rsidDel="00000000" w:rsidP="00000000" w:rsidRDefault="00000000" w:rsidRPr="00000000" w14:paraId="000002F5">
      <w:pPr>
        <w:spacing w:after="240" w:before="48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F6">
      <w:pPr>
        <w:spacing w:after="240" w:before="48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F7">
      <w:pPr>
        <w:spacing w:after="240" w:before="480" w:line="480" w:lineRule="auto"/>
        <w:jc w:val="center"/>
        <w:rPr/>
      </w:pPr>
      <w:r w:rsidDel="00000000" w:rsidR="00000000" w:rsidRPr="00000000">
        <w:rPr>
          <w:rFonts w:ascii="Georgia" w:cs="Georgia" w:eastAsia="Georgia" w:hAnsi="Georgia"/>
          <w:b w:val="1"/>
          <w:bCs w:val="1"/>
          <w:i w:val="0"/>
          <w:iCs w:val="0"/>
          <w:sz w:val="24"/>
          <w:szCs w:val="24"/>
          <w:rtl w:val="0"/>
        </w:rPr>
        <w:t xml:space="preserve">Agriculture, Crop Science (Acs1–Acs10)</w:t>
      </w:r>
      <w:r w:rsidDel="00000000" w:rsidR="00000000" w:rsidRPr="00000000">
        <w:rPr>
          <w:rtl w:val="0"/>
        </w:rPr>
      </w:r>
    </w:p>
    <w:p w:rsidR="00000000" w:rsidDel="00000000" w:rsidP="00000000" w:rsidRDefault="00000000" w:rsidRPr="00000000" w14:paraId="000002F8">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Acs1  ·  203 words  ·  1 hedges  ·  0.49 per 100 words</w:t>
      </w:r>
      <w:r w:rsidDel="00000000" w:rsidR="00000000" w:rsidRPr="00000000">
        <w:rPr>
          <w:rtl w:val="0"/>
        </w:rPr>
      </w:r>
    </w:p>
    <w:p w:rsidR="00000000" w:rsidDel="00000000" w:rsidP="00000000" w:rsidRDefault="00000000" w:rsidRPr="00000000" w14:paraId="000002F9">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rFonts w:ascii="Georgia" w:cs="Georgia" w:eastAsia="Georgia" w:hAnsi="Georgia"/>
          <w:b w:val="1"/>
          <w:bCs w:val="1"/>
          <w:strike w:val="0"/>
          <w:color w:val="ffffff"/>
          <w:sz w:val="22"/>
          <w:szCs w:val="22"/>
          <w:highlight w:val="red"/>
          <w:rtl w:val="0"/>
        </w:rPr>
        <w:t xml:space="preserve">suggest</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b w:val="0"/>
          <w:bCs w:val="0"/>
          <w:i w:val="0"/>
          <w:iCs w:val="0"/>
          <w:color w:val="808080"/>
          <w:sz w:val="20"/>
          <w:szCs w:val="20"/>
          <w:rtl w:val="0"/>
        </w:rPr>
        <w:t xml:space="preserve"> (FP-Cap)</w:t>
      </w:r>
      <w:r w:rsidDel="00000000" w:rsidR="00000000" w:rsidRPr="00000000">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sidDel="00000000" w:rsidR="00000000" w:rsidRPr="00000000">
        <w:rPr>
          <w:rtl w:val="0"/>
        </w:rPr>
      </w:r>
    </w:p>
    <w:p w:rsidR="00000000" w:rsidDel="00000000" w:rsidP="00000000" w:rsidRDefault="00000000" w:rsidRPr="00000000" w14:paraId="000002FA">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Acs2  ·  184 words  ·  8 hedges  ·  4.35 per 100 words</w:t>
      </w:r>
      <w:r w:rsidDel="00000000" w:rsidR="00000000" w:rsidRPr="00000000">
        <w:rPr>
          <w:rtl w:val="0"/>
        </w:rPr>
      </w:r>
    </w:p>
    <w:p w:rsidR="00000000" w:rsidDel="00000000" w:rsidP="00000000" w:rsidRDefault="00000000" w:rsidRPr="00000000" w14:paraId="000002FB">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rFonts w:ascii="Georgia" w:cs="Georgia" w:eastAsia="Georgia" w:hAnsi="Georgia"/>
          <w:b w:val="1"/>
          <w:bCs w:val="1"/>
          <w:strike w:val="0"/>
          <w:color w:val="ffffff"/>
          <w:sz w:val="22"/>
          <w:szCs w:val="22"/>
          <w:highlight w:val="red"/>
          <w:rtl w:val="0"/>
        </w:rPr>
        <w:t xml:space="preserve">suggests</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while statistical significance </w:t>
      </w:r>
      <w:r w:rsidDel="00000000" w:rsidR="00000000" w:rsidRPr="00000000">
        <w:rPr>
          <w:rFonts w:ascii="Georgia" w:cs="Georgia" w:eastAsia="Georgia" w:hAnsi="Georgia"/>
          <w:b w:val="1"/>
          <w:bCs w:val="1"/>
          <w:strike w:val="0"/>
          <w:color w:val="000000"/>
          <w:sz w:val="22"/>
          <w:szCs w:val="22"/>
          <w:shd w:fill="00b0f0" w:val="clear"/>
          <w:rtl w:val="0"/>
        </w:rPr>
        <w:t xml:space="preserve">might</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not have been observed, the mycorrhiza treatment </w:t>
      </w:r>
      <w:r w:rsidDel="00000000" w:rsidR="00000000" w:rsidRPr="00000000">
        <w:rPr>
          <w:rFonts w:ascii="Georgia" w:cs="Georgia" w:eastAsia="Georgia" w:hAnsi="Georgia"/>
          <w:b w:val="1"/>
          <w:bCs w:val="1"/>
          <w:strike w:val="0"/>
          <w:color w:val="000000"/>
          <w:sz w:val="22"/>
          <w:szCs w:val="22"/>
          <w:shd w:fill="00b0f0" w:val="clear"/>
          <w:rtl w:val="0"/>
        </w:rPr>
        <w:t xml:space="preserve">could</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still offer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rFonts w:ascii="Georgia" w:cs="Georgia" w:eastAsia="Georgia" w:hAnsi="Georgia"/>
          <w:b w:val="1"/>
          <w:bCs w:val="1"/>
          <w:strike w:val="0"/>
          <w:color w:val="ffffff"/>
          <w:sz w:val="22"/>
          <w:szCs w:val="22"/>
          <w:highlight w:val="red"/>
          <w:rtl w:val="0"/>
        </w:rPr>
        <w:t xml:space="preserve">suggests</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while the differences </w:t>
      </w:r>
      <w:r w:rsidDel="00000000" w:rsidR="00000000" w:rsidRPr="00000000">
        <w:rPr>
          <w:rFonts w:ascii="Georgia" w:cs="Georgia" w:eastAsia="Georgia" w:hAnsi="Georgia"/>
          <w:b w:val="1"/>
          <w:bCs w:val="1"/>
          <w:strike w:val="0"/>
          <w:color w:val="000000"/>
          <w:sz w:val="22"/>
          <w:szCs w:val="22"/>
          <w:shd w:fill="00b0f0" w:val="clear"/>
          <w:rtl w:val="0"/>
        </w:rPr>
        <w:t xml:space="preserve">might</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not have been significant in the study, the researchers believe that mycorrhiza </w:t>
      </w:r>
      <w:r w:rsidDel="00000000" w:rsidR="00000000" w:rsidRPr="00000000">
        <w:rPr>
          <w:rFonts w:ascii="Georgia" w:cs="Georgia" w:eastAsia="Georgia" w:hAnsi="Georgia"/>
          <w:b w:val="1"/>
          <w:bCs w:val="1"/>
          <w:strike w:val="0"/>
          <w:color w:val="000000"/>
          <w:sz w:val="22"/>
          <w:szCs w:val="22"/>
          <w:shd w:fill="00b0f0" w:val="clear"/>
          <w:rtl w:val="0"/>
        </w:rPr>
        <w:t xml:space="preserve">could</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benefits for plant growth. Further research </w:t>
      </w:r>
      <w:r w:rsidDel="00000000" w:rsidR="00000000" w:rsidRPr="00000000">
        <w:rPr>
          <w:rFonts w:ascii="Georgia" w:cs="Georgia" w:eastAsia="Georgia" w:hAnsi="Georgia"/>
          <w:b w:val="1"/>
          <w:bCs w:val="1"/>
          <w:strike w:val="1"/>
          <w:color w:val="000000"/>
          <w:sz w:val="22"/>
          <w:szCs w:val="22"/>
          <w:rtl w:val="0"/>
        </w:rPr>
        <w:t xml:space="preserve">could</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unveil additional insights and applications for optimizing plant health.</w:t>
      </w:r>
      <w:r w:rsidDel="00000000" w:rsidR="00000000" w:rsidRPr="00000000">
        <w:rPr>
          <w:rtl w:val="0"/>
        </w:rPr>
      </w:r>
    </w:p>
    <w:p w:rsidR="00000000" w:rsidDel="00000000" w:rsidP="00000000" w:rsidRDefault="00000000" w:rsidRPr="00000000" w14:paraId="000002FC">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Acs3  ·  235 words  ·  2 hedges  ·  0.85 per 100 words</w:t>
      </w:r>
      <w:r w:rsidDel="00000000" w:rsidR="00000000" w:rsidRPr="00000000">
        <w:rPr>
          <w:rtl w:val="0"/>
        </w:rPr>
      </w:r>
    </w:p>
    <w:p w:rsidR="00000000" w:rsidDel="00000000" w:rsidP="00000000" w:rsidRDefault="00000000" w:rsidRPr="00000000" w14:paraId="000002FD">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b w:val="0"/>
          <w:bCs w:val="0"/>
          <w:i w:val="0"/>
          <w:iCs w:val="0"/>
          <w:color w:val="808080"/>
          <w:sz w:val="20"/>
          <w:szCs w:val="20"/>
          <w:rtl w:val="0"/>
        </w:rPr>
        <w:t xml:space="preserve"> (FP-Cap)</w:t>
      </w:r>
      <w:r w:rsidDel="00000000" w:rsidR="00000000" w:rsidRPr="00000000">
        <w:rPr>
          <w:rFonts w:ascii="Georgia" w:cs="Georgia" w:eastAsia="Georgia" w:hAnsi="Georgia"/>
          <w:b w:val="0"/>
          <w:bCs w:val="0"/>
          <w:i w:val="0"/>
          <w:iCs w:val="0"/>
          <w:color w:val="000000"/>
          <w:sz w:val="22"/>
          <w:szCs w:val="22"/>
          <w:rtl w:val="0"/>
        </w:rPr>
        <w:t xml:space="preserve"> survive the water treatment application but </w:t>
      </w:r>
      <w:r w:rsidDel="00000000" w:rsidR="00000000" w:rsidRPr="00000000">
        <w:rPr>
          <w:rFonts w:ascii="Georgia" w:cs="Georgia" w:eastAsia="Georgia" w:hAnsi="Georgia"/>
          <w:b w:val="1"/>
          <w:bCs w:val="1"/>
          <w:strike w:val="0"/>
          <w:color w:val="000000"/>
          <w:sz w:val="22"/>
          <w:szCs w:val="22"/>
          <w:shd w:fill="00b0f0" w:val="clear"/>
          <w:rtl w:val="0"/>
        </w:rPr>
        <w:t xml:space="preserve">may</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not establish roots and die after several days. However, it </w:t>
      </w:r>
      <w:r w:rsidDel="00000000" w:rsidR="00000000" w:rsidRPr="00000000">
        <w:rPr>
          <w:rFonts w:ascii="Georgia" w:cs="Georgia" w:eastAsia="Georgia" w:hAnsi="Georgia"/>
          <w:b w:val="1"/>
          <w:bCs w:val="1"/>
          <w:strike w:val="0"/>
          <w:color w:val="000000"/>
          <w:sz w:val="22"/>
          <w:szCs w:val="22"/>
          <w:shd w:fill="00b0f0" w:val="clear"/>
          <w:rtl w:val="0"/>
        </w:rPr>
        <w:t xml:space="preserve">can</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sidDel="00000000" w:rsidR="00000000" w:rsidRPr="00000000">
        <w:rPr>
          <w:rtl w:val="0"/>
        </w:rPr>
      </w:r>
    </w:p>
    <w:p w:rsidR="00000000" w:rsidDel="00000000" w:rsidP="00000000" w:rsidRDefault="00000000" w:rsidRPr="00000000" w14:paraId="000002FE">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Acs4  ·  221 words  ·  0 hedges  ·  0.0 per 100 words</w:t>
      </w:r>
      <w:r w:rsidDel="00000000" w:rsidR="00000000" w:rsidRPr="00000000">
        <w:rPr>
          <w:rtl w:val="0"/>
        </w:rPr>
      </w:r>
    </w:p>
    <w:p w:rsidR="00000000" w:rsidDel="00000000" w:rsidP="00000000" w:rsidRDefault="00000000" w:rsidRPr="00000000" w14:paraId="000002FF">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b w:val="0"/>
          <w:bCs w:val="0"/>
          <w:i w:val="0"/>
          <w:iCs w:val="0"/>
          <w:color w:val="808080"/>
          <w:sz w:val="20"/>
          <w:szCs w:val="20"/>
          <w:rtl w:val="0"/>
        </w:rPr>
        <w:t xml:space="preserve"> (FP-Cap)</w:t>
      </w:r>
      <w:r w:rsidDel="00000000" w:rsidR="00000000" w:rsidRPr="00000000">
        <w:rPr>
          <w:rFonts w:ascii="Georgia" w:cs="Georgia" w:eastAsia="Georgia" w:hAnsi="Georgia"/>
          <w:b w:val="0"/>
          <w:bCs w:val="0"/>
          <w:i w:val="0"/>
          <w:iCs w:val="0"/>
          <w:color w:val="000000"/>
          <w:sz w:val="22"/>
          <w:szCs w:val="22"/>
          <w:rtl w:val="0"/>
        </w:rPr>
        <w:t xml:space="preserve"> reduce production cost and provide the highest return on investment.</w:t>
      </w:r>
      <w:r w:rsidDel="00000000" w:rsidR="00000000" w:rsidRPr="00000000">
        <w:rPr>
          <w:rtl w:val="0"/>
        </w:rPr>
      </w:r>
    </w:p>
    <w:p w:rsidR="00000000" w:rsidDel="00000000" w:rsidP="00000000" w:rsidRDefault="00000000" w:rsidRPr="00000000" w14:paraId="00000300">
      <w:pPr>
        <w:spacing w:after="120" w:before="360" w:line="480" w:lineRule="auto"/>
        <w:jc w:val="left"/>
        <w:rPr>
          <w:b w:val="1"/>
          <w:bCs w:val="1"/>
          <w:sz w:val="24"/>
          <w:szCs w:val="24"/>
        </w:rPr>
      </w:pPr>
      <w:r w:rsidDel="00000000" w:rsidR="00000000" w:rsidRPr="00000000">
        <w:rPr>
          <w:rtl w:val="0"/>
        </w:rPr>
      </w:r>
    </w:p>
    <w:p w:rsidR="00000000" w:rsidDel="00000000" w:rsidP="00000000" w:rsidRDefault="00000000" w:rsidRPr="00000000" w14:paraId="00000301">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Acs5  ·  199 words  ·  2 hedges  ·  1.01 per 100 words</w:t>
      </w:r>
      <w:r w:rsidDel="00000000" w:rsidR="00000000" w:rsidRPr="00000000">
        <w:rPr>
          <w:rtl w:val="0"/>
        </w:rPr>
      </w:r>
    </w:p>
    <w:p w:rsidR="00000000" w:rsidDel="00000000" w:rsidP="00000000" w:rsidRDefault="00000000" w:rsidRPr="00000000" w14:paraId="00000302">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rFonts w:ascii="Georgia" w:cs="Georgia" w:eastAsia="Georgia" w:hAnsi="Georgia"/>
          <w:b w:val="1"/>
          <w:bCs w:val="1"/>
          <w:strike w:val="0"/>
          <w:color w:val="ffffff"/>
          <w:sz w:val="22"/>
          <w:szCs w:val="22"/>
          <w:highlight w:val="red"/>
          <w:rtl w:val="0"/>
        </w:rPr>
        <w:t xml:space="preserve">suggests</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Trichoderma and fermented azolla at proper application frequencies </w:t>
      </w:r>
      <w:r w:rsidDel="00000000" w:rsidR="00000000" w:rsidRPr="00000000">
        <w:rPr>
          <w:rFonts w:ascii="Georgia" w:cs="Georgia" w:eastAsia="Georgia" w:hAnsi="Georgia"/>
          <w:b w:val="1"/>
          <w:bCs w:val="1"/>
          <w:strike w:val="0"/>
          <w:color w:val="000000"/>
          <w:sz w:val="22"/>
          <w:szCs w:val="22"/>
          <w:shd w:fill="00b0f0" w:val="clear"/>
          <w:rtl w:val="0"/>
        </w:rPr>
        <w:t xml:space="preserve">could</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sidDel="00000000" w:rsidR="00000000" w:rsidRPr="00000000">
        <w:rPr>
          <w:rtl w:val="0"/>
        </w:rPr>
      </w:r>
    </w:p>
    <w:p w:rsidR="00000000" w:rsidDel="00000000" w:rsidP="00000000" w:rsidRDefault="00000000" w:rsidRPr="00000000" w14:paraId="00000303">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Acs6  ·  245 words  ·  1 hedges  ·  0.41 per 100 words</w:t>
      </w:r>
      <w:r w:rsidDel="00000000" w:rsidR="00000000" w:rsidRPr="00000000">
        <w:rPr>
          <w:rtl w:val="0"/>
        </w:rPr>
      </w:r>
    </w:p>
    <w:p w:rsidR="00000000" w:rsidDel="00000000" w:rsidP="00000000" w:rsidRDefault="00000000" w:rsidRPr="00000000" w14:paraId="00000304">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rFonts w:ascii="Georgia" w:cs="Georgia" w:eastAsia="Georgia" w:hAnsi="Georgia"/>
          <w:b w:val="1"/>
          <w:bCs w:val="1"/>
          <w:strike w:val="1"/>
          <w:color w:val="000000"/>
          <w:sz w:val="22"/>
          <w:szCs w:val="22"/>
          <w:rtl w:val="0"/>
        </w:rPr>
        <w:t xml:space="preserve">indicating</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tl w:val="0"/>
        </w:rPr>
      </w:r>
    </w:p>
    <w:p w:rsidR="00000000" w:rsidDel="00000000" w:rsidP="00000000" w:rsidRDefault="00000000" w:rsidRPr="00000000" w14:paraId="00000305">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Acs7  ·  207 words  ·  1 hedges  ·  0.48 per 100 words</w:t>
      </w:r>
      <w:r w:rsidDel="00000000" w:rsidR="00000000" w:rsidRPr="00000000">
        <w:rPr>
          <w:rtl w:val="0"/>
        </w:rPr>
      </w:r>
    </w:p>
    <w:p w:rsidR="00000000" w:rsidDel="00000000" w:rsidP="00000000" w:rsidRDefault="00000000" w:rsidRPr="00000000" w14:paraId="00000306">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rFonts w:ascii="Georgia" w:cs="Georgia" w:eastAsia="Georgia" w:hAnsi="Georgia"/>
          <w:b w:val="1"/>
          <w:bCs w:val="1"/>
          <w:strike w:val="0"/>
          <w:color w:val="000000"/>
          <w:sz w:val="22"/>
          <w:szCs w:val="22"/>
          <w:shd w:fill="00b0f0" w:val="clear"/>
          <w:rtl w:val="0"/>
        </w:rPr>
        <w:t xml:space="preserve">can</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tl w:val="0"/>
        </w:rPr>
      </w:r>
    </w:p>
    <w:p w:rsidR="00000000" w:rsidDel="00000000" w:rsidP="00000000" w:rsidRDefault="00000000" w:rsidRPr="00000000" w14:paraId="00000307">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Acs8  ·  164 words  ·  0 hedges  ·  0.0 per 100 words</w:t>
      </w:r>
      <w:r w:rsidDel="00000000" w:rsidR="00000000" w:rsidRPr="00000000">
        <w:rPr>
          <w:rtl w:val="0"/>
        </w:rPr>
      </w:r>
    </w:p>
    <w:p w:rsidR="00000000" w:rsidDel="00000000" w:rsidP="00000000" w:rsidRDefault="00000000" w:rsidRPr="00000000" w14:paraId="00000308">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sidDel="00000000" w:rsidR="00000000" w:rsidRPr="00000000">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sidDel="00000000" w:rsidR="00000000" w:rsidRPr="00000000">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sidDel="00000000" w:rsidR="00000000" w:rsidRPr="00000000">
        <w:rPr>
          <w:rFonts w:ascii="Georgia" w:cs="Georgia" w:eastAsia="Georgia" w:hAnsi="Georgia"/>
          <w:b w:val="1"/>
          <w:bCs w:val="1"/>
          <w:i w:val="0"/>
          <w:iCs w:val="0"/>
          <w:color w:val="000000"/>
          <w:sz w:val="20"/>
          <w:szCs w:val="20"/>
          <w:rtl w:val="0"/>
        </w:rPr>
        <w:t xml:space="preserve"> [G]</w:t>
      </w:r>
      <w:r w:rsidDel="00000000" w:rsidR="00000000" w:rsidRPr="00000000">
        <w:rPr>
          <w:rFonts w:ascii="Georgia" w:cs="Georgia" w:eastAsia="Georgia" w:hAnsi="Georgia"/>
          <w:b w:val="0"/>
          <w:bCs w:val="0"/>
          <w:i w:val="0"/>
          <w:iCs w:val="0"/>
          <w:color w:val="000000"/>
          <w:sz w:val="22"/>
          <w:szCs w:val="22"/>
          <w:rtl w:val="0"/>
        </w:rPr>
        <w:t xml:space="preserve">. The researcher </w:t>
      </w:r>
      <w:r w:rsidDel="00000000" w:rsidR="00000000" w:rsidRPr="00000000">
        <w:rPr>
          <w:rFonts w:ascii="Georgia" w:cs="Georgia" w:eastAsia="Georgia" w:hAnsi="Georgia"/>
          <w:b w:val="1"/>
          <w:bCs w:val="1"/>
          <w:strike w:val="1"/>
          <w:color w:val="000000"/>
          <w:sz w:val="22"/>
          <w:szCs w:val="22"/>
          <w:rtl w:val="0"/>
        </w:rPr>
        <w:t xml:space="preserve">recommends</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sidDel="00000000" w:rsidR="00000000" w:rsidRPr="00000000">
        <w:rPr>
          <w:rtl w:val="0"/>
        </w:rPr>
      </w:r>
    </w:p>
    <w:p w:rsidR="00000000" w:rsidDel="00000000" w:rsidP="00000000" w:rsidRDefault="00000000" w:rsidRPr="00000000" w14:paraId="00000309">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Acs9  ·  170 words  ·  2 hedges  ·  1.18 per 100 words</w:t>
      </w:r>
      <w:r w:rsidDel="00000000" w:rsidR="00000000" w:rsidRPr="00000000">
        <w:rPr>
          <w:rtl w:val="0"/>
        </w:rPr>
      </w:r>
    </w:p>
    <w:p w:rsidR="00000000" w:rsidDel="00000000" w:rsidP="00000000" w:rsidRDefault="00000000" w:rsidRPr="00000000" w14:paraId="0000030A">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sidDel="00000000" w:rsidR="00000000" w:rsidRPr="00000000">
        <w:rPr>
          <w:rFonts w:ascii="Georgia" w:cs="Georgia" w:eastAsia="Georgia" w:hAnsi="Georgia"/>
          <w:b w:val="1"/>
          <w:bCs w:val="1"/>
          <w:strike w:val="0"/>
          <w:color w:val="ffffff"/>
          <w:sz w:val="22"/>
          <w:szCs w:val="22"/>
          <w:highlight w:val="red"/>
          <w:rtl w:val="0"/>
        </w:rPr>
        <w:t xml:space="preserve">suggest</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soaking sugarcane setts in Azospirillum spp. biofertilizer for 24 hours </w:t>
      </w:r>
      <w:r w:rsidDel="00000000" w:rsidR="00000000" w:rsidRPr="00000000">
        <w:rPr>
          <w:rFonts w:ascii="Georgia" w:cs="Georgia" w:eastAsia="Georgia" w:hAnsi="Georgia"/>
          <w:b w:val="1"/>
          <w:bCs w:val="1"/>
          <w:strike w:val="0"/>
          <w:color w:val="000000"/>
          <w:sz w:val="22"/>
          <w:szCs w:val="22"/>
          <w:shd w:fill="00b0f0" w:val="clear"/>
          <w:rtl w:val="0"/>
        </w:rPr>
        <w:t xml:space="preserve">can</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sidDel="00000000" w:rsidR="00000000" w:rsidRPr="00000000">
        <w:rPr>
          <w:rtl w:val="0"/>
        </w:rPr>
      </w:r>
    </w:p>
    <w:p w:rsidR="00000000" w:rsidDel="00000000" w:rsidP="00000000" w:rsidRDefault="00000000" w:rsidRPr="00000000" w14:paraId="0000030B">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Acs10  ·  246 words  ·  0 hedges  ·  0.0 per 100 words</w:t>
      </w:r>
      <w:r w:rsidDel="00000000" w:rsidR="00000000" w:rsidRPr="00000000">
        <w:rPr>
          <w:rtl w:val="0"/>
        </w:rPr>
      </w:r>
    </w:p>
    <w:p w:rsidR="00000000" w:rsidDel="00000000" w:rsidP="00000000" w:rsidRDefault="00000000" w:rsidRPr="00000000" w14:paraId="0000030C">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sidDel="00000000" w:rsidR="00000000" w:rsidRPr="00000000">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sidDel="00000000" w:rsidR="00000000" w:rsidRPr="00000000">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sidDel="00000000" w:rsidR="00000000" w:rsidRPr="00000000">
        <w:rPr>
          <w:rFonts w:ascii="Georgia" w:cs="Georgia" w:eastAsia="Georgia" w:hAnsi="Georgia"/>
          <w:b w:val="1"/>
          <w:bCs w:val="1"/>
          <w:i w:val="0"/>
          <w:iCs w:val="0"/>
          <w:color w:val="000000"/>
          <w:sz w:val="20"/>
          <w:szCs w:val="20"/>
          <w:rtl w:val="0"/>
        </w:rPr>
        <w:t xml:space="preserve"> [G]</w:t>
      </w:r>
      <w:r w:rsidDel="00000000" w:rsidR="00000000" w:rsidRPr="00000000">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tl w:val="0"/>
        </w:rPr>
      </w:r>
    </w:p>
    <w:p w:rsidR="00000000" w:rsidDel="00000000" w:rsidP="00000000" w:rsidRDefault="00000000" w:rsidRPr="00000000" w14:paraId="0000030D">
      <w:pPr>
        <w:spacing w:after="240" w:before="480" w:line="480" w:lineRule="auto"/>
        <w:jc w:val="center"/>
        <w:rPr/>
      </w:pPr>
      <w:r w:rsidDel="00000000" w:rsidR="00000000" w:rsidRPr="00000000">
        <w:rPr>
          <w:rFonts w:ascii="Georgia" w:cs="Georgia" w:eastAsia="Georgia" w:hAnsi="Georgia"/>
          <w:b w:val="1"/>
          <w:bCs w:val="1"/>
          <w:i w:val="0"/>
          <w:iCs w:val="0"/>
          <w:sz w:val="24"/>
          <w:szCs w:val="24"/>
          <w:rtl w:val="0"/>
        </w:rPr>
        <w:t xml:space="preserve">Agriculture, Animal Science (Aas1–Aas10)</w:t>
      </w:r>
      <w:r w:rsidDel="00000000" w:rsidR="00000000" w:rsidRPr="00000000">
        <w:rPr>
          <w:rtl w:val="0"/>
        </w:rPr>
      </w:r>
    </w:p>
    <w:p w:rsidR="00000000" w:rsidDel="00000000" w:rsidP="00000000" w:rsidRDefault="00000000" w:rsidRPr="00000000" w14:paraId="0000030E">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Aas1  ·  203 words  ·  0 hedges  ·  0.0 per 100 words</w:t>
      </w:r>
      <w:r w:rsidDel="00000000" w:rsidR="00000000" w:rsidRPr="00000000">
        <w:rPr>
          <w:rtl w:val="0"/>
        </w:rPr>
      </w:r>
    </w:p>
    <w:p w:rsidR="00000000" w:rsidDel="00000000" w:rsidP="00000000" w:rsidRDefault="00000000" w:rsidRPr="00000000" w14:paraId="0000030F">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sidDel="00000000" w:rsidR="00000000" w:rsidRPr="00000000">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mean gain in weight (kg), mean DM intake (kg), or feed conversion ratio. </w:t>
      </w:r>
      <w:r w:rsidDel="00000000" w:rsidR="00000000" w:rsidRPr="00000000">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sidDel="00000000" w:rsidR="00000000" w:rsidRPr="00000000">
        <w:rPr>
          <w:rFonts w:ascii="Georgia" w:cs="Georgia" w:eastAsia="Georgia" w:hAnsi="Georgia"/>
          <w:b w:val="1"/>
          <w:bCs w:val="1"/>
          <w:i w:val="0"/>
          <w:iCs w:val="0"/>
          <w:color w:val="000000"/>
          <w:sz w:val="20"/>
          <w:szCs w:val="20"/>
          <w:rtl w:val="0"/>
        </w:rPr>
        <w:t xml:space="preserve"> [G]</w:t>
      </w:r>
      <w:r w:rsidDel="00000000" w:rsidR="00000000" w:rsidRPr="00000000">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sidDel="00000000" w:rsidR="00000000" w:rsidRPr="00000000">
        <w:rPr>
          <w:rtl w:val="0"/>
        </w:rPr>
      </w:r>
    </w:p>
    <w:p w:rsidR="00000000" w:rsidDel="00000000" w:rsidP="00000000" w:rsidRDefault="00000000" w:rsidRPr="00000000" w14:paraId="00000310">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Aas2  ·  182 words  ·  0 hedges  ·  0.0 per 100 words</w:t>
      </w:r>
      <w:r w:rsidDel="00000000" w:rsidR="00000000" w:rsidRPr="00000000">
        <w:rPr>
          <w:rtl w:val="0"/>
        </w:rPr>
      </w:r>
    </w:p>
    <w:p w:rsidR="00000000" w:rsidDel="00000000" w:rsidP="00000000" w:rsidRDefault="00000000" w:rsidRPr="00000000" w14:paraId="00000311">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sidDel="00000000" w:rsidR="00000000" w:rsidRPr="00000000">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sidDel="00000000" w:rsidR="00000000" w:rsidRPr="00000000">
        <w:rPr>
          <w:rFonts w:ascii="Georgia" w:cs="Georgia" w:eastAsia="Georgia" w:hAnsi="Georgia"/>
          <w:b w:val="1"/>
          <w:bCs w:val="1"/>
          <w:i w:val="0"/>
          <w:iCs w:val="0"/>
          <w:color w:val="000000"/>
          <w:sz w:val="20"/>
          <w:szCs w:val="20"/>
          <w:rtl w:val="0"/>
        </w:rPr>
        <w:t xml:space="preserve"> [C]</w:t>
      </w:r>
      <w:r w:rsidDel="00000000" w:rsidR="00000000" w:rsidRPr="00000000">
        <w:rPr>
          <w:rFonts w:ascii="Georgia" w:cs="Georgia" w:eastAsia="Georgia" w:hAnsi="Georgia"/>
          <w:b w:val="0"/>
          <w:bCs w:val="0"/>
          <w:i w:val="0"/>
          <w:iCs w:val="0"/>
          <w:color w:val="000000"/>
          <w:sz w:val="22"/>
          <w:szCs w:val="22"/>
          <w:rtl w:val="0"/>
        </w:rPr>
        <w:t xml:space="preserve">. Additionally, </w:t>
      </w:r>
      <w:r w:rsidDel="00000000" w:rsidR="00000000" w:rsidRPr="00000000">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sidDel="00000000" w:rsidR="00000000" w:rsidRPr="00000000">
        <w:rPr>
          <w:rFonts w:ascii="Georgia" w:cs="Georgia" w:eastAsia="Georgia" w:hAnsi="Georgia"/>
          <w:b w:val="1"/>
          <w:bCs w:val="1"/>
          <w:i w:val="0"/>
          <w:iCs w:val="0"/>
          <w:color w:val="000000"/>
          <w:sz w:val="20"/>
          <w:szCs w:val="20"/>
          <w:rtl w:val="0"/>
        </w:rPr>
        <w:t xml:space="preserve"> [G]</w:t>
      </w:r>
      <w:r w:rsidDel="00000000" w:rsidR="00000000" w:rsidRPr="00000000">
        <w:rPr>
          <w:rFonts w:ascii="Georgia" w:cs="Georgia" w:eastAsia="Georgia" w:hAnsi="Georgia"/>
          <w:b w:val="0"/>
          <w:bCs w:val="0"/>
          <w:i w:val="0"/>
          <w:iCs w:val="0"/>
          <w:color w:val="000000"/>
          <w:sz w:val="22"/>
          <w:szCs w:val="22"/>
          <w:rtl w:val="0"/>
        </w:rPr>
        <w:t xml:space="preserve">.</w:t>
      </w:r>
      <w:r w:rsidDel="00000000" w:rsidR="00000000" w:rsidRPr="00000000">
        <w:rPr>
          <w:rtl w:val="0"/>
        </w:rPr>
      </w:r>
    </w:p>
    <w:p w:rsidR="00000000" w:rsidDel="00000000" w:rsidP="00000000" w:rsidRDefault="00000000" w:rsidRPr="00000000" w14:paraId="00000312">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Aas3  ·  296 words  ·  2 hedges  ·  0.68 per 100 words</w:t>
      </w:r>
      <w:r w:rsidDel="00000000" w:rsidR="00000000" w:rsidRPr="00000000">
        <w:rPr>
          <w:rtl w:val="0"/>
        </w:rPr>
      </w:r>
    </w:p>
    <w:p w:rsidR="00000000" w:rsidDel="00000000" w:rsidP="00000000" w:rsidRDefault="00000000" w:rsidRPr="00000000" w14:paraId="00000313">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rFonts w:ascii="Georgia" w:cs="Georgia" w:eastAsia="Georgia" w:hAnsi="Georgia"/>
          <w:b w:val="1"/>
          <w:bCs w:val="1"/>
          <w:strike w:val="0"/>
          <w:color w:val="ffffff"/>
          <w:sz w:val="22"/>
          <w:szCs w:val="22"/>
          <w:highlight w:val="red"/>
          <w:rtl w:val="0"/>
        </w:rPr>
        <w:t xml:space="preserve">implies</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rFonts w:ascii="Georgia" w:cs="Georgia" w:eastAsia="Georgia" w:hAnsi="Georgia"/>
          <w:b w:val="1"/>
          <w:bCs w:val="1"/>
          <w:strike w:val="0"/>
          <w:color w:val="000000"/>
          <w:sz w:val="22"/>
          <w:szCs w:val="22"/>
          <w:shd w:fill="00b0f0" w:val="clear"/>
          <w:rtl w:val="0"/>
        </w:rPr>
        <w:t xml:space="preserve">can</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b w:val="0"/>
          <w:bCs w:val="0"/>
          <w:i w:val="0"/>
          <w:iCs w:val="0"/>
          <w:color w:val="808080"/>
          <w:sz w:val="20"/>
          <w:szCs w:val="20"/>
          <w:rtl w:val="0"/>
        </w:rPr>
        <w:t xml:space="preserve"> (FP-Cap)</w:t>
      </w:r>
      <w:r w:rsidDel="00000000" w:rsidR="00000000" w:rsidRPr="00000000">
        <w:rPr>
          <w:rFonts w:ascii="Georgia" w:cs="Georgia" w:eastAsia="Georgia" w:hAnsi="Georgia"/>
          <w:b w:val="0"/>
          <w:bCs w:val="0"/>
          <w:i w:val="0"/>
          <w:iCs w:val="0"/>
          <w:color w:val="000000"/>
          <w:sz w:val="22"/>
          <w:szCs w:val="22"/>
          <w:rtl w:val="0"/>
        </w:rPr>
        <w:t xml:space="preserve"> help minimize the cost of production, specifically the feed cost.</w:t>
      </w:r>
      <w:r w:rsidDel="00000000" w:rsidR="00000000" w:rsidRPr="00000000">
        <w:rPr>
          <w:rtl w:val="0"/>
        </w:rPr>
      </w:r>
    </w:p>
    <w:p w:rsidR="00000000" w:rsidDel="00000000" w:rsidP="00000000" w:rsidRDefault="00000000" w:rsidRPr="00000000" w14:paraId="00000314">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Aas4  ·  161 words  ·  1 hedges  ·  0.62 per 100 words</w:t>
      </w:r>
      <w:r w:rsidDel="00000000" w:rsidR="00000000" w:rsidRPr="00000000">
        <w:rPr>
          <w:rtl w:val="0"/>
        </w:rPr>
      </w:r>
    </w:p>
    <w:p w:rsidR="00000000" w:rsidDel="00000000" w:rsidP="00000000" w:rsidRDefault="00000000" w:rsidRPr="00000000" w14:paraId="00000315">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rFonts w:ascii="Georgia" w:cs="Georgia" w:eastAsia="Georgia" w:hAnsi="Georgia"/>
          <w:b w:val="1"/>
          <w:bCs w:val="1"/>
          <w:strike w:val="0"/>
          <w:color w:val="ffffff"/>
          <w:sz w:val="22"/>
          <w:szCs w:val="22"/>
          <w:highlight w:val="red"/>
          <w:rtl w:val="0"/>
        </w:rPr>
        <w:t xml:space="preserve">suggests</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sidDel="00000000" w:rsidR="00000000" w:rsidRPr="00000000">
        <w:rPr>
          <w:rtl w:val="0"/>
        </w:rPr>
      </w:r>
    </w:p>
    <w:p w:rsidR="00000000" w:rsidDel="00000000" w:rsidP="00000000" w:rsidRDefault="00000000" w:rsidRPr="00000000" w14:paraId="00000316">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Aas5  ·  316 words  ·  1 hedges  ·  0.32 per 100 words</w:t>
      </w:r>
      <w:r w:rsidDel="00000000" w:rsidR="00000000" w:rsidRPr="00000000">
        <w:rPr>
          <w:rtl w:val="0"/>
        </w:rPr>
      </w:r>
    </w:p>
    <w:p w:rsidR="00000000" w:rsidDel="00000000" w:rsidP="00000000" w:rsidRDefault="00000000" w:rsidRPr="00000000" w14:paraId="00000317">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rFonts w:ascii="Georgia" w:cs="Georgia" w:eastAsia="Georgia" w:hAnsi="Georgia"/>
          <w:b w:val="1"/>
          <w:bCs w:val="1"/>
          <w:strike w:val="1"/>
          <w:color w:val="000000"/>
          <w:sz w:val="22"/>
          <w:szCs w:val="22"/>
          <w:rtl w:val="0"/>
        </w:rPr>
        <w:t xml:space="preserve">will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drive animal production systems to find new sources of high-quality and sustainable protein feed raw materials. Fortunately, insect farming </w:t>
      </w:r>
      <w:r w:rsidDel="00000000" w:rsidR="00000000" w:rsidRPr="00000000">
        <w:rPr>
          <w:rFonts w:ascii="Georgia" w:cs="Georgia" w:eastAsia="Georgia" w:hAnsi="Georgia"/>
          <w:b w:val="1"/>
          <w:bCs w:val="1"/>
          <w:strike w:val="0"/>
          <w:color w:val="000000"/>
          <w:sz w:val="22"/>
          <w:szCs w:val="22"/>
          <w:shd w:fill="00b0f0" w:val="clear"/>
          <w:rtl w:val="0"/>
        </w:rPr>
        <w:t xml:space="preserve">can</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be seen as a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tl w:val="0"/>
        </w:rPr>
      </w:r>
    </w:p>
    <w:p w:rsidR="00000000" w:rsidDel="00000000" w:rsidP="00000000" w:rsidRDefault="00000000" w:rsidRPr="00000000" w14:paraId="00000318">
      <w:pPr>
        <w:spacing w:after="120" w:before="360" w:line="480" w:lineRule="auto"/>
        <w:jc w:val="left"/>
        <w:rPr>
          <w:b w:val="1"/>
          <w:bCs w:val="1"/>
          <w:sz w:val="24"/>
          <w:szCs w:val="24"/>
        </w:rPr>
      </w:pPr>
      <w:r w:rsidDel="00000000" w:rsidR="00000000" w:rsidRPr="00000000">
        <w:rPr>
          <w:rtl w:val="0"/>
        </w:rPr>
      </w:r>
    </w:p>
    <w:p w:rsidR="00000000" w:rsidDel="00000000" w:rsidP="00000000" w:rsidRDefault="00000000" w:rsidRPr="00000000" w14:paraId="00000319">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Aas6  ·  209 words  ·  0 hedges  ·  0.0 per 100 words</w:t>
      </w:r>
      <w:r w:rsidDel="00000000" w:rsidR="00000000" w:rsidRPr="00000000">
        <w:rPr>
          <w:rtl w:val="0"/>
        </w:rPr>
      </w:r>
    </w:p>
    <w:p w:rsidR="00000000" w:rsidDel="00000000" w:rsidP="00000000" w:rsidRDefault="00000000" w:rsidRPr="00000000" w14:paraId="0000031A">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sidDel="00000000" w:rsidR="00000000" w:rsidRPr="00000000">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w:t>
      </w:r>
      <w:r w:rsidDel="00000000" w:rsidR="00000000" w:rsidRPr="00000000">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sidDel="00000000" w:rsidR="00000000" w:rsidRPr="00000000">
        <w:rPr>
          <w:rFonts w:ascii="Georgia" w:cs="Georgia" w:eastAsia="Georgia" w:hAnsi="Georgia"/>
          <w:b w:val="1"/>
          <w:bCs w:val="1"/>
          <w:i w:val="0"/>
          <w:iCs w:val="0"/>
          <w:color w:val="000000"/>
          <w:sz w:val="20"/>
          <w:szCs w:val="20"/>
          <w:rtl w:val="0"/>
        </w:rPr>
        <w:t xml:space="preserve"> [G]</w:t>
      </w:r>
      <w:r w:rsidDel="00000000" w:rsidR="00000000" w:rsidRPr="00000000">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tl w:val="0"/>
        </w:rPr>
      </w:r>
    </w:p>
    <w:p w:rsidR="00000000" w:rsidDel="00000000" w:rsidP="00000000" w:rsidRDefault="00000000" w:rsidRPr="00000000" w14:paraId="0000031B">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Aas7  ·  202 words  ·  3 hedges  ·  1.49 per 100 words</w:t>
      </w:r>
      <w:r w:rsidDel="00000000" w:rsidR="00000000" w:rsidRPr="00000000">
        <w:rPr>
          <w:rtl w:val="0"/>
        </w:rPr>
      </w:r>
    </w:p>
    <w:p w:rsidR="00000000" w:rsidDel="00000000" w:rsidP="00000000" w:rsidRDefault="00000000" w:rsidRPr="00000000" w14:paraId="0000031C">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rFonts w:ascii="Georgia" w:cs="Georgia" w:eastAsia="Georgia" w:hAnsi="Georgia"/>
          <w:b w:val="1"/>
          <w:bCs w:val="1"/>
          <w:strike w:val="0"/>
          <w:color w:val="ffffff"/>
          <w:sz w:val="22"/>
          <w:szCs w:val="22"/>
          <w:highlight w:val="red"/>
          <w:rtl w:val="0"/>
        </w:rPr>
        <w:t xml:space="preserve">implying</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sidDel="00000000" w:rsidR="00000000" w:rsidRPr="00000000">
        <w:rPr>
          <w:rFonts w:ascii="Georgia" w:cs="Georgia" w:eastAsia="Georgia" w:hAnsi="Georgia"/>
          <w:b w:val="1"/>
          <w:bCs w:val="1"/>
          <w:strike w:val="0"/>
          <w:color w:val="000000"/>
          <w:sz w:val="22"/>
          <w:szCs w:val="22"/>
          <w:shd w:fill="00b0f0" w:val="clear"/>
          <w:rtl w:val="0"/>
        </w:rPr>
        <w:t xml:space="preserve">may</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improve final weight, while feeding 10% fermented Madre De Agua </w:t>
      </w:r>
      <w:r w:rsidDel="00000000" w:rsidR="00000000" w:rsidRPr="00000000">
        <w:rPr>
          <w:rFonts w:ascii="Georgia" w:cs="Georgia" w:eastAsia="Georgia" w:hAnsi="Georgia"/>
          <w:b w:val="1"/>
          <w:bCs w:val="1"/>
          <w:strike w:val="0"/>
          <w:color w:val="000000"/>
          <w:sz w:val="22"/>
          <w:szCs w:val="22"/>
          <w:shd w:fill="00b0f0" w:val="clear"/>
          <w:rtl w:val="0"/>
        </w:rPr>
        <w:t xml:space="preserve">may</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reduce dry matter intake.</w:t>
      </w:r>
      <w:r w:rsidDel="00000000" w:rsidR="00000000" w:rsidRPr="00000000">
        <w:rPr>
          <w:rtl w:val="0"/>
        </w:rPr>
      </w:r>
    </w:p>
    <w:p w:rsidR="00000000" w:rsidDel="00000000" w:rsidP="00000000" w:rsidRDefault="00000000" w:rsidRPr="00000000" w14:paraId="0000031D">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Aas8  ·  186 words  ·  0 hedges  ·  0.0 per 100 words</w:t>
      </w:r>
      <w:r w:rsidDel="00000000" w:rsidR="00000000" w:rsidRPr="00000000">
        <w:rPr>
          <w:rtl w:val="0"/>
        </w:rPr>
      </w:r>
    </w:p>
    <w:p w:rsidR="00000000" w:rsidDel="00000000" w:rsidP="00000000" w:rsidRDefault="00000000" w:rsidRPr="00000000" w14:paraId="0000031E">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rFonts w:ascii="Georgia" w:cs="Georgia" w:eastAsia="Georgia" w:hAnsi="Georgia"/>
          <w:b w:val="1"/>
          <w:bCs w:val="1"/>
          <w:strike w:val="1"/>
          <w:color w:val="000000"/>
          <w:sz w:val="22"/>
          <w:szCs w:val="22"/>
          <w:rtl w:val="0"/>
        </w:rPr>
        <w:t xml:space="preserve">indicating</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sidDel="00000000" w:rsidR="00000000" w:rsidRPr="00000000">
        <w:rPr>
          <w:rFonts w:ascii="Georgia" w:cs="Georgia" w:eastAsia="Georgia" w:hAnsi="Georgia"/>
          <w:b w:val="1"/>
          <w:bCs w:val="1"/>
          <w:strike w:val="1"/>
          <w:color w:val="000000"/>
          <w:sz w:val="22"/>
          <w:szCs w:val="22"/>
          <w:rtl w:val="0"/>
        </w:rPr>
        <w:t xml:space="preserve">recommended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sidDel="00000000" w:rsidR="00000000" w:rsidRPr="00000000">
        <w:rPr>
          <w:rtl w:val="0"/>
        </w:rPr>
      </w:r>
    </w:p>
    <w:p w:rsidR="00000000" w:rsidDel="00000000" w:rsidP="00000000" w:rsidRDefault="00000000" w:rsidRPr="00000000" w14:paraId="0000031F">
      <w:pPr>
        <w:spacing w:after="120" w:before="360" w:line="480" w:lineRule="auto"/>
        <w:jc w:val="left"/>
        <w:rPr>
          <w:b w:val="1"/>
          <w:bCs w:val="1"/>
          <w:sz w:val="24"/>
          <w:szCs w:val="24"/>
        </w:rPr>
      </w:pPr>
      <w:r w:rsidDel="00000000" w:rsidR="00000000" w:rsidRPr="00000000">
        <w:rPr>
          <w:rtl w:val="0"/>
        </w:rPr>
      </w:r>
    </w:p>
    <w:p w:rsidR="00000000" w:rsidDel="00000000" w:rsidP="00000000" w:rsidRDefault="00000000" w:rsidRPr="00000000" w14:paraId="00000320">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Aas9  ·  188 words  ·  0 hedges  ·  0.0 per 100 words</w:t>
      </w:r>
      <w:r w:rsidDel="00000000" w:rsidR="00000000" w:rsidRPr="00000000">
        <w:rPr>
          <w:rtl w:val="0"/>
        </w:rPr>
      </w:r>
    </w:p>
    <w:p w:rsidR="00000000" w:rsidDel="00000000" w:rsidP="00000000" w:rsidRDefault="00000000" w:rsidRPr="00000000" w14:paraId="00000321">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sidDel="00000000" w:rsidR="00000000" w:rsidRPr="00000000">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However, </w:t>
      </w:r>
      <w:r w:rsidDel="00000000" w:rsidR="00000000" w:rsidRPr="00000000">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Therefore, it is </w:t>
      </w:r>
      <w:r w:rsidDel="00000000" w:rsidR="00000000" w:rsidRPr="00000000">
        <w:rPr>
          <w:rFonts w:ascii="Georgia" w:cs="Georgia" w:eastAsia="Georgia" w:hAnsi="Georgia"/>
          <w:b w:val="1"/>
          <w:bCs w:val="1"/>
          <w:strike w:val="1"/>
          <w:color w:val="000000"/>
          <w:sz w:val="22"/>
          <w:szCs w:val="22"/>
          <w:rtl w:val="0"/>
        </w:rPr>
        <w:t xml:space="preserve">recommended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sidDel="00000000" w:rsidR="00000000" w:rsidRPr="00000000">
        <w:rPr>
          <w:rtl w:val="0"/>
        </w:rPr>
      </w:r>
    </w:p>
    <w:p w:rsidR="00000000" w:rsidDel="00000000" w:rsidP="00000000" w:rsidRDefault="00000000" w:rsidRPr="00000000" w14:paraId="00000322">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Aas10  ·  283 words  ·  2 hedges  ·  0.71 per 100 words</w:t>
      </w:r>
      <w:r w:rsidDel="00000000" w:rsidR="00000000" w:rsidRPr="00000000">
        <w:rPr>
          <w:rtl w:val="0"/>
        </w:rPr>
      </w:r>
    </w:p>
    <w:p w:rsidR="00000000" w:rsidDel="00000000" w:rsidP="00000000" w:rsidRDefault="00000000" w:rsidRPr="00000000" w14:paraId="00000323">
      <w:pPr>
        <w:spacing w:after="240" w:before="0" w:line="480" w:lineRule="auto"/>
        <w:jc w:val="both"/>
        <w:rPr/>
        <w:sectPr>
          <w:headerReference r:id="rId19" w:type="default"/>
          <w:headerReference r:id="rId20"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rFonts w:ascii="Georgia" w:cs="Georgia" w:eastAsia="Georgia" w:hAnsi="Georgia"/>
          <w:b w:val="1"/>
          <w:bCs w:val="1"/>
          <w:strike w:val="0"/>
          <w:color w:val="000000"/>
          <w:sz w:val="22"/>
          <w:szCs w:val="22"/>
          <w:shd w:fill="00b0f0" w:val="clear"/>
          <w:rtl w:val="0"/>
        </w:rPr>
        <w:t xml:space="preserve">can</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rFonts w:ascii="Georgia" w:cs="Georgia" w:eastAsia="Georgia" w:hAnsi="Georgia"/>
          <w:b w:val="1"/>
          <w:bCs w:val="1"/>
          <w:strike w:val="1"/>
          <w:color w:val="000000"/>
          <w:sz w:val="22"/>
          <w:szCs w:val="22"/>
          <w:rtl w:val="0"/>
        </w:rPr>
        <w:t xml:space="preserve">recommended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b w:val="0"/>
          <w:bCs w:val="0"/>
          <w:i w:val="0"/>
          <w:iCs w:val="0"/>
          <w:color w:val="808080"/>
          <w:sz w:val="20"/>
          <w:szCs w:val="20"/>
          <w:rtl w:val="0"/>
        </w:rPr>
        <w:t xml:space="preserve"> (FP-Cap)</w:t>
      </w:r>
      <w:r w:rsidDel="00000000" w:rsidR="00000000" w:rsidRPr="00000000">
        <w:rPr>
          <w:rFonts w:ascii="Georgia" w:cs="Georgia" w:eastAsia="Georgia" w:hAnsi="Georgia"/>
          <w:b w:val="0"/>
          <w:bCs w:val="0"/>
          <w:i w:val="0"/>
          <w:iCs w:val="0"/>
          <w:color w:val="000000"/>
          <w:sz w:val="22"/>
          <w:szCs w:val="22"/>
          <w:rtl w:val="0"/>
        </w:rPr>
        <w:t xml:space="preserve"> help breeders to lessen the feed cost in production.</w:t>
      </w:r>
      <w:r w:rsidDel="00000000" w:rsidR="00000000" w:rsidRPr="00000000">
        <w:rPr>
          <w:rtl w:val="0"/>
        </w:rPr>
      </w:r>
    </w:p>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type w:val="nextPage"/>
      <w:pgSz w:h="16838" w:w="11906" w:orient="portrait"/>
      <w:pgMar w:bottom="1440" w:top="1440" w:left="144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