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1850"/>
        <w:gridCol w:w="5100"/>
        <w:gridCol w:w="2410"/>
      </w:tblGrid>
      <w:tblPr>
        <w:tblW w:type="dxa" w:w="9360"/>
        <w:tblLook w:firstColumn="1" w:firstRow="1" w:lastColumn="0" w:lastRow="0" w:noHBand="0" w:noVBand="1" w:val="04A0"/>
        <w:tblBorders>
          <w:top w:val="single" w:sz="8" w:space="0" w:color="1F5EAD"/>
          <w:left w:val="single" w:sz="8" w:space="0" w:color="1F5EAD"/>
          <w:bottom w:val="single" w:sz="8" w:space="0" w:color="1F5EAD"/>
          <w:right w:val="single" w:sz="8" w:space="0" w:color="1F5EAD"/>
          <w:insideH w:val="single" w:sz="8" w:space="0" w:color="1F5EAD"/>
          <w:insideV w:val="single" w:sz="8" w:space="0" w:color="1F5EAD"/>
        </w:tblBorders>
      </w:tblPr>
      <w:tr>
        <w:trPr>
          <w:tblHeader w:val="true"/>
        </w:trPr>
        <w:tc>
          <w:tcPr>
            <w:tcW w:type="dxa" w:w="18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4128" cy="626525"/>
                  <wp:docPr id="1" name="Picture 1" descr="Alpha Aerosols logo" title="Alpha Aerosols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pha_aerosols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626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5EAD"/>
                <w:sz w:val="27"/>
              </w:rPr>
              <w:t>ALPHA AEROSOLS</w:t>
              <w:br/>
              <w:t>PRODUCTION JOB CARD</w:t>
            </w:r>
          </w:p>
        </w:tc>
        <w:tc>
          <w:tcPr>
            <w:tcW w:type="dxa" w:w="241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EAF2FC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Doc No.: AER-JC-001</w:t>
              <w:br/>
              <w:t>Rev.: 00</w:t>
              <w:br/>
              <w:t>Date: __________</w:t>
            </w:r>
          </w:p>
        </w:tc>
      </w:tr>
    </w:tbl>
    <w:tbl>
      <w:tblGrid>
        <w:gridCol w:w="9360"/>
      </w:tblGrid>
      <w:tblPr>
        <w:tblW w:type="dxa" w:w="9360"/>
        <w:tblLook w:firstColumn="1" w:firstRow="1" w:lastColumn="0" w:lastRow="0" w:noHBand="0" w:noVBand="1" w:val="04A0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</w:tblPr>
      <w:tr>
        <w:trPr>
          <w:tblHeader w:val="true"/>
        </w:trPr>
        <w:tc>
          <w:tcPr>
            <w:tcW w:type="dxa" w:w="93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6"/>
              </w:rPr>
              <w:t>IMPORTANT: Production must not start until Job Details, Material Issue, QC Checkpoints, and Sign-Off are completed.</w:t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color w:val="1F5EAD"/>
          <w:sz w:val="18"/>
        </w:rPr>
        <w:t>1. JOB / ORDER DETAILS</w:t>
      </w:r>
    </w:p>
    <w:tbl>
      <w:tblGrid>
        <w:gridCol w:w="1600"/>
        <w:gridCol w:w="3060"/>
        <w:gridCol w:w="1740"/>
        <w:gridCol w:w="2960"/>
      </w:tblGrid>
      <w:tblPr>
        <w:tblW w:type="dxa" w:w="9360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rPr>
          <w:tblHeader w:val="true"/>
        </w:trPr>
        <w:tc>
          <w:tcPr>
            <w:tcW w:type="dxa" w:w="16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Job Order No.</w:t>
            </w:r>
          </w:p>
        </w:tc>
        <w:tc>
          <w:tcPr>
            <w:tcW w:type="dxa" w:w="30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Date / Shift</w:t>
            </w:r>
          </w:p>
        </w:tc>
        <w:tc>
          <w:tcPr>
            <w:tcW w:type="dxa" w:w="29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 / A B C</w:t>
            </w:r>
          </w:p>
        </w:tc>
      </w:tr>
      <w:tr>
        <w:tc>
          <w:tcPr>
            <w:tcW w:type="dxa" w:w="16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Customer</w:t>
            </w:r>
          </w:p>
        </w:tc>
        <w:tc>
          <w:tcPr>
            <w:tcW w:type="dxa" w:w="30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Product / Can Size</w:t>
            </w:r>
          </w:p>
        </w:tc>
        <w:tc>
          <w:tcPr>
            <w:tcW w:type="dxa" w:w="29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6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POF / ERP No.</w:t>
            </w:r>
          </w:p>
        </w:tc>
        <w:tc>
          <w:tcPr>
            <w:tcW w:type="dxa" w:w="30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Batch / Lot No.</w:t>
            </w:r>
          </w:p>
        </w:tc>
        <w:tc>
          <w:tcPr>
            <w:tcW w:type="dxa" w:w="29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6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Machine / Line</w:t>
            </w:r>
          </w:p>
        </w:tc>
        <w:tc>
          <w:tcPr>
            <w:tcW w:type="dxa" w:w="30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Order Qty (Cans)</w:t>
            </w:r>
          </w:p>
        </w:tc>
        <w:tc>
          <w:tcPr>
            <w:tcW w:type="dxa" w:w="29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6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BOM No. / Rev.</w:t>
            </w:r>
          </w:p>
        </w:tc>
        <w:tc>
          <w:tcPr>
            <w:tcW w:type="dxa" w:w="30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Artwork / Design Ref.</w:t>
            </w:r>
          </w:p>
        </w:tc>
        <w:tc>
          <w:tcPr>
            <w:tcW w:type="dxa" w:w="29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Plain / Printed / Rev. ____</w:t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color w:val="1F5EAD"/>
          <w:sz w:val="18"/>
        </w:rPr>
        <w:t>2. MATERIAL ISSUE / BOM</w:t>
      </w:r>
    </w:p>
    <w:tbl>
      <w:tblGrid>
        <w:gridCol w:w="430"/>
        <w:gridCol w:w="1800"/>
        <w:gridCol w:w="1050"/>
        <w:gridCol w:w="1720"/>
        <w:gridCol w:w="1050"/>
        <w:gridCol w:w="620"/>
        <w:gridCol w:w="2690"/>
      </w:tblGrid>
      <w:tblPr>
        <w:tblW w:type="dxa" w:w="9360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rPr>
          <w:tblHeader w:val="true"/>
        </w:trP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Sr.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Item Code</w:t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Spec / Grade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Required Qty</w:t>
            </w:r>
          </w:p>
        </w:tc>
        <w:tc>
          <w:tcPr>
            <w:tcW w:type="dxa" w:w="6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Unit</w:t>
            </w:r>
          </w:p>
        </w:tc>
        <w:tc>
          <w:tcPr>
            <w:tcW w:type="dxa" w:w="269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Batch / Issue OK</w:t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Aluminum Slug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Size / alloy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6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kg</w:t>
            </w:r>
          </w:p>
        </w:tc>
        <w:tc>
          <w:tcPr>
            <w:tcW w:type="dxa" w:w="269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Lubricant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6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kg</w:t>
            </w:r>
          </w:p>
        </w:tc>
        <w:tc>
          <w:tcPr>
            <w:tcW w:type="dxa" w:w="269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Cleaner / Wash Chemical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6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kg/L</w:t>
            </w:r>
          </w:p>
        </w:tc>
        <w:tc>
          <w:tcPr>
            <w:tcW w:type="dxa" w:w="269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Internal Lacquer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Type / DFT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6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kg</w:t>
            </w:r>
          </w:p>
        </w:tc>
        <w:tc>
          <w:tcPr>
            <w:tcW w:type="dxa" w:w="269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Base Coat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Shade / DFT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6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kg</w:t>
            </w:r>
          </w:p>
        </w:tc>
        <w:tc>
          <w:tcPr>
            <w:tcW w:type="dxa" w:w="269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Printing Ink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As per artwork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6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kg</w:t>
            </w:r>
          </w:p>
        </w:tc>
        <w:tc>
          <w:tcPr>
            <w:tcW w:type="dxa" w:w="269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Over Varnish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Gloss / matt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6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kg</w:t>
            </w:r>
          </w:p>
        </w:tc>
        <w:tc>
          <w:tcPr>
            <w:tcW w:type="dxa" w:w="269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Packing Material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Carton / tray / pallet</w:t>
            </w:r>
          </w:p>
        </w:tc>
        <w:tc>
          <w:tcPr>
            <w:tcW w:type="dxa" w:w="10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  <w:tc>
          <w:tcPr>
            <w:tcW w:type="dxa" w:w="6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pcs</w:t>
            </w:r>
          </w:p>
        </w:tc>
        <w:tc>
          <w:tcPr>
            <w:tcW w:type="dxa" w:w="269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color w:val="1F5EAD"/>
          <w:sz w:val="18"/>
        </w:rPr>
        <w:t>3. CAN / PROCESS SPECIFICATION</w:t>
      </w:r>
    </w:p>
    <w:tbl>
      <w:tblGrid>
        <w:gridCol w:w="1500"/>
        <w:gridCol w:w="3180"/>
        <w:gridCol w:w="1700"/>
        <w:gridCol w:w="2980"/>
      </w:tblGrid>
      <w:tblPr>
        <w:tblW w:type="dxa" w:w="9360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rPr>
          <w:tblHeader w:val="true"/>
        </w:trPr>
        <w:tc>
          <w:tcPr>
            <w:tcW w:type="dxa" w:w="15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Can Type</w:t>
            </w:r>
          </w:p>
        </w:tc>
        <w:tc>
          <w:tcPr>
            <w:tcW w:type="dxa" w:w="318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Plain / Lacquered / Printed</w:t>
            </w:r>
          </w:p>
        </w:tc>
        <w:tc>
          <w:tcPr>
            <w:tcW w:type="dxa" w:w="17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Dia x Height</w:t>
            </w:r>
          </w:p>
        </w:tc>
        <w:tc>
          <w:tcPr>
            <w:tcW w:type="dxa" w:w="298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 mm x ____ mm</w:t>
            </w:r>
          </w:p>
        </w:tc>
      </w:tr>
      <w:tr>
        <w:tc>
          <w:tcPr>
            <w:tcW w:type="dxa" w:w="15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Neck Opening</w:t>
            </w:r>
          </w:p>
        </w:tc>
        <w:tc>
          <w:tcPr>
            <w:tcW w:type="dxa" w:w="318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 mm</w:t>
            </w:r>
          </w:p>
        </w:tc>
        <w:tc>
          <w:tcPr>
            <w:tcW w:type="dxa" w:w="17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Wall / Base Thickness</w:t>
            </w:r>
          </w:p>
        </w:tc>
        <w:tc>
          <w:tcPr>
            <w:tcW w:type="dxa" w:w="298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 / ____ mm</w:t>
            </w:r>
          </w:p>
        </w:tc>
      </w:tr>
      <w:tr>
        <w:tc>
          <w:tcPr>
            <w:tcW w:type="dxa" w:w="15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Internal Coating</w:t>
            </w:r>
          </w:p>
        </w:tc>
        <w:tc>
          <w:tcPr>
            <w:tcW w:type="dxa" w:w="318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Type / DFT / cure</w:t>
            </w:r>
          </w:p>
        </w:tc>
        <w:tc>
          <w:tcPr>
            <w:tcW w:type="dxa" w:w="17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Base Coat</w:t>
            </w:r>
          </w:p>
        </w:tc>
        <w:tc>
          <w:tcPr>
            <w:tcW w:type="dxa" w:w="298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Shade / DFT</w:t>
            </w:r>
          </w:p>
        </w:tc>
      </w:tr>
      <w:tr>
        <w:tc>
          <w:tcPr>
            <w:tcW w:type="dxa" w:w="15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Printing</w:t>
            </w:r>
          </w:p>
        </w:tc>
        <w:tc>
          <w:tcPr>
            <w:tcW w:type="dxa" w:w="318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No. colors ____ | Artwork OK [ ]</w:t>
            </w:r>
          </w:p>
        </w:tc>
        <w:tc>
          <w:tcPr>
            <w:tcW w:type="dxa" w:w="17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Varnish</w:t>
            </w:r>
          </w:p>
        </w:tc>
        <w:tc>
          <w:tcPr>
            <w:tcW w:type="dxa" w:w="298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Gloss / Matt / Other</w:t>
            </w:r>
          </w:p>
        </w:tc>
      </w:tr>
      <w:tr>
        <w:tc>
          <w:tcPr>
            <w:tcW w:type="dxa" w:w="15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Packing</w:t>
            </w:r>
          </w:p>
        </w:tc>
        <w:tc>
          <w:tcPr>
            <w:tcW w:type="dxa" w:w="318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Pcs per carton/tray ____</w:t>
            </w:r>
          </w:p>
        </w:tc>
        <w:tc>
          <w:tcPr>
            <w:tcW w:type="dxa" w:w="17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2F2F2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Special Instruction</w:t>
            </w:r>
          </w:p>
        </w:tc>
        <w:tc>
          <w:tcPr>
            <w:tcW w:type="dxa" w:w="298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color w:val="1F5EAD"/>
          <w:sz w:val="18"/>
        </w:rPr>
        <w:t>4. QUALITY CHECKPOINTS</w:t>
      </w:r>
    </w:p>
    <w:tbl>
      <w:tblGrid>
        <w:gridCol w:w="430"/>
        <w:gridCol w:w="1850"/>
        <w:gridCol w:w="3860"/>
        <w:gridCol w:w="1500"/>
        <w:gridCol w:w="1720"/>
      </w:tblGrid>
      <w:tblPr>
        <w:tblW w:type="dxa" w:w="9360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rPr>
          <w:tblHeader w:val="true"/>
        </w:trP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Sr.</w:t>
            </w:r>
          </w:p>
        </w:tc>
        <w:tc>
          <w:tcPr>
            <w:tcW w:type="dxa" w:w="18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Checkpoint</w:t>
            </w:r>
          </w:p>
        </w:tc>
        <w:tc>
          <w:tcPr>
            <w:tcW w:type="dxa" w:w="38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Standard / What to Check</w:t>
            </w:r>
          </w:p>
        </w:tc>
        <w:tc>
          <w:tcPr>
            <w:tcW w:type="dxa" w:w="15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OK / NG</w:t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8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First Piece Approval</w:t>
            </w:r>
          </w:p>
        </w:tc>
        <w:tc>
          <w:tcPr>
            <w:tcW w:type="dxa" w:w="38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Visual, dimensions, coating/print as applicable</w:t>
            </w:r>
          </w:p>
        </w:tc>
        <w:tc>
          <w:tcPr>
            <w:tcW w:type="dxa" w:w="15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18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Dimensions</w:t>
            </w:r>
          </w:p>
        </w:tc>
        <w:tc>
          <w:tcPr>
            <w:tcW w:type="dxa" w:w="38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Dia, height, neck, wall/base, dome/cone</w:t>
            </w:r>
          </w:p>
        </w:tc>
        <w:tc>
          <w:tcPr>
            <w:tcW w:type="dxa" w:w="15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8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Leak / Pressure</w:t>
            </w:r>
          </w:p>
        </w:tc>
        <w:tc>
          <w:tcPr>
            <w:tcW w:type="dxa" w:w="38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As per approved product specification</w:t>
            </w:r>
          </w:p>
        </w:tc>
        <w:tc>
          <w:tcPr>
            <w:tcW w:type="dxa" w:w="15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18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Coating / Print</w:t>
            </w:r>
          </w:p>
        </w:tc>
        <w:tc>
          <w:tcPr>
            <w:tcW w:type="dxa" w:w="38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Coverage, shade, DFT, registration, varnish</w:t>
            </w:r>
          </w:p>
        </w:tc>
        <w:tc>
          <w:tcPr>
            <w:tcW w:type="dxa" w:w="15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4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185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Packing</w:t>
            </w:r>
          </w:p>
        </w:tc>
        <w:tc>
          <w:tcPr>
            <w:tcW w:type="dxa" w:w="386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Count, carton/tray, label, pallet</w:t>
            </w:r>
          </w:p>
        </w:tc>
        <w:tc>
          <w:tcPr>
            <w:tcW w:type="dxa" w:w="15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  <w:tc>
          <w:tcPr>
            <w:tcW w:type="dxa" w:w="172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color w:val="1F5EAD"/>
          <w:sz w:val="18"/>
        </w:rPr>
        <w:t>5. SIGN-OFF BEFORE START</w:t>
      </w:r>
    </w:p>
    <w:tbl>
      <w:tblGrid>
        <w:gridCol w:w="2340"/>
        <w:gridCol w:w="2340"/>
        <w:gridCol w:w="2340"/>
        <w:gridCol w:w="2340"/>
      </w:tblGrid>
      <w:tblPr>
        <w:tblW w:type="dxa" w:w="9360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rPr>
          <w:tblHeader w:val="true"/>
        </w:trPr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Planning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Store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Production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1F5EAD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Quality</w:t>
            </w:r>
          </w:p>
        </w:tc>
      </w:tr>
      <w:tr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Name: 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Name: 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Name: 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Name: </w:t>
            </w:r>
          </w:p>
        </w:tc>
      </w:tr>
      <w:tr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Signature: 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Signature: 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Signature: 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Signature: </w:t>
            </w:r>
          </w:p>
        </w:tc>
      </w:tr>
      <w:tr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Date / Time: 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Date / Time: 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Date / Time: </w:t>
            </w:r>
          </w:p>
        </w:tc>
        <w:tc>
          <w:tcPr>
            <w:tcW w:type="dxa" w:w="234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 xml:space="preserve">Date / Time: 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Aerosols Production Job Card</dc:title>
  <dc:subject>Simple production job card for aerosol cans</dc:subject>
  <dc:creator>Alpha Aerosols</dc:creator>
  <cp:keywords/>
  <dc:description/>
  <cp:lastModifiedBy>Alpha Aerosols</cp:lastModifiedBy>
  <cp:revision>1</cp:revision>
  <dcterms:created xsi:type="dcterms:W3CDTF">2013-12-23T23:15:00Z</dcterms:created>
  <dcterms:modified xsi:type="dcterms:W3CDTF">2013-12-23T23:15:00Z</dcterms:modified>
  <cp:category/>
</cp:coreProperties>
</file>