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Grid>
        <w:gridCol w:w="1900"/>
        <w:gridCol w:w="4800"/>
        <w:gridCol w:w="2660"/>
      </w:tblGrid>
      <w:tblPr>
        <w:tblW w:type="auto" w:w="0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type="dxa" w:w="1900"/>
            <w:vAlign w:val="center"/>
            <w:vMerge w:val="restart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43000" cy="699247"/>
                  <wp:docPr id="1" name="Picture 1" descr="Alpha Aerosols logo" title="Alpha Aerosols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R-PL-001_Order_Receipt_and_Review_image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992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vAlign w:val="center"/>
            <w:vMerge w:val="restart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5EAD"/>
                <w:sz w:val="30"/>
              </w:rPr>
              <w:t>ALPHA AEROSOLS</w:t>
              <w:br/>
            </w:r>
            <w:r>
              <w:rPr>
                <w:rFonts w:ascii="Calibri" w:hAnsi="Calibri"/>
                <w:b/>
                <w:color w:val="1F2937"/>
                <w:sz w:val="24"/>
              </w:rPr>
              <w:t>PRODUCTION JOB CARD</w:t>
            </w:r>
          </w:p>
        </w:tc>
        <w:tc>
          <w:tcPr>
            <w:tcW w:type="dxa" w:w="2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Doc No.: AER-JC-001</w:t>
              <w:br/>
              <w:t>Rev.: 00</w:t>
            </w:r>
          </w:p>
        </w:tc>
      </w:tr>
      <w:tr>
        <w:tc>
          <w:tcPr>
            <w:tcW w:type="dxa" w:w="1900"/>
            <w:vAlign w:val="center"/>
            <w:vMerge/>
            <w:tcMar>
              <w:top w:w="70" w:type="dxa"/>
              <w:start w:w="100" w:type="dxa"/>
              <w:bottom w:w="70" w:type="dxa"/>
              <w:end w:w="100" w:type="dxa"/>
            </w:tcMar>
          </w:tcPr>
          <w:p/>
        </w:tc>
        <w:tc>
          <w:tcPr>
            <w:tcW w:type="dxa" w:w="4800"/>
            <w:vAlign w:val="center"/>
            <w:vMerge/>
            <w:tcMar>
              <w:top w:w="70" w:type="dxa"/>
              <w:start w:w="100" w:type="dxa"/>
              <w:bottom w:w="70" w:type="dxa"/>
              <w:end w:w="100" w:type="dxa"/>
            </w:tcMar>
          </w:tcPr>
          <w:p/>
        </w:tc>
        <w:tc>
          <w:tcPr>
            <w:tcW w:type="dxa" w:w="2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Date: ____________</w:t>
              <w:br/>
              <w:t>Page: 1 of 1</w:t>
            </w:r>
          </w:p>
        </w:tc>
      </w:tr>
    </w:tbl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FFF2CC" w:val="clear"/>
        <w:spacing w:after="60" w:before="40"/>
        <w:jc w:val="center"/>
      </w:pPr>
      <w:r/>
      <w:r>
        <w:rPr>
          <w:rFonts w:ascii="Calibri" w:hAnsi="Calibri"/>
          <w:b/>
          <w:color w:val="C00000"/>
          <w:sz w:val="17"/>
        </w:rPr>
        <w:t>IMPORTANT: Production must not start until this Job Card is filled and signed by Planning, Store, Production, and Quality.</w:t>
      </w:r>
    </w:p>
    <w:p>
      <w:pPr>
        <w:shd w:fill="1F3864" w:val="clear"/>
        <w:spacing w:after="60" w:before="60"/>
      </w:pPr>
      <w:r/>
      <w:r>
        <w:rPr>
          <w:rFonts w:ascii="Calibri" w:hAnsi="Calibri"/>
          <w:b/>
          <w:color w:val="1F5EAD"/>
          <w:sz w:val="20"/>
        </w:rPr>
        <w:t>1. JOB / ORDER DETAILS</w:t>
      </w:r>
    </w:p>
    <w:tbl>
      <w:tblGrid>
        <w:gridCol w:w="1700"/>
        <w:gridCol w:w="2980"/>
        <w:gridCol w:w="2100"/>
        <w:gridCol w:w="2580"/>
      </w:tblGrid>
      <w:tblPr>
        <w:tblW w:type="dxa" w:w="10500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</w:tblP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Job Card No.: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Production Order / POF No.: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Date: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Shift: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 / B / C</w:t>
            </w:r>
          </w:p>
        </w:tc>
      </w:t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Machine / Line: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Batch / Lot No.: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Product / Can Size: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Dia ____ mm x Height ____ mm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Order Qty (Cans):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Customer: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Artwork / Design Ref.: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Plain / Printed / Rev. ____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BOM No. / Rev.:</w:t>
            </w:r>
          </w:p>
        </w:tc>
        <w:tc>
          <w:tcPr>
            <w:tcW w:type="dxa" w:w="29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Target Start Time:</w:t>
            </w:r>
          </w:p>
        </w:tc>
        <w:tc>
          <w:tcPr>
            <w:tcW w:type="dxa" w:w="25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</w:tbl>
    <w:p>
      <w:pPr>
        <w:spacing w:after="30"/>
      </w:pPr>
    </w:p>
    <w:p>
      <w:pPr>
        <w:shd w:fill="1F3864" w:val="clear"/>
        <w:spacing w:after="60" w:before="60"/>
      </w:pPr>
      <w:r/>
      <w:r>
        <w:rPr>
          <w:rFonts w:ascii="Calibri" w:hAnsi="Calibri"/>
          <w:b/>
          <w:color w:val="1F5EAD"/>
          <w:sz w:val="20"/>
        </w:rPr>
        <w:t>2. BILL OF MATERIALS (BOM) FOR THIS JOB</w:t>
      </w:r>
    </w:p>
    <w:tbl>
      <w:tblGrid>
        <w:gridCol w:w="520"/>
        <w:gridCol w:w="1900"/>
        <w:gridCol w:w="1050"/>
        <w:gridCol w:w="1500"/>
        <w:gridCol w:w="1150"/>
        <w:gridCol w:w="700"/>
        <w:gridCol w:w="800"/>
        <w:gridCol w:w="1740"/>
      </w:tblGrid>
      <w:tblPr>
        <w:tblW w:type="dxa" w:w="10500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</w:tblPr>
      <w:tr>
        <w:trPr>
          <w:tblHeader/>
        </w:trP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Sr.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Material / Item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 Code</w:t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Spec / Grade</w:t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Qty / 1000 Cans</w:t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Unit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Waste %</w:t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Batch / Issued Qty</w:t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Aluminum Slug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Size / alloy</w:t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kg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Lubricant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kg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Cleaner / Wash Chemical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kg/L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Internal Lacquer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Type / shade / DFT</w:t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kg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External Base Coat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Shade / DFT</w:t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kg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Printing Ink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As per artwork</w:t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kg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Over Varnish / Clear Coat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Gloss / matt</w:t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kg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Packing Material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Carton / tray / pallet</w:t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pcs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9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Other</w:t>
            </w:r>
          </w:p>
        </w:tc>
        <w:tc>
          <w:tcPr>
            <w:tcW w:type="dxa" w:w="10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1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</w:tbl>
    <w:p>
      <w:pPr>
        <w:spacing w:after="60" w:before="20"/>
      </w:pPr>
      <w:r/>
      <w:r>
        <w:rPr>
          <w:rFonts w:ascii="Calibri" w:hAnsi="Calibri"/>
          <w:b w:val="0"/>
          <w:color w:val="1F2937"/>
          <w:sz w:val="16"/>
        </w:rPr>
        <w:t>Note: Use approved BOM or approved trial BOM. Store to record material batch/lot and issued quantity before production start.</w:t>
      </w:r>
    </w:p>
    <w:p>
      <w:pPr>
        <w:shd w:fill="1F3864" w:val="clear"/>
        <w:spacing w:after="60" w:before="60"/>
      </w:pPr>
      <w:r/>
      <w:r>
        <w:rPr>
          <w:rFonts w:ascii="Calibri" w:hAnsi="Calibri"/>
          <w:b/>
          <w:color w:val="1F5EAD"/>
          <w:sz w:val="20"/>
        </w:rPr>
        <w:t>3. CAN / PRODUCT SPECIFICATION</w:t>
      </w:r>
    </w:p>
    <w:tbl>
      <w:tblGrid>
        <w:gridCol w:w="1700"/>
        <w:gridCol w:w="2980"/>
        <w:gridCol w:w="2100"/>
        <w:gridCol w:w="2580"/>
      </w:tblGrid>
      <w:tblPr>
        <w:tblW w:type="dxa" w:w="10500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</w:tblP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Can Type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Plain / Lacquered / Printed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Can Diameter (mm)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Can Height (mm)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Neck Opening (mm)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Wall Thickness (mm)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Dome / Cone Thickness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Internal Coating</w:t>
            </w:r>
          </w:p>
        </w:tc>
        <w:tc>
          <w:tcPr>
            <w:tcW w:type="dxa" w:w="29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Type / DFT / curing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Base Coat Color</w:t>
            </w:r>
          </w:p>
        </w:tc>
        <w:tc>
          <w:tcPr>
            <w:tcW w:type="dxa" w:w="25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Print Colors</w:t>
            </w:r>
          </w:p>
        </w:tc>
        <w:tc>
          <w:tcPr>
            <w:tcW w:type="dxa" w:w="258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Gloss / Matt / Other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Packing Standard</w:t>
            </w:r>
          </w:p>
        </w:tc>
        <w:tc>
          <w:tcPr>
            <w:tcW w:type="dxa" w:w="29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Pcs per carton/tray</w:t>
            </w:r>
          </w:p>
        </w:tc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Special Instructions</w:t>
            </w:r>
          </w:p>
        </w:tc>
        <w:tc>
          <w:tcPr>
            <w:tcW w:type="dxa" w:w="25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</w:tbl>
    <w:p>
      <w:pPr>
        <w:spacing w:after="30"/>
      </w:pPr>
    </w:p>
    <w:p>
      <w:pPr>
        <w:shd w:fill="1F3864" w:val="clear"/>
        <w:spacing w:after="60" w:before="60"/>
      </w:pPr>
      <w:r/>
      <w:r>
        <w:rPr>
          <w:rFonts w:ascii="Calibri" w:hAnsi="Calibri"/>
          <w:b/>
          <w:color w:val="1F5EAD"/>
          <w:sz w:val="20"/>
        </w:rPr>
        <w:t>4. QUALITY INSPECTION CHECKPOINTS</w:t>
      </w:r>
    </w:p>
    <w:tbl>
      <w:tblGrid>
        <w:gridCol w:w="520"/>
        <w:gridCol w:w="2100"/>
        <w:gridCol w:w="3480"/>
        <w:gridCol w:w="1600"/>
        <w:gridCol w:w="1660"/>
      </w:tblGrid>
      <w:tblPr>
        <w:tblW w:type="dxa" w:w="10500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</w:tblPr>
      <w:tr>
        <w:trPr>
          <w:tblHeader/>
        </w:trP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Sr.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Inspection Point</w:t>
            </w:r>
          </w:p>
        </w:tc>
        <w:tc>
          <w:tcPr>
            <w:tcW w:type="dxa" w:w="34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Specification / Standard</w:t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166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OK / Not OK</w:t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First Piece Approval</w:t>
            </w:r>
          </w:p>
        </w:tc>
        <w:tc>
          <w:tcPr>
            <w:tcW w:type="dxa" w:w="34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Dimensions, coating, print/artwork, visual</w:t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66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Can Dimensions</w:t>
            </w:r>
          </w:p>
        </w:tc>
        <w:tc>
          <w:tcPr>
            <w:tcW w:type="dxa" w:w="34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Dia / height / neck / wall / dome-cone</w:t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66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Leak / Pressure Test</w:t>
            </w:r>
          </w:p>
        </w:tc>
        <w:tc>
          <w:tcPr>
            <w:tcW w:type="dxa" w:w="34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As per approved product specification</w:t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66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Coating Check</w:t>
            </w:r>
          </w:p>
        </w:tc>
        <w:tc>
          <w:tcPr>
            <w:tcW w:type="dxa" w:w="34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Coverage, DFT, curing, shade</w:t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66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2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Print / Varnish Check</w:t>
            </w:r>
          </w:p>
        </w:tc>
        <w:tc>
          <w:tcPr>
            <w:tcW w:type="dxa" w:w="348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Registration, shade, text, barcode, finish</w:t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66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Packing Check</w:t>
            </w:r>
          </w:p>
        </w:tc>
        <w:tc>
          <w:tcPr>
            <w:tcW w:type="dxa" w:w="34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Count, carton/tray, label, pallet</w:t>
            </w:r>
          </w:p>
        </w:tc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</w:tbl>
    <w:p>
      <w:pPr>
        <w:spacing w:after="30"/>
      </w:pPr>
    </w:p>
    <w:p>
      <w:pPr>
        <w:shd w:fill="1F3864" w:val="clear"/>
        <w:spacing w:after="60" w:before="60"/>
      </w:pPr>
      <w:r/>
      <w:r>
        <w:rPr>
          <w:rFonts w:ascii="Calibri" w:hAnsi="Calibri"/>
          <w:b/>
          <w:color w:val="1F5EAD"/>
          <w:sz w:val="20"/>
        </w:rPr>
        <w:t>5. APPROVAL / SIGN-OFF (Required before machine start)</w:t>
      </w:r>
    </w:p>
    <w:tbl>
      <w:tblGrid>
        <w:gridCol w:w="2340"/>
        <w:gridCol w:w="2340"/>
        <w:gridCol w:w="2340"/>
        <w:gridCol w:w="2340"/>
      </w:tblGrid>
      <w:tblPr>
        <w:tblW w:type="dxa" w:w="10500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</w:tblPr>
      <w:tr>
        <w:tc>
          <w:tcPr>
            <w:tcW w:type="dxa" w:w="23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Planning</w:t>
            </w:r>
          </w:p>
        </w:tc>
        <w:tc>
          <w:tcPr>
            <w:tcW w:type="dxa" w:w="23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Store</w:t>
            </w:r>
          </w:p>
        </w:tc>
        <w:tc>
          <w:tcPr>
            <w:tcW w:type="dxa" w:w="23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Production</w:t>
            </w:r>
          </w:p>
        </w:tc>
        <w:tc>
          <w:tcPr>
            <w:tcW w:type="dxa" w:w="234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5EAD" w:val="clear"/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Quality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Name: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Name: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Name: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Name:</w:t>
              <w:br/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Signature: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Signature: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Signature: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Signature:</w:t>
              <w:br/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Date / Time: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Date / Time: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Date / Time:</w:t>
              <w:br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90"/>
              <w:bottom w:type="dxa" w:w="70"/>
              <w:right w:type="dxa" w:w="90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Date / Time:</w:t>
              <w:br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648" w:right="720" w:bottom="648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of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500"/>
    </w:tblGrid>
    <w:tr>
      <w:tc>
        <w:tcPr>
          <w:tcW w:type="dxa" w:w="7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color w:val="1F3864"/>
              <w:sz w:val="26"/>
              <w:szCs w:val="26"/>
            </w:rPr>
            <w:t xml:space="preserve">ALPHA CONTAINERS (PVT.) LTD.</w:t>
          </w:r>
        </w:p>
        <w:p>
          <w:r>
            <w:rPr>
              <w:rFonts w:ascii="Calibri" w:cs="Calibri" w:eastAsia="Calibri" w:hAnsi="Calibri"/>
              <w:i/>
              <w:iCs/>
              <w:sz w:val="20"/>
              <w:szCs w:val="20"/>
            </w:rPr>
            <w:t xml:space="preserve">Aerosol Plant — Manual Job Order Form / Job Card</w:t>
          </w:r>
        </w:p>
      </w:tc>
      <w:tc>
        <w:tcPr>
          <w:tcW w:type="dxa" w:w="350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Doc No.: AER-JC-001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Rev.: 00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Effective Date: 08-Jul-2026</w:t>
          </w:r>
        </w:p>
      </w:tc>
    </w:tr>
  </w:tbl>
  <w:p>
    <w:pPr>
      <w:pBdr>
        <w:bottom w:val="single" w:color="1F3864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Alpha Aerosols</dc:creator>
  <cp:lastModifiedBy>Alpha Aerosols</cp:lastModifiedBy>
  <cp:revision>1</cp:revision>
  <dcterms:created xsi:type="dcterms:W3CDTF">2026-07-08T05:05:33.528Z</dcterms:created>
  <dcterms:modified xsi:type="dcterms:W3CDTF">2026-07-08T05:05:33.528Z</dcterms:modified>
  <dc:title>Alpha Aerosols Production Job Card</dc:title>
  <dc:subject>Aerosol can production job card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