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Subtitle"/>
        <w:spacing w:after="0" w:lineRule="auto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Use Case 1 - Herbarium - Exercise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use case is not graded, but instead is used for your notes.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240" w:line="276" w:lineRule="auto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Exercise 1: Biodiversity Data Mobilization Planning</w:t>
      </w:r>
    </w:p>
    <w:tbl>
      <w:tblPr>
        <w:tblStyle w:val="Table1"/>
        <w:tblW w:w="10560.0" w:type="dxa"/>
        <w:jc w:val="left"/>
        <w:tblInd w:w="0.0" w:type="dxa"/>
        <w:tblLayout w:type="fixed"/>
        <w:tblLook w:val="0600"/>
      </w:tblPr>
      <w:tblGrid>
        <w:gridCol w:w="4680"/>
        <w:gridCol w:w="1960"/>
        <w:gridCol w:w="1960"/>
        <w:gridCol w:w="1960"/>
        <w:tblGridChange w:id="0">
          <w:tblGrid>
            <w:gridCol w:w="4680"/>
            <w:gridCol w:w="1960"/>
            <w:gridCol w:w="1960"/>
            <w:gridCol w:w="19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People and institutions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Affiliations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Stakeholder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after="0"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University of White Plains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Plant Biology Department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Professor of Plant Systematics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Departmental Admin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Faculty and students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Two retired botanists who regularly volunteer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University’s central web-team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Head of the Plant Biology Department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Hosted servers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Rationale for your assignment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60.0" w:type="dxa"/>
        <w:jc w:val="left"/>
        <w:tblInd w:w="0.0" w:type="dxa"/>
        <w:tblLayout w:type="fixed"/>
        <w:tblLook w:val="0600"/>
      </w:tblPr>
      <w:tblGrid>
        <w:gridCol w:w="3520"/>
        <w:gridCol w:w="3520"/>
        <w:gridCol w:w="3520"/>
        <w:tblGridChange w:id="0">
          <w:tblGrid>
            <w:gridCol w:w="3520"/>
            <w:gridCol w:w="3520"/>
            <w:gridCol w:w="352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Planning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Monitoring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Executing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Closing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Rationale for your assignment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1"/>
        <w:spacing w:line="276" w:lineRule="auto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Exercise 2: Biodiversity Data Capture</w:t>
      </w:r>
    </w:p>
    <w:tbl>
      <w:tblPr>
        <w:tblStyle w:val="Table3"/>
        <w:tblW w:w="1058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80"/>
        <w:tblGridChange w:id="0">
          <w:tblGrid>
            <w:gridCol w:w="10580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Describe the actions you took to transcribe the herbarium specimens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Style w:val="Heading1"/>
        <w:spacing w:line="276" w:lineRule="auto"/>
        <w:rPr/>
      </w:pPr>
      <w:bookmarkStart w:colFirst="0" w:colLast="0" w:name="_p20cyp96hzh" w:id="3"/>
      <w:bookmarkEnd w:id="3"/>
      <w:r w:rsidDel="00000000" w:rsidR="00000000" w:rsidRPr="00000000">
        <w:rPr>
          <w:rtl w:val="0"/>
        </w:rPr>
        <w:t xml:space="preserve">Exercise 3: Biodiversity Data Quality and Standardization</w:t>
      </w:r>
    </w:p>
    <w:p w:rsidR="00000000" w:rsidDel="00000000" w:rsidP="00000000" w:rsidRDefault="00000000" w:rsidRPr="00000000" w14:paraId="00000060">
      <w:pPr>
        <w:pStyle w:val="Heading2"/>
        <w:spacing w:after="0" w:line="276" w:lineRule="auto"/>
        <w:rPr/>
      </w:pPr>
      <w:bookmarkStart w:colFirst="0" w:colLast="0" w:name="_gsjyu2p8f31r" w:id="4"/>
      <w:bookmarkEnd w:id="4"/>
      <w:r w:rsidDel="00000000" w:rsidR="00000000" w:rsidRPr="00000000">
        <w:rPr>
          <w:rtl w:val="0"/>
        </w:rPr>
        <w:t xml:space="preserve">3a: Data validation check: data cleaning</w:t>
      </w:r>
    </w:p>
    <w:p w:rsidR="00000000" w:rsidDel="00000000" w:rsidP="00000000" w:rsidRDefault="00000000" w:rsidRPr="00000000" w14:paraId="00000061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"/>
        <w:gridCol w:w="3135"/>
        <w:gridCol w:w="3225"/>
        <w:gridCol w:w="1180"/>
        <w:gridCol w:w="1540"/>
        <w:tblGridChange w:id="0">
          <w:tblGrid>
            <w:gridCol w:w="1480"/>
            <w:gridCol w:w="3135"/>
            <w:gridCol w:w="3225"/>
            <w:gridCol w:w="1180"/>
            <w:gridCol w:w="1540"/>
          </w:tblGrid>
        </w:tblGridChange>
      </w:tblGrid>
      <w:tr>
        <w:trPr>
          <w:trHeight w:val="420" w:hRule="atLeast"/>
        </w:trPr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 of the suggested data cleaning procedures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Subtype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Country col.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for blanks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2016 is the current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countryCode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should include only letters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JAN is 01, FEB is 02 and so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taxonRank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for blanks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Elevation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8872 is the elevation of Mt. Everest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phylum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Maybe a new Phylum of Plantae?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coordinate Uncertainty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Uncertainty in 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Technical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Style w:val="Heading1"/>
        <w:spacing w:line="276" w:lineRule="auto"/>
        <w:rPr/>
      </w:pPr>
      <w:bookmarkStart w:colFirst="0" w:colLast="0" w:name="_wmi0lf5s4uf1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1058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80"/>
        <w:tblGridChange w:id="0">
          <w:tblGrid>
            <w:gridCol w:w="10580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Did you notice other types of errors?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before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ko0afqp6iknk" w:id="6"/>
      <w:bookmarkEnd w:id="6"/>
      <w:r w:rsidDel="00000000" w:rsidR="00000000" w:rsidRPr="00000000">
        <w:rPr>
          <w:rtl w:val="0"/>
        </w:rPr>
        <w:t xml:space="preserve">3b. Data validation check: other data management tools</w:t>
      </w:r>
    </w:p>
    <w:tbl>
      <w:tblPr>
        <w:tblStyle w:val="Table6"/>
        <w:tblW w:w="1056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0"/>
        <w:gridCol w:w="2205"/>
        <w:gridCol w:w="3840"/>
        <w:gridCol w:w="1500"/>
        <w:gridCol w:w="1540"/>
        <w:tblGridChange w:id="0">
          <w:tblGrid>
            <w:gridCol w:w="1480"/>
            <w:gridCol w:w="2205"/>
            <w:gridCol w:w="3840"/>
            <w:gridCol w:w="1500"/>
            <w:gridCol w:w="1540"/>
          </w:tblGrid>
        </w:tblGridChange>
      </w:tblGrid>
      <w:tr>
        <w:trPr>
          <w:trHeight w:val="420" w:hRule="atLeast"/>
        </w:trPr>
        <w:tc>
          <w:tcPr>
            <w:gridSpan w:val="5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 of the suggested data cleaning procedures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Error,  solution and lessons learned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Tools used</w:t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Full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the names valid?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Nomenclatural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lat/lon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all the coordinates consistent and in decimal format?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lat/lon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Are all the occurrences taking place in Guatemala?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Geographic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eventDate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Does the column exist 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Style w:val="Heading2"/>
        <w:rPr>
          <w:sz w:val="20"/>
          <w:szCs w:val="20"/>
        </w:rPr>
      </w:pPr>
      <w:bookmarkStart w:colFirst="0" w:colLast="0" w:name="_prc9an6msfc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pwmj139nprcf" w:id="8"/>
      <w:bookmarkEnd w:id="8"/>
      <w:r w:rsidDel="00000000" w:rsidR="00000000" w:rsidRPr="00000000">
        <w:rPr>
          <w:rtl w:val="0"/>
        </w:rPr>
        <w:t xml:space="preserve">3c. OpenRefine</w:t>
      </w:r>
    </w:p>
    <w:tbl>
      <w:tblPr>
        <w:tblStyle w:val="Table7"/>
        <w:tblW w:w="1058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80"/>
        <w:tblGridChange w:id="0">
          <w:tblGrid>
            <w:gridCol w:w="10580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Compare/contrast data cleaning in OpenRefine vs Excel?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pStyle w:val="Heading1"/>
        <w:spacing w:before="200" w:line="276" w:lineRule="auto"/>
        <w:rPr>
          <w:sz w:val="20"/>
          <w:szCs w:val="20"/>
        </w:rPr>
      </w:pPr>
      <w:bookmarkStart w:colFirst="0" w:colLast="0" w:name="_wfnxqqqyau9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spacing w:before="200" w:line="276" w:lineRule="auto"/>
        <w:rPr/>
      </w:pPr>
      <w:bookmarkStart w:colFirst="0" w:colLast="0" w:name="_cgwq6qr1hnm0" w:id="10"/>
      <w:bookmarkEnd w:id="10"/>
      <w:r w:rsidDel="00000000" w:rsidR="00000000" w:rsidRPr="00000000">
        <w:rPr>
          <w:rtl w:val="0"/>
        </w:rPr>
        <w:t xml:space="preserve">Exercise 4: Biodiversity Data Publishing</w:t>
      </w:r>
    </w:p>
    <w:tbl>
      <w:tblPr>
        <w:tblStyle w:val="Table8"/>
        <w:tblW w:w="1058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80"/>
        <w:tblGridChange w:id="0">
          <w:tblGrid>
            <w:gridCol w:w="10580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List the “Core” you used to publish the data? Why did you choose this core?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Describe the suggested data publishing procedure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to the result published dataset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pStyle w:val="Title"/>
        <w:rPr/>
      </w:pPr>
      <w:bookmarkStart w:colFirst="0" w:colLast="0" w:name="_5f693pz7842s" w:id="11"/>
      <w:bookmarkEnd w:id="11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360" w:top="1800" w:left="1080" w:right="3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76" w:lineRule="auto"/>
      <w:rPr>
        <w:rFonts w:ascii="Arial" w:cs="Arial" w:eastAsia="Arial" w:hAnsi="Arial"/>
        <w:b w:val="0"/>
        <w:i w:val="1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Biodiversity Data Mobilization                        </w:t>
      <w:tab/>
      <w:t xml:space="preserve"> </w:t>
      <w:tab/>
      <w:t xml:space="preserve">Use case 1 - Herbarium</w:t>
      <w:tab/>
      <w:tab/>
    </w:r>
    <w:r w:rsidDel="00000000" w:rsidR="00000000" w:rsidRPr="00000000">
      <w:rPr>
        <w:i w:val="1"/>
        <w:sz w:val="18"/>
        <w:szCs w:val="18"/>
        <w:rtl w:val="0"/>
      </w:rPr>
      <w:tab/>
      <w:tab/>
      <w:tab/>
    </w:r>
    <w:r w:rsidDel="00000000" w:rsidR="00000000" w:rsidRPr="00000000">
      <w:rPr>
        <w:rFonts w:ascii="Arial" w:cs="Arial" w:eastAsia="Arial" w:hAnsi="Arial"/>
        <w:b w:val="0"/>
        <w:i w:val="1"/>
        <w:sz w:val="18"/>
        <w:szCs w:val="18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1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1"/>
        <w:sz w:val="18"/>
        <w:szCs w:val="18"/>
        <w:rtl w:val="0"/>
      </w:rPr>
      <w:t xml:space="preserve"> </w:t>
    </w:r>
    <w:r w:rsidDel="00000000" w:rsidR="00000000" w:rsidRPr="00000000">
      <w:rPr>
        <w:i w:val="1"/>
        <w:sz w:val="18"/>
        <w:szCs w:val="18"/>
        <w:rtl w:val="0"/>
      </w:rPr>
      <w:t xml:space="preserve">of</w:t>
    </w:r>
    <w:r w:rsidDel="00000000" w:rsidR="00000000" w:rsidRPr="00000000">
      <w:rPr>
        <w:rFonts w:ascii="Arial" w:cs="Arial" w:eastAsia="Arial" w:hAnsi="Arial"/>
        <w:b w:val="0"/>
        <w:i w:val="1"/>
        <w:sz w:val="18"/>
        <w:szCs w:val="18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1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76" w:lineRule="auto"/>
      <w:rPr>
        <w:i w:val="1"/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BID Capacity Enhancement Workshop</w:t>
      <w:br w:type="textWrapping"/>
      <w:t xml:space="preserve">Biodiversity Data Mobilization                                                      </w:t>
      <w:tab/>
      <w:tab/>
      <w:tab/>
      <w:tab/>
      <w:tab/>
      <w:t xml:space="preserve">   Use case 1</w:t>
    </w:r>
  </w:p>
  <w:p w:rsidR="00000000" w:rsidDel="00000000" w:rsidP="00000000" w:rsidRDefault="00000000" w:rsidRPr="00000000" w14:paraId="000000D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76" w:lineRule="auto"/>
      <w:jc w:val="center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Page </w:t>
    </w:r>
    <w:r w:rsidDel="00000000" w:rsidR="00000000" w:rsidRPr="00000000">
      <w:rPr>
        <w:i w:val="1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i w:val="1"/>
        <w:sz w:val="18"/>
        <w:szCs w:val="18"/>
        <w:rtl w:val="0"/>
      </w:rPr>
      <w:t xml:space="preserve"> | </w:t>
    </w:r>
    <w:r w:rsidDel="00000000" w:rsidR="00000000" w:rsidRPr="00000000">
      <w:rPr>
        <w:i w:val="1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72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285750</wp:posOffset>
          </wp:positionV>
          <wp:extent cx="905510" cy="600338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5510" cy="6003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72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200025</wp:posOffset>
          </wp:positionV>
          <wp:extent cx="1325880" cy="619892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25880" cy="61989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3657600</wp:posOffset>
          </wp:positionH>
          <wp:positionV relativeFrom="paragraph">
            <wp:posOffset>38100</wp:posOffset>
          </wp:positionV>
          <wp:extent cx="2441829" cy="943229"/>
          <wp:effectExtent b="0" l="0" r="0" t="0"/>
          <wp:wrapSquare wrapText="bothSides" distB="0" distT="0" distL="114300" distR="11430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41829" cy="943229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60" w:line="276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</w:pPr>
    <w:rPr>
      <w:rFonts w:ascii="Arial Narrow" w:cs="Arial Narrow" w:eastAsia="Arial Narrow" w:hAnsi="Arial Narrow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60" w:line="240" w:lineRule="auto"/>
    </w:pPr>
    <w:rPr>
      <w:rFonts w:ascii="Arial" w:cs="Arial" w:eastAsia="Arial" w:hAnsi="Arial"/>
      <w:b w:val="1"/>
      <w:i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60" w:line="240" w:lineRule="auto"/>
    </w:pPr>
    <w:rPr>
      <w:rFonts w:ascii="Arial Narrow" w:cs="Arial Narrow" w:eastAsia="Arial Narrow" w:hAnsi="Arial Narrow"/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0" w:line="288" w:lineRule="auto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200" w:before="0" w:line="288" w:lineRule="auto"/>
    </w:pPr>
    <w:rPr>
      <w:rFonts w:ascii="Arial" w:cs="Arial" w:eastAsia="Arial" w:hAnsi="Arial"/>
      <w:b w:val="0"/>
      <w:i w:val="1"/>
      <w:color w:val="000000"/>
      <w:sz w:val="26"/>
      <w:szCs w:val="26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7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8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