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E1615" w14:textId="77777777" w:rsidR="00B53544" w:rsidRDefault="00B53544" w:rsidP="00B53544">
      <w:pPr>
        <w:pStyle w:val="Title"/>
        <w:rPr>
          <w:sz w:val="68"/>
          <w:szCs w:val="72"/>
        </w:rPr>
      </w:pPr>
      <w:r>
        <w:rPr>
          <w:noProof/>
          <w:lang w:eastAsia="en-US"/>
        </w:rPr>
        <w:drawing>
          <wp:anchor distT="0" distB="0" distL="114300" distR="114300" simplePos="0" relativeHeight="251660288" behindDoc="0" locked="0" layoutInCell="1" allowOverlap="1" wp14:anchorId="12CAC09A" wp14:editId="074B942A">
            <wp:simplePos x="0" y="0"/>
            <wp:positionH relativeFrom="margin">
              <wp:align>center</wp:align>
            </wp:positionH>
            <wp:positionV relativeFrom="paragraph">
              <wp:posOffset>127</wp:posOffset>
            </wp:positionV>
            <wp:extent cx="2511425" cy="8013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5371F3F4" w14:textId="77777777" w:rsidR="00B53544" w:rsidRDefault="00B53544" w:rsidP="00B53544">
      <w:pPr>
        <w:pStyle w:val="Title"/>
        <w:rPr>
          <w:sz w:val="68"/>
          <w:szCs w:val="72"/>
        </w:rPr>
      </w:pPr>
    </w:p>
    <w:p w14:paraId="55A8A6B0" w14:textId="77777777" w:rsidR="00B53544" w:rsidRPr="00633CCE" w:rsidRDefault="00B53544" w:rsidP="00B53544">
      <w:pPr>
        <w:pStyle w:val="Subtitle"/>
      </w:pPr>
    </w:p>
    <w:p w14:paraId="420F9FFB" w14:textId="05E47314" w:rsidR="00B53544" w:rsidRPr="007D21AA" w:rsidRDefault="00B53544" w:rsidP="00B53544">
      <w:pPr>
        <w:pStyle w:val="Subtitle"/>
        <w:rPr>
          <w:sz w:val="40"/>
        </w:rPr>
      </w:pPr>
    </w:p>
    <w:p w14:paraId="6C792531" w14:textId="281F8150" w:rsidR="00B53544" w:rsidRDefault="009D6F0B" w:rsidP="00B53544">
      <w:pPr>
        <w:pStyle w:val="Title"/>
        <w:rPr>
          <w:sz w:val="68"/>
          <w:szCs w:val="72"/>
        </w:rPr>
      </w:pPr>
      <w:r w:rsidRPr="007D21AA">
        <w:rPr>
          <w:noProof/>
          <w:sz w:val="68"/>
          <w:szCs w:val="72"/>
          <w:lang w:eastAsia="en-US"/>
        </w:rPr>
        <mc:AlternateContent>
          <mc:Choice Requires="wps">
            <w:drawing>
              <wp:anchor distT="45720" distB="45720" distL="114300" distR="114300" simplePos="0" relativeHeight="251667456" behindDoc="0" locked="0" layoutInCell="1" allowOverlap="1" wp14:anchorId="797FB5EB" wp14:editId="508BE905">
                <wp:simplePos x="0" y="0"/>
                <wp:positionH relativeFrom="margin">
                  <wp:posOffset>-76200</wp:posOffset>
                </wp:positionH>
                <wp:positionV relativeFrom="paragraph">
                  <wp:posOffset>220345</wp:posOffset>
                </wp:positionV>
                <wp:extent cx="5648325" cy="1390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390650"/>
                        </a:xfrm>
                        <a:prstGeom prst="rect">
                          <a:avLst/>
                        </a:prstGeom>
                        <a:noFill/>
                        <a:ln w="9525">
                          <a:noFill/>
                          <a:miter lim="800000"/>
                          <a:headEnd/>
                          <a:tailEnd/>
                        </a:ln>
                      </wps:spPr>
                      <wps:txbx>
                        <w:txbxContent>
                          <w:p w14:paraId="7DFCD0D6" w14:textId="073E17D8" w:rsidR="0009434F" w:rsidRDefault="00B53544" w:rsidP="00D11856">
                            <w:pPr>
                              <w:pStyle w:val="Title"/>
                              <w:spacing w:after="0"/>
                              <w:jc w:val="center"/>
                              <w:rPr>
                                <w:color w:val="657C9C" w:themeColor="text2" w:themeTint="BF"/>
                                <w:sz w:val="26"/>
                                <w:szCs w:val="40"/>
                              </w:rPr>
                            </w:pPr>
                            <w:r w:rsidRPr="007D21AA">
                              <w:rPr>
                                <w:sz w:val="62"/>
                                <w:szCs w:val="72"/>
                              </w:rPr>
                              <w:t>Martin Cleaners</w:t>
                            </w:r>
                            <w:r w:rsidRPr="007D21AA">
                              <w:rPr>
                                <w:sz w:val="62"/>
                                <w:szCs w:val="72"/>
                              </w:rPr>
                              <w:br/>
                            </w:r>
                            <w:r w:rsidRPr="007D21AA">
                              <w:rPr>
                                <w:color w:val="657C9C" w:themeColor="text2" w:themeTint="BF"/>
                                <w:sz w:val="26"/>
                                <w:szCs w:val="40"/>
                              </w:rPr>
                              <w:t>Database Management System</w:t>
                            </w:r>
                          </w:p>
                          <w:p w14:paraId="5AE8508D" w14:textId="77777777" w:rsidR="009D6F0B" w:rsidRPr="00AE0B57" w:rsidRDefault="009D6F0B" w:rsidP="00D11856">
                            <w:pPr>
                              <w:pStyle w:val="Author"/>
                              <w:spacing w:line="240" w:lineRule="auto"/>
                              <w:jc w:val="center"/>
                              <w:rPr>
                                <w:sz w:val="56"/>
                                <w:szCs w:val="56"/>
                              </w:rPr>
                            </w:pPr>
                            <w:r w:rsidRPr="00AE0B57">
                              <w:rPr>
                                <w:sz w:val="56"/>
                                <w:szCs w:val="56"/>
                              </w:rPr>
                              <w:t>Systems Documentation Wrap-up</w:t>
                            </w:r>
                          </w:p>
                          <w:p w14:paraId="74256D8B" w14:textId="77777777" w:rsidR="009D6F0B" w:rsidRPr="009D6F0B" w:rsidRDefault="009D6F0B" w:rsidP="009D6F0B">
                            <w:pPr>
                              <w:pStyle w:val="Subtitle"/>
                            </w:pPr>
                          </w:p>
                          <w:p w14:paraId="76EC4637" w14:textId="77777777" w:rsidR="00B53544" w:rsidRDefault="00B53544" w:rsidP="00B535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FB5EB" id="_x0000_t202" coordsize="21600,21600" o:spt="202" path="m,l,21600r21600,l21600,xe">
                <v:stroke joinstyle="miter"/>
                <v:path gradientshapeok="t" o:connecttype="rect"/>
              </v:shapetype>
              <v:shape id="Text Box 2" o:spid="_x0000_s1026" type="#_x0000_t202" style="position:absolute;margin-left:-6pt;margin-top:17.35pt;width:444.75pt;height:10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xYDAIAAPUDAAAOAAAAZHJzL2Uyb0RvYy54bWysU9tuGyEQfa/Uf0C813uJ7dgrr6M0aapK&#10;6UVK+gGYZb2owFDA3nW/PgPrOFbyFpUHBMxwmHPmsLoatCJ74bwEU9NiklMiDIdGmm1Nfz/efVpQ&#10;4gMzDVNgRE0PwtOr9ccPq95WooQOVCMcQRDjq97WtAvBVlnmeSc08xOwwmCwBadZwK3bZo1jPaJr&#10;lZV5Ps96cI11wIX3eHo7Buk64bet4OFn23oRiKop1hbS7NK8iXO2XrFq65jtJD+Wwd5RhWbS4KMn&#10;qFsWGNk5+QZKS+7AQxsmHHQGbSu5SByQTZG/YvPQMSsSFxTH25NM/v/B8h/7X47IpqZlcUmJYRqb&#10;9CiGQD7DQMqoT299hWkPFhPDgMfY58TV23vgfzwxcNMxsxXXzkHfCdZgfUW8mZ1dHXF8BNn036HB&#10;Z9guQAIaWqejeCgHQXTs0+HUm1gKx8PZfLq4KGeUcIwVF8t8Pkvdy1j1fN06H74K0CQuauqw+Qme&#10;7e99iOWw6jklvmbgTiqVDKAM6Wu6nCH+q4iWAf2ppK7pIo9jdExk+cU06XJgUo1rfECZI+3IdOQc&#10;hs2AiVGLDTQHFMDB6EP8N7jowP2jpEcP1tT/3TEnKFHfDIq4LKbTaNq0mc4uS9y488jmPMIMR6ia&#10;BkrG5U1IRh8ZXaPYrUwyvFRyrBW9ldQ5/oNo3vN9ynr5resnAAAA//8DAFBLAwQUAAYACAAAACEA&#10;w4dawd8AAAAKAQAADwAAAGRycy9kb3ducmV2LnhtbEyPwU7DMBBE70j8g7VI3Fq7aUNKyKZCIK6g&#10;FlqJmxtvk4h4HcVuE/4ec4LjaEYzb4rNZDtxocG3jhEWcwWCuHKm5Rrh4/1ltgbhg2ajO8eE8E0e&#10;NuX1VaFz40be0mUXahFL2OcaoQmhz6X0VUNW+7nriaN3coPVIcqhlmbQYyy3nUyUupNWtxwXGt3T&#10;U0PV1+5sEfavp8/DSr3VzzbtRzcpyfZeIt7eTI8PIAJN4S8Mv/gRHcrIdHRnNl50CLNFEr8EhOUq&#10;AxED6yxLQRwRknSZgSwL+f9C+QMAAP//AwBQSwECLQAUAAYACAAAACEAtoM4kv4AAADhAQAAEwAA&#10;AAAAAAAAAAAAAAAAAAAAW0NvbnRlbnRfVHlwZXNdLnhtbFBLAQItABQABgAIAAAAIQA4/SH/1gAA&#10;AJQBAAALAAAAAAAAAAAAAAAAAC8BAABfcmVscy8ucmVsc1BLAQItABQABgAIAAAAIQAcmQxYDAIA&#10;APUDAAAOAAAAAAAAAAAAAAAAAC4CAABkcnMvZTJvRG9jLnhtbFBLAQItABQABgAIAAAAIQDDh1rB&#10;3wAAAAoBAAAPAAAAAAAAAAAAAAAAAGYEAABkcnMvZG93bnJldi54bWxQSwUGAAAAAAQABADzAAAA&#10;cgUAAAAA&#10;" filled="f" stroked="f">
                <v:textbox>
                  <w:txbxContent>
                    <w:p w14:paraId="7DFCD0D6" w14:textId="073E17D8" w:rsidR="0009434F" w:rsidRDefault="00B53544" w:rsidP="00D11856">
                      <w:pPr>
                        <w:pStyle w:val="Title"/>
                        <w:spacing w:after="0"/>
                        <w:jc w:val="center"/>
                        <w:rPr>
                          <w:color w:val="657C9C" w:themeColor="text2" w:themeTint="BF"/>
                          <w:sz w:val="26"/>
                          <w:szCs w:val="40"/>
                        </w:rPr>
                      </w:pPr>
                      <w:r w:rsidRPr="007D21AA">
                        <w:rPr>
                          <w:sz w:val="62"/>
                          <w:szCs w:val="72"/>
                        </w:rPr>
                        <w:t>Martin Cleaners</w:t>
                      </w:r>
                      <w:r w:rsidRPr="007D21AA">
                        <w:rPr>
                          <w:sz w:val="62"/>
                          <w:szCs w:val="72"/>
                        </w:rPr>
                        <w:br/>
                      </w:r>
                      <w:r w:rsidRPr="007D21AA">
                        <w:rPr>
                          <w:color w:val="657C9C" w:themeColor="text2" w:themeTint="BF"/>
                          <w:sz w:val="26"/>
                          <w:szCs w:val="40"/>
                        </w:rPr>
                        <w:t>Database Management System</w:t>
                      </w:r>
                    </w:p>
                    <w:p w14:paraId="5AE8508D" w14:textId="77777777" w:rsidR="009D6F0B" w:rsidRPr="00AE0B57" w:rsidRDefault="009D6F0B" w:rsidP="00D11856">
                      <w:pPr>
                        <w:pStyle w:val="Author"/>
                        <w:spacing w:line="240" w:lineRule="auto"/>
                        <w:jc w:val="center"/>
                        <w:rPr>
                          <w:sz w:val="56"/>
                          <w:szCs w:val="56"/>
                        </w:rPr>
                      </w:pPr>
                      <w:r w:rsidRPr="00AE0B57">
                        <w:rPr>
                          <w:sz w:val="56"/>
                          <w:szCs w:val="56"/>
                        </w:rPr>
                        <w:t>Systems Documentation Wrap-up</w:t>
                      </w:r>
                    </w:p>
                    <w:p w14:paraId="74256D8B" w14:textId="77777777" w:rsidR="009D6F0B" w:rsidRPr="009D6F0B" w:rsidRDefault="009D6F0B" w:rsidP="009D6F0B">
                      <w:pPr>
                        <w:pStyle w:val="Subtitle"/>
                      </w:pPr>
                    </w:p>
                    <w:p w14:paraId="76EC4637" w14:textId="77777777" w:rsidR="00B53544" w:rsidRDefault="00B53544" w:rsidP="00B53544"/>
                  </w:txbxContent>
                </v:textbox>
                <w10:wrap type="square" anchorx="margin"/>
              </v:shape>
            </w:pict>
          </mc:Fallback>
        </mc:AlternateContent>
      </w:r>
      <w:r w:rsidR="00B53544">
        <w:rPr>
          <w:noProof/>
          <w:sz w:val="68"/>
          <w:szCs w:val="72"/>
          <w:lang w:eastAsia="en-US"/>
        </w:rPr>
        <mc:AlternateContent>
          <mc:Choice Requires="wps">
            <w:drawing>
              <wp:anchor distT="0" distB="0" distL="114300" distR="114300" simplePos="0" relativeHeight="251668480" behindDoc="0" locked="0" layoutInCell="1" allowOverlap="1" wp14:anchorId="5B248341" wp14:editId="22CC3679">
                <wp:simplePos x="0" y="0"/>
                <wp:positionH relativeFrom="margin">
                  <wp:posOffset>0</wp:posOffset>
                </wp:positionH>
                <wp:positionV relativeFrom="paragraph">
                  <wp:posOffset>87207</wp:posOffset>
                </wp:positionV>
                <wp:extent cx="5706533" cy="146304"/>
                <wp:effectExtent l="0" t="0" r="8890" b="6350"/>
                <wp:wrapNone/>
                <wp:docPr id="14" name="Rectangle 14"/>
                <wp:cNvGraphicFramePr/>
                <a:graphic xmlns:a="http://schemas.openxmlformats.org/drawingml/2006/main">
                  <a:graphicData uri="http://schemas.microsoft.com/office/word/2010/wordprocessingShape">
                    <wps:wsp>
                      <wps:cNvSpPr/>
                      <wps:spPr>
                        <a:xfrm>
                          <a:off x="0" y="0"/>
                          <a:ext cx="5706533" cy="146304"/>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46ADC" id="Rectangle 14" o:spid="_x0000_s1026" style="position:absolute;margin-left:0;margin-top:6.85pt;width:449.35pt;height:1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trlAIAAJUFAAAOAAAAZHJzL2Uyb0RvYy54bWysVM1u2zAMvg/YOwi6r7bTJN2COkWQrsOA&#10;og3aDj0rshQLkEVNUuJkTz9KdtysKzZgmA8yKZIff0Ty8mrfaLITziswJS3OckqE4VApsynpt6eb&#10;Dx8p8YGZimkwoqQH4enV/P27y9bOxAhq0JVwBEGMn7W2pHUIdpZlnteiYf4MrDAolOAaFpB1m6xy&#10;rEX0RmejPJ9mLbjKOuDCe7y97oR0nvClFDzcS+lFILqkGFtIp0vnOp7Z/JLNNo7ZWvE+DPYPUTRM&#10;GXQ6QF2zwMjWqd+gGsUdeJDhjEOTgZSKi5QDZlPkr7J5rJkVKRcsjrdDmfz/g+V3u5UjqsK3G1Ni&#10;WINv9IBVY2ajBcE7LFBr/Qz1Hu3K9ZxHMma7l66Jf8yD7FNRD0NRxT4QjpeTi3w6OT+nhKOsGE/P&#10;8wSavVhb58MXAQ2JREkduk+1ZLtbH9Ajqh5VojMPWlU3SuvEuM16qR3ZMXzgi+ly8fmI/ouaNlHZ&#10;QDTrELsbkVqkdxPz7DJLVDhoEa20eRASS4S5jFJcqTnF4JVxLkzoRTWrRBfMJMcvlg/DHywSlwAj&#10;ssRoBuziT9gdTK8fTbvAB+P878aDRfIMJgzGjTLg3gLQoegTkJ0+hn9SmkiuoTpgAznoJstbfqPw&#10;FW+ZDyvmcJRw6HA9hHs8pIa2pNBTlNTgfrx1H/Wxw1FKSYujWVL/fcucoER/Ndj7n4rxOM5yYsaT&#10;ixEy7lSyPpWYbbMEbI4CF5HliYz6QR9J6aB5xi2yiF5RxAxH3yXlwR2ZZehWBu4hLhaLpIbza1m4&#10;NY+WR/BY1dilT/tn5mzfygGH4A6OY8xmrzq6042WBhbbAFKldn+pa19vnP3UOP2eisvllE9aL9t0&#10;/hMAAP//AwBQSwMEFAAGAAgAAAAhAF+QhqrcAAAABgEAAA8AAABkcnMvZG93bnJldi54bWxMj0FP&#10;wzAMhe9I/IfISFwQS8fE1pWmU4XEAXFiTOzqNaEtJE5JsrX8e8xp3Gw/673vlZvJWXEyIfaeFMxn&#10;GQhDjdc9tQp2b0+3OYiYkDRaT0bBj4mwqS4vSiy0H+nVnLapFWxCsUAFXUpDIWVsOuMwzvxgiLUP&#10;HxwmXkMrdcCRzZ2Vd1m2lA574oQOB/PYmeZre3Scu3v5rK2cP9+0ge7D+/577GtU6vpqqh9AJDOl&#10;8zP84TM6VMx08EfSUVgFXCTxdbECwWq+znk4KFgsVyCrUv7Hr34BAAD//wMAUEsBAi0AFAAGAAgA&#10;AAAhALaDOJL+AAAA4QEAABMAAAAAAAAAAAAAAAAAAAAAAFtDb250ZW50X1R5cGVzXS54bWxQSwEC&#10;LQAUAAYACAAAACEAOP0h/9YAAACUAQAACwAAAAAAAAAAAAAAAAAvAQAAX3JlbHMvLnJlbHNQSwEC&#10;LQAUAAYACAAAACEAGQVra5QCAACVBQAADgAAAAAAAAAAAAAAAAAuAgAAZHJzL2Uyb0RvYy54bWxQ&#10;SwECLQAUAAYACAAAACEAX5CGqtwAAAAGAQAADwAAAAAAAAAAAAAAAADuBAAAZHJzL2Rvd25yZXYu&#10;eG1sUEsFBgAAAAAEAAQA8wAAAPcFAAAAAA==&#10;" fillcolor="#76cae4" stroked="f" strokeweight="1pt">
                <w10:wrap anchorx="margin"/>
              </v:rect>
            </w:pict>
          </mc:Fallback>
        </mc:AlternateContent>
      </w:r>
    </w:p>
    <w:p w14:paraId="53ED7F3D" w14:textId="77777777" w:rsidR="0009434F" w:rsidRDefault="0009434F" w:rsidP="0009434F">
      <w:pPr>
        <w:pStyle w:val="Author"/>
        <w:spacing w:line="240" w:lineRule="auto"/>
        <w:rPr>
          <w:i/>
          <w:iCs/>
          <w:color w:val="000000" w:themeColor="text1"/>
          <w:sz w:val="62"/>
          <w:szCs w:val="62"/>
        </w:rPr>
      </w:pPr>
    </w:p>
    <w:p w14:paraId="16BE16E4" w14:textId="077A31CD" w:rsidR="00B53544" w:rsidRDefault="009D6F0B" w:rsidP="00B53544">
      <w:pPr>
        <w:pStyle w:val="Author"/>
        <w:rPr>
          <w:i/>
          <w:iCs/>
          <w:color w:val="000000" w:themeColor="text1"/>
        </w:rPr>
      </w:pPr>
      <w:r>
        <w:rPr>
          <w:noProof/>
          <w:sz w:val="68"/>
          <w:szCs w:val="72"/>
          <w:lang w:eastAsia="en-US"/>
        </w:rPr>
        <mc:AlternateContent>
          <mc:Choice Requires="wps">
            <w:drawing>
              <wp:anchor distT="0" distB="0" distL="114300" distR="114300" simplePos="0" relativeHeight="251659264" behindDoc="0" locked="0" layoutInCell="1" allowOverlap="1" wp14:anchorId="0F527BFA" wp14:editId="47394A74">
                <wp:simplePos x="0" y="0"/>
                <wp:positionH relativeFrom="margin">
                  <wp:posOffset>0</wp:posOffset>
                </wp:positionH>
                <wp:positionV relativeFrom="paragraph">
                  <wp:posOffset>248285</wp:posOffset>
                </wp:positionV>
                <wp:extent cx="5706110" cy="146050"/>
                <wp:effectExtent l="0" t="0" r="8890" b="6350"/>
                <wp:wrapNone/>
                <wp:docPr id="10" name="Rectangle 10"/>
                <wp:cNvGraphicFramePr/>
                <a:graphic xmlns:a="http://schemas.openxmlformats.org/drawingml/2006/main">
                  <a:graphicData uri="http://schemas.microsoft.com/office/word/2010/wordprocessingShape">
                    <wps:wsp>
                      <wps:cNvSpPr/>
                      <wps:spPr>
                        <a:xfrm>
                          <a:off x="0" y="0"/>
                          <a:ext cx="5706110" cy="14605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E0C0B" id="Rectangle 10" o:spid="_x0000_s1026" style="position:absolute;margin-left:0;margin-top:19.55pt;width:449.3pt;height: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Y7lQIAAJUFAAAOAAAAZHJzL2Uyb0RvYy54bWysVM1u2zAMvg/YOwi6r7aDJN2COkWQrsOA&#10;oi3aDj0rspQYkEWNUuJkTz9KdtysKzZgmA8yKZIff0Ty4nLfGLZT6GuwJS/Ocs6UlVDVdl3yb0/X&#10;Hz5y5oOwlTBgVckPyvPL+ft3F62bqRFswFQKGYFYP2tdyTchuFmWeblRjfBn4JQloQZsRCAW11mF&#10;oiX0xmSjPJ9mLWDlEKTynm6vOiGfJ3ytlQx3WnsVmCk5xRbSielcxTObX4jZGoXb1LIPQ/xDFI2o&#10;LTkdoK5EEGyL9W9QTS0RPOhwJqHJQOtaqpQDZVPkr7J53AinUi5UHO+GMvn/Bytvd/fI6orejspj&#10;RUNv9EBVE3ZtFKM7KlDr/Iz0Ht099pwnMma719jEP+XB9qmoh6Goah+YpMvJeT4tIrgkWTGe5pME&#10;mr1YO/Thi4KGRaLkSO5TLcXuxgfySKpHlejMg6mr69qYxOB6tTTIdoIe+Hy6XHwex5DJ5Bc1Y6Oy&#10;hWjWibsblVqkdxPz7DJLVDgYFa2MfVCaSkS5jFJcqTnV4FVIqWzoRRtRqS6YSU7fMZbYztEiRZYA&#10;I7KmaAbs4k/YXcy9fjTtAh+M878bDxbJM9gwGDe1BXwLwISiT0B3+hT+SWkiuYLqQA2E0E2Wd/K6&#10;ple8ET7cC6RRooen9RDu6NAG2pJDT3G2Afzx1n3Upw4nKWctjWbJ/fetQMWZ+Wqp9z8V43Gc5cSM&#10;J+cjYvBUsjqV2G2zBGqOghaRk4mM+sEcSY3QPNMWWUSvJBJWku+Sy4BHZhm6lUF7SKrFIqnR/DoR&#10;buyjkxE8VjV26dP+WaDrWznQENzCcYzF7FVHd7rR0sJiG0DXqd1f6trXm2Y/NU6/p+JyOeWT1ss2&#10;nf8EAAD//wMAUEsDBBQABgAIAAAAIQAJY4+V3AAAAAYBAAAPAAAAZHJzL2Rvd25yZXYueG1sTI/B&#10;TsMwEETvSPyDtUhcEHVSRJSGOFWExAFxolRw3cYmCdjrYLtN+HuWExxHM5p5U28XZ8XJhDh6UpCv&#10;MhCGOq9H6hXsXx6uSxAxIWm0noyCbxNh25yf1VhpP9OzOe1SL7iEYoUKhpSmSsrYDcZhXPnJEHvv&#10;PjhMLEMvdcCZy52V6ywrpMOReGHAydwPpvvcHR3v7p8+Wivzx6s+0G14ffuaxxaVurxY2jsQySzp&#10;Lwy/+IwODTMd/JF0FFYBH0kKbjY5CHbLTVmAOCgo1jnIppb/8ZsfAAAA//8DAFBLAQItABQABgAI&#10;AAAAIQC2gziS/gAAAOEBAAATAAAAAAAAAAAAAAAAAAAAAABbQ29udGVudF9UeXBlc10ueG1sUEsB&#10;Ai0AFAAGAAgAAAAhADj9If/WAAAAlAEAAAsAAAAAAAAAAAAAAAAALwEAAF9yZWxzLy5yZWxzUEsB&#10;Ai0AFAAGAAgAAAAhAObMtjuVAgAAlQUAAA4AAAAAAAAAAAAAAAAALgIAAGRycy9lMm9Eb2MueG1s&#10;UEsBAi0AFAAGAAgAAAAhAAljj5XcAAAABgEAAA8AAAAAAAAAAAAAAAAA7wQAAGRycy9kb3ducmV2&#10;LnhtbFBLBQYAAAAABAAEAPMAAAD4BQAAAAA=&#10;" fillcolor="#76cae4" stroked="f" strokeweight="1pt">
                <w10:wrap anchorx="margin"/>
              </v:rect>
            </w:pict>
          </mc:Fallback>
        </mc:AlternateContent>
      </w:r>
    </w:p>
    <w:p w14:paraId="1580D676" w14:textId="355E8DFF" w:rsidR="00B53544" w:rsidRDefault="00B53544" w:rsidP="00B53544">
      <w:pPr>
        <w:pStyle w:val="Author"/>
        <w:rPr>
          <w:i/>
          <w:iCs/>
          <w:color w:val="000000" w:themeColor="text1"/>
        </w:rPr>
      </w:pPr>
    </w:p>
    <w:p w14:paraId="0AB03819" w14:textId="10041C69" w:rsidR="00B53544" w:rsidRPr="000E5CC6" w:rsidRDefault="00B53544" w:rsidP="00B53544">
      <w:pPr>
        <w:pStyle w:val="Author"/>
        <w:rPr>
          <w:i/>
          <w:iCs/>
          <w:color w:val="000000" w:themeColor="text1"/>
          <w:sz w:val="28"/>
        </w:rPr>
      </w:pPr>
    </w:p>
    <w:p w14:paraId="2564D8A5" w14:textId="77777777" w:rsidR="00B53544" w:rsidRPr="000E5CC6" w:rsidRDefault="00B53544" w:rsidP="00B53544">
      <w:pPr>
        <w:pStyle w:val="Author"/>
        <w:rPr>
          <w:i/>
          <w:iCs/>
          <w:color w:val="000000" w:themeColor="text1"/>
          <w:sz w:val="28"/>
        </w:rPr>
      </w:pPr>
      <w:r w:rsidRPr="000E5CC6">
        <w:rPr>
          <w:i/>
          <w:iCs/>
          <w:color w:val="000000" w:themeColor="text1"/>
          <w:sz w:val="28"/>
        </w:rPr>
        <w:t>Mavs</w:t>
      </w:r>
    </w:p>
    <w:p w14:paraId="28D8094F" w14:textId="77777777" w:rsidR="00B53544" w:rsidRPr="000E5CC6" w:rsidRDefault="00B53544" w:rsidP="00B53544">
      <w:pPr>
        <w:pStyle w:val="Author"/>
        <w:rPr>
          <w:b w:val="0"/>
          <w:bCs/>
          <w:i/>
          <w:iCs/>
          <w:sz w:val="28"/>
        </w:rPr>
      </w:pPr>
      <w:r w:rsidRPr="000E5CC6">
        <w:rPr>
          <w:noProof/>
          <w:color w:val="657C9C" w:themeColor="text2" w:themeTint="BF"/>
          <w:sz w:val="28"/>
          <w:lang w:eastAsia="en-US"/>
        </w:rPr>
        <mc:AlternateContent>
          <mc:Choice Requires="wps">
            <w:drawing>
              <wp:anchor distT="0" distB="0" distL="114300" distR="114300" simplePos="0" relativeHeight="251661312" behindDoc="0" locked="0" layoutInCell="1" allowOverlap="1" wp14:anchorId="22F64990" wp14:editId="5D70EBE2">
                <wp:simplePos x="0" y="0"/>
                <wp:positionH relativeFrom="column">
                  <wp:posOffset>279400</wp:posOffset>
                </wp:positionH>
                <wp:positionV relativeFrom="paragraph">
                  <wp:posOffset>80645</wp:posOffset>
                </wp:positionV>
                <wp:extent cx="101600" cy="127000"/>
                <wp:effectExtent l="0" t="12700" r="25400" b="12700"/>
                <wp:wrapNone/>
                <wp:docPr id="3" name="Bent Arrow 3"/>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E1684" w14:textId="77777777" w:rsidR="00B53544" w:rsidRDefault="00B53544" w:rsidP="00B53544">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64990" id="Bent Arrow 3" o:spid="_x0000_s1027" style="position:absolute;margin-left:22pt;margin-top:6.35pt;width:8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1xgtgIAAP4FAAAOAAAAZHJzL2Uyb0RvYy54bWysVFFP3DAMfp+0/xDlfbQ9YGwVPXQDMU1i&#10;gAYTz7k0pZWSOEty195+/ZykLQdDmzTtJY0d+7P91fbp2aAk2QrrOtAVLQ5ySoTmUHf6saLf7y/f&#10;faDEeaZrJkGLiu6Eo2fLt29Oe1OKBbQga2EJgmhX9qairfemzDLHW6GYOwAjND42YBXzKNrHrLas&#10;R3Qls0Wev896sLWxwIVzqL1Ij3QZ8ZtGcH/TNE54IiuKufl42niuw5ktT1n5aJlpOz6mwf4hC8U6&#10;jUFnqAvmGdnY7jco1XELDhp/wEFl0DQdF7EGrKbIX1Rz1zIjYi1IjjMzTe7/wfLr7a0lXV3RQ0o0&#10;U/iLPgntycpa6Mlh4Kc3rkSzO3NrR8nhNRQ7NFaFL5ZBhsjpbuZUDJ5wVBZ58T5H5jk+FYuTHO+I&#10;kj05G+v8ZwGKhEtF1xg9Bo90su2V88l+sgsBHciuvuykjELoFXEuLdky/Mt+WERXuVFfoU66k+Mx&#10;LitRjR2R1ItJjenEjgsoMblnAaT+e8xirGrPEUGDZxb4S4zFm99JEfCk/iYaZB45SgnPGaTkGOdI&#10;RRFrcS2rRVKHlCcKZ4+YcwQMyA0SM2OPAM85mrATs6N9cBVxZGbnPEX/k/PsESOD9rOz6jTY1wAk&#10;VjVGTvYTSYmawJIf1kPsymgZNGuod9ipFtIIO8MvO2yYK+b8LbM4s9hjuIf8DR6NhL6iMN4oacH+&#10;fE0f7HGU8JWSHndARd2PDbOCEvlF45B9LI6OwtKIwtHxyQIFu/+y3n/RG3UO2IAFbjzD4zXYezld&#10;GwvqAdfVKkTFJ6Y5xq4o93YSzn3aTbjwuFitohkuCsP8lb4zPIAHnsMs3A8PzJpxajyO2zVM+4KV&#10;L+Ym2QZPDauNh6aLQ/XE6/gHcMnEVhoXYthi+3K0elrby18AAAD//wMAUEsDBBQABgAIAAAAIQDP&#10;buMA2wAAAAcBAAAPAAAAZHJzL2Rvd25yZXYueG1sTI/BTsMwDIbvSLxDZCRuLGVMZeqaTghpnDiw&#10;goDdvMZrC41TNenWvT3mBMfPv/X7c76eXKeONITWs4HbWQKKuPK25drA2+vmZgkqRGSLnWcycKYA&#10;6+LyIsfM+hNv6VjGWkkJhwwNNDH2mdahashhmPmeWLKDHxxGwaHWdsCTlLtOz5Mk1Q5blgsN9vTY&#10;UPVdjs7AOC3d4bzZ4edXun15fyr543lkY66vpocVqEhT/FuGX31Rh0Kc9n5kG1RnYLGQV6LM5/eg&#10;JE8T4b2BO2Fd5Pq/f/EDAAD//wMAUEsBAi0AFAAGAAgAAAAhALaDOJL+AAAA4QEAABMAAAAAAAAA&#10;AAAAAAAAAAAAAFtDb250ZW50X1R5cGVzXS54bWxQSwECLQAUAAYACAAAACEAOP0h/9YAAACUAQAA&#10;CwAAAAAAAAAAAAAAAAAvAQAAX3JlbHMvLnJlbHNQSwECLQAUAAYACAAAACEAC4tcYLYCAAD+BQAA&#10;DgAAAAAAAAAAAAAAAAAuAgAAZHJzL2Uyb0RvYy54bWxQSwECLQAUAAYACAAAACEAz27jANsAAAAH&#10;AQAADwAAAAAAAAAAAAAAAAAQBQAAZHJzL2Rvd25yZXYueG1sUEsFBgAAAAAEAAQA8wAAABgGAAAA&#10;AA==&#10;" adj="-11796480,,5400" path="m,127000l,57150c,32601,19901,12700,44450,12700r31750,l76200,r25400,25400l76200,50800r,-12700l44450,38100v-10521,,-19050,8529,-19050,19050l25400,127000,,127000xe" fillcolor="#657c9c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1F9E1684" w14:textId="77777777" w:rsidR="00B53544" w:rsidRDefault="00B53544" w:rsidP="00B53544">
                      <w:pPr>
                        <w:jc w:val="center"/>
                      </w:pPr>
                      <w:r>
                        <w:softHyphen/>
                      </w:r>
                    </w:p>
                  </w:txbxContent>
                </v:textbox>
              </v:shape>
            </w:pict>
          </mc:Fallback>
        </mc:AlternateContent>
      </w:r>
      <w:r w:rsidRPr="000E5CC6">
        <w:rPr>
          <w:sz w:val="28"/>
        </w:rPr>
        <w:tab/>
      </w:r>
      <w:r w:rsidRPr="000E5CC6">
        <w:rPr>
          <w:b w:val="0"/>
          <w:bCs/>
          <w:i/>
          <w:iCs/>
          <w:color w:val="000000" w:themeColor="text1"/>
          <w:sz w:val="28"/>
        </w:rPr>
        <w:t xml:space="preserve">Christopher </w:t>
      </w:r>
      <w:proofErr w:type="spellStart"/>
      <w:r w:rsidRPr="000E5CC6">
        <w:rPr>
          <w:b w:val="0"/>
          <w:bCs/>
          <w:i/>
          <w:iCs/>
          <w:color w:val="000000" w:themeColor="text1"/>
          <w:sz w:val="28"/>
        </w:rPr>
        <w:t>Kozeny</w:t>
      </w:r>
      <w:proofErr w:type="spellEnd"/>
    </w:p>
    <w:p w14:paraId="02E9ED9A" w14:textId="77777777" w:rsidR="00B53544" w:rsidRPr="000E5CC6" w:rsidRDefault="00B53544" w:rsidP="00B53544">
      <w:pPr>
        <w:pStyle w:val="Author"/>
        <w:rPr>
          <w:b w:val="0"/>
          <w:bCs/>
          <w:i/>
          <w:iCs/>
          <w:color w:val="000000" w:themeColor="text1"/>
          <w:sz w:val="28"/>
        </w:rPr>
      </w:pPr>
      <w:r w:rsidRPr="000E5CC6">
        <w:rPr>
          <w:noProof/>
          <w:color w:val="657C9C" w:themeColor="text2" w:themeTint="BF"/>
          <w:sz w:val="28"/>
          <w:lang w:eastAsia="en-US"/>
        </w:rPr>
        <mc:AlternateContent>
          <mc:Choice Requires="wps">
            <w:drawing>
              <wp:anchor distT="0" distB="0" distL="114300" distR="114300" simplePos="0" relativeHeight="251662336" behindDoc="0" locked="0" layoutInCell="1" allowOverlap="1" wp14:anchorId="50161D62" wp14:editId="7B722219">
                <wp:simplePos x="0" y="0"/>
                <wp:positionH relativeFrom="column">
                  <wp:posOffset>266700</wp:posOffset>
                </wp:positionH>
                <wp:positionV relativeFrom="paragraph">
                  <wp:posOffset>59055</wp:posOffset>
                </wp:positionV>
                <wp:extent cx="101600" cy="127000"/>
                <wp:effectExtent l="0" t="12700" r="25400" b="12700"/>
                <wp:wrapNone/>
                <wp:docPr id="5" name="Bent Arrow 5"/>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165DE" w14:textId="77777777" w:rsidR="00B53544" w:rsidRDefault="00B53544" w:rsidP="00B53544">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61D62" id="Bent Arrow 5" o:spid="_x0000_s1028" style="position:absolute;margin-left:21pt;margin-top:4.65pt;width:8pt;height: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WtwIAAP4FAAAOAAAAZHJzL2Uyb0RvYy54bWysVFFP3DAMfp+0/xDlfbQ9cbBV9NANxDSJ&#10;DTSYeM6lKa2UxFmSu/b26+ckbTkY2qRpL2ns2J/tr7bPzgclyU5Y14GuaHGUUyI0h7rTjxX9fn/1&#10;7j0lzjNdMwlaVHQvHD1fvX1z1ptSLKAFWQtLEES7sjcVbb03ZZY53grF3BEYofGxAauYR9E+ZrVl&#10;PaIrmS3y/CTrwdbGAhfOofYyPdJVxG8awf1N0zjhiawo5ubjaeO5CWe2OmPlo2Wm7fiYBvuHLBTr&#10;NAadoS6ZZ2Rru9+gVMctOGj8EQeVQdN0XMQasJoif1HNXcuMiLUgOc7MNLn/B8u/7m4t6eqKLinR&#10;TOEv+ii0J2troSfLwE9vXIlmd+bWjpLDayh2aKwKXyyDDJHT/cypGDzhqCzy4iRH5jk+FYvTHO+I&#10;kj05G+v8JwGKhEtFNxg9Bo90st2188l+sgsBHciuvuqkjELoFXEhLdkx/Mt+WERXuVVfoE660+UY&#10;l5Woxo5I6sWkxnRixwWUmNyzAFL/PWYxVnXgiKDBMwv8Jcbize+lCHhSfxMNMo8cpYTnDFJyjHOk&#10;ooi1uJbVIqlDyhOFs0fMOQIG5AaJmbFHgOccTdiJ2dE+uIo4MrNznqL/yXn2iJFB+9lZdRrsawAS&#10;qxojJ/uJpERNYMkPmyF25SJYBs0G6j12qoU0ws7wqw4b5po5f8ssziz2GO4hf4NHI6GvKIw3Slqw&#10;P1/TB3scJXylpMcdUFH3Y8usoER+1jhkH4rj47A0onC8PF2gYA9fNocveqsuABuwwI1neLwGey+n&#10;a2NBPeC6Woeo+MQ0x9gV5d5OwoVPuwkXHhfrdTTDRWGYv9Z3hgfwwHOYhfvhgVkzTo3HcfsK075g&#10;5Yu5SbbBU8N666Hp4lA98Tr+AVwysZXGhRi22KEcrZ7W9uoXAAAA//8DAFBLAwQUAAYACAAAACEA&#10;Kno5f9sAAAAGAQAADwAAAGRycy9kb3ducmV2LnhtbEyPy07DMBBF90j8gzVI7KhDgCqETCqEVFYs&#10;aEA8dtPYTQLxOIqdNv17hhUsj+7o3jPFana92tsxdJ4RLhcJKMu1Nx03CK8v64sMVIjEhnrPFuFo&#10;A6zK05OCcuMPvLH7KjZKSjjkhNDGOORah7q1jsLCD5Yl2/nRURQcG21GOki563WaJEvtqGNZaGmw&#10;D62tv6vJIUxz5nbH9Sd9fC03z2+PFb8/TYx4fjbf34GKdo5/x/CrL+pQitPWT2yC6hGuU3klItxe&#10;gZL4JhPcIqTCuiz0f/3yBwAA//8DAFBLAQItABQABgAIAAAAIQC2gziS/gAAAOEBAAATAAAAAAAA&#10;AAAAAAAAAAAAAABbQ29udGVudF9UeXBlc10ueG1sUEsBAi0AFAAGAAgAAAAhADj9If/WAAAAlAEA&#10;AAsAAAAAAAAAAAAAAAAALwEAAF9yZWxzLy5yZWxzUEsBAi0AFAAGAAgAAAAhAEj/J1a3AgAA/gUA&#10;AA4AAAAAAAAAAAAAAAAALgIAAGRycy9lMm9Eb2MueG1sUEsBAi0AFAAGAAgAAAAhACp6OX/bAAAA&#10;BgEAAA8AAAAAAAAAAAAAAAAAEQUAAGRycy9kb3ducmV2LnhtbFBLBQYAAAAABAAEAPMAAAAZBgAA&#10;AAA=&#10;" adj="-11796480,,5400" path="m,127000l,57150c,32601,19901,12700,44450,12700r31750,l76200,r25400,25400l76200,50800r,-12700l44450,38100v-10521,,-19050,8529,-19050,19050l25400,127000,,127000xe" fillcolor="#657c9c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3B4165DE" w14:textId="77777777" w:rsidR="00B53544" w:rsidRDefault="00B53544" w:rsidP="00B53544">
                      <w:pPr>
                        <w:jc w:val="center"/>
                      </w:pPr>
                      <w:r>
                        <w:softHyphen/>
                      </w:r>
                    </w:p>
                  </w:txbxContent>
                </v:textbox>
              </v:shape>
            </w:pict>
          </mc:Fallback>
        </mc:AlternateContent>
      </w:r>
      <w:r w:rsidRPr="000E5CC6">
        <w:rPr>
          <w:b w:val="0"/>
          <w:bCs/>
          <w:sz w:val="28"/>
        </w:rPr>
        <w:tab/>
      </w:r>
      <w:r w:rsidRPr="000E5CC6">
        <w:rPr>
          <w:b w:val="0"/>
          <w:bCs/>
          <w:i/>
          <w:iCs/>
          <w:color w:val="000000" w:themeColor="text1"/>
          <w:sz w:val="28"/>
        </w:rPr>
        <w:t xml:space="preserve">Erik </w:t>
      </w:r>
      <w:proofErr w:type="spellStart"/>
      <w:r w:rsidRPr="000E5CC6">
        <w:rPr>
          <w:b w:val="0"/>
          <w:bCs/>
          <w:i/>
          <w:iCs/>
          <w:color w:val="000000" w:themeColor="text1"/>
          <w:sz w:val="28"/>
        </w:rPr>
        <w:t>Eiler</w:t>
      </w:r>
      <w:proofErr w:type="spellEnd"/>
    </w:p>
    <w:p w14:paraId="634CCE83" w14:textId="77777777" w:rsidR="00B53544" w:rsidRPr="000E5CC6" w:rsidRDefault="00B53544" w:rsidP="00B53544">
      <w:pPr>
        <w:pStyle w:val="Author"/>
        <w:tabs>
          <w:tab w:val="left" w:pos="720"/>
          <w:tab w:val="left" w:pos="1440"/>
          <w:tab w:val="left" w:pos="2160"/>
          <w:tab w:val="left" w:pos="6000"/>
        </w:tabs>
        <w:rPr>
          <w:b w:val="0"/>
          <w:bCs/>
          <w:i/>
          <w:iCs/>
          <w:color w:val="000000" w:themeColor="text1"/>
          <w:sz w:val="28"/>
        </w:rPr>
      </w:pPr>
      <w:r w:rsidRPr="000E5CC6">
        <w:rPr>
          <w:i/>
          <w:iCs/>
          <w:noProof/>
          <w:color w:val="000000" w:themeColor="text1"/>
          <w:sz w:val="28"/>
          <w:lang w:eastAsia="en-US"/>
        </w:rPr>
        <mc:AlternateContent>
          <mc:Choice Requires="wps">
            <w:drawing>
              <wp:anchor distT="0" distB="0" distL="114300" distR="114300" simplePos="0" relativeHeight="251664384" behindDoc="0" locked="0" layoutInCell="1" allowOverlap="1" wp14:anchorId="64930FB1" wp14:editId="78CDE7D1">
                <wp:simplePos x="0" y="0"/>
                <wp:positionH relativeFrom="column">
                  <wp:posOffset>254000</wp:posOffset>
                </wp:positionH>
                <wp:positionV relativeFrom="paragraph">
                  <wp:posOffset>50165</wp:posOffset>
                </wp:positionV>
                <wp:extent cx="101600" cy="127000"/>
                <wp:effectExtent l="0" t="12700" r="25400" b="12700"/>
                <wp:wrapNone/>
                <wp:docPr id="7" name="Bent Arrow 7"/>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DB5AD" w14:textId="77777777" w:rsidR="00B53544" w:rsidRDefault="00B53544" w:rsidP="00B53544">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30FB1" id="Bent Arrow 7" o:spid="_x0000_s1029" style="position:absolute;margin-left:20pt;margin-top:3.95pt;width:8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7ytwIAAP4FAAAOAAAAZHJzL2Uyb0RvYy54bWysVFFP3DAMfp+0/xDlfbS9AbdV9NANxDSJ&#10;wWkw8ZxLU65SEmdJ7trbr5+TtOVgaJOmvaSxY3+2v9o+O++VJDthXQu6osVRTonQHOpWP1b0+/3V&#10;uw+UOM90zSRoUdG9cPR88fbNWWdKMYMNyFpYgiDalZ2p6MZ7U2aZ4xuhmDsCIzQ+NmAV8yjax6y2&#10;rEN0JbNZnp9mHdjaWODCOdRepke6iPhNI7i/bRonPJEVxdx8PG081+HMFmesfLTMbFo+pMH+IQvF&#10;Wo1BJ6hL5hnZ2vY3KNVyCw4af8RBZdA0LRexBqymyF9Uc7dhRsRakBxnJprc/4PlN7uVJW1d0Tkl&#10;min8RZ+E9mRpLXRkHvjpjCvR7M6s7CA5vIZi+8aq8MUySB853U+cit4TjsoiL05zZJ7jUzGb53hH&#10;lOzJ2VjnPwtQJFwqusboMXikk+2unU/2o10I6EC29VUrZRRCr4gLacmO4V/2/Sy6yq36CnXSzU+G&#10;uKxENXZEUs9GNaYTOy6gxOSeBZD67zGLoaoDRwQNnlngLzEWb34vRcCT+ptokHnkKCU8ZZCSY5wj&#10;FUWsxW1YLZI6pDxSOHnEnCNgQG6QmAl7AHjO0YidmB3sg6uIIzM55yn6n5wnjxgZtJ+cVavBvgYg&#10;saohcrIfSUrUBJZ8v+5jV74PlkGzhnqPnWohjbAz/KrFhrlmzq+YxZnFHsM95G/xaCR0FYXhRskG&#10;7M/X9MEeRwlfKelwB1TU/dgyKyiRXzQO2cfi+DgsjSgcn8xnKNjDl/Xhi96qC8AGLHDjGR6vwd7L&#10;8dpYUA+4rpYhKj4xzTF2Rbm3o3Dh027ChcfFchnNcFEY5q/1neEBPPAcZuG+f2DWDFPjcdxuYNwX&#10;rHwxN8k2eGpYbj00bRyqJ16HP4BLJrbSsBDDFjuUo9XT2l78AgAA//8DAFBLAwQUAAYACAAAACEA&#10;b++IqtsAAAAGAQAADwAAAGRycy9kb3ducmV2LnhtbEyPwU7DMBBE70j8g7VI3KhDBaENcSqEVE4c&#10;aEBQbtt4mwTidRQ7bfr3LCc4Ps1q5m2+mlynDjSE1rOB61kCirjytuXawNvr+moBKkRki51nMnCi&#10;AKvi/CzHzPojb+hQxlpJCYcMDTQx9pnWoWrIYZj5nliyvR8cRsGh1nbAo5S7Ts+TJNUOW5aFBnt6&#10;bKj6LkdnYJwWbn9af+L2K928vD+V/PE8sjGXF9PDPahIU/w7hl99UYdCnHZ+ZBtUZ+AmkVeigbsl&#10;KIlvU8GdgbmwLnL9X7/4AQAA//8DAFBLAQItABQABgAIAAAAIQC2gziS/gAAAOEBAAATAAAAAAAA&#10;AAAAAAAAAAAAAABbQ29udGVudF9UeXBlc10ueG1sUEsBAi0AFAAGAAgAAAAhADj9If/WAAAAlAEA&#10;AAsAAAAAAAAAAAAAAAAALwEAAF9yZWxzLy5yZWxzUEsBAi0AFAAGAAgAAAAhALYu3vK3AgAA/gUA&#10;AA4AAAAAAAAAAAAAAAAALgIAAGRycy9lMm9Eb2MueG1sUEsBAi0AFAAGAAgAAAAhAG/viKrbAAAA&#10;BgEAAA8AAAAAAAAAAAAAAAAAEQUAAGRycy9kb3ducmV2LnhtbFBLBQYAAAAABAAEAPMAAAAZBgAA&#10;AAA=&#10;" adj="-11796480,,5400" path="m,127000l,57150c,32601,19901,12700,44450,12700r31750,l76200,r25400,25400l76200,50800r,-12700l44450,38100v-10521,,-19050,8529,-19050,19050l25400,127000,,127000xe" fillcolor="#657c9c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7A5DB5AD" w14:textId="77777777" w:rsidR="00B53544" w:rsidRDefault="00B53544" w:rsidP="00B53544">
                      <w:pPr>
                        <w:jc w:val="center"/>
                      </w:pPr>
                      <w:r>
                        <w:softHyphen/>
                      </w:r>
                    </w:p>
                  </w:txbxContent>
                </v:textbox>
              </v:shape>
            </w:pict>
          </mc:Fallback>
        </mc:AlternateContent>
      </w:r>
      <w:r w:rsidRPr="000E5CC6">
        <w:rPr>
          <w:b w:val="0"/>
          <w:bCs/>
          <w:i/>
          <w:iCs/>
          <w:color w:val="000000" w:themeColor="text1"/>
          <w:sz w:val="28"/>
        </w:rPr>
        <w:tab/>
        <w:t>John Manzo</w:t>
      </w:r>
    </w:p>
    <w:p w14:paraId="149B5FD2" w14:textId="77777777" w:rsidR="00B53544" w:rsidRPr="000E5CC6" w:rsidRDefault="00B53544" w:rsidP="00B53544">
      <w:pPr>
        <w:pStyle w:val="Author"/>
        <w:tabs>
          <w:tab w:val="left" w:pos="720"/>
          <w:tab w:val="left" w:pos="1440"/>
          <w:tab w:val="left" w:pos="2160"/>
          <w:tab w:val="left" w:pos="2880"/>
          <w:tab w:val="left" w:pos="5260"/>
        </w:tabs>
        <w:rPr>
          <w:b w:val="0"/>
          <w:bCs/>
          <w:i/>
          <w:iCs/>
          <w:color w:val="000000" w:themeColor="text1"/>
          <w:sz w:val="24"/>
          <w:szCs w:val="26"/>
        </w:rPr>
      </w:pPr>
      <w:r w:rsidRPr="000E5CC6">
        <w:rPr>
          <w:i/>
          <w:iCs/>
          <w:noProof/>
          <w:color w:val="000000" w:themeColor="text1"/>
          <w:sz w:val="28"/>
          <w:lang w:eastAsia="en-US"/>
        </w:rPr>
        <mc:AlternateContent>
          <mc:Choice Requires="wps">
            <w:drawing>
              <wp:anchor distT="0" distB="0" distL="114300" distR="114300" simplePos="0" relativeHeight="251663360" behindDoc="0" locked="0" layoutInCell="1" allowOverlap="1" wp14:anchorId="0E433A0F" wp14:editId="4417121D">
                <wp:simplePos x="0" y="0"/>
                <wp:positionH relativeFrom="column">
                  <wp:posOffset>241300</wp:posOffset>
                </wp:positionH>
                <wp:positionV relativeFrom="paragraph">
                  <wp:posOffset>53975</wp:posOffset>
                </wp:positionV>
                <wp:extent cx="101600" cy="127000"/>
                <wp:effectExtent l="0" t="12700" r="25400" b="12700"/>
                <wp:wrapNone/>
                <wp:docPr id="6" name="Bent Arrow 6"/>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A9F55" w14:textId="77777777" w:rsidR="00B53544" w:rsidRDefault="00B53544" w:rsidP="00B53544">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33A0F" id="Bent Arrow 6" o:spid="_x0000_s1030" style="position:absolute;margin-left:19pt;margin-top:4.25pt;width:8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93xtwIAAP4FAAAOAAAAZHJzL2Uyb0RvYy54bWysVFFP3DAMfp+0/xDlfbQ9Hceo6KEbiGkS&#10;AzSYeM6lKVcpibMkd+3t189J2nIwtEnTXtLYsT/bX22fnfdKkp2wrgVd0eIop0RoDnWrnyr6/eHq&#10;w0dKnGe6ZhK0qOheOHq+fP/urDOlmMEGZC0sQRDtys5UdOO9KbPM8Y1QzB2BERofG7CKeRTtU1Zb&#10;1iG6ktkszxdZB7Y2FrhwDrWX6ZEuI37TCO5vm8YJT2RFMTcfTxvPdTiz5Rkrnywzm5YPabB/yEKx&#10;VmPQCeqSeUa2tv0NSrXcgoPGH3FQGTRNy0WsAasp8lfV3G+YEbEWJMeZiSb3/2D5ze7Okrau6IIS&#10;zRT+ok9Ce7KyFjqyCPx0xpVodm/u7CA5vIZi+8aq8MUySB853U+cit4TjsoiLxY5Ms/xqZid5HhH&#10;lOzZ2VjnPwtQJFwqusboMXikk+2unU/2o10I6EC29VUrZRRCr4gLacmO4V/2/Sy6yq36CnXSnRwP&#10;cVmJauyIpJ6NakwndlxAicm9CCD132MWQ1UHjggaPLPAX2Is3vxeioAn9TfRIPPIUUp4yiAlxzhH&#10;KopYi9uwWiR1SHmkcPKIOUfAgNwgMRP2APCSoxE7MTvYB1cRR2ZyzlP0PzlPHjEyaD85q1aDfQtA&#10;YlVD5GQ/kpSoCSz5ft3HrpwHy6BZQ73HTrWQRtgZftViw1wz5++YxZnFHsM95G/xaCR0FYXhRskG&#10;7M+39MEeRwlfKelwB1TU/dgyKyiRXzQO2Wkxn4elEYX58ckMBXv4sj580Vt1AdiABW48w+M12Hs5&#10;XhsL6hHX1SpExSemOcauKPd2FC582k248LhYraIZLgrD/LW+NzyAB57DLDz0j8yaYWo8jtsNjPuC&#10;la/mJtkGTw2rrYemjUP1zOvwB3DJxFYaFmLYYodytHpe28tfAAAA//8DAFBLAwQUAAYACAAAACEA&#10;xgGu2NsAAAAGAQAADwAAAGRycy9kb3ducmV2LnhtbEyPwU7DMBBE70j8g7VI3KhDoVWUZlMhpHLi&#10;QAMCetvGbhKI11HstOnfs5zg+DSrmbf5enKdOtohtJ4RbmcJKMuVNy3XCG+vm5sUVIjEhjrPFuFs&#10;A6yLy4ucMuNPvLXHMtZKSjhkhNDE2Gdah6qxjsLM95YlO/jBURQcam0GOkm56/Q8SZbaUcuy0FBv&#10;HxtbfZejQxin1B3Omx19fi23L+9PJX88j4x4fTU9rEBFO8W/Y/jVF3UoxGnvRzZBdQh3qbwSEdIF&#10;KIkX94J7hLmwLnL9X7/4AQAA//8DAFBLAQItABQABgAIAAAAIQC2gziS/gAAAOEBAAATAAAAAAAA&#10;AAAAAAAAAAAAAABbQ29udGVudF9UeXBlc10ueG1sUEsBAi0AFAAGAAgAAAAhADj9If/WAAAAlAEA&#10;AAsAAAAAAAAAAAAAAAAALwEAAF9yZWxzLy5yZWxzUEsBAi0AFAAGAAgAAAAhAILX3fG3AgAA/gUA&#10;AA4AAAAAAAAAAAAAAAAALgIAAGRycy9lMm9Eb2MueG1sUEsBAi0AFAAGAAgAAAAhAMYBrtjbAAAA&#10;BgEAAA8AAAAAAAAAAAAAAAAAEQUAAGRycy9kb3ducmV2LnhtbFBLBQYAAAAABAAEAPMAAAAZBgAA&#10;AAA=&#10;" adj="-11796480,,5400" path="m,127000l,57150c,32601,19901,12700,44450,12700r31750,l76200,r25400,25400l76200,50800r,-12700l44450,38100v-10521,,-19050,8529,-19050,19050l25400,127000,,127000xe" fillcolor="#657c9c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0C2A9F55" w14:textId="77777777" w:rsidR="00B53544" w:rsidRDefault="00B53544" w:rsidP="00B53544">
                      <w:pPr>
                        <w:jc w:val="center"/>
                      </w:pPr>
                      <w:r>
                        <w:softHyphen/>
                      </w:r>
                    </w:p>
                  </w:txbxContent>
                </v:textbox>
              </v:shape>
            </w:pict>
          </mc:Fallback>
        </mc:AlternateContent>
      </w:r>
      <w:r w:rsidRPr="000E5CC6">
        <w:rPr>
          <w:b w:val="0"/>
          <w:bCs/>
          <w:i/>
          <w:iCs/>
          <w:color w:val="000000" w:themeColor="text1"/>
          <w:sz w:val="28"/>
        </w:rPr>
        <w:tab/>
        <w:t>Joe Cremeens</w:t>
      </w:r>
    </w:p>
    <w:p w14:paraId="27B7B8CF" w14:textId="77777777" w:rsidR="00B53544" w:rsidRPr="000E5CC6" w:rsidRDefault="00B53544" w:rsidP="00B53544">
      <w:pPr>
        <w:pStyle w:val="Author"/>
        <w:rPr>
          <w:b w:val="0"/>
          <w:bCs/>
          <w:i/>
          <w:iCs/>
          <w:color w:val="000000" w:themeColor="text1"/>
          <w:sz w:val="28"/>
        </w:rPr>
      </w:pPr>
      <w:r w:rsidRPr="000E5CC6">
        <w:rPr>
          <w:i/>
          <w:iCs/>
          <w:noProof/>
          <w:color w:val="000000" w:themeColor="text1"/>
          <w:sz w:val="28"/>
          <w:lang w:eastAsia="en-US"/>
        </w:rPr>
        <mc:AlternateContent>
          <mc:Choice Requires="wps">
            <w:drawing>
              <wp:anchor distT="0" distB="0" distL="114300" distR="114300" simplePos="0" relativeHeight="251665408" behindDoc="0" locked="0" layoutInCell="1" allowOverlap="1" wp14:anchorId="441EB302" wp14:editId="68C630B6">
                <wp:simplePos x="0" y="0"/>
                <wp:positionH relativeFrom="column">
                  <wp:posOffset>241300</wp:posOffset>
                </wp:positionH>
                <wp:positionV relativeFrom="paragraph">
                  <wp:posOffset>45085</wp:posOffset>
                </wp:positionV>
                <wp:extent cx="101600" cy="127000"/>
                <wp:effectExtent l="0" t="12700" r="25400" b="12700"/>
                <wp:wrapNone/>
                <wp:docPr id="8" name="Bent Arrow 8"/>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4E601" w14:textId="77777777" w:rsidR="00B53544" w:rsidRDefault="00B53544" w:rsidP="00B53544">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EB302" id="Bent Arrow 8" o:spid="_x0000_s1031" style="position:absolute;margin-left:19pt;margin-top:3.55pt;width:8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GjtwIAAP4FAAAOAAAAZHJzL2Uyb0RvYy54bWysVN9P3DAMfp+0/yHK+2h74tcqeugGYprE&#10;AA0mnnNpSislcZbkrr399XOSthwMbdK0lzR27M/2V9tn54OSZCus60BXtDjIKRGaQ93pp4p+f7j6&#10;cEqJ80zXTIIWFd0JR8+X79+d9aYUC2hB1sISBNGu7E1FW+9NmWWOt0IxdwBGaHxswCrmUbRPWW1Z&#10;j+hKZos8P856sLWxwIVzqL1Mj3QZ8ZtGcH/bNE54IiuKufl42niuw5ktz1j5ZJlpOz6mwf4hC8U6&#10;jUFnqEvmGdnY7jco1XELDhp/wEFl0DQdF7EGrKbIX1Vz3zIjYi1IjjMzTe7/wfKb7Z0lXV1R/FGa&#10;KfxFn4T2ZGUt9OQ08NMbV6LZvbmzo+TwGoodGqvCF8sgQ+R0N3MqBk84Kou8OM6ReY5PxeIkxzui&#10;ZM/Oxjr/WYAi4VLRNUaPwSOdbHvtfLKf7EJAB7KrrzopoxB6RVxIS7YM/7IfFtFVbtRXqJPu5GiM&#10;y0pUY0ck9WJSYzqx4wJKTO5FAKn/HrMYq9pzRNDgmQX+EmPx5ndSBDypv4kGmUeOUsJzBik5xjlS&#10;UcRaXMtqkdQh5YnC2SPmHAEDcoPEzNgjwEuOJuzE7GgfXEUcmdk5T9H/5Dx7xMig/eysOg32LQCJ&#10;VY2Rk/1EUqImsOSH9RC78ihYBs0a6h12qoU0ws7wqw4b5po5f8csziz2GO4hf4tHI6GvKIw3Slqw&#10;P9/SB3scJXylpMcdUFH3Y8OsoER+0ThkH4vDw7A0onB4dLJAwe6/rPdf9EZdADZggRvP8HgN9l5O&#10;18aCesR1tQpR8YlpjrEryr2dhAufdhMuPC5Wq2iGi8Iwf63vDQ/ggecwCw/DI7NmnBqP43YD075g&#10;5au5SbbBU8Nq46Hp4lA98zr+AVwysZXGhRi22L4crZ7X9vIXAAAA//8DAFBLAwQUAAYACAAAACEA&#10;4L3T6dwAAAAGAQAADwAAAGRycy9kb3ducmV2LnhtbEyPy07DMBBF90j8gzVI7KjTAiUKmVQIqaxY&#10;0IB47Nx4mgTicRQ7bfr3TFewPLqje8/kq8l1ak9DaD0jzGcJKOLK25ZrhLfX9VUKKkTD1nSeCeFI&#10;AVbF+VluMusPvKF9GWslJRwyg9DE2Gdah6ohZ8LM98SS7fzgTBQcam0Hc5By1+lFkiy1My3LQmN6&#10;emyo+ilHhzBOqdsd11/m83u5eXl/KvnjeWTEy4vp4R5UpCn+HcNJX9ShEKetH9kG1SFcp/JKRLib&#10;g5L49kZwi7AQ1kWu/+sXvwAAAP//AwBQSwECLQAUAAYACAAAACEAtoM4kv4AAADhAQAAEwAAAAAA&#10;AAAAAAAAAAAAAAAAW0NvbnRlbnRfVHlwZXNdLnhtbFBLAQItABQABgAIAAAAIQA4/SH/1gAAAJQB&#10;AAALAAAAAAAAAAAAAAAAAC8BAABfcmVscy8ucmVsc1BLAQItABQABgAIAAAAIQCMrIGjtwIAAP4F&#10;AAAOAAAAAAAAAAAAAAAAAC4CAABkcnMvZTJvRG9jLnhtbFBLAQItABQABgAIAAAAIQDgvdPp3AAA&#10;AAYBAAAPAAAAAAAAAAAAAAAAABEFAABkcnMvZG93bnJldi54bWxQSwUGAAAAAAQABADzAAAAGgYA&#10;AAAA&#10;" adj="-11796480,,5400" path="m,127000l,57150c,32601,19901,12700,44450,12700r31750,l76200,r25400,25400l76200,50800r,-12700l44450,38100v-10521,,-19050,8529,-19050,19050l25400,127000,,127000xe" fillcolor="#657c9c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61B4E601" w14:textId="77777777" w:rsidR="00B53544" w:rsidRDefault="00B53544" w:rsidP="00B53544">
                      <w:pPr>
                        <w:jc w:val="center"/>
                      </w:pPr>
                      <w:r>
                        <w:softHyphen/>
                      </w:r>
                    </w:p>
                  </w:txbxContent>
                </v:textbox>
              </v:shape>
            </w:pict>
          </mc:Fallback>
        </mc:AlternateContent>
      </w:r>
      <w:r w:rsidRPr="000E5CC6">
        <w:rPr>
          <w:b w:val="0"/>
          <w:bCs/>
          <w:i/>
          <w:iCs/>
          <w:color w:val="000000" w:themeColor="text1"/>
          <w:sz w:val="28"/>
        </w:rPr>
        <w:tab/>
        <w:t xml:space="preserve">Shafiq </w:t>
      </w:r>
      <w:proofErr w:type="spellStart"/>
      <w:r w:rsidRPr="000E5CC6">
        <w:rPr>
          <w:b w:val="0"/>
          <w:bCs/>
          <w:i/>
          <w:iCs/>
          <w:color w:val="000000" w:themeColor="text1"/>
          <w:sz w:val="28"/>
        </w:rPr>
        <w:t>Jahish</w:t>
      </w:r>
      <w:proofErr w:type="spellEnd"/>
    </w:p>
    <w:p w14:paraId="4E39958B" w14:textId="77777777" w:rsidR="00B53544" w:rsidRPr="00136388" w:rsidRDefault="00B53544" w:rsidP="00B53544">
      <w:pPr>
        <w:pStyle w:val="Author"/>
        <w:rPr>
          <w:b w:val="0"/>
          <w:bCs/>
          <w:color w:val="000000" w:themeColor="text1"/>
        </w:rPr>
      </w:pPr>
    </w:p>
    <w:p w14:paraId="122AE61E" w14:textId="6DD8218B" w:rsidR="00B53544" w:rsidRPr="00A818DA" w:rsidRDefault="00B53544" w:rsidP="00B53544">
      <w:pPr>
        <w:rPr>
          <w:sz w:val="30"/>
        </w:rPr>
      </w:pPr>
    </w:p>
    <w:p w14:paraId="7E528835" w14:textId="77777777" w:rsidR="0068583D" w:rsidRDefault="0068583D"/>
    <w:p w14:paraId="236CA6FA" w14:textId="77777777" w:rsidR="0068583D" w:rsidRDefault="0068583D"/>
    <w:p w14:paraId="511BD9C1" w14:textId="77777777" w:rsidR="0068583D" w:rsidRDefault="0068583D"/>
    <w:p w14:paraId="70A2A960" w14:textId="034B5650" w:rsidR="00AC4D03" w:rsidRPr="00AC4D03" w:rsidRDefault="0068583D" w:rsidP="00AC4D03">
      <w:r>
        <w:rPr>
          <w:noProof/>
          <w:sz w:val="30"/>
          <w:lang w:eastAsia="en-US"/>
        </w:rPr>
        <mc:AlternateContent>
          <mc:Choice Requires="wps">
            <w:drawing>
              <wp:anchor distT="0" distB="0" distL="114300" distR="114300" simplePos="0" relativeHeight="251666432" behindDoc="0" locked="0" layoutInCell="1" allowOverlap="1" wp14:anchorId="16479FEB" wp14:editId="20E943A8">
                <wp:simplePos x="0" y="0"/>
                <wp:positionH relativeFrom="margin">
                  <wp:align>center</wp:align>
                </wp:positionH>
                <wp:positionV relativeFrom="paragraph">
                  <wp:posOffset>4445</wp:posOffset>
                </wp:positionV>
                <wp:extent cx="3467100" cy="661670"/>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3467100" cy="661670"/>
                        </a:xfrm>
                        <a:prstGeom prst="rect">
                          <a:avLst/>
                        </a:prstGeom>
                        <a:noFill/>
                        <a:ln w="6350">
                          <a:noFill/>
                        </a:ln>
                      </wps:spPr>
                      <wps:txbx>
                        <w:txbxContent>
                          <w:p w14:paraId="3B4DF671" w14:textId="661AD587" w:rsidR="00B53544" w:rsidRPr="00E15FDC" w:rsidRDefault="00C54EFA" w:rsidP="00B53544">
                            <w:pPr>
                              <w:spacing w:after="0"/>
                              <w:jc w:val="center"/>
                              <w:rPr>
                                <w:sz w:val="26"/>
                                <w:szCs w:val="30"/>
                              </w:rPr>
                            </w:pPr>
                            <w:r>
                              <w:rPr>
                                <w:sz w:val="26"/>
                                <w:szCs w:val="30"/>
                              </w:rPr>
                              <w:t>August</w:t>
                            </w:r>
                            <w:r w:rsidR="00B53544" w:rsidRPr="00E15FDC">
                              <w:rPr>
                                <w:sz w:val="26"/>
                                <w:szCs w:val="30"/>
                              </w:rPr>
                              <w:t xml:space="preserve"> </w:t>
                            </w:r>
                            <w:r>
                              <w:rPr>
                                <w:sz w:val="26"/>
                                <w:szCs w:val="30"/>
                              </w:rPr>
                              <w:t>9</w:t>
                            </w:r>
                            <w:r w:rsidR="00B53544" w:rsidRPr="00E15FDC">
                              <w:rPr>
                                <w:sz w:val="26"/>
                                <w:szCs w:val="30"/>
                              </w:rPr>
                              <w:t>, 2019</w:t>
                            </w:r>
                          </w:p>
                          <w:p w14:paraId="38F42EFC" w14:textId="77777777" w:rsidR="00B53544" w:rsidRPr="00E15FDC" w:rsidRDefault="00B53544" w:rsidP="00B53544">
                            <w:pPr>
                              <w:jc w:val="center"/>
                              <w:rPr>
                                <w:color w:val="FFFFFF" w:themeColor="background1"/>
                                <w:sz w:val="26"/>
                                <w:szCs w:val="30"/>
                                <w14:textFill>
                                  <w14:noFill/>
                                </w14:textFill>
                              </w:rPr>
                            </w:pPr>
                            <w:r w:rsidRPr="00E15FDC">
                              <w:rPr>
                                <w:sz w:val="26"/>
                                <w:szCs w:val="30"/>
                              </w:rPr>
                              <w:t>University of Nebraska at Omaha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79FEB" id="Text Box 27" o:spid="_x0000_s1032" type="#_x0000_t202" style="position:absolute;margin-left:0;margin-top:.35pt;width:273pt;height:52.1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KMQIAAFoEAAAOAAAAZHJzL2Uyb0RvYy54bWysVN9v2jAQfp+0/8Hy+whQChsiVKwV06Sq&#10;rQRTn43jkEiJz7MNCfvr99khFHV7mvbinO/O9+P77rK4a+uKHZV1JemUjwZDzpSWlJV6n/If2/Wn&#10;z5w5L3QmKtIq5Sfl+N3y44dFY+ZqTAVVmbIMQbSbNyblhfdmniROFqoWbkBGaRhzsrXwuNp9klnR&#10;IHpdJePhcJo0ZDNjSSrnoH3ojHwZ4+e5kv45z53yrEo5avPxtPHchTNZLsR8b4UpSnkuQ/xDFbUo&#10;NZJeQj0IL9jBln+EqktpyVHuB5LqhPK8lCr2gG5Gw3fdbAphVOwF4Dhzgcn9v7Dy6fhiWZmlfDzj&#10;TIsaHG1V69lXahlUwKcxbg63jYGjb6EHz73eQRnabnNbhy8aYrAD6dMF3RBNQnkzmc5GQ5gkbNPp&#10;aDqL8Cdvr411/puimgUh5RbsRVDF8dF5VALX3iUk07QuqyoyWGnWIOjN7TA+uFjwotJ4GHroag2S&#10;b3dt7Hna97Gj7IT2LHUD4oxcl6jhUTj/IiwmAmVjyv0zjrwi5KKzxFlB9tff9MEfRMHKWYMJS7n7&#10;eRBWcVZ916Dwy2gyCSMZL5Pb2RgXe23ZXVv0ob4nDPEI+2RkFIO/r3oxt1S/YhlWIStMQkvkTrnv&#10;xXvfzT2WSarVKjphCI3wj3pjZAgdUA0Ib9tXYc2ZBg8Cn6ifRTF/x0bn2/GxOnjKy0hVwLlD9Qw/&#10;BjgyeF62sCHX9+j19ktY/gYAAP//AwBQSwMEFAAGAAgAAAAhAI/7sSbdAAAABQEAAA8AAABkcnMv&#10;ZG93bnJldi54bWxMj0FLw0AUhO+C/2F5gje7sbS1xmxKCRRB9NDai7eX7GsSzL6N2W0b/fU+T/U4&#10;zDDzTbYaXadONITWs4H7SQKKuPK25drA/n1ztwQVIrLFzjMZ+KYAq/z6KsPU+jNv6bSLtZISDika&#10;aGLsU61D1ZDDMPE9sXgHPziMIoda2wHPUu46PU2ShXbYsiw02FPRUPW5OzoDL8XmDbfl1C1/uuL5&#10;9bDuv/Yfc2Nub8b1E6hIY7yE4Q9f0CEXptIf2QbVGZAj0cADKPHms4XIUkLJ7BF0nun/9PkvAAAA&#10;//8DAFBLAQItABQABgAIAAAAIQC2gziS/gAAAOEBAAATAAAAAAAAAAAAAAAAAAAAAABbQ29udGVu&#10;dF9UeXBlc10ueG1sUEsBAi0AFAAGAAgAAAAhADj9If/WAAAAlAEAAAsAAAAAAAAAAAAAAAAALwEA&#10;AF9yZWxzLy5yZWxzUEsBAi0AFAAGAAgAAAAhAD5+hAoxAgAAWgQAAA4AAAAAAAAAAAAAAAAALgIA&#10;AGRycy9lMm9Eb2MueG1sUEsBAi0AFAAGAAgAAAAhAI/7sSbdAAAABQEAAA8AAAAAAAAAAAAAAAAA&#10;iwQAAGRycy9kb3ducmV2LnhtbFBLBQYAAAAABAAEAPMAAACVBQAAAAA=&#10;" filled="f" stroked="f" strokeweight=".5pt">
                <v:textbox>
                  <w:txbxContent>
                    <w:p w14:paraId="3B4DF671" w14:textId="661AD587" w:rsidR="00B53544" w:rsidRPr="00E15FDC" w:rsidRDefault="00C54EFA" w:rsidP="00B53544">
                      <w:pPr>
                        <w:spacing w:after="0"/>
                        <w:jc w:val="center"/>
                        <w:rPr>
                          <w:sz w:val="26"/>
                          <w:szCs w:val="30"/>
                        </w:rPr>
                      </w:pPr>
                      <w:r>
                        <w:rPr>
                          <w:sz w:val="26"/>
                          <w:szCs w:val="30"/>
                        </w:rPr>
                        <w:t>August</w:t>
                      </w:r>
                      <w:r w:rsidR="00B53544" w:rsidRPr="00E15FDC">
                        <w:rPr>
                          <w:sz w:val="26"/>
                          <w:szCs w:val="30"/>
                        </w:rPr>
                        <w:t xml:space="preserve"> </w:t>
                      </w:r>
                      <w:r>
                        <w:rPr>
                          <w:sz w:val="26"/>
                          <w:szCs w:val="30"/>
                        </w:rPr>
                        <w:t>9</w:t>
                      </w:r>
                      <w:r w:rsidR="00B53544" w:rsidRPr="00E15FDC">
                        <w:rPr>
                          <w:sz w:val="26"/>
                          <w:szCs w:val="30"/>
                        </w:rPr>
                        <w:t>, 2019</w:t>
                      </w:r>
                    </w:p>
                    <w:p w14:paraId="38F42EFC" w14:textId="77777777" w:rsidR="00B53544" w:rsidRPr="00E15FDC" w:rsidRDefault="00B53544" w:rsidP="00B53544">
                      <w:pPr>
                        <w:jc w:val="center"/>
                        <w:rPr>
                          <w:color w:val="FFFFFF" w:themeColor="background1"/>
                          <w:sz w:val="26"/>
                          <w:szCs w:val="30"/>
                          <w14:textFill>
                            <w14:noFill/>
                          </w14:textFill>
                        </w:rPr>
                      </w:pPr>
                      <w:r w:rsidRPr="00E15FDC">
                        <w:rPr>
                          <w:sz w:val="26"/>
                          <w:szCs w:val="30"/>
                        </w:rPr>
                        <w:t>University of Nebraska at Omaha</w:t>
                      </w:r>
                    </w:p>
                  </w:txbxContent>
                </v:textbox>
                <w10:wrap anchorx="margin"/>
              </v:shape>
            </w:pict>
          </mc:Fallback>
        </mc:AlternateContent>
      </w:r>
    </w:p>
    <w:p w14:paraId="3D2BD40F" w14:textId="557319B1" w:rsidR="006E7525" w:rsidRPr="00D11856" w:rsidRDefault="00AC4D03" w:rsidP="00D11856">
      <w:pPr>
        <w:spacing w:after="0" w:line="240" w:lineRule="auto"/>
        <w:jc w:val="center"/>
        <w:rPr>
          <w:rFonts w:cstheme="minorHAnsi"/>
          <w:b/>
          <w:bCs/>
          <w:sz w:val="56"/>
          <w:szCs w:val="56"/>
        </w:rPr>
      </w:pPr>
      <w:r w:rsidRPr="00D11856">
        <w:rPr>
          <w:rFonts w:cstheme="minorHAnsi"/>
          <w:b/>
          <w:bCs/>
          <w:sz w:val="56"/>
          <w:szCs w:val="56"/>
        </w:rPr>
        <w:lastRenderedPageBreak/>
        <w:t>Cross-Reference Index to Systems Analysis &amp; Design Milestones</w:t>
      </w:r>
    </w:p>
    <w:p w14:paraId="4CE0358C" w14:textId="77777777" w:rsidR="00473161" w:rsidRDefault="00473161" w:rsidP="00473161">
      <w:pPr>
        <w:spacing w:after="0" w:line="240" w:lineRule="auto"/>
        <w:rPr>
          <w:rFonts w:cstheme="minorHAnsi"/>
          <w:b/>
          <w:bCs/>
          <w:color w:val="000000" w:themeColor="text1"/>
          <w:sz w:val="40"/>
          <w:szCs w:val="40"/>
        </w:rPr>
      </w:pPr>
    </w:p>
    <w:p w14:paraId="06F86BC7" w14:textId="5BFE7BCC" w:rsidR="00AC4D03" w:rsidRPr="006E7525" w:rsidRDefault="00AC4D03" w:rsidP="00473161">
      <w:pPr>
        <w:spacing w:after="0" w:line="240" w:lineRule="auto"/>
        <w:rPr>
          <w:rFonts w:cstheme="minorHAnsi"/>
          <w:b/>
          <w:bCs/>
          <w:color w:val="000000" w:themeColor="text1"/>
          <w:sz w:val="40"/>
          <w:szCs w:val="40"/>
        </w:rPr>
      </w:pPr>
      <w:r w:rsidRPr="006E7525">
        <w:rPr>
          <w:rFonts w:cstheme="minorHAnsi"/>
          <w:b/>
          <w:bCs/>
          <w:color w:val="000000" w:themeColor="text1"/>
          <w:sz w:val="40"/>
          <w:szCs w:val="40"/>
        </w:rPr>
        <w:t>Introduction</w:t>
      </w:r>
    </w:p>
    <w:p w14:paraId="4AC8AE49" w14:textId="1327A87B" w:rsidR="00184184" w:rsidRPr="006E7525" w:rsidRDefault="00AC4D03" w:rsidP="00AC4D03">
      <w:pPr>
        <w:pStyle w:val="ListParagraph"/>
        <w:numPr>
          <w:ilvl w:val="0"/>
          <w:numId w:val="9"/>
        </w:numPr>
        <w:spacing w:after="0" w:line="240" w:lineRule="auto"/>
        <w:rPr>
          <w:rFonts w:cstheme="minorHAnsi"/>
          <w:color w:val="000000" w:themeColor="text1"/>
          <w:sz w:val="22"/>
          <w:szCs w:val="22"/>
        </w:rPr>
      </w:pPr>
      <w:r w:rsidRPr="006E7525">
        <w:rPr>
          <w:rFonts w:cstheme="minorHAnsi"/>
          <w:color w:val="000000" w:themeColor="text1"/>
          <w:sz w:val="22"/>
          <w:szCs w:val="22"/>
        </w:rPr>
        <w:t>Systems Purpose &amp; Objectives</w:t>
      </w:r>
    </w:p>
    <w:p w14:paraId="737725A9" w14:textId="7FDF7C95" w:rsidR="00AC4D03" w:rsidRPr="006E7525" w:rsidRDefault="0007019E" w:rsidP="00AC4D03">
      <w:pPr>
        <w:pStyle w:val="ListParagraph"/>
        <w:numPr>
          <w:ilvl w:val="1"/>
          <w:numId w:val="9"/>
        </w:numPr>
        <w:spacing w:after="0" w:line="240" w:lineRule="auto"/>
        <w:rPr>
          <w:rFonts w:cstheme="minorHAnsi"/>
          <w:color w:val="000000" w:themeColor="text1"/>
          <w:sz w:val="22"/>
          <w:szCs w:val="22"/>
        </w:rPr>
      </w:pPr>
      <w:r w:rsidRPr="0007019E">
        <w:rPr>
          <w:rFonts w:cstheme="minorHAnsi"/>
          <w:color w:val="000000" w:themeColor="text1"/>
          <w:sz w:val="22"/>
          <w:szCs w:val="22"/>
        </w:rPr>
        <w:t>Mavs_M4_RDoc_v1.3</w:t>
      </w:r>
      <w:r>
        <w:rPr>
          <w:rFonts w:cstheme="minorHAnsi"/>
          <w:color w:val="000000" w:themeColor="text1"/>
          <w:sz w:val="22"/>
          <w:szCs w:val="22"/>
        </w:rPr>
        <w:t xml:space="preserve"> on page </w:t>
      </w:r>
      <w:r w:rsidR="00D24E15">
        <w:rPr>
          <w:rFonts w:cstheme="minorHAnsi"/>
          <w:color w:val="000000" w:themeColor="text1"/>
          <w:sz w:val="22"/>
          <w:szCs w:val="22"/>
        </w:rPr>
        <w:t>38</w:t>
      </w:r>
      <w:r>
        <w:rPr>
          <w:rFonts w:cstheme="minorHAnsi"/>
          <w:color w:val="000000" w:themeColor="text1"/>
          <w:sz w:val="22"/>
          <w:szCs w:val="22"/>
        </w:rPr>
        <w:t>.</w:t>
      </w:r>
    </w:p>
    <w:p w14:paraId="0C691BB9" w14:textId="404DA7A2" w:rsidR="00AC4D03" w:rsidRPr="006E7525" w:rsidRDefault="00AC4D03" w:rsidP="00AC4D03">
      <w:pPr>
        <w:pStyle w:val="ListParagraph"/>
        <w:numPr>
          <w:ilvl w:val="0"/>
          <w:numId w:val="9"/>
        </w:numPr>
        <w:spacing w:after="0" w:line="240" w:lineRule="auto"/>
        <w:rPr>
          <w:rFonts w:cstheme="minorHAnsi"/>
          <w:color w:val="000000" w:themeColor="text1"/>
          <w:sz w:val="22"/>
          <w:szCs w:val="22"/>
        </w:rPr>
      </w:pPr>
      <w:r w:rsidRPr="006E7525">
        <w:rPr>
          <w:rFonts w:cstheme="minorHAnsi"/>
          <w:color w:val="000000" w:themeColor="text1"/>
          <w:sz w:val="22"/>
          <w:szCs w:val="22"/>
        </w:rPr>
        <w:t>Expected Organizational Benefits</w:t>
      </w:r>
    </w:p>
    <w:p w14:paraId="009228E2" w14:textId="4FA9B2F1" w:rsidR="0007019E" w:rsidRPr="006E7525" w:rsidRDefault="0007019E" w:rsidP="0007019E">
      <w:pPr>
        <w:pStyle w:val="ListParagraph"/>
        <w:numPr>
          <w:ilvl w:val="1"/>
          <w:numId w:val="9"/>
        </w:numPr>
        <w:spacing w:after="0" w:line="240" w:lineRule="auto"/>
        <w:rPr>
          <w:rFonts w:cstheme="minorHAnsi"/>
          <w:color w:val="000000" w:themeColor="text1"/>
          <w:sz w:val="22"/>
          <w:szCs w:val="22"/>
        </w:rPr>
      </w:pPr>
      <w:r w:rsidRPr="0007019E">
        <w:rPr>
          <w:rFonts w:cstheme="minorHAnsi"/>
          <w:color w:val="000000" w:themeColor="text1"/>
          <w:sz w:val="22"/>
          <w:szCs w:val="22"/>
        </w:rPr>
        <w:t>Mavs_M4_RDoc_v1.3</w:t>
      </w:r>
      <w:r>
        <w:rPr>
          <w:rFonts w:cstheme="minorHAnsi"/>
          <w:color w:val="000000" w:themeColor="text1"/>
          <w:sz w:val="22"/>
          <w:szCs w:val="22"/>
        </w:rPr>
        <w:t xml:space="preserve"> on page </w:t>
      </w:r>
      <w:r w:rsidR="00D24E15">
        <w:rPr>
          <w:rFonts w:cstheme="minorHAnsi"/>
          <w:color w:val="000000" w:themeColor="text1"/>
          <w:sz w:val="22"/>
          <w:szCs w:val="22"/>
        </w:rPr>
        <w:t>38</w:t>
      </w:r>
      <w:r>
        <w:rPr>
          <w:rFonts w:cstheme="minorHAnsi"/>
          <w:color w:val="000000" w:themeColor="text1"/>
          <w:sz w:val="22"/>
          <w:szCs w:val="22"/>
        </w:rPr>
        <w:t>.</w:t>
      </w:r>
    </w:p>
    <w:p w14:paraId="6DEE4615" w14:textId="29D9EF53" w:rsidR="002C7DF3" w:rsidRPr="006E7525" w:rsidRDefault="002C7DF3" w:rsidP="00473161">
      <w:pPr>
        <w:spacing w:after="0" w:line="240" w:lineRule="auto"/>
        <w:rPr>
          <w:rFonts w:cstheme="minorHAnsi"/>
          <w:b/>
          <w:bCs/>
          <w:color w:val="000000" w:themeColor="text1"/>
          <w:sz w:val="40"/>
          <w:szCs w:val="40"/>
        </w:rPr>
      </w:pPr>
      <w:r w:rsidRPr="006E7525">
        <w:rPr>
          <w:rFonts w:cstheme="minorHAnsi"/>
          <w:b/>
          <w:bCs/>
          <w:color w:val="000000" w:themeColor="text1"/>
          <w:sz w:val="40"/>
          <w:szCs w:val="40"/>
        </w:rPr>
        <w:t>Project Economics</w:t>
      </w:r>
    </w:p>
    <w:p w14:paraId="28BF070A" w14:textId="73C33573" w:rsidR="005005A8" w:rsidRPr="006E7525" w:rsidRDefault="002B2714" w:rsidP="00184184">
      <w:pPr>
        <w:pStyle w:val="ListParagraph"/>
        <w:numPr>
          <w:ilvl w:val="0"/>
          <w:numId w:val="1"/>
        </w:numPr>
        <w:spacing w:after="0" w:line="240" w:lineRule="auto"/>
        <w:rPr>
          <w:rFonts w:cstheme="minorHAnsi"/>
          <w:color w:val="000000" w:themeColor="text1"/>
          <w:sz w:val="22"/>
          <w:szCs w:val="22"/>
        </w:rPr>
      </w:pPr>
      <w:r w:rsidRPr="006E7525">
        <w:rPr>
          <w:rFonts w:cstheme="minorHAnsi"/>
          <w:color w:val="000000" w:themeColor="text1"/>
          <w:sz w:val="22"/>
          <w:szCs w:val="22"/>
        </w:rPr>
        <w:t>Original cost-benefit analysis</w:t>
      </w:r>
    </w:p>
    <w:p w14:paraId="690C9A88" w14:textId="16925841" w:rsidR="00AB09CC" w:rsidRPr="00473161" w:rsidRDefault="00AB09CC" w:rsidP="00AB09CC">
      <w:pPr>
        <w:pStyle w:val="ListParagraph"/>
        <w:numPr>
          <w:ilvl w:val="1"/>
          <w:numId w:val="1"/>
        </w:numPr>
        <w:spacing w:after="0" w:line="240" w:lineRule="auto"/>
        <w:rPr>
          <w:rFonts w:cstheme="minorHAnsi"/>
          <w:color w:val="000000" w:themeColor="text1"/>
          <w:sz w:val="22"/>
          <w:szCs w:val="22"/>
        </w:rPr>
      </w:pPr>
      <w:r w:rsidRPr="00EE1079">
        <w:rPr>
          <w:rFonts w:cstheme="minorHAnsi"/>
          <w:color w:val="000000" w:themeColor="text1"/>
          <w:sz w:val="22"/>
          <w:szCs w:val="22"/>
        </w:rPr>
        <w:t>Mavs_M4_Appendices_v1.4</w:t>
      </w:r>
      <w:r>
        <w:rPr>
          <w:rFonts w:cstheme="minorHAnsi"/>
          <w:color w:val="000000" w:themeColor="text1"/>
          <w:sz w:val="22"/>
          <w:szCs w:val="22"/>
        </w:rPr>
        <w:t xml:space="preserve"> on page 108.</w:t>
      </w:r>
    </w:p>
    <w:p w14:paraId="310AC9BD" w14:textId="279354C5" w:rsidR="002B2714" w:rsidRPr="006E7525" w:rsidRDefault="002B2714" w:rsidP="00184184">
      <w:pPr>
        <w:pStyle w:val="ListParagraph"/>
        <w:numPr>
          <w:ilvl w:val="0"/>
          <w:numId w:val="1"/>
        </w:numPr>
        <w:spacing w:after="0" w:line="240" w:lineRule="auto"/>
        <w:rPr>
          <w:rFonts w:cstheme="minorHAnsi"/>
          <w:color w:val="000000" w:themeColor="text1"/>
          <w:sz w:val="22"/>
          <w:szCs w:val="22"/>
        </w:rPr>
      </w:pPr>
      <w:r w:rsidRPr="006E7525">
        <w:rPr>
          <w:rFonts w:cstheme="minorHAnsi"/>
          <w:color w:val="000000" w:themeColor="text1"/>
          <w:sz w:val="22"/>
          <w:szCs w:val="22"/>
        </w:rPr>
        <w:t>Post-project cost-benefit analysis</w:t>
      </w:r>
    </w:p>
    <w:p w14:paraId="2FD81788" w14:textId="4E2C8C07" w:rsidR="00184184" w:rsidRPr="00BA56DE" w:rsidRDefault="00BA56DE" w:rsidP="00184184">
      <w:pPr>
        <w:pStyle w:val="ListParagraph"/>
        <w:numPr>
          <w:ilvl w:val="1"/>
          <w:numId w:val="1"/>
        </w:numPr>
        <w:spacing w:after="0" w:line="240" w:lineRule="auto"/>
        <w:rPr>
          <w:rFonts w:cstheme="minorHAnsi"/>
          <w:color w:val="000000" w:themeColor="text1"/>
          <w:sz w:val="22"/>
          <w:szCs w:val="22"/>
        </w:rPr>
      </w:pPr>
      <w:r w:rsidRPr="00BA56DE">
        <w:rPr>
          <w:rFonts w:cstheme="minorHAnsi"/>
          <w:color w:val="000000" w:themeColor="text1"/>
          <w:sz w:val="22"/>
          <w:szCs w:val="22"/>
        </w:rPr>
        <w:t>Mavs_Final_Actuals_EFA_v1.1</w:t>
      </w:r>
    </w:p>
    <w:p w14:paraId="12546FA3" w14:textId="437DD3D6" w:rsidR="002C7DF3" w:rsidRPr="006E7525" w:rsidRDefault="002C7DF3" w:rsidP="00473161">
      <w:pPr>
        <w:spacing w:after="0" w:line="240" w:lineRule="auto"/>
        <w:rPr>
          <w:rFonts w:cstheme="minorHAnsi"/>
          <w:b/>
          <w:bCs/>
          <w:color w:val="000000" w:themeColor="text1"/>
          <w:sz w:val="40"/>
          <w:szCs w:val="40"/>
        </w:rPr>
      </w:pPr>
      <w:r w:rsidRPr="006E7525">
        <w:rPr>
          <w:rFonts w:cstheme="minorHAnsi"/>
          <w:b/>
          <w:bCs/>
          <w:color w:val="000000" w:themeColor="text1"/>
          <w:sz w:val="40"/>
          <w:szCs w:val="40"/>
        </w:rPr>
        <w:t>Hardware &amp; Network Design</w:t>
      </w:r>
    </w:p>
    <w:p w14:paraId="4D34A457" w14:textId="0FA4D6B0" w:rsidR="005005A8" w:rsidRPr="006E7525" w:rsidRDefault="009A3B08" w:rsidP="00184184">
      <w:pPr>
        <w:pStyle w:val="ListParagraph"/>
        <w:numPr>
          <w:ilvl w:val="0"/>
          <w:numId w:val="2"/>
        </w:numPr>
        <w:spacing w:after="0" w:line="240" w:lineRule="auto"/>
        <w:rPr>
          <w:rFonts w:cstheme="minorHAnsi"/>
          <w:color w:val="000000" w:themeColor="text1"/>
          <w:sz w:val="22"/>
          <w:szCs w:val="22"/>
        </w:rPr>
      </w:pPr>
      <w:r w:rsidRPr="006E7525">
        <w:rPr>
          <w:rFonts w:cstheme="minorHAnsi"/>
          <w:color w:val="000000" w:themeColor="text1"/>
          <w:sz w:val="22"/>
          <w:szCs w:val="22"/>
        </w:rPr>
        <w:t>Hardware Platform &amp; Computer Architecture Design</w:t>
      </w:r>
    </w:p>
    <w:p w14:paraId="41CCC7BF" w14:textId="7C1E2DA6" w:rsidR="009A3B08" w:rsidRPr="006E7525" w:rsidRDefault="00D42AB9" w:rsidP="00184184">
      <w:pPr>
        <w:pStyle w:val="ListParagraph"/>
        <w:numPr>
          <w:ilvl w:val="1"/>
          <w:numId w:val="2"/>
        </w:numPr>
        <w:spacing w:after="0" w:line="240" w:lineRule="auto"/>
        <w:rPr>
          <w:rFonts w:cstheme="minorHAnsi"/>
          <w:color w:val="000000" w:themeColor="text1"/>
          <w:sz w:val="22"/>
          <w:szCs w:val="22"/>
        </w:rPr>
      </w:pPr>
      <w:r w:rsidRPr="00D42AB9">
        <w:rPr>
          <w:rFonts w:cstheme="minorHAnsi"/>
          <w:color w:val="000000" w:themeColor="text1"/>
          <w:sz w:val="22"/>
          <w:szCs w:val="22"/>
        </w:rPr>
        <w:t>Mavs_M8_RDoc_v1.1</w:t>
      </w:r>
      <w:r>
        <w:rPr>
          <w:rFonts w:cstheme="minorHAnsi"/>
          <w:color w:val="000000" w:themeColor="text1"/>
          <w:sz w:val="22"/>
          <w:szCs w:val="22"/>
        </w:rPr>
        <w:t xml:space="preserve"> on page 21.</w:t>
      </w:r>
    </w:p>
    <w:p w14:paraId="04A49300" w14:textId="44F33266" w:rsidR="002C7DF3" w:rsidRPr="00473161" w:rsidRDefault="002C7DF3" w:rsidP="00473161">
      <w:pPr>
        <w:spacing w:after="0" w:line="240" w:lineRule="auto"/>
        <w:rPr>
          <w:rFonts w:cstheme="minorHAnsi"/>
          <w:b/>
          <w:bCs/>
          <w:color w:val="000000" w:themeColor="text1"/>
          <w:sz w:val="40"/>
          <w:szCs w:val="40"/>
        </w:rPr>
      </w:pPr>
      <w:r w:rsidRPr="00473161">
        <w:rPr>
          <w:rFonts w:cstheme="minorHAnsi"/>
          <w:b/>
          <w:bCs/>
          <w:color w:val="000000" w:themeColor="text1"/>
          <w:sz w:val="40"/>
          <w:szCs w:val="40"/>
        </w:rPr>
        <w:t>Commercial Software &amp; Operating Systems</w:t>
      </w:r>
    </w:p>
    <w:p w14:paraId="63C49C10" w14:textId="77777777" w:rsidR="00184184" w:rsidRPr="00473161" w:rsidRDefault="00184184" w:rsidP="00184184">
      <w:pPr>
        <w:pStyle w:val="ListParagraph"/>
        <w:numPr>
          <w:ilvl w:val="0"/>
          <w:numId w:val="3"/>
        </w:numPr>
        <w:spacing w:after="0" w:line="240" w:lineRule="auto"/>
        <w:rPr>
          <w:rFonts w:cstheme="minorHAnsi"/>
          <w:color w:val="000000" w:themeColor="text1"/>
          <w:sz w:val="22"/>
          <w:szCs w:val="22"/>
        </w:rPr>
      </w:pPr>
      <w:r w:rsidRPr="00473161">
        <w:rPr>
          <w:rFonts w:cstheme="minorHAnsi"/>
          <w:color w:val="000000" w:themeColor="text1"/>
          <w:sz w:val="22"/>
          <w:szCs w:val="22"/>
        </w:rPr>
        <w:t>Program Names, Versions, &amp; Vendors</w:t>
      </w:r>
    </w:p>
    <w:p w14:paraId="299F2C6A" w14:textId="01766C9E" w:rsidR="005005A8" w:rsidRPr="00473161" w:rsidRDefault="008726A6" w:rsidP="00184184">
      <w:pPr>
        <w:pStyle w:val="ListParagraph"/>
        <w:numPr>
          <w:ilvl w:val="1"/>
          <w:numId w:val="3"/>
        </w:numPr>
        <w:spacing w:after="0" w:line="240" w:lineRule="auto"/>
        <w:rPr>
          <w:rFonts w:cstheme="minorHAnsi"/>
          <w:color w:val="000000" w:themeColor="text1"/>
          <w:sz w:val="22"/>
          <w:szCs w:val="22"/>
        </w:rPr>
      </w:pPr>
      <w:r w:rsidRPr="008726A6">
        <w:rPr>
          <w:rFonts w:cstheme="minorHAnsi"/>
          <w:color w:val="000000" w:themeColor="text1"/>
          <w:sz w:val="22"/>
          <w:szCs w:val="22"/>
        </w:rPr>
        <w:t>Mavs_M8_RDoc_v1.1</w:t>
      </w:r>
      <w:r>
        <w:rPr>
          <w:rFonts w:cstheme="minorHAnsi"/>
          <w:color w:val="000000" w:themeColor="text1"/>
          <w:sz w:val="22"/>
          <w:szCs w:val="22"/>
        </w:rPr>
        <w:t xml:space="preserve"> on page 43.</w:t>
      </w:r>
    </w:p>
    <w:p w14:paraId="52F212ED" w14:textId="5A779953" w:rsidR="002C7DF3" w:rsidRPr="00473161" w:rsidRDefault="002C7DF3" w:rsidP="00184184">
      <w:pPr>
        <w:spacing w:after="0" w:line="240" w:lineRule="auto"/>
        <w:rPr>
          <w:rFonts w:cstheme="minorHAnsi"/>
          <w:b/>
          <w:bCs/>
          <w:color w:val="000000" w:themeColor="text1"/>
          <w:sz w:val="40"/>
          <w:szCs w:val="40"/>
        </w:rPr>
      </w:pPr>
      <w:r w:rsidRPr="00473161">
        <w:rPr>
          <w:rFonts w:cstheme="minorHAnsi"/>
          <w:b/>
          <w:bCs/>
          <w:color w:val="000000" w:themeColor="text1"/>
          <w:sz w:val="40"/>
          <w:szCs w:val="40"/>
        </w:rPr>
        <w:t>Proprietary Software</w:t>
      </w:r>
    </w:p>
    <w:p w14:paraId="3941F58C" w14:textId="7C349944" w:rsidR="005005A8" w:rsidRPr="00473161" w:rsidRDefault="00184184" w:rsidP="00184184">
      <w:pPr>
        <w:pStyle w:val="ListParagraph"/>
        <w:numPr>
          <w:ilvl w:val="0"/>
          <w:numId w:val="4"/>
        </w:numPr>
        <w:spacing w:after="0" w:line="240" w:lineRule="auto"/>
        <w:rPr>
          <w:rFonts w:cstheme="minorHAnsi"/>
          <w:color w:val="000000" w:themeColor="text1"/>
          <w:sz w:val="22"/>
          <w:szCs w:val="22"/>
        </w:rPr>
      </w:pPr>
      <w:r w:rsidRPr="00473161">
        <w:rPr>
          <w:rFonts w:cstheme="minorHAnsi"/>
          <w:color w:val="000000" w:themeColor="text1"/>
          <w:sz w:val="22"/>
          <w:szCs w:val="22"/>
        </w:rPr>
        <w:t>Data Flow Diagrams</w:t>
      </w:r>
    </w:p>
    <w:p w14:paraId="08E8BC51" w14:textId="11F075AE" w:rsidR="00184184" w:rsidRPr="00473161" w:rsidRDefault="00EE1079" w:rsidP="00184184">
      <w:pPr>
        <w:pStyle w:val="ListParagraph"/>
        <w:numPr>
          <w:ilvl w:val="1"/>
          <w:numId w:val="4"/>
        </w:numPr>
        <w:spacing w:after="0" w:line="240" w:lineRule="auto"/>
        <w:rPr>
          <w:rFonts w:cstheme="minorHAnsi"/>
          <w:color w:val="000000" w:themeColor="text1"/>
          <w:sz w:val="22"/>
          <w:szCs w:val="22"/>
        </w:rPr>
      </w:pPr>
      <w:r w:rsidRPr="00EE1079">
        <w:rPr>
          <w:rFonts w:cstheme="minorHAnsi"/>
          <w:color w:val="000000" w:themeColor="text1"/>
          <w:sz w:val="22"/>
          <w:szCs w:val="22"/>
        </w:rPr>
        <w:t>Mavs_M4_Appendices_v1.4</w:t>
      </w:r>
      <w:r>
        <w:rPr>
          <w:rFonts w:cstheme="minorHAnsi"/>
          <w:color w:val="000000" w:themeColor="text1"/>
          <w:sz w:val="22"/>
          <w:szCs w:val="22"/>
        </w:rPr>
        <w:t xml:space="preserve"> on page </w:t>
      </w:r>
      <w:r w:rsidR="008A7C2D">
        <w:rPr>
          <w:rFonts w:cstheme="minorHAnsi"/>
          <w:color w:val="000000" w:themeColor="text1"/>
          <w:sz w:val="22"/>
          <w:szCs w:val="22"/>
        </w:rPr>
        <w:t>148.</w:t>
      </w:r>
    </w:p>
    <w:p w14:paraId="1AE90B0A" w14:textId="000ADB7B" w:rsidR="00184184" w:rsidRPr="00473161" w:rsidRDefault="00184184" w:rsidP="00184184">
      <w:pPr>
        <w:pStyle w:val="ListParagraph"/>
        <w:numPr>
          <w:ilvl w:val="0"/>
          <w:numId w:val="4"/>
        </w:numPr>
        <w:spacing w:after="0" w:line="240" w:lineRule="auto"/>
        <w:rPr>
          <w:rFonts w:cstheme="minorHAnsi"/>
          <w:color w:val="000000" w:themeColor="text1"/>
          <w:sz w:val="22"/>
          <w:szCs w:val="22"/>
        </w:rPr>
      </w:pPr>
      <w:r w:rsidRPr="00473161">
        <w:rPr>
          <w:rFonts w:cstheme="minorHAnsi"/>
          <w:color w:val="000000" w:themeColor="text1"/>
          <w:sz w:val="22"/>
          <w:szCs w:val="22"/>
        </w:rPr>
        <w:t>Structure Charts</w:t>
      </w:r>
    </w:p>
    <w:p w14:paraId="4CA3B718" w14:textId="11D98254" w:rsidR="00F45B1C" w:rsidRPr="00473161" w:rsidRDefault="00F45B1C" w:rsidP="00F45B1C">
      <w:pPr>
        <w:pStyle w:val="ListParagraph"/>
        <w:numPr>
          <w:ilvl w:val="1"/>
          <w:numId w:val="4"/>
        </w:numPr>
        <w:spacing w:after="0" w:line="240" w:lineRule="auto"/>
        <w:rPr>
          <w:rFonts w:cstheme="minorHAnsi"/>
          <w:color w:val="000000" w:themeColor="text1"/>
          <w:sz w:val="22"/>
          <w:szCs w:val="22"/>
        </w:rPr>
      </w:pPr>
      <w:r w:rsidRPr="006F08DD">
        <w:rPr>
          <w:rFonts w:cstheme="minorHAnsi"/>
          <w:color w:val="000000" w:themeColor="text1"/>
          <w:sz w:val="22"/>
          <w:szCs w:val="22"/>
        </w:rPr>
        <w:t>Mavs_M8_Appendices_v1.</w:t>
      </w:r>
      <w:r w:rsidR="00F83E32">
        <w:rPr>
          <w:rFonts w:cstheme="minorHAnsi"/>
          <w:color w:val="000000" w:themeColor="text1"/>
          <w:sz w:val="22"/>
          <w:szCs w:val="22"/>
        </w:rPr>
        <w:t>1</w:t>
      </w:r>
      <w:r>
        <w:rPr>
          <w:rFonts w:cstheme="minorHAnsi"/>
          <w:color w:val="000000" w:themeColor="text1"/>
          <w:sz w:val="22"/>
          <w:szCs w:val="22"/>
        </w:rPr>
        <w:t xml:space="preserve"> on page </w:t>
      </w:r>
      <w:r w:rsidR="00F83E32">
        <w:rPr>
          <w:rFonts w:cstheme="minorHAnsi"/>
          <w:color w:val="000000" w:themeColor="text1"/>
          <w:sz w:val="22"/>
          <w:szCs w:val="22"/>
        </w:rPr>
        <w:t>112</w:t>
      </w:r>
      <w:r>
        <w:rPr>
          <w:rFonts w:cstheme="minorHAnsi"/>
          <w:color w:val="000000" w:themeColor="text1"/>
          <w:sz w:val="22"/>
          <w:szCs w:val="22"/>
        </w:rPr>
        <w:t>.</w:t>
      </w:r>
    </w:p>
    <w:p w14:paraId="1C14988A" w14:textId="11F9CD5D" w:rsidR="00184184" w:rsidRPr="00473161" w:rsidRDefault="00184184" w:rsidP="00184184">
      <w:pPr>
        <w:pStyle w:val="ListParagraph"/>
        <w:numPr>
          <w:ilvl w:val="0"/>
          <w:numId w:val="4"/>
        </w:numPr>
        <w:spacing w:after="0" w:line="240" w:lineRule="auto"/>
        <w:rPr>
          <w:rFonts w:cstheme="minorHAnsi"/>
          <w:color w:val="000000" w:themeColor="text1"/>
          <w:sz w:val="22"/>
          <w:szCs w:val="22"/>
        </w:rPr>
      </w:pPr>
      <w:r w:rsidRPr="00473161">
        <w:rPr>
          <w:rFonts w:cstheme="minorHAnsi"/>
          <w:color w:val="000000" w:themeColor="text1"/>
          <w:sz w:val="22"/>
          <w:szCs w:val="22"/>
        </w:rPr>
        <w:t>Input &amp; Output Design, Screens &amp; Reports</w:t>
      </w:r>
    </w:p>
    <w:p w14:paraId="37481AC3" w14:textId="5DC38BB3" w:rsidR="00184184" w:rsidRPr="00473161" w:rsidRDefault="00971597" w:rsidP="00184184">
      <w:pPr>
        <w:pStyle w:val="ListParagraph"/>
        <w:numPr>
          <w:ilvl w:val="1"/>
          <w:numId w:val="4"/>
        </w:numPr>
        <w:spacing w:after="0" w:line="240" w:lineRule="auto"/>
        <w:rPr>
          <w:rFonts w:cstheme="minorHAnsi"/>
          <w:color w:val="000000" w:themeColor="text1"/>
          <w:sz w:val="22"/>
          <w:szCs w:val="22"/>
        </w:rPr>
      </w:pPr>
      <w:r w:rsidRPr="00971597">
        <w:rPr>
          <w:rFonts w:cstheme="minorHAnsi"/>
          <w:color w:val="000000" w:themeColor="text1"/>
          <w:sz w:val="22"/>
          <w:szCs w:val="22"/>
        </w:rPr>
        <w:t>Mavs_M8_RDoc_v1.1</w:t>
      </w:r>
      <w:r>
        <w:rPr>
          <w:rFonts w:cstheme="minorHAnsi"/>
          <w:color w:val="000000" w:themeColor="text1"/>
          <w:sz w:val="22"/>
          <w:szCs w:val="22"/>
        </w:rPr>
        <w:t xml:space="preserve"> on page 29.</w:t>
      </w:r>
    </w:p>
    <w:p w14:paraId="1E071793" w14:textId="59D8247F" w:rsidR="00184184" w:rsidRPr="00473161" w:rsidRDefault="00184184" w:rsidP="00184184">
      <w:pPr>
        <w:pStyle w:val="ListParagraph"/>
        <w:numPr>
          <w:ilvl w:val="0"/>
          <w:numId w:val="4"/>
        </w:numPr>
        <w:spacing w:after="0" w:line="240" w:lineRule="auto"/>
        <w:rPr>
          <w:rFonts w:cstheme="minorHAnsi"/>
          <w:color w:val="000000" w:themeColor="text1"/>
          <w:sz w:val="22"/>
          <w:szCs w:val="22"/>
        </w:rPr>
      </w:pPr>
      <w:r w:rsidRPr="00473161">
        <w:rPr>
          <w:rFonts w:cstheme="minorHAnsi"/>
          <w:color w:val="000000" w:themeColor="text1"/>
          <w:sz w:val="22"/>
          <w:szCs w:val="22"/>
        </w:rPr>
        <w:t>Program Run Sheets</w:t>
      </w:r>
    </w:p>
    <w:p w14:paraId="53FCEFFB" w14:textId="12EB92F8" w:rsidR="00184184" w:rsidRPr="00473161" w:rsidRDefault="00DB109F" w:rsidP="00184184">
      <w:pPr>
        <w:pStyle w:val="ListParagraph"/>
        <w:numPr>
          <w:ilvl w:val="1"/>
          <w:numId w:val="4"/>
        </w:numPr>
        <w:spacing w:after="0" w:line="240" w:lineRule="auto"/>
        <w:rPr>
          <w:rFonts w:cstheme="minorHAnsi"/>
          <w:color w:val="000000" w:themeColor="text1"/>
          <w:sz w:val="22"/>
          <w:szCs w:val="22"/>
        </w:rPr>
      </w:pPr>
      <w:r w:rsidRPr="00DB109F">
        <w:rPr>
          <w:rFonts w:cstheme="minorHAnsi"/>
          <w:color w:val="000000" w:themeColor="text1"/>
          <w:sz w:val="22"/>
          <w:szCs w:val="22"/>
        </w:rPr>
        <w:t>Mavs_M8_RDoc_v1.1</w:t>
      </w:r>
      <w:r>
        <w:rPr>
          <w:rFonts w:cstheme="minorHAnsi"/>
          <w:color w:val="000000" w:themeColor="text1"/>
          <w:sz w:val="22"/>
          <w:szCs w:val="22"/>
        </w:rPr>
        <w:t xml:space="preserve"> on page 46.</w:t>
      </w:r>
    </w:p>
    <w:p w14:paraId="29CF51B6" w14:textId="3275C105" w:rsidR="002C7DF3" w:rsidRPr="00473161" w:rsidRDefault="002C7DF3" w:rsidP="00184184">
      <w:pPr>
        <w:spacing w:after="0" w:line="240" w:lineRule="auto"/>
        <w:rPr>
          <w:rFonts w:cstheme="minorHAnsi"/>
          <w:b/>
          <w:bCs/>
          <w:color w:val="000000" w:themeColor="text1"/>
          <w:sz w:val="40"/>
          <w:szCs w:val="40"/>
        </w:rPr>
      </w:pPr>
      <w:r w:rsidRPr="00473161">
        <w:rPr>
          <w:rFonts w:cstheme="minorHAnsi"/>
          <w:b/>
          <w:bCs/>
          <w:color w:val="000000" w:themeColor="text1"/>
          <w:sz w:val="40"/>
          <w:szCs w:val="40"/>
        </w:rPr>
        <w:t>Data Dictionary</w:t>
      </w:r>
    </w:p>
    <w:p w14:paraId="6A7AA964" w14:textId="10030A5B" w:rsidR="005005A8" w:rsidRPr="00473161" w:rsidRDefault="00905385" w:rsidP="00905385">
      <w:pPr>
        <w:pStyle w:val="ListParagraph"/>
        <w:numPr>
          <w:ilvl w:val="0"/>
          <w:numId w:val="5"/>
        </w:numPr>
        <w:spacing w:after="0" w:line="240" w:lineRule="auto"/>
        <w:rPr>
          <w:rFonts w:cstheme="minorHAnsi"/>
          <w:color w:val="000000" w:themeColor="text1"/>
          <w:sz w:val="22"/>
          <w:szCs w:val="22"/>
        </w:rPr>
      </w:pPr>
      <w:r w:rsidRPr="00473161">
        <w:rPr>
          <w:rFonts w:cstheme="minorHAnsi"/>
          <w:color w:val="000000" w:themeColor="text1"/>
          <w:sz w:val="22"/>
          <w:szCs w:val="22"/>
        </w:rPr>
        <w:t>Entity-Relationship Diagrams</w:t>
      </w:r>
    </w:p>
    <w:p w14:paraId="5FB0F370" w14:textId="6C0B4EFB" w:rsidR="00905385" w:rsidRPr="00473161" w:rsidRDefault="006F08DD" w:rsidP="00905385">
      <w:pPr>
        <w:pStyle w:val="ListParagraph"/>
        <w:numPr>
          <w:ilvl w:val="1"/>
          <w:numId w:val="5"/>
        </w:numPr>
        <w:spacing w:after="0" w:line="240" w:lineRule="auto"/>
        <w:rPr>
          <w:rFonts w:cstheme="minorHAnsi"/>
          <w:color w:val="000000" w:themeColor="text1"/>
          <w:sz w:val="22"/>
          <w:szCs w:val="22"/>
        </w:rPr>
      </w:pPr>
      <w:r w:rsidRPr="006F08DD">
        <w:rPr>
          <w:rFonts w:cstheme="minorHAnsi"/>
          <w:color w:val="000000" w:themeColor="text1"/>
          <w:sz w:val="22"/>
          <w:szCs w:val="22"/>
        </w:rPr>
        <w:t>Mavs_M8_Appendices_v1.</w:t>
      </w:r>
      <w:r w:rsidR="00A87634">
        <w:rPr>
          <w:rFonts w:cstheme="minorHAnsi"/>
          <w:color w:val="000000" w:themeColor="text1"/>
          <w:sz w:val="22"/>
          <w:szCs w:val="22"/>
        </w:rPr>
        <w:t>1</w:t>
      </w:r>
      <w:r>
        <w:rPr>
          <w:rFonts w:cstheme="minorHAnsi"/>
          <w:color w:val="000000" w:themeColor="text1"/>
          <w:sz w:val="22"/>
          <w:szCs w:val="22"/>
        </w:rPr>
        <w:t xml:space="preserve"> on page </w:t>
      </w:r>
      <w:r w:rsidR="00A87634">
        <w:rPr>
          <w:rFonts w:cstheme="minorHAnsi"/>
          <w:color w:val="000000" w:themeColor="text1"/>
          <w:sz w:val="22"/>
          <w:szCs w:val="22"/>
        </w:rPr>
        <w:t>106</w:t>
      </w:r>
      <w:r>
        <w:rPr>
          <w:rFonts w:cstheme="minorHAnsi"/>
          <w:color w:val="000000" w:themeColor="text1"/>
          <w:sz w:val="22"/>
          <w:szCs w:val="22"/>
        </w:rPr>
        <w:t>.</w:t>
      </w:r>
    </w:p>
    <w:p w14:paraId="21658052" w14:textId="6C0DF585" w:rsidR="00FD0A59" w:rsidRPr="00473161" w:rsidRDefault="00FD0A59" w:rsidP="00FD0A59">
      <w:pPr>
        <w:pStyle w:val="ListParagraph"/>
        <w:numPr>
          <w:ilvl w:val="0"/>
          <w:numId w:val="5"/>
        </w:numPr>
        <w:spacing w:after="0" w:line="240" w:lineRule="auto"/>
        <w:rPr>
          <w:rFonts w:cstheme="minorHAnsi"/>
          <w:color w:val="000000" w:themeColor="text1"/>
          <w:sz w:val="22"/>
          <w:szCs w:val="22"/>
        </w:rPr>
      </w:pPr>
      <w:r w:rsidRPr="00473161">
        <w:rPr>
          <w:rFonts w:cstheme="minorHAnsi"/>
          <w:color w:val="000000" w:themeColor="text1"/>
          <w:sz w:val="22"/>
          <w:szCs w:val="22"/>
        </w:rPr>
        <w:t>File &amp; Database Design</w:t>
      </w:r>
    </w:p>
    <w:p w14:paraId="6E90DB6F" w14:textId="257F40BA" w:rsidR="00FD0A59" w:rsidRPr="00D65D30" w:rsidRDefault="00D65D30" w:rsidP="00D65D30">
      <w:pPr>
        <w:pStyle w:val="ListParagraph"/>
        <w:numPr>
          <w:ilvl w:val="1"/>
          <w:numId w:val="5"/>
        </w:numPr>
        <w:spacing w:after="0" w:line="240" w:lineRule="auto"/>
        <w:rPr>
          <w:rFonts w:cstheme="minorHAnsi"/>
          <w:color w:val="000000" w:themeColor="text1"/>
          <w:sz w:val="22"/>
          <w:szCs w:val="22"/>
        </w:rPr>
      </w:pPr>
      <w:r w:rsidRPr="006F08DD">
        <w:rPr>
          <w:rFonts w:cstheme="minorHAnsi"/>
          <w:color w:val="000000" w:themeColor="text1"/>
          <w:sz w:val="22"/>
          <w:szCs w:val="22"/>
        </w:rPr>
        <w:t>Mavs_M8_Appendices_v1.</w:t>
      </w:r>
      <w:r>
        <w:rPr>
          <w:rFonts w:cstheme="minorHAnsi"/>
          <w:color w:val="000000" w:themeColor="text1"/>
          <w:sz w:val="22"/>
          <w:szCs w:val="22"/>
        </w:rPr>
        <w:t>1 on page 108.</w:t>
      </w:r>
    </w:p>
    <w:p w14:paraId="6FF5232E" w14:textId="76DC5CED" w:rsidR="00F36D52" w:rsidRPr="00473161" w:rsidRDefault="00F36D52" w:rsidP="00F36D52">
      <w:pPr>
        <w:pStyle w:val="ListParagraph"/>
        <w:numPr>
          <w:ilvl w:val="0"/>
          <w:numId w:val="5"/>
        </w:numPr>
        <w:spacing w:after="0" w:line="240" w:lineRule="auto"/>
        <w:rPr>
          <w:rFonts w:cstheme="minorHAnsi"/>
          <w:color w:val="000000" w:themeColor="text1"/>
          <w:sz w:val="22"/>
          <w:szCs w:val="22"/>
        </w:rPr>
      </w:pPr>
      <w:r w:rsidRPr="00473161">
        <w:rPr>
          <w:rFonts w:cstheme="minorHAnsi"/>
          <w:color w:val="000000" w:themeColor="text1"/>
          <w:sz w:val="22"/>
          <w:szCs w:val="22"/>
        </w:rPr>
        <w:t>Description of all Data Elements</w:t>
      </w:r>
    </w:p>
    <w:p w14:paraId="62A6CE46" w14:textId="77777777" w:rsidR="0029552F" w:rsidRPr="00D65D30" w:rsidRDefault="0029552F" w:rsidP="0029552F">
      <w:pPr>
        <w:pStyle w:val="ListParagraph"/>
        <w:numPr>
          <w:ilvl w:val="1"/>
          <w:numId w:val="5"/>
        </w:numPr>
        <w:spacing w:after="0" w:line="240" w:lineRule="auto"/>
        <w:rPr>
          <w:rFonts w:cstheme="minorHAnsi"/>
          <w:color w:val="000000" w:themeColor="text1"/>
          <w:sz w:val="22"/>
          <w:szCs w:val="22"/>
        </w:rPr>
      </w:pPr>
      <w:r w:rsidRPr="006F08DD">
        <w:rPr>
          <w:rFonts w:cstheme="minorHAnsi"/>
          <w:color w:val="000000" w:themeColor="text1"/>
          <w:sz w:val="22"/>
          <w:szCs w:val="22"/>
        </w:rPr>
        <w:t>Mavs_M8_Appendices_v1.</w:t>
      </w:r>
      <w:r>
        <w:rPr>
          <w:rFonts w:cstheme="minorHAnsi"/>
          <w:color w:val="000000" w:themeColor="text1"/>
          <w:sz w:val="22"/>
          <w:szCs w:val="22"/>
        </w:rPr>
        <w:t>1 on page 108.</w:t>
      </w:r>
    </w:p>
    <w:p w14:paraId="0E03ACD3" w14:textId="3032331B" w:rsidR="00F36D52" w:rsidRPr="00473161" w:rsidRDefault="00F36D52" w:rsidP="00F36D52">
      <w:pPr>
        <w:pStyle w:val="ListParagraph"/>
        <w:numPr>
          <w:ilvl w:val="0"/>
          <w:numId w:val="5"/>
        </w:numPr>
        <w:spacing w:after="0" w:line="240" w:lineRule="auto"/>
        <w:rPr>
          <w:rFonts w:cstheme="minorHAnsi"/>
          <w:color w:val="000000" w:themeColor="text1"/>
          <w:sz w:val="22"/>
          <w:szCs w:val="22"/>
        </w:rPr>
      </w:pPr>
      <w:r w:rsidRPr="00473161">
        <w:rPr>
          <w:rFonts w:cstheme="minorHAnsi"/>
          <w:color w:val="000000" w:themeColor="text1"/>
          <w:sz w:val="22"/>
          <w:szCs w:val="22"/>
        </w:rPr>
        <w:t>CRUD Tables</w:t>
      </w:r>
    </w:p>
    <w:p w14:paraId="10DF5D11" w14:textId="1BB553C2" w:rsidR="00F36D52" w:rsidRDefault="00DB109F" w:rsidP="00F36D52">
      <w:pPr>
        <w:pStyle w:val="ListParagraph"/>
        <w:numPr>
          <w:ilvl w:val="1"/>
          <w:numId w:val="5"/>
        </w:numPr>
        <w:spacing w:after="0" w:line="240" w:lineRule="auto"/>
        <w:rPr>
          <w:rFonts w:cstheme="minorHAnsi"/>
          <w:color w:val="000000" w:themeColor="text1"/>
          <w:sz w:val="22"/>
          <w:szCs w:val="22"/>
        </w:rPr>
      </w:pPr>
      <w:r w:rsidRPr="00DB109F">
        <w:rPr>
          <w:rFonts w:cstheme="minorHAnsi"/>
          <w:color w:val="000000" w:themeColor="text1"/>
          <w:sz w:val="22"/>
          <w:szCs w:val="22"/>
        </w:rPr>
        <w:t>Mavs_M8_RDoc_v1.1</w:t>
      </w:r>
      <w:r>
        <w:rPr>
          <w:rFonts w:cstheme="minorHAnsi"/>
          <w:color w:val="000000" w:themeColor="text1"/>
          <w:sz w:val="22"/>
          <w:szCs w:val="22"/>
        </w:rPr>
        <w:t xml:space="preserve"> on page 51.</w:t>
      </w:r>
    </w:p>
    <w:p w14:paraId="3EFADBFA" w14:textId="77777777" w:rsidR="00C121A1" w:rsidRDefault="00C121A1" w:rsidP="00C121A1">
      <w:pPr>
        <w:spacing w:after="0" w:line="240" w:lineRule="auto"/>
        <w:rPr>
          <w:rFonts w:cstheme="minorHAnsi"/>
          <w:b/>
          <w:bCs/>
          <w:color w:val="000000" w:themeColor="text1"/>
          <w:sz w:val="40"/>
          <w:szCs w:val="40"/>
        </w:rPr>
      </w:pPr>
    </w:p>
    <w:p w14:paraId="3C130CD2" w14:textId="47310789" w:rsidR="00CF4623" w:rsidRPr="00C121A1" w:rsidRDefault="007F6EBE" w:rsidP="00C121A1">
      <w:pPr>
        <w:spacing w:after="0" w:line="240" w:lineRule="auto"/>
        <w:rPr>
          <w:rFonts w:cstheme="minorHAnsi"/>
          <w:b/>
          <w:bCs/>
          <w:color w:val="000000" w:themeColor="text1"/>
          <w:sz w:val="40"/>
          <w:szCs w:val="40"/>
        </w:rPr>
      </w:pPr>
      <w:r w:rsidRPr="00C121A1">
        <w:rPr>
          <w:rFonts w:cstheme="minorHAnsi"/>
          <w:b/>
          <w:bCs/>
          <w:color w:val="000000" w:themeColor="text1"/>
          <w:sz w:val="40"/>
          <w:szCs w:val="40"/>
        </w:rPr>
        <w:lastRenderedPageBreak/>
        <w:t xml:space="preserve">Comprehensive Systems Controls </w:t>
      </w:r>
      <w:r w:rsidR="00750EC4" w:rsidRPr="00C121A1">
        <w:rPr>
          <w:rFonts w:cstheme="minorHAnsi"/>
          <w:b/>
          <w:bCs/>
          <w:color w:val="000000" w:themeColor="text1"/>
          <w:sz w:val="40"/>
          <w:szCs w:val="40"/>
        </w:rPr>
        <w:t>Plan</w:t>
      </w:r>
    </w:p>
    <w:p w14:paraId="1360353E" w14:textId="27025485" w:rsidR="00C121A1" w:rsidRPr="00C121A1" w:rsidRDefault="007A4EA0" w:rsidP="00C121A1">
      <w:pPr>
        <w:pStyle w:val="ListParagraph"/>
        <w:numPr>
          <w:ilvl w:val="0"/>
          <w:numId w:val="16"/>
        </w:numPr>
        <w:spacing w:after="0" w:line="240" w:lineRule="auto"/>
        <w:rPr>
          <w:rFonts w:cstheme="minorHAnsi"/>
          <w:color w:val="000000" w:themeColor="text1"/>
          <w:sz w:val="22"/>
          <w:szCs w:val="22"/>
        </w:rPr>
      </w:pPr>
      <w:r w:rsidRPr="007A4EA0">
        <w:rPr>
          <w:rFonts w:cstheme="minorHAnsi"/>
          <w:color w:val="000000" w:themeColor="text1"/>
          <w:sz w:val="22"/>
          <w:szCs w:val="22"/>
        </w:rPr>
        <w:t>Mavs_M8_RDoc_v1.1</w:t>
      </w:r>
      <w:r>
        <w:rPr>
          <w:rFonts w:cstheme="minorHAnsi"/>
          <w:color w:val="000000" w:themeColor="text1"/>
          <w:sz w:val="22"/>
          <w:szCs w:val="22"/>
        </w:rPr>
        <w:t xml:space="preserve"> on page 25.</w:t>
      </w:r>
    </w:p>
    <w:p w14:paraId="467FEF28" w14:textId="21B22755" w:rsidR="00750EC4" w:rsidRPr="00C121A1" w:rsidRDefault="00750EC4" w:rsidP="00C121A1">
      <w:pPr>
        <w:spacing w:after="0" w:line="240" w:lineRule="auto"/>
        <w:rPr>
          <w:rFonts w:cstheme="minorHAnsi"/>
          <w:b/>
          <w:bCs/>
          <w:color w:val="000000" w:themeColor="text1"/>
          <w:sz w:val="40"/>
          <w:szCs w:val="40"/>
        </w:rPr>
      </w:pPr>
      <w:r w:rsidRPr="00C121A1">
        <w:rPr>
          <w:rFonts w:cstheme="minorHAnsi"/>
          <w:b/>
          <w:bCs/>
          <w:color w:val="000000" w:themeColor="text1"/>
          <w:sz w:val="40"/>
          <w:szCs w:val="40"/>
        </w:rPr>
        <w:t>Testing Plan</w:t>
      </w:r>
    </w:p>
    <w:p w14:paraId="7994BDE7" w14:textId="67E1A455" w:rsidR="00C121A1" w:rsidRPr="00C121A1" w:rsidRDefault="00AD7161" w:rsidP="00C121A1">
      <w:pPr>
        <w:pStyle w:val="ListParagraph"/>
        <w:numPr>
          <w:ilvl w:val="0"/>
          <w:numId w:val="17"/>
        </w:numPr>
        <w:spacing w:after="0" w:line="240" w:lineRule="auto"/>
        <w:rPr>
          <w:rFonts w:cstheme="minorHAnsi"/>
          <w:color w:val="000000" w:themeColor="text1"/>
          <w:sz w:val="22"/>
          <w:szCs w:val="22"/>
        </w:rPr>
      </w:pPr>
      <w:r w:rsidRPr="00C121A1">
        <w:rPr>
          <w:rFonts w:cstheme="minorHAnsi"/>
          <w:color w:val="000000" w:themeColor="text1"/>
          <w:sz w:val="22"/>
          <w:szCs w:val="22"/>
        </w:rPr>
        <w:t>Mavs_M8_RDoc_v1.1 on page 60.</w:t>
      </w:r>
    </w:p>
    <w:p w14:paraId="6D668501" w14:textId="1D018229" w:rsidR="000E0D06" w:rsidRPr="00C121A1" w:rsidRDefault="000E0D06" w:rsidP="00C121A1">
      <w:pPr>
        <w:spacing w:after="0" w:line="240" w:lineRule="auto"/>
        <w:rPr>
          <w:rFonts w:cstheme="minorHAnsi"/>
          <w:b/>
          <w:bCs/>
          <w:color w:val="000000" w:themeColor="text1"/>
          <w:sz w:val="40"/>
          <w:szCs w:val="40"/>
        </w:rPr>
      </w:pPr>
      <w:r w:rsidRPr="00C121A1">
        <w:rPr>
          <w:rFonts w:cstheme="minorHAnsi"/>
          <w:b/>
          <w:bCs/>
          <w:color w:val="000000" w:themeColor="text1"/>
          <w:sz w:val="40"/>
          <w:szCs w:val="40"/>
        </w:rPr>
        <w:t>Implementation Plan</w:t>
      </w:r>
    </w:p>
    <w:p w14:paraId="16B9348A" w14:textId="2757740B" w:rsidR="00C121A1" w:rsidRPr="00C121A1" w:rsidRDefault="00683D8F" w:rsidP="00C121A1">
      <w:pPr>
        <w:pStyle w:val="ListParagraph"/>
        <w:numPr>
          <w:ilvl w:val="0"/>
          <w:numId w:val="18"/>
        </w:numPr>
        <w:spacing w:after="0" w:line="240" w:lineRule="auto"/>
        <w:rPr>
          <w:rFonts w:cstheme="minorHAnsi"/>
          <w:color w:val="000000" w:themeColor="text1"/>
          <w:sz w:val="22"/>
          <w:szCs w:val="22"/>
        </w:rPr>
      </w:pPr>
      <w:r w:rsidRPr="00C121A1">
        <w:rPr>
          <w:rFonts w:cstheme="minorHAnsi"/>
          <w:color w:val="000000" w:themeColor="text1"/>
          <w:sz w:val="22"/>
          <w:szCs w:val="22"/>
        </w:rPr>
        <w:t>Mavs_M8_RDoc_v1.1 on page 64.</w:t>
      </w:r>
    </w:p>
    <w:p w14:paraId="05F5057B" w14:textId="4CB2851F" w:rsidR="00765BAA" w:rsidRPr="00C121A1" w:rsidRDefault="00765BAA" w:rsidP="00C121A1">
      <w:pPr>
        <w:spacing w:after="0" w:line="240" w:lineRule="auto"/>
        <w:rPr>
          <w:rFonts w:cstheme="minorHAnsi"/>
          <w:b/>
          <w:bCs/>
          <w:color w:val="000000" w:themeColor="text1"/>
          <w:sz w:val="40"/>
          <w:szCs w:val="40"/>
        </w:rPr>
      </w:pPr>
      <w:r w:rsidRPr="00C121A1">
        <w:rPr>
          <w:rFonts w:cstheme="minorHAnsi"/>
          <w:b/>
          <w:bCs/>
          <w:color w:val="000000" w:themeColor="text1"/>
          <w:sz w:val="40"/>
          <w:szCs w:val="40"/>
        </w:rPr>
        <w:t>Maintenance Plan</w:t>
      </w:r>
    </w:p>
    <w:p w14:paraId="6D95E072" w14:textId="1480D5D3" w:rsidR="00067EB9" w:rsidRPr="00C121A1" w:rsidRDefault="00096082" w:rsidP="00067EB9">
      <w:pPr>
        <w:pStyle w:val="ListParagraph"/>
        <w:numPr>
          <w:ilvl w:val="0"/>
          <w:numId w:val="19"/>
        </w:numPr>
        <w:spacing w:after="0" w:line="240" w:lineRule="auto"/>
        <w:rPr>
          <w:rFonts w:cstheme="minorHAnsi"/>
          <w:color w:val="000000" w:themeColor="text1"/>
          <w:sz w:val="22"/>
          <w:szCs w:val="22"/>
        </w:rPr>
      </w:pPr>
      <w:r w:rsidRPr="00C121A1">
        <w:rPr>
          <w:rFonts w:cstheme="minorHAnsi"/>
          <w:color w:val="000000" w:themeColor="text1"/>
          <w:sz w:val="22"/>
          <w:szCs w:val="22"/>
        </w:rPr>
        <w:t>Mavs_M8_RDoc_v1.1 on page 67.</w:t>
      </w:r>
    </w:p>
    <w:p w14:paraId="29078FBC" w14:textId="7443687E" w:rsidR="002C7DF3" w:rsidRPr="00473161" w:rsidRDefault="002C7DF3" w:rsidP="00184184">
      <w:pPr>
        <w:spacing w:after="0" w:line="240" w:lineRule="auto"/>
        <w:rPr>
          <w:rFonts w:cstheme="minorHAnsi"/>
          <w:b/>
          <w:bCs/>
          <w:color w:val="000000" w:themeColor="text1"/>
          <w:sz w:val="40"/>
          <w:szCs w:val="40"/>
        </w:rPr>
      </w:pPr>
      <w:r w:rsidRPr="00473161">
        <w:rPr>
          <w:rFonts w:cstheme="minorHAnsi"/>
          <w:b/>
          <w:bCs/>
          <w:color w:val="000000" w:themeColor="text1"/>
          <w:sz w:val="40"/>
          <w:szCs w:val="40"/>
        </w:rPr>
        <w:t>Post-Project Evaluation</w:t>
      </w:r>
    </w:p>
    <w:p w14:paraId="52B76C8C" w14:textId="52EC46FA" w:rsidR="002C7DF3" w:rsidRPr="006E7525" w:rsidRDefault="00341662" w:rsidP="00341662">
      <w:pPr>
        <w:pStyle w:val="ListParagraph"/>
        <w:numPr>
          <w:ilvl w:val="0"/>
          <w:numId w:val="8"/>
        </w:numPr>
        <w:spacing w:after="0" w:line="240" w:lineRule="auto"/>
        <w:rPr>
          <w:rFonts w:cstheme="minorHAnsi"/>
          <w:color w:val="000000" w:themeColor="text1"/>
          <w:sz w:val="22"/>
          <w:szCs w:val="22"/>
        </w:rPr>
      </w:pPr>
      <w:r w:rsidRPr="006E7525">
        <w:rPr>
          <w:rFonts w:cstheme="minorHAnsi"/>
          <w:color w:val="000000" w:themeColor="text1"/>
          <w:sz w:val="22"/>
          <w:szCs w:val="22"/>
        </w:rPr>
        <w:t>Complete Gantt Chart for Project</w:t>
      </w:r>
    </w:p>
    <w:p w14:paraId="4D6BC22E" w14:textId="72E951BF" w:rsidR="00341662" w:rsidRPr="006E7525" w:rsidRDefault="00ED59A9" w:rsidP="00341662">
      <w:pPr>
        <w:pStyle w:val="ListParagraph"/>
        <w:numPr>
          <w:ilvl w:val="1"/>
          <w:numId w:val="8"/>
        </w:numPr>
        <w:spacing w:after="0" w:line="240" w:lineRule="auto"/>
        <w:rPr>
          <w:rFonts w:cstheme="minorHAnsi"/>
          <w:color w:val="000000" w:themeColor="text1"/>
          <w:sz w:val="22"/>
          <w:szCs w:val="22"/>
        </w:rPr>
      </w:pPr>
      <w:r w:rsidRPr="00ED59A9">
        <w:rPr>
          <w:rFonts w:cstheme="minorHAnsi"/>
          <w:color w:val="000000" w:themeColor="text1"/>
          <w:sz w:val="22"/>
          <w:szCs w:val="22"/>
        </w:rPr>
        <w:t>Mavs_M8_Appendices_v1.</w:t>
      </w:r>
      <w:r w:rsidR="00F83E32">
        <w:rPr>
          <w:rFonts w:cstheme="minorHAnsi"/>
          <w:color w:val="000000" w:themeColor="text1"/>
          <w:sz w:val="22"/>
          <w:szCs w:val="22"/>
        </w:rPr>
        <w:t>1</w:t>
      </w:r>
      <w:r>
        <w:rPr>
          <w:rFonts w:cstheme="minorHAnsi"/>
          <w:color w:val="000000" w:themeColor="text1"/>
          <w:sz w:val="22"/>
          <w:szCs w:val="22"/>
        </w:rPr>
        <w:t xml:space="preserve"> on page </w:t>
      </w:r>
      <w:r w:rsidR="00F83E32">
        <w:rPr>
          <w:rFonts w:cstheme="minorHAnsi"/>
          <w:color w:val="000000" w:themeColor="text1"/>
          <w:sz w:val="22"/>
          <w:szCs w:val="22"/>
        </w:rPr>
        <w:t>110</w:t>
      </w:r>
      <w:r>
        <w:rPr>
          <w:rFonts w:cstheme="minorHAnsi"/>
          <w:color w:val="000000" w:themeColor="text1"/>
          <w:sz w:val="22"/>
          <w:szCs w:val="22"/>
        </w:rPr>
        <w:t>.</w:t>
      </w:r>
    </w:p>
    <w:p w14:paraId="0724A7E7" w14:textId="4C28F8BE" w:rsidR="00341662" w:rsidRPr="006E7525" w:rsidRDefault="00341662" w:rsidP="00341662">
      <w:pPr>
        <w:pStyle w:val="ListParagraph"/>
        <w:numPr>
          <w:ilvl w:val="0"/>
          <w:numId w:val="8"/>
        </w:numPr>
        <w:spacing w:after="0" w:line="240" w:lineRule="auto"/>
        <w:rPr>
          <w:rFonts w:cstheme="minorHAnsi"/>
          <w:color w:val="000000" w:themeColor="text1"/>
          <w:sz w:val="22"/>
          <w:szCs w:val="22"/>
        </w:rPr>
      </w:pPr>
      <w:r w:rsidRPr="006E7525">
        <w:rPr>
          <w:rFonts w:cstheme="minorHAnsi"/>
          <w:color w:val="000000" w:themeColor="text1"/>
          <w:sz w:val="22"/>
          <w:szCs w:val="22"/>
        </w:rPr>
        <w:t>Comparison of actual schedule to original estimate</w:t>
      </w:r>
    </w:p>
    <w:p w14:paraId="1170821F" w14:textId="7EAF64B7" w:rsidR="00794088" w:rsidRPr="00CD3AB7" w:rsidRDefault="00CD3AB7" w:rsidP="00794088">
      <w:pPr>
        <w:pStyle w:val="ListParagraph"/>
        <w:numPr>
          <w:ilvl w:val="1"/>
          <w:numId w:val="8"/>
        </w:numPr>
        <w:spacing w:after="0" w:line="240" w:lineRule="auto"/>
        <w:rPr>
          <w:rFonts w:cstheme="minorHAnsi"/>
          <w:color w:val="000000" w:themeColor="text1"/>
          <w:sz w:val="22"/>
          <w:szCs w:val="22"/>
        </w:rPr>
      </w:pPr>
      <w:r>
        <w:rPr>
          <w:rFonts w:cstheme="minorHAnsi"/>
          <w:color w:val="000000" w:themeColor="text1"/>
          <w:sz w:val="22"/>
          <w:szCs w:val="22"/>
        </w:rPr>
        <w:t>The overall estimated duration for the project was 26 days, with an actual time spent of 31.81 days. Milestone 5 had an estimated time of 6 days, Milestone 6 of 6 days, Milestone 7 of 6 days, Milestone 8 of 6 days and the Final Project of 6 days. The actual times for each one respectively was 3.84 days, 2.22 days, 5.91 days, 8.59 days, and 11.25 days.</w:t>
      </w:r>
    </w:p>
    <w:p w14:paraId="2ECB05F9" w14:textId="429EA953" w:rsidR="00341662" w:rsidRPr="006E7525" w:rsidRDefault="00341662" w:rsidP="00341662">
      <w:pPr>
        <w:pStyle w:val="ListParagraph"/>
        <w:numPr>
          <w:ilvl w:val="0"/>
          <w:numId w:val="8"/>
        </w:numPr>
        <w:spacing w:after="0" w:line="240" w:lineRule="auto"/>
        <w:rPr>
          <w:rFonts w:cstheme="minorHAnsi"/>
          <w:color w:val="000000" w:themeColor="text1"/>
          <w:sz w:val="22"/>
          <w:szCs w:val="22"/>
        </w:rPr>
      </w:pPr>
      <w:r w:rsidRPr="006E7525">
        <w:rPr>
          <w:rFonts w:cstheme="minorHAnsi"/>
          <w:color w:val="000000" w:themeColor="text1"/>
          <w:sz w:val="22"/>
          <w:szCs w:val="22"/>
        </w:rPr>
        <w:t>Comparison of actual costs &amp; benefits to original estimate</w:t>
      </w:r>
    </w:p>
    <w:p w14:paraId="243CA074" w14:textId="467075C2" w:rsidR="00794088" w:rsidRPr="004F7D9A" w:rsidRDefault="004F7D9A" w:rsidP="00794088">
      <w:pPr>
        <w:pStyle w:val="ListParagraph"/>
        <w:numPr>
          <w:ilvl w:val="1"/>
          <w:numId w:val="8"/>
        </w:numPr>
        <w:spacing w:after="0" w:line="240" w:lineRule="auto"/>
        <w:rPr>
          <w:rFonts w:cstheme="minorHAnsi"/>
          <w:color w:val="000000" w:themeColor="text1"/>
          <w:sz w:val="22"/>
          <w:szCs w:val="22"/>
        </w:rPr>
      </w:pPr>
      <w:r>
        <w:rPr>
          <w:rFonts w:cstheme="minorHAnsi"/>
          <w:color w:val="000000" w:themeColor="text1"/>
          <w:sz w:val="22"/>
          <w:szCs w:val="22"/>
        </w:rPr>
        <w:t>The estimated One-Time Costs were originally projected at $5,970, with actual coming out to $7,332. Estimated Annual Recurring Costs at $1,900, and actual at $1,400. Estimated Net Present Value (5 years) at $10,049, with actual at $8,687. Estimated Return on Investment at 84%, with actual being 65%. Estimated Break-even Point at 1.86 years, with actual at 1.99 years. Estimated Design &amp; Development Hours at 200, with actual being at 254.5. Learning curve challenges with Modeling Techniques, CASE Tools, and Microsoft Access. Unanticipated complexity with Microsoft Access.</w:t>
      </w:r>
    </w:p>
    <w:p w14:paraId="1423A76C" w14:textId="148F72C6" w:rsidR="00341662" w:rsidRPr="006E7525" w:rsidRDefault="00341662" w:rsidP="00341662">
      <w:pPr>
        <w:pStyle w:val="ListParagraph"/>
        <w:numPr>
          <w:ilvl w:val="0"/>
          <w:numId w:val="8"/>
        </w:numPr>
        <w:spacing w:after="0" w:line="240" w:lineRule="auto"/>
        <w:rPr>
          <w:rFonts w:cstheme="minorHAnsi"/>
          <w:color w:val="000000" w:themeColor="text1"/>
          <w:sz w:val="22"/>
          <w:szCs w:val="22"/>
        </w:rPr>
      </w:pPr>
      <w:r w:rsidRPr="006E7525">
        <w:rPr>
          <w:rFonts w:cstheme="minorHAnsi"/>
          <w:color w:val="000000" w:themeColor="text1"/>
          <w:sz w:val="22"/>
          <w:szCs w:val="22"/>
        </w:rPr>
        <w:t xml:space="preserve">Future System Modifications &amp; Enhancements </w:t>
      </w:r>
    </w:p>
    <w:p w14:paraId="32A386B1" w14:textId="6EE3A61E" w:rsidR="002F2859" w:rsidRPr="002F2859" w:rsidRDefault="003E2DCC" w:rsidP="002F2859">
      <w:pPr>
        <w:pStyle w:val="ListParagraph"/>
        <w:numPr>
          <w:ilvl w:val="1"/>
          <w:numId w:val="8"/>
        </w:numPr>
        <w:spacing w:line="240" w:lineRule="auto"/>
        <w:rPr>
          <w:rFonts w:eastAsia="Calibri" w:cstheme="minorHAnsi"/>
          <w:color w:val="000000"/>
          <w:sz w:val="22"/>
          <w:szCs w:val="22"/>
        </w:rPr>
      </w:pPr>
      <w:r>
        <w:rPr>
          <w:rFonts w:eastAsia="Calibri" w:cstheme="minorHAnsi"/>
          <w:color w:val="000000"/>
          <w:sz w:val="22"/>
          <w:szCs w:val="22"/>
        </w:rPr>
        <w:t>Nothing currently planned.</w:t>
      </w:r>
    </w:p>
    <w:p w14:paraId="7138F10A" w14:textId="77777777" w:rsidR="00267893" w:rsidRPr="00267893" w:rsidRDefault="00341662" w:rsidP="00267893">
      <w:pPr>
        <w:pStyle w:val="ListParagraph"/>
        <w:numPr>
          <w:ilvl w:val="0"/>
          <w:numId w:val="8"/>
        </w:numPr>
        <w:spacing w:after="0" w:line="240" w:lineRule="auto"/>
        <w:rPr>
          <w:rFonts w:cstheme="minorHAnsi"/>
          <w:color w:val="000000" w:themeColor="text1"/>
          <w:sz w:val="22"/>
          <w:szCs w:val="22"/>
        </w:rPr>
      </w:pPr>
      <w:r w:rsidRPr="00267893">
        <w:rPr>
          <w:rFonts w:cstheme="minorHAnsi"/>
          <w:color w:val="000000" w:themeColor="text1"/>
          <w:sz w:val="22"/>
          <w:szCs w:val="22"/>
        </w:rPr>
        <w:t>Post-Implementation Evaluation</w:t>
      </w:r>
    </w:p>
    <w:p w14:paraId="554FF80E" w14:textId="75C0DEDE" w:rsidR="00F65F2A" w:rsidRPr="00F65F2A" w:rsidRDefault="00267893" w:rsidP="00D45652">
      <w:pPr>
        <w:pStyle w:val="ListParagraph"/>
        <w:numPr>
          <w:ilvl w:val="1"/>
          <w:numId w:val="8"/>
        </w:numPr>
        <w:spacing w:after="0" w:line="240" w:lineRule="auto"/>
        <w:rPr>
          <w:rFonts w:eastAsia="Calibri" w:cstheme="minorHAnsi"/>
          <w:color w:val="auto"/>
          <w:sz w:val="22"/>
          <w:szCs w:val="22"/>
          <w:lang w:eastAsia="en-US"/>
        </w:rPr>
      </w:pPr>
      <w:r w:rsidRPr="00F65F2A">
        <w:rPr>
          <w:rFonts w:eastAsia="Calibri" w:cstheme="minorHAnsi"/>
          <w:color w:val="auto"/>
          <w:sz w:val="22"/>
          <w:szCs w:val="22"/>
          <w:lang w:eastAsia="en-US"/>
        </w:rPr>
        <w:t xml:space="preserve">After the implementation is completed, we would like to know how the system is working and whether our client has any issues or questions so for that reason a follow communication will be made with the client to have a post implementation overview. During the post implementation overview, we will make sure user is able to use the application for data entry, tracking inventory, and generating invoices. We will also make sure that user used the application to generate invoices for that month and make sure it worked. </w:t>
      </w:r>
    </w:p>
    <w:p w14:paraId="58DA3C70" w14:textId="77777777" w:rsidR="00F65F2A" w:rsidRPr="00F65F2A" w:rsidRDefault="00F65F2A" w:rsidP="00F65F2A">
      <w:pPr>
        <w:spacing w:before="240" w:after="0" w:line="240" w:lineRule="auto"/>
        <w:ind w:left="720" w:firstLine="720"/>
        <w:rPr>
          <w:rFonts w:eastAsia="Calibri" w:cstheme="minorHAnsi"/>
          <w:color w:val="auto"/>
          <w:sz w:val="22"/>
          <w:szCs w:val="22"/>
          <w:lang w:eastAsia="en-US"/>
        </w:rPr>
      </w:pPr>
      <w:r w:rsidRPr="00F65F2A">
        <w:rPr>
          <w:rFonts w:eastAsia="Calibri" w:cstheme="minorHAnsi"/>
          <w:color w:val="auto"/>
          <w:sz w:val="22"/>
          <w:szCs w:val="22"/>
          <w:lang w:eastAsia="en-US"/>
        </w:rPr>
        <w:t xml:space="preserve">Task: post implementation overview </w:t>
      </w:r>
    </w:p>
    <w:p w14:paraId="474D80E2" w14:textId="77777777" w:rsidR="00F65F2A" w:rsidRPr="00F65F2A" w:rsidRDefault="00F65F2A" w:rsidP="00F65F2A">
      <w:pPr>
        <w:spacing w:after="0" w:line="240" w:lineRule="auto"/>
        <w:ind w:left="720" w:firstLine="720"/>
        <w:rPr>
          <w:rFonts w:eastAsia="Calibri" w:cstheme="minorHAnsi"/>
          <w:color w:val="auto"/>
          <w:sz w:val="22"/>
          <w:szCs w:val="22"/>
          <w:lang w:eastAsia="en-US"/>
        </w:rPr>
      </w:pPr>
      <w:r w:rsidRPr="00F65F2A">
        <w:rPr>
          <w:rFonts w:eastAsia="Calibri" w:cstheme="minorHAnsi"/>
          <w:color w:val="auto"/>
          <w:sz w:val="22"/>
          <w:szCs w:val="22"/>
          <w:lang w:eastAsia="en-US"/>
        </w:rPr>
        <w:t xml:space="preserve">Responsible Person: John Manzo </w:t>
      </w:r>
    </w:p>
    <w:p w14:paraId="03564309" w14:textId="77777777" w:rsidR="00F65F2A" w:rsidRPr="00F65F2A" w:rsidRDefault="00F65F2A" w:rsidP="00F65F2A">
      <w:pPr>
        <w:spacing w:after="0" w:line="240" w:lineRule="auto"/>
        <w:ind w:left="720" w:firstLine="720"/>
        <w:rPr>
          <w:rFonts w:eastAsia="Calibri" w:cstheme="minorHAnsi"/>
          <w:color w:val="auto"/>
          <w:sz w:val="22"/>
          <w:szCs w:val="22"/>
          <w:lang w:eastAsia="en-US"/>
        </w:rPr>
      </w:pPr>
      <w:r w:rsidRPr="00F65F2A">
        <w:rPr>
          <w:rFonts w:eastAsia="Calibri" w:cstheme="minorHAnsi"/>
          <w:color w:val="auto"/>
          <w:sz w:val="22"/>
          <w:szCs w:val="22"/>
          <w:lang w:eastAsia="en-US"/>
        </w:rPr>
        <w:t xml:space="preserve">When: 9/12/2019. </w:t>
      </w:r>
    </w:p>
    <w:p w14:paraId="57259BE3" w14:textId="69FFDE59" w:rsidR="00F65F2A" w:rsidRPr="00267893" w:rsidRDefault="00F65F2A" w:rsidP="00D564A8">
      <w:pPr>
        <w:rPr>
          <w:rFonts w:cstheme="minorHAnsi"/>
          <w:color w:val="000000" w:themeColor="text1"/>
          <w:sz w:val="22"/>
          <w:szCs w:val="22"/>
        </w:rPr>
      </w:pPr>
      <w:bookmarkStart w:id="0" w:name="_GoBack"/>
      <w:bookmarkEnd w:id="0"/>
    </w:p>
    <w:sectPr w:rsidR="00F65F2A" w:rsidRPr="0026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7"/>
    <w:multiLevelType w:val="hybridMultilevel"/>
    <w:tmpl w:val="2D36B8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2E583F"/>
    <w:multiLevelType w:val="hybridMultilevel"/>
    <w:tmpl w:val="4B1859A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0269B3"/>
    <w:multiLevelType w:val="hybridMultilevel"/>
    <w:tmpl w:val="4AE4926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043BFB"/>
    <w:multiLevelType w:val="hybridMultilevel"/>
    <w:tmpl w:val="E84EAE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29223E"/>
    <w:multiLevelType w:val="hybridMultilevel"/>
    <w:tmpl w:val="FAFA0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205B0"/>
    <w:multiLevelType w:val="hybridMultilevel"/>
    <w:tmpl w:val="F71A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65396"/>
    <w:multiLevelType w:val="hybridMultilevel"/>
    <w:tmpl w:val="AAF88EB6"/>
    <w:lvl w:ilvl="0" w:tplc="14647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87FB9"/>
    <w:multiLevelType w:val="hybridMultilevel"/>
    <w:tmpl w:val="EE48E60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B01649"/>
    <w:multiLevelType w:val="hybridMultilevel"/>
    <w:tmpl w:val="0526DF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105321"/>
    <w:multiLevelType w:val="hybridMultilevel"/>
    <w:tmpl w:val="6E8A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A5161"/>
    <w:multiLevelType w:val="hybridMultilevel"/>
    <w:tmpl w:val="2F622A58"/>
    <w:lvl w:ilvl="0" w:tplc="BF36366E">
      <w:start w:val="1"/>
      <w:numFmt w:val="decimal"/>
      <w:lvlText w:val="%1."/>
      <w:lvlJc w:val="left"/>
      <w:pPr>
        <w:ind w:left="1080" w:hanging="360"/>
      </w:pPr>
      <w:rPr>
        <w:rFonts w:asciiTheme="minorHAnsi" w:eastAsiaTheme="minorHAnsi" w:hAnsiTheme="minorHAnsi"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9B4E61"/>
    <w:multiLevelType w:val="hybridMultilevel"/>
    <w:tmpl w:val="43A0B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91838"/>
    <w:multiLevelType w:val="hybridMultilevel"/>
    <w:tmpl w:val="7B9EB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F86B67"/>
    <w:multiLevelType w:val="hybridMultilevel"/>
    <w:tmpl w:val="694E7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D1A72"/>
    <w:multiLevelType w:val="hybridMultilevel"/>
    <w:tmpl w:val="5F14FFFC"/>
    <w:lvl w:ilvl="0" w:tplc="220C728C">
      <w:start w:val="1"/>
      <w:numFmt w:val="decimal"/>
      <w:lvlText w:val="%1."/>
      <w:lvlJc w:val="left"/>
      <w:pPr>
        <w:ind w:left="1080" w:hanging="360"/>
      </w:pPr>
      <w:rPr>
        <w:rFonts w:asciiTheme="minorHAnsi" w:eastAsiaTheme="minorHAnsi" w:hAnsiTheme="minorHAnsi"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CC3613"/>
    <w:multiLevelType w:val="hybridMultilevel"/>
    <w:tmpl w:val="9F04EB4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4112A0"/>
    <w:multiLevelType w:val="hybridMultilevel"/>
    <w:tmpl w:val="CF6019A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112CA9"/>
    <w:multiLevelType w:val="hybridMultilevel"/>
    <w:tmpl w:val="88800CD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DE61F7"/>
    <w:multiLevelType w:val="hybridMultilevel"/>
    <w:tmpl w:val="66207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5"/>
  </w:num>
  <w:num w:numId="4">
    <w:abstractNumId w:val="8"/>
  </w:num>
  <w:num w:numId="5">
    <w:abstractNumId w:val="3"/>
  </w:num>
  <w:num w:numId="6">
    <w:abstractNumId w:val="10"/>
  </w:num>
  <w:num w:numId="7">
    <w:abstractNumId w:val="4"/>
  </w:num>
  <w:num w:numId="8">
    <w:abstractNumId w:val="13"/>
  </w:num>
  <w:num w:numId="9">
    <w:abstractNumId w:val="1"/>
  </w:num>
  <w:num w:numId="10">
    <w:abstractNumId w:val="14"/>
  </w:num>
  <w:num w:numId="11">
    <w:abstractNumId w:val="11"/>
  </w:num>
  <w:num w:numId="12">
    <w:abstractNumId w:val="16"/>
  </w:num>
  <w:num w:numId="13">
    <w:abstractNumId w:val="17"/>
  </w:num>
  <w:num w:numId="14">
    <w:abstractNumId w:val="0"/>
  </w:num>
  <w:num w:numId="15">
    <w:abstractNumId w:val="6"/>
  </w:num>
  <w:num w:numId="16">
    <w:abstractNumId w:val="12"/>
  </w:num>
  <w:num w:numId="17">
    <w:abstractNumId w:val="18"/>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1B"/>
    <w:rsid w:val="00067EB9"/>
    <w:rsid w:val="0007019E"/>
    <w:rsid w:val="0009434F"/>
    <w:rsid w:val="00096082"/>
    <w:rsid w:val="000E0D06"/>
    <w:rsid w:val="001215E5"/>
    <w:rsid w:val="0012651F"/>
    <w:rsid w:val="00184184"/>
    <w:rsid w:val="001B28E6"/>
    <w:rsid w:val="00267893"/>
    <w:rsid w:val="0029552F"/>
    <w:rsid w:val="002B2714"/>
    <w:rsid w:val="002C7DF3"/>
    <w:rsid w:val="002F2859"/>
    <w:rsid w:val="00341662"/>
    <w:rsid w:val="0039396F"/>
    <w:rsid w:val="003E2DCC"/>
    <w:rsid w:val="004151BA"/>
    <w:rsid w:val="00473161"/>
    <w:rsid w:val="004C7B01"/>
    <w:rsid w:val="004D0756"/>
    <w:rsid w:val="004F7959"/>
    <w:rsid w:val="004F7D9A"/>
    <w:rsid w:val="005005A8"/>
    <w:rsid w:val="00626097"/>
    <w:rsid w:val="00683D8F"/>
    <w:rsid w:val="0068583D"/>
    <w:rsid w:val="006E7525"/>
    <w:rsid w:val="006F08DD"/>
    <w:rsid w:val="00750EC4"/>
    <w:rsid w:val="00765BAA"/>
    <w:rsid w:val="007815BF"/>
    <w:rsid w:val="00794088"/>
    <w:rsid w:val="007A4EA0"/>
    <w:rsid w:val="007D6F09"/>
    <w:rsid w:val="007F6EBE"/>
    <w:rsid w:val="00815F45"/>
    <w:rsid w:val="00863D1B"/>
    <w:rsid w:val="008704C6"/>
    <w:rsid w:val="008726A6"/>
    <w:rsid w:val="008A7C2D"/>
    <w:rsid w:val="00905385"/>
    <w:rsid w:val="00971597"/>
    <w:rsid w:val="00981850"/>
    <w:rsid w:val="009A3B08"/>
    <w:rsid w:val="009D6F0B"/>
    <w:rsid w:val="00A87634"/>
    <w:rsid w:val="00AA0D40"/>
    <w:rsid w:val="00AB09CC"/>
    <w:rsid w:val="00AC4D03"/>
    <w:rsid w:val="00AD7161"/>
    <w:rsid w:val="00AE0B57"/>
    <w:rsid w:val="00B53544"/>
    <w:rsid w:val="00B952DD"/>
    <w:rsid w:val="00BA56DE"/>
    <w:rsid w:val="00C121A1"/>
    <w:rsid w:val="00C54EFA"/>
    <w:rsid w:val="00CD3AB7"/>
    <w:rsid w:val="00CD612F"/>
    <w:rsid w:val="00CF4623"/>
    <w:rsid w:val="00D11856"/>
    <w:rsid w:val="00D24E15"/>
    <w:rsid w:val="00D42AB9"/>
    <w:rsid w:val="00D5248E"/>
    <w:rsid w:val="00D564A8"/>
    <w:rsid w:val="00D65D30"/>
    <w:rsid w:val="00DB109F"/>
    <w:rsid w:val="00ED59A9"/>
    <w:rsid w:val="00EE1079"/>
    <w:rsid w:val="00F06857"/>
    <w:rsid w:val="00F36D52"/>
    <w:rsid w:val="00F45B1C"/>
    <w:rsid w:val="00F65F2A"/>
    <w:rsid w:val="00F83E32"/>
    <w:rsid w:val="00FD0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19F0"/>
  <w15:chartTrackingRefBased/>
  <w15:docId w15:val="{69039766-314A-46E1-83B0-A856ECCC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44"/>
    <w:pPr>
      <w:spacing w:after="200" w:line="312" w:lineRule="auto"/>
    </w:pPr>
    <w:rPr>
      <w:color w:val="657C9C" w:themeColor="text2" w:themeTint="B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B53544"/>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rsid w:val="00B53544"/>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B53544"/>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sid w:val="00B53544"/>
    <w:rPr>
      <w:rFonts w:asciiTheme="majorHAnsi" w:eastAsiaTheme="minorEastAsia" w:hAnsiTheme="majorHAnsi"/>
      <w:b/>
      <w:color w:val="4472C4" w:themeColor="accent1"/>
      <w:sz w:val="50"/>
      <w:lang w:eastAsia="ja-JP"/>
    </w:rPr>
  </w:style>
  <w:style w:type="paragraph" w:customStyle="1" w:styleId="Author">
    <w:name w:val="Author"/>
    <w:basedOn w:val="Normal"/>
    <w:uiPriority w:val="3"/>
    <w:qFormat/>
    <w:rsid w:val="00B53544"/>
    <w:pPr>
      <w:spacing w:after="0"/>
    </w:pPr>
    <w:rPr>
      <w:b/>
      <w:color w:val="44546A" w:themeColor="text2"/>
      <w:sz w:val="30"/>
    </w:rPr>
  </w:style>
  <w:style w:type="paragraph" w:styleId="ListParagraph">
    <w:name w:val="List Paragraph"/>
    <w:basedOn w:val="Normal"/>
    <w:uiPriority w:val="34"/>
    <w:qFormat/>
    <w:rsid w:val="002B2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703375">
      <w:bodyDiv w:val="1"/>
      <w:marLeft w:val="0"/>
      <w:marRight w:val="0"/>
      <w:marTop w:val="0"/>
      <w:marBottom w:val="0"/>
      <w:divBdr>
        <w:top w:val="none" w:sz="0" w:space="0" w:color="auto"/>
        <w:left w:val="none" w:sz="0" w:space="0" w:color="auto"/>
        <w:bottom w:val="none" w:sz="0" w:space="0" w:color="auto"/>
        <w:right w:val="none" w:sz="0" w:space="0" w:color="auto"/>
      </w:divBdr>
    </w:div>
    <w:div w:id="184335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Cremeens</dc:creator>
  <cp:keywords/>
  <dc:description/>
  <cp:lastModifiedBy>Joe Cremeens</cp:lastModifiedBy>
  <cp:revision>70</cp:revision>
  <dcterms:created xsi:type="dcterms:W3CDTF">2019-08-05T13:44:00Z</dcterms:created>
  <dcterms:modified xsi:type="dcterms:W3CDTF">2019-08-10T13:27:00Z</dcterms:modified>
</cp:coreProperties>
</file>