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B06F" w14:textId="3DABA9E7" w:rsidR="006F0AC2" w:rsidRDefault="003E239B" w:rsidP="003E239B">
      <w:pPr>
        <w:pStyle w:val="Title"/>
      </w:pPr>
      <w:r>
        <w:t>Assignment 5 Report</w:t>
      </w:r>
    </w:p>
    <w:p w14:paraId="7DA1E153" w14:textId="77777777" w:rsidR="004F550D" w:rsidRPr="004F550D" w:rsidRDefault="004F550D" w:rsidP="004F550D"/>
    <w:p w14:paraId="0EC2DB69" w14:textId="7312B6B8" w:rsidR="004F550D" w:rsidRDefault="004F550D" w:rsidP="004F550D">
      <w:pPr>
        <w:pStyle w:val="Heading2"/>
      </w:pPr>
      <w:r>
        <w:t xml:space="preserve">Each of the 5 sections </w:t>
      </w:r>
      <w:r w:rsidR="00B10B77">
        <w:t>explains the following for that specific algorithm:</w:t>
      </w:r>
    </w:p>
    <w:p w14:paraId="16F74A7F" w14:textId="277E447B" w:rsidR="00B10B77" w:rsidRPr="00B10B77" w:rsidRDefault="00B10B77" w:rsidP="00B10B77">
      <w:pPr>
        <w:pStyle w:val="ListParagraph"/>
        <w:numPr>
          <w:ilvl w:val="0"/>
          <w:numId w:val="3"/>
        </w:numPr>
      </w:pPr>
      <w:r w:rsidRPr="00B10B77">
        <w:t xml:space="preserve">How </w:t>
      </w:r>
      <w:r>
        <w:t>parameters were set</w:t>
      </w:r>
    </w:p>
    <w:p w14:paraId="27F1A34F" w14:textId="67662E97" w:rsidR="00B10B77" w:rsidRPr="00B10B77" w:rsidRDefault="00B10B77" w:rsidP="00B10B77">
      <w:pPr>
        <w:pStyle w:val="ListParagraph"/>
        <w:numPr>
          <w:ilvl w:val="0"/>
          <w:numId w:val="3"/>
        </w:numPr>
      </w:pPr>
      <w:r w:rsidRPr="00B10B77">
        <w:t>Best score</w:t>
      </w:r>
    </w:p>
    <w:p w14:paraId="7C12D7E0" w14:textId="277AA2D2" w:rsidR="00B10B77" w:rsidRPr="00B10B77" w:rsidRDefault="00B10B77" w:rsidP="00B10B77">
      <w:pPr>
        <w:pStyle w:val="ListParagraph"/>
        <w:numPr>
          <w:ilvl w:val="0"/>
          <w:numId w:val="3"/>
        </w:numPr>
      </w:pPr>
      <w:r w:rsidRPr="00B10B77">
        <w:t>Run time</w:t>
      </w:r>
    </w:p>
    <w:p w14:paraId="79F0A5D5" w14:textId="16EC90EC" w:rsidR="00B10B77" w:rsidRPr="00B10B77" w:rsidRDefault="00B10B77" w:rsidP="00B10B77">
      <w:pPr>
        <w:pStyle w:val="ListParagraph"/>
        <w:numPr>
          <w:ilvl w:val="0"/>
          <w:numId w:val="3"/>
        </w:numPr>
      </w:pPr>
      <w:r>
        <w:t>Interpretation (max</w:t>
      </w:r>
      <w:r w:rsidR="00C51AF3">
        <w:t>/min points in a cluster</w:t>
      </w:r>
      <w:r w:rsidR="007C11C5">
        <w:t>, number of clusters</w:t>
      </w:r>
      <w:r>
        <w:t>)</w:t>
      </w:r>
    </w:p>
    <w:p w14:paraId="3F6B569A" w14:textId="34CF7B18" w:rsidR="004F550D" w:rsidRDefault="00B10B77" w:rsidP="00B10B77">
      <w:pPr>
        <w:pStyle w:val="ListParagraph"/>
        <w:numPr>
          <w:ilvl w:val="0"/>
          <w:numId w:val="3"/>
        </w:numPr>
      </w:pPr>
      <w:r>
        <w:t>3 outliers based on model</w:t>
      </w:r>
    </w:p>
    <w:p w14:paraId="16B21FD6" w14:textId="72EA52A8" w:rsidR="003B49B0" w:rsidRDefault="003B49B0" w:rsidP="003B49B0"/>
    <w:p w14:paraId="2271FE34" w14:textId="65246875" w:rsidR="003B49B0" w:rsidRPr="009D74A0" w:rsidRDefault="009D74A0" w:rsidP="009D74A0">
      <w:pPr>
        <w:rPr>
          <w:b/>
          <w:bCs/>
        </w:rPr>
      </w:pPr>
      <w:r w:rsidRPr="009D74A0">
        <w:rPr>
          <w:b/>
          <w:bCs/>
          <w:u w:val="single"/>
        </w:rPr>
        <w:t>Notes:</w:t>
      </w:r>
      <w:r w:rsidRPr="009D74A0">
        <w:rPr>
          <w:b/>
          <w:bCs/>
        </w:rPr>
        <w:t xml:space="preserve"> </w:t>
      </w:r>
    </w:p>
    <w:p w14:paraId="45113871" w14:textId="46D1BD9E" w:rsidR="009D74A0" w:rsidRDefault="009D74A0" w:rsidP="009D74A0">
      <w:pPr>
        <w:pStyle w:val="ListParagraph"/>
        <w:numPr>
          <w:ilvl w:val="0"/>
          <w:numId w:val="6"/>
        </w:numPr>
      </w:pPr>
      <w:r>
        <w:t>Total cost demonstrates how far points are overall from their respective clusters, so a lower total cost is indicative of better clustering</w:t>
      </w:r>
    </w:p>
    <w:p w14:paraId="77642153" w14:textId="77777777" w:rsidR="004A78CB" w:rsidRDefault="004A78CB" w:rsidP="004A78CB">
      <w:pPr>
        <w:pStyle w:val="ListParagraph"/>
      </w:pPr>
    </w:p>
    <w:p w14:paraId="307A6B39" w14:textId="0067F340" w:rsidR="009D74A0" w:rsidRDefault="004A78CB" w:rsidP="009D74A0">
      <w:pPr>
        <w:pStyle w:val="ListParagraph"/>
        <w:numPr>
          <w:ilvl w:val="0"/>
          <w:numId w:val="6"/>
        </w:numPr>
      </w:pPr>
      <w:r>
        <w:t>The silhouette scores</w:t>
      </w:r>
      <w:r w:rsidR="009D74A0">
        <w:t xml:space="preserve"> </w:t>
      </w:r>
      <w:r w:rsidR="00920A1D">
        <w:t xml:space="preserve">represent how close points are to their respective clusters (with a maximum closeness of 1 and a minimum of -1). Thus, </w:t>
      </w:r>
      <w:r>
        <w:t>silhouette score means that are closer to one represent better clustering, and a goal of mine while tweaking clusters was to keep the silhouette means above 0.</w:t>
      </w:r>
    </w:p>
    <w:p w14:paraId="1F67910E" w14:textId="77777777" w:rsidR="004A78CB" w:rsidRDefault="004A78CB" w:rsidP="004A78CB">
      <w:pPr>
        <w:pStyle w:val="ListParagraph"/>
      </w:pPr>
    </w:p>
    <w:p w14:paraId="2EEB995F" w14:textId="0ABF8267" w:rsidR="004A78CB" w:rsidRPr="009D74A0" w:rsidRDefault="004A78CB" w:rsidP="009D74A0">
      <w:pPr>
        <w:pStyle w:val="ListParagraph"/>
        <w:numPr>
          <w:ilvl w:val="0"/>
          <w:numId w:val="6"/>
        </w:numPr>
      </w:pPr>
      <w:r>
        <w:t xml:space="preserve">All reported scores </w:t>
      </w:r>
      <w:r w:rsidR="00C51AF3">
        <w:t xml:space="preserve">and times </w:t>
      </w:r>
      <w:r>
        <w:t>may vary during different iterations of the same code</w:t>
      </w:r>
      <w:r w:rsidR="00E8206E">
        <w:t>; there is an element of apparent randomness within clustering so it may not match exactly.</w:t>
      </w:r>
    </w:p>
    <w:p w14:paraId="43FFA1E4" w14:textId="495F86DB" w:rsidR="00103431" w:rsidRDefault="003C3CFF" w:rsidP="00103431">
      <w:pPr>
        <w:pStyle w:val="Heading1"/>
      </w:pPr>
      <w:r>
        <w:t>K-means</w:t>
      </w:r>
    </w:p>
    <w:p w14:paraId="70C56682" w14:textId="7F84C0D4" w:rsidR="000F668A" w:rsidRDefault="00B44546" w:rsidP="00B10B77">
      <w:pPr>
        <w:pStyle w:val="ListParagraph"/>
        <w:numPr>
          <w:ilvl w:val="0"/>
          <w:numId w:val="4"/>
        </w:numPr>
      </w:pPr>
      <w:r>
        <w:t>The</w:t>
      </w:r>
      <w:r w:rsidR="002D008B">
        <w:t xml:space="preserve"> parameter that I tweaked was k (the number of clusters). After experimenting with a large range of values, I found that setting k as 30 </w:t>
      </w:r>
      <w:r w:rsidR="006F38BE">
        <w:t>was the best trade-off of accuracy and efficiency</w:t>
      </w:r>
    </w:p>
    <w:p w14:paraId="3E4923A5" w14:textId="4C91DBCD" w:rsidR="006F38BE" w:rsidRPr="00D90B75" w:rsidRDefault="006F38BE" w:rsidP="00B10B77">
      <w:pPr>
        <w:pStyle w:val="ListParagraph"/>
        <w:numPr>
          <w:ilvl w:val="0"/>
          <w:numId w:val="4"/>
        </w:numPr>
      </w:pPr>
      <w:r>
        <w:t xml:space="preserve"> </w:t>
      </w:r>
      <w:r w:rsidR="008A2C5F" w:rsidRPr="00D90B75">
        <w:t>T</w:t>
      </w:r>
      <w:r w:rsidRPr="00D90B75">
        <w:t>otal cost</w:t>
      </w:r>
      <w:r w:rsidR="00D90B75" w:rsidRPr="00D90B75">
        <w:t>:</w:t>
      </w:r>
      <w:r w:rsidR="004A78CB" w:rsidRPr="00D90B75">
        <w:t xml:space="preserve"> 2.2</w:t>
      </w:r>
      <w:r w:rsidR="00520E66" w:rsidRPr="00D90B75">
        <w:t>4 * 10</w:t>
      </w:r>
      <w:r w:rsidR="00520E66" w:rsidRPr="00D90B75">
        <w:rPr>
          <w:vertAlign w:val="superscript"/>
        </w:rPr>
        <w:t>6</w:t>
      </w:r>
      <w:r w:rsidR="00D90B75" w:rsidRPr="00D90B75">
        <w:t>,</w:t>
      </w:r>
      <w:r w:rsidR="00520E66" w:rsidRPr="00D90B75">
        <w:t xml:space="preserve"> </w:t>
      </w:r>
      <w:r w:rsidR="00FE71F8">
        <w:t>M</w:t>
      </w:r>
      <w:r w:rsidR="00520E66" w:rsidRPr="00D90B75">
        <w:t>ean silhouette score</w:t>
      </w:r>
      <w:r w:rsidR="00D90B75" w:rsidRPr="00D90B75">
        <w:t>:</w:t>
      </w:r>
      <w:r w:rsidR="00520E66" w:rsidRPr="00D90B75">
        <w:t xml:space="preserve"> 0.13</w:t>
      </w:r>
    </w:p>
    <w:p w14:paraId="1F251BB8" w14:textId="4AAEE9A6" w:rsidR="00520E66" w:rsidRPr="00D90B75" w:rsidRDefault="00FE71F8" w:rsidP="00B10B77">
      <w:pPr>
        <w:pStyle w:val="ListParagraph"/>
        <w:numPr>
          <w:ilvl w:val="0"/>
          <w:numId w:val="4"/>
        </w:numPr>
      </w:pPr>
      <w:r>
        <w:t>18.9 seconds</w:t>
      </w:r>
    </w:p>
    <w:p w14:paraId="436D3DF0" w14:textId="39887ED5" w:rsidR="00520E66" w:rsidRPr="00D90B75" w:rsidRDefault="006035EF" w:rsidP="00B10B77">
      <w:pPr>
        <w:pStyle w:val="ListParagraph"/>
        <w:numPr>
          <w:ilvl w:val="0"/>
          <w:numId w:val="4"/>
        </w:numPr>
      </w:pPr>
      <w:r>
        <w:t xml:space="preserve">30 clusters. </w:t>
      </w:r>
      <w:r w:rsidR="00FE71F8" w:rsidRPr="006035EF">
        <w:rPr>
          <w:b/>
          <w:bCs/>
        </w:rPr>
        <w:t>Largest</w:t>
      </w:r>
      <w:r w:rsidRPr="006035EF">
        <w:rPr>
          <w:b/>
          <w:bCs/>
        </w:rPr>
        <w:t>:</w:t>
      </w:r>
      <w:r w:rsidR="007C11C5" w:rsidRPr="00D90B75">
        <w:t xml:space="preserve"> cluster 27</w:t>
      </w:r>
      <w:r w:rsidR="00816C4A">
        <w:t xml:space="preserve"> had</w:t>
      </w:r>
      <w:r w:rsidR="007C11C5" w:rsidRPr="00D90B75">
        <w:t xml:space="preserve"> 879 points, </w:t>
      </w:r>
      <w:r w:rsidR="00816C4A" w:rsidRPr="006035EF">
        <w:rPr>
          <w:b/>
          <w:bCs/>
        </w:rPr>
        <w:t>S</w:t>
      </w:r>
      <w:r w:rsidR="007C11C5" w:rsidRPr="006035EF">
        <w:rPr>
          <w:b/>
          <w:bCs/>
        </w:rPr>
        <w:t>mallest</w:t>
      </w:r>
      <w:r w:rsidRPr="006035EF">
        <w:rPr>
          <w:b/>
          <w:bCs/>
        </w:rPr>
        <w:t>:</w:t>
      </w:r>
      <w:r w:rsidR="007C11C5" w:rsidRPr="00D90B75">
        <w:t xml:space="preserve"> cluster 7</w:t>
      </w:r>
      <w:r w:rsidR="00816C4A">
        <w:t xml:space="preserve"> had</w:t>
      </w:r>
      <w:r w:rsidR="000120AF">
        <w:t xml:space="preserve"> </w:t>
      </w:r>
      <w:r w:rsidR="007C11C5" w:rsidRPr="00D90B75">
        <w:t>134 points.</w:t>
      </w:r>
    </w:p>
    <w:p w14:paraId="25BE8100" w14:textId="430ADB73" w:rsidR="007C11C5" w:rsidRPr="007C11C5" w:rsidRDefault="00915BA2" w:rsidP="00B10B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Based on the cost of assigning the row of data to its cluster, three outliers were found to be </w:t>
      </w:r>
      <w:r w:rsidRPr="00843F16">
        <w:t>row</w:t>
      </w:r>
      <w:r w:rsidR="00843F16">
        <w:t>s</w:t>
      </w:r>
      <w:r w:rsidRPr="00843F16">
        <w:t xml:space="preserve"> 294,</w:t>
      </w:r>
      <w:r w:rsidR="00843F16">
        <w:t xml:space="preserve"> </w:t>
      </w:r>
      <w:r w:rsidR="00843F16" w:rsidRPr="00843F16">
        <w:t>8459, and 8121</w:t>
      </w:r>
      <w:r w:rsidR="0001338E">
        <w:t>.</w:t>
      </w:r>
    </w:p>
    <w:p w14:paraId="075D35CC" w14:textId="5950BB47" w:rsidR="008A4774" w:rsidRDefault="008A4774" w:rsidP="008A4774">
      <w:pPr>
        <w:pStyle w:val="Heading1"/>
      </w:pPr>
      <w:r>
        <w:t>K-medoids</w:t>
      </w:r>
    </w:p>
    <w:p w14:paraId="092D89A2" w14:textId="5ADC959D" w:rsidR="00B44546" w:rsidRDefault="00B44546" w:rsidP="00B44546">
      <w:pPr>
        <w:pStyle w:val="ListParagraph"/>
        <w:numPr>
          <w:ilvl w:val="0"/>
          <w:numId w:val="7"/>
        </w:numPr>
      </w:pPr>
      <w:r>
        <w:t>Similar</w:t>
      </w:r>
      <w:r w:rsidR="00603232">
        <w:t xml:space="preserve"> </w:t>
      </w:r>
      <w:r>
        <w:t xml:space="preserve">to k-means, </w:t>
      </w:r>
      <w:r w:rsidR="00603232">
        <w:t xml:space="preserve">k was the only parameter tweaked here. It was again determined that 30 clusters </w:t>
      </w:r>
      <w:r w:rsidR="008A2C5F">
        <w:t>yielded solid results.</w:t>
      </w:r>
    </w:p>
    <w:p w14:paraId="5B648BD7" w14:textId="5E7DCA65" w:rsidR="008A2C5F" w:rsidRDefault="00D90B75" w:rsidP="00B44546">
      <w:pPr>
        <w:pStyle w:val="ListParagraph"/>
        <w:numPr>
          <w:ilvl w:val="0"/>
          <w:numId w:val="7"/>
        </w:numPr>
      </w:pPr>
      <w:r>
        <w:t xml:space="preserve">Total cost: </w:t>
      </w:r>
      <w:r w:rsidR="00101CBF">
        <w:t>9132</w:t>
      </w:r>
      <w:r w:rsidR="00FE71F8">
        <w:t>, Mean silhouette score: 0.094</w:t>
      </w:r>
    </w:p>
    <w:p w14:paraId="1ACA7E87" w14:textId="2A6C3B62" w:rsidR="00FE71F8" w:rsidRDefault="00856F76" w:rsidP="00B44546">
      <w:pPr>
        <w:pStyle w:val="ListParagraph"/>
        <w:numPr>
          <w:ilvl w:val="0"/>
          <w:numId w:val="7"/>
        </w:numPr>
      </w:pPr>
      <w:r>
        <w:t>0.48 seconds</w:t>
      </w:r>
    </w:p>
    <w:p w14:paraId="152EE9E8" w14:textId="67F9D0B2" w:rsidR="00856F76" w:rsidRDefault="006035EF" w:rsidP="00B44546">
      <w:pPr>
        <w:pStyle w:val="ListParagraph"/>
        <w:numPr>
          <w:ilvl w:val="0"/>
          <w:numId w:val="7"/>
        </w:numPr>
      </w:pPr>
      <w:r>
        <w:t xml:space="preserve">30 clusters. </w:t>
      </w:r>
      <w:r w:rsidR="000120AF" w:rsidRPr="00225C39">
        <w:rPr>
          <w:b/>
          <w:bCs/>
        </w:rPr>
        <w:t>Largest</w:t>
      </w:r>
      <w:r w:rsidR="00225C39" w:rsidRPr="00225C39">
        <w:rPr>
          <w:b/>
          <w:bCs/>
        </w:rPr>
        <w:t>:</w:t>
      </w:r>
      <w:r w:rsidR="000120AF">
        <w:t xml:space="preserve"> cluster 14</w:t>
      </w:r>
      <w:r w:rsidR="00816C4A">
        <w:t xml:space="preserve"> </w:t>
      </w:r>
      <w:r>
        <w:t>with</w:t>
      </w:r>
      <w:r w:rsidR="00816C4A">
        <w:t xml:space="preserve"> </w:t>
      </w:r>
      <w:r w:rsidR="000120AF">
        <w:t xml:space="preserve">718  points, </w:t>
      </w:r>
      <w:r w:rsidR="00816C4A" w:rsidRPr="00225C39">
        <w:rPr>
          <w:b/>
          <w:bCs/>
        </w:rPr>
        <w:t>Smallest</w:t>
      </w:r>
      <w:r w:rsidR="00225C39" w:rsidRPr="00225C39">
        <w:rPr>
          <w:b/>
          <w:bCs/>
        </w:rPr>
        <w:t>:</w:t>
      </w:r>
      <w:r w:rsidR="00816C4A">
        <w:t xml:space="preserve"> </w:t>
      </w:r>
      <w:r w:rsidR="000120AF">
        <w:t>cluster 11</w:t>
      </w:r>
      <w:r w:rsidR="00816C4A">
        <w:t xml:space="preserve"> </w:t>
      </w:r>
      <w:r>
        <w:t>with</w:t>
      </w:r>
      <w:r w:rsidR="000120AF">
        <w:t xml:space="preserve"> 59 points</w:t>
      </w:r>
      <w:r w:rsidR="00816C4A">
        <w:t xml:space="preserve">. </w:t>
      </w:r>
    </w:p>
    <w:p w14:paraId="76D723E2" w14:textId="1C389DCF" w:rsidR="00816C4A" w:rsidRPr="00843F16" w:rsidRDefault="00843F16" w:rsidP="00843F1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Based on the cost of assigning the row of data to its cluster, three outliers were found to be </w:t>
      </w:r>
      <w:r w:rsidRPr="00843F16">
        <w:t>row</w:t>
      </w:r>
      <w:r>
        <w:t>s</w:t>
      </w:r>
      <w:r w:rsidRPr="00843F16">
        <w:t xml:space="preserve"> </w:t>
      </w:r>
      <w:r w:rsidR="0001338E">
        <w:t>7872, 8459, 6522.</w:t>
      </w:r>
    </w:p>
    <w:p w14:paraId="6DBFC4A7" w14:textId="30590892" w:rsidR="008A4774" w:rsidRDefault="008A4774" w:rsidP="008A4774">
      <w:pPr>
        <w:pStyle w:val="Heading1"/>
      </w:pPr>
      <w:r>
        <w:lastRenderedPageBreak/>
        <w:t>Affinity Propagation</w:t>
      </w:r>
    </w:p>
    <w:p w14:paraId="62AA93D1" w14:textId="77FCCA49" w:rsidR="00816C4A" w:rsidRDefault="00BF4C24" w:rsidP="00816C4A">
      <w:pPr>
        <w:pStyle w:val="ListParagraph"/>
        <w:numPr>
          <w:ilvl w:val="0"/>
          <w:numId w:val="8"/>
        </w:numPr>
      </w:pPr>
      <w:r>
        <w:t xml:space="preserve">After experimenting with different values of </w:t>
      </w:r>
      <w:r>
        <w:rPr>
          <w:i/>
          <w:iCs/>
        </w:rPr>
        <w:t>damp</w:t>
      </w:r>
      <w:r>
        <w:t xml:space="preserve">, the </w:t>
      </w:r>
      <w:r w:rsidR="008E334E">
        <w:t>dampening coefficient, I</w:t>
      </w:r>
      <w:r w:rsidR="00474F0F">
        <w:t xml:space="preserve"> found 0.5 to be optimal. The dampening coefficient</w:t>
      </w:r>
      <w:r w:rsidR="00E65090">
        <w:t xml:space="preserve"> has to be between 0 and 1, and larger values increase stability of the algorithm (but slow it down in the process).</w:t>
      </w:r>
    </w:p>
    <w:p w14:paraId="37E93B7F" w14:textId="300A9F04" w:rsidR="00E65090" w:rsidRDefault="00E65090" w:rsidP="00816C4A">
      <w:pPr>
        <w:pStyle w:val="ListParagraph"/>
        <w:numPr>
          <w:ilvl w:val="0"/>
          <w:numId w:val="8"/>
        </w:numPr>
      </w:pPr>
      <w:r>
        <w:t xml:space="preserve">Mean silhouette score: </w:t>
      </w:r>
      <w:r w:rsidR="00AD6380">
        <w:t>0.023</w:t>
      </w:r>
    </w:p>
    <w:p w14:paraId="22833C37" w14:textId="54C3F0E0" w:rsidR="00833474" w:rsidRDefault="00833474" w:rsidP="00816C4A">
      <w:pPr>
        <w:pStyle w:val="ListParagraph"/>
        <w:numPr>
          <w:ilvl w:val="0"/>
          <w:numId w:val="8"/>
        </w:numPr>
      </w:pPr>
      <w:r>
        <w:t>47.2 seconds</w:t>
      </w:r>
    </w:p>
    <w:p w14:paraId="3C29D091" w14:textId="27CDB121" w:rsidR="00FE3301" w:rsidRDefault="00225C39" w:rsidP="00833474">
      <w:pPr>
        <w:pStyle w:val="ListParagraph"/>
        <w:numPr>
          <w:ilvl w:val="0"/>
          <w:numId w:val="8"/>
        </w:numPr>
      </w:pPr>
      <w:r>
        <w:t xml:space="preserve">69 clusters (determined </w:t>
      </w:r>
      <w:r w:rsidR="00FE3301">
        <w:t xml:space="preserve">automatically by algorithm). </w:t>
      </w:r>
      <w:r w:rsidR="00AD6380" w:rsidRPr="00FE3301">
        <w:rPr>
          <w:b/>
          <w:bCs/>
        </w:rPr>
        <w:t>Largest</w:t>
      </w:r>
      <w:r w:rsidR="00FE3301">
        <w:rPr>
          <w:b/>
          <w:bCs/>
        </w:rPr>
        <w:t>:</w:t>
      </w:r>
      <w:r w:rsidR="00AD6380">
        <w:t xml:space="preserve"> cluster 56</w:t>
      </w:r>
      <w:r w:rsidR="00FE3301">
        <w:t xml:space="preserve"> with 586 points, </w:t>
      </w:r>
      <w:r w:rsidR="00FE3301">
        <w:rPr>
          <w:b/>
          <w:bCs/>
        </w:rPr>
        <w:t>Smallest:</w:t>
      </w:r>
      <w:r w:rsidR="00FE3301">
        <w:t xml:space="preserve"> cluster 3 with 40 points.</w:t>
      </w:r>
    </w:p>
    <w:p w14:paraId="1910FCBB" w14:textId="37CE0F80" w:rsidR="00BB52CD" w:rsidRPr="00941AC1" w:rsidRDefault="00941AC1" w:rsidP="00941AC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Based on the </w:t>
      </w:r>
      <w:r>
        <w:t>lowest silhouette scores (a measure of how well a point fits into its cluster, with a higher score representing a better fit)</w:t>
      </w:r>
      <w:r>
        <w:t xml:space="preserve">, three outliers were found to be </w:t>
      </w:r>
      <w:r w:rsidRPr="00843F16">
        <w:t>row</w:t>
      </w:r>
      <w:r>
        <w:t>s</w:t>
      </w:r>
      <w:r w:rsidRPr="00843F16">
        <w:t xml:space="preserve"> </w:t>
      </w:r>
      <w:r w:rsidR="006159F8">
        <w:t>296, 271, and 63</w:t>
      </w:r>
    </w:p>
    <w:p w14:paraId="733F9DAB" w14:textId="4DEA1A86" w:rsidR="008A4774" w:rsidRDefault="00AF28CE" w:rsidP="00BC4C32">
      <w:pPr>
        <w:pStyle w:val="Heading1"/>
      </w:pPr>
      <w:r>
        <w:t>Hierarchical Clustering</w:t>
      </w:r>
    </w:p>
    <w:p w14:paraId="077FCEC4" w14:textId="559B1722" w:rsidR="00833474" w:rsidRDefault="00F17329" w:rsidP="00833474">
      <w:pPr>
        <w:pStyle w:val="ListParagraph"/>
        <w:numPr>
          <w:ilvl w:val="0"/>
          <w:numId w:val="9"/>
        </w:numPr>
      </w:pPr>
      <w:r>
        <w:t xml:space="preserve">Set linkage to single, which uses the minimum distance between cluster members to </w:t>
      </w:r>
      <w:r w:rsidR="00D13857">
        <w:t>determine distances between clusters as a whole. Set branchorder to optimal, which orders the branches to reduce the distance between neighboring points.</w:t>
      </w:r>
      <w:r w:rsidR="000E0C3A">
        <w:t xml:space="preserve"> Also set k to 100 for this after experimentation with various options.</w:t>
      </w:r>
    </w:p>
    <w:p w14:paraId="6EDA3B30" w14:textId="4205C4B5" w:rsidR="007A6BE3" w:rsidRDefault="000E0C3A" w:rsidP="00833474">
      <w:pPr>
        <w:pStyle w:val="ListParagraph"/>
        <w:numPr>
          <w:ilvl w:val="0"/>
          <w:numId w:val="9"/>
        </w:numPr>
      </w:pPr>
      <w:r>
        <w:t>Mean silhouette score: 0.12</w:t>
      </w:r>
    </w:p>
    <w:p w14:paraId="72583742" w14:textId="7800A79E" w:rsidR="000E0C3A" w:rsidRDefault="00976369" w:rsidP="00833474">
      <w:pPr>
        <w:pStyle w:val="ListParagraph"/>
        <w:numPr>
          <w:ilvl w:val="0"/>
          <w:numId w:val="9"/>
        </w:numPr>
      </w:pPr>
      <w:r>
        <w:t>17.2</w:t>
      </w:r>
      <w:r w:rsidR="000E0C3A">
        <w:t xml:space="preserve"> seconds</w:t>
      </w:r>
    </w:p>
    <w:p w14:paraId="19923424" w14:textId="40DADBB4" w:rsidR="000E0C3A" w:rsidRDefault="000E0C3A" w:rsidP="00833474">
      <w:pPr>
        <w:pStyle w:val="ListParagraph"/>
        <w:numPr>
          <w:ilvl w:val="0"/>
          <w:numId w:val="9"/>
        </w:numPr>
      </w:pPr>
      <w:r>
        <w:t>100 cl</w:t>
      </w:r>
      <w:r w:rsidR="00F578AE">
        <w:t xml:space="preserve">usters. </w:t>
      </w:r>
      <w:r w:rsidR="00F578AE">
        <w:rPr>
          <w:b/>
          <w:bCs/>
        </w:rPr>
        <w:t>Largest:</w:t>
      </w:r>
      <w:r w:rsidR="00F578AE">
        <w:t xml:space="preserve"> cluster 3 with 1218, </w:t>
      </w:r>
      <w:r w:rsidR="00F578AE">
        <w:rPr>
          <w:b/>
          <w:bCs/>
        </w:rPr>
        <w:t>Smallest:</w:t>
      </w:r>
      <w:r w:rsidR="00F578AE">
        <w:t xml:space="preserve"> cluster 24 with 1</w:t>
      </w:r>
    </w:p>
    <w:p w14:paraId="272B6468" w14:textId="5B7B84B5" w:rsidR="00BB52CD" w:rsidRPr="006159F8" w:rsidRDefault="006159F8" w:rsidP="006159F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Based on the lowest silhouette scores (a measure of how well a point fits into its cluster, with a higher score representing a better fit), three outliers were found to be </w:t>
      </w:r>
      <w:r w:rsidRPr="00843F16">
        <w:t>row</w:t>
      </w:r>
      <w:r>
        <w:t>s</w:t>
      </w:r>
      <w:r w:rsidRPr="00843F16">
        <w:t xml:space="preserve"> </w:t>
      </w:r>
      <w:r w:rsidR="009348D7">
        <w:t>8157, 6300, and 4207.</w:t>
      </w:r>
    </w:p>
    <w:p w14:paraId="7563994B" w14:textId="138751F3" w:rsidR="000F668A" w:rsidRPr="000F668A" w:rsidRDefault="000F668A" w:rsidP="000F668A">
      <w:pPr>
        <w:pStyle w:val="Heading1"/>
      </w:pPr>
      <w:r>
        <w:t>Gaussian Mixture Model</w:t>
      </w:r>
    </w:p>
    <w:p w14:paraId="584FBAF5" w14:textId="212B3E84" w:rsidR="003C3CFF" w:rsidRDefault="00F17D41" w:rsidP="00F17D41">
      <w:pPr>
        <w:pStyle w:val="ListParagraph"/>
        <w:numPr>
          <w:ilvl w:val="0"/>
          <w:numId w:val="10"/>
        </w:numPr>
      </w:pPr>
      <w:r>
        <w:t xml:space="preserve">I found the default parameters to work best for GMM. </w:t>
      </w:r>
      <w:r w:rsidR="00D948AF">
        <w:t>Most parameters, when changed, yielded lots of NaN results.</w:t>
      </w:r>
    </w:p>
    <w:p w14:paraId="130A0EA8" w14:textId="1FBF3613" w:rsidR="00D948AF" w:rsidRDefault="00CE26B1" w:rsidP="00F17D41">
      <w:pPr>
        <w:pStyle w:val="ListParagraph"/>
        <w:numPr>
          <w:ilvl w:val="0"/>
          <w:numId w:val="10"/>
        </w:numPr>
      </w:pPr>
      <w:r>
        <w:t xml:space="preserve">Average Log Likelihood: -0.34. </w:t>
      </w:r>
      <w:r w:rsidR="00D273F8">
        <w:t>Per documentation this “</w:t>
      </w:r>
      <w:r w:rsidR="00462043">
        <w:t>c</w:t>
      </w:r>
      <w:r w:rsidR="00462043" w:rsidRPr="00462043">
        <w:t>omputes the average log likelihood of the GMM given all data points, further normalized by the dimension</w:t>
      </w:r>
      <w:r w:rsidR="00462043">
        <w:t>”.</w:t>
      </w:r>
    </w:p>
    <w:p w14:paraId="058A3E63" w14:textId="1895A9FE" w:rsidR="00462043" w:rsidRDefault="00976369" w:rsidP="00F17D41">
      <w:pPr>
        <w:pStyle w:val="ListParagraph"/>
        <w:numPr>
          <w:ilvl w:val="0"/>
          <w:numId w:val="10"/>
        </w:numPr>
      </w:pPr>
      <w:r>
        <w:t>5.64</w:t>
      </w:r>
      <w:r w:rsidR="00462043">
        <w:t xml:space="preserve"> seconds</w:t>
      </w:r>
    </w:p>
    <w:p w14:paraId="155434B6" w14:textId="53E2D9DB" w:rsidR="00462043" w:rsidRDefault="005259CC" w:rsidP="00F17D41">
      <w:pPr>
        <w:pStyle w:val="ListParagraph"/>
        <w:numPr>
          <w:ilvl w:val="0"/>
          <w:numId w:val="10"/>
        </w:numPr>
      </w:pPr>
      <w:r>
        <w:t xml:space="preserve">A GMM with 1 mixture, or a multivariate </w:t>
      </w:r>
      <w:r w:rsidR="00844770">
        <w:t>Gaussian</w:t>
      </w:r>
      <w:r>
        <w:t>.</w:t>
      </w:r>
      <w:r w:rsidR="00481A17">
        <w:t xml:space="preserve"> </w:t>
      </w:r>
      <w:r w:rsidR="00AA0D0E">
        <w:t>Average posterior probability that a</w:t>
      </w:r>
      <w:r w:rsidR="0069756A">
        <w:t xml:space="preserve"> data point belongs to the Gaussian: -2867</w:t>
      </w:r>
    </w:p>
    <w:p w14:paraId="40CC92E8" w14:textId="58784015" w:rsidR="0069756A" w:rsidRPr="003C3CFF" w:rsidRDefault="008F7463" w:rsidP="00F17D41">
      <w:pPr>
        <w:pStyle w:val="ListParagraph"/>
        <w:numPr>
          <w:ilvl w:val="0"/>
          <w:numId w:val="10"/>
        </w:numPr>
      </w:pPr>
      <w:r>
        <w:t xml:space="preserve">Based on average posterior probability, </w:t>
      </w:r>
      <w:r w:rsidR="00F02135">
        <w:t>the outliers with the lowest probabilities of belonging to their respective clusters are rows 8051, 8459, and 6605.</w:t>
      </w:r>
    </w:p>
    <w:sectPr w:rsidR="0069756A" w:rsidRPr="003C3C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4FF" w14:textId="77777777" w:rsidR="008118C8" w:rsidRDefault="008118C8" w:rsidP="003E239B">
      <w:pPr>
        <w:spacing w:after="0" w:line="240" w:lineRule="auto"/>
      </w:pPr>
      <w:r>
        <w:separator/>
      </w:r>
    </w:p>
  </w:endnote>
  <w:endnote w:type="continuationSeparator" w:id="0">
    <w:p w14:paraId="7F66DBCA" w14:textId="77777777" w:rsidR="008118C8" w:rsidRDefault="008118C8" w:rsidP="003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BEA4" w14:textId="77777777" w:rsidR="008118C8" w:rsidRDefault="008118C8" w:rsidP="003E239B">
      <w:pPr>
        <w:spacing w:after="0" w:line="240" w:lineRule="auto"/>
      </w:pPr>
      <w:r>
        <w:separator/>
      </w:r>
    </w:p>
  </w:footnote>
  <w:footnote w:type="continuationSeparator" w:id="0">
    <w:p w14:paraId="67015617" w14:textId="77777777" w:rsidR="008118C8" w:rsidRDefault="008118C8" w:rsidP="003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08F1" w14:textId="6F9E6260" w:rsidR="003E239B" w:rsidRDefault="003E239B">
    <w:pPr>
      <w:pStyle w:val="Header"/>
    </w:pPr>
    <w:r>
      <w:t>Cameron Kozlin</w:t>
    </w:r>
  </w:p>
  <w:p w14:paraId="2A30E879" w14:textId="0A375A32" w:rsidR="003E239B" w:rsidRDefault="003E239B">
    <w:pPr>
      <w:pStyle w:val="Header"/>
    </w:pPr>
    <w:r>
      <w:t>CAP4770</w:t>
    </w:r>
  </w:p>
  <w:p w14:paraId="118DFD7D" w14:textId="77777777" w:rsidR="003E239B" w:rsidRDefault="003E2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A6D"/>
    <w:multiLevelType w:val="hybridMultilevel"/>
    <w:tmpl w:val="EA7A1124"/>
    <w:lvl w:ilvl="0" w:tplc="FAE0F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293A"/>
    <w:multiLevelType w:val="hybridMultilevel"/>
    <w:tmpl w:val="B362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1B8"/>
    <w:multiLevelType w:val="hybridMultilevel"/>
    <w:tmpl w:val="84AC40D6"/>
    <w:lvl w:ilvl="0" w:tplc="DB26C8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6FFE"/>
    <w:multiLevelType w:val="multilevel"/>
    <w:tmpl w:val="4D10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14CB2"/>
    <w:multiLevelType w:val="hybridMultilevel"/>
    <w:tmpl w:val="F5D4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73079"/>
    <w:multiLevelType w:val="hybridMultilevel"/>
    <w:tmpl w:val="D0A6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659AF"/>
    <w:multiLevelType w:val="hybridMultilevel"/>
    <w:tmpl w:val="2CB0B638"/>
    <w:lvl w:ilvl="0" w:tplc="099C11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162B9"/>
    <w:multiLevelType w:val="hybridMultilevel"/>
    <w:tmpl w:val="DD40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635B2"/>
    <w:multiLevelType w:val="hybridMultilevel"/>
    <w:tmpl w:val="03565A08"/>
    <w:lvl w:ilvl="0" w:tplc="F5789CC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638F8"/>
    <w:multiLevelType w:val="hybridMultilevel"/>
    <w:tmpl w:val="74183A70"/>
    <w:lvl w:ilvl="0" w:tplc="4DD427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75"/>
    <w:rsid w:val="000120AF"/>
    <w:rsid w:val="0001338E"/>
    <w:rsid w:val="00014E64"/>
    <w:rsid w:val="00046BDE"/>
    <w:rsid w:val="000E0C3A"/>
    <w:rsid w:val="000F668A"/>
    <w:rsid w:val="00101CBF"/>
    <w:rsid w:val="00103431"/>
    <w:rsid w:val="00225C39"/>
    <w:rsid w:val="00257475"/>
    <w:rsid w:val="002D008B"/>
    <w:rsid w:val="003B49B0"/>
    <w:rsid w:val="003C3CFF"/>
    <w:rsid w:val="003E239B"/>
    <w:rsid w:val="00413E79"/>
    <w:rsid w:val="00462043"/>
    <w:rsid w:val="00474F0F"/>
    <w:rsid w:val="00481A17"/>
    <w:rsid w:val="004A78CB"/>
    <w:rsid w:val="004F550D"/>
    <w:rsid w:val="00520E66"/>
    <w:rsid w:val="005259CC"/>
    <w:rsid w:val="00583CFD"/>
    <w:rsid w:val="005F795A"/>
    <w:rsid w:val="00602A41"/>
    <w:rsid w:val="00603232"/>
    <w:rsid w:val="006035EF"/>
    <w:rsid w:val="006159F8"/>
    <w:rsid w:val="00694DA3"/>
    <w:rsid w:val="0069756A"/>
    <w:rsid w:val="006F0AC2"/>
    <w:rsid w:val="006F38BE"/>
    <w:rsid w:val="007242BB"/>
    <w:rsid w:val="00776504"/>
    <w:rsid w:val="007A6BE3"/>
    <w:rsid w:val="007C11C5"/>
    <w:rsid w:val="008118C8"/>
    <w:rsid w:val="00816C4A"/>
    <w:rsid w:val="00833474"/>
    <w:rsid w:val="00843F16"/>
    <w:rsid w:val="00844770"/>
    <w:rsid w:val="00856F76"/>
    <w:rsid w:val="008A2C5F"/>
    <w:rsid w:val="008A4774"/>
    <w:rsid w:val="008E334E"/>
    <w:rsid w:val="008F7463"/>
    <w:rsid w:val="00915BA2"/>
    <w:rsid w:val="00920A1D"/>
    <w:rsid w:val="009348D7"/>
    <w:rsid w:val="00941AC1"/>
    <w:rsid w:val="00976369"/>
    <w:rsid w:val="009D74A0"/>
    <w:rsid w:val="00AA0D0E"/>
    <w:rsid w:val="00AC7C91"/>
    <w:rsid w:val="00AD6380"/>
    <w:rsid w:val="00AF28CE"/>
    <w:rsid w:val="00B10B77"/>
    <w:rsid w:val="00B44546"/>
    <w:rsid w:val="00BA781E"/>
    <w:rsid w:val="00BB52CD"/>
    <w:rsid w:val="00BC4C32"/>
    <w:rsid w:val="00BF4C24"/>
    <w:rsid w:val="00C51AF3"/>
    <w:rsid w:val="00CA4F73"/>
    <w:rsid w:val="00CE26B1"/>
    <w:rsid w:val="00D13857"/>
    <w:rsid w:val="00D273F8"/>
    <w:rsid w:val="00D90B75"/>
    <w:rsid w:val="00D948AF"/>
    <w:rsid w:val="00E10021"/>
    <w:rsid w:val="00E65090"/>
    <w:rsid w:val="00E8206E"/>
    <w:rsid w:val="00E93CC1"/>
    <w:rsid w:val="00F02135"/>
    <w:rsid w:val="00F17329"/>
    <w:rsid w:val="00F17D41"/>
    <w:rsid w:val="00F26333"/>
    <w:rsid w:val="00F578AE"/>
    <w:rsid w:val="00FD596B"/>
    <w:rsid w:val="00FE3301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CC2E"/>
  <w15:chartTrackingRefBased/>
  <w15:docId w15:val="{4FF60344-8EA7-4CAC-8223-607DFA6F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39B"/>
  </w:style>
  <w:style w:type="paragraph" w:styleId="Footer">
    <w:name w:val="footer"/>
    <w:basedOn w:val="Normal"/>
    <w:link w:val="FooterChar"/>
    <w:uiPriority w:val="99"/>
    <w:unhideWhenUsed/>
    <w:rsid w:val="003E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39B"/>
  </w:style>
  <w:style w:type="character" w:customStyle="1" w:styleId="Heading1Char">
    <w:name w:val="Heading 1 Char"/>
    <w:basedOn w:val="DefaultParagraphFont"/>
    <w:link w:val="Heading1"/>
    <w:uiPriority w:val="9"/>
    <w:rsid w:val="0010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Kozlin</dc:creator>
  <cp:keywords/>
  <dc:description/>
  <cp:lastModifiedBy>Cameron Kozlin</cp:lastModifiedBy>
  <cp:revision>75</cp:revision>
  <dcterms:created xsi:type="dcterms:W3CDTF">2021-04-07T20:06:00Z</dcterms:created>
  <dcterms:modified xsi:type="dcterms:W3CDTF">2021-04-12T21:31:00Z</dcterms:modified>
</cp:coreProperties>
</file>