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11F65" w14:textId="77777777" w:rsidR="000F48EB" w:rsidRDefault="000F48EB">
      <w:pPr>
        <w:spacing w:before="240"/>
      </w:pPr>
    </w:p>
    <w:p w14:paraId="6ABFD7DF" w14:textId="77777777" w:rsidR="000F48EB" w:rsidRDefault="000F48EB" w:rsidP="000F48EB">
      <w:pPr>
        <w:spacing w:line="240" w:lineRule="auto"/>
      </w:pPr>
    </w:p>
    <w:p w14:paraId="43238D1A" w14:textId="50714FA5" w:rsidR="00AD5C67" w:rsidRPr="00324D01" w:rsidRDefault="0068385D" w:rsidP="000F48EB">
      <w:pPr>
        <w:spacing w:line="240" w:lineRule="auto"/>
      </w:pPr>
      <w:r w:rsidRPr="00324D01">
        <w:t>{</w:t>
      </w:r>
      <w:r w:rsidR="004718E7" w:rsidRPr="00324D01">
        <w:t>Name</w:t>
      </w:r>
      <w:r w:rsidRPr="00324D01">
        <w:t>}</w:t>
      </w:r>
    </w:p>
    <w:p w14:paraId="15B04FFC" w14:textId="4BBC8609" w:rsidR="000F48EB" w:rsidRPr="00324D01" w:rsidRDefault="0068385D" w:rsidP="000F48EB">
      <w:r w:rsidRPr="00324D01">
        <w:t>{</w:t>
      </w:r>
      <w:r w:rsidR="004718E7" w:rsidRPr="00324D01">
        <w:t>Address</w:t>
      </w:r>
      <w:r w:rsidRPr="00324D01">
        <w:t>}</w:t>
      </w:r>
    </w:p>
    <w:p w14:paraId="28D7CAF8" w14:textId="4EFBAC5E" w:rsidR="000F48EB" w:rsidRPr="00324D01" w:rsidRDefault="0068385D">
      <w:pPr>
        <w:spacing w:before="240"/>
      </w:pPr>
      <w:r w:rsidRPr="00324D01">
        <w:t>{DateOfCommencement}</w:t>
      </w:r>
    </w:p>
    <w:p w14:paraId="78F73D2E" w14:textId="77777777" w:rsidR="000F48EB" w:rsidRPr="00324D01" w:rsidRDefault="000F48EB">
      <w:pPr>
        <w:spacing w:before="240"/>
      </w:pPr>
    </w:p>
    <w:p w14:paraId="45E8E806" w14:textId="1C8F60F3" w:rsidR="00AD5C67" w:rsidRPr="00324D01" w:rsidRDefault="00906859">
      <w:pPr>
        <w:spacing w:before="240"/>
      </w:pPr>
      <w:r w:rsidRPr="00324D01">
        <w:t xml:space="preserve">Dear </w:t>
      </w:r>
      <w:r w:rsidR="0068385D" w:rsidRPr="00324D01">
        <w:t>{Name}</w:t>
      </w:r>
      <w:r w:rsidR="00E840ED" w:rsidRPr="00324D01">
        <w:t>,</w:t>
      </w:r>
    </w:p>
    <w:p w14:paraId="629C82D7" w14:textId="77777777" w:rsidR="000F48EB" w:rsidRPr="00324D01" w:rsidRDefault="000F48EB">
      <w:pPr>
        <w:spacing w:before="240"/>
      </w:pPr>
    </w:p>
    <w:p w14:paraId="25173060" w14:textId="6EDF7884" w:rsidR="000F48EB" w:rsidRPr="00324D01" w:rsidRDefault="000F48EB" w:rsidP="001634FA">
      <w:pPr>
        <w:spacing w:before="240"/>
        <w:jc w:val="center"/>
        <w:rPr>
          <w:b/>
          <w:bCs/>
        </w:rPr>
      </w:pPr>
      <w:r w:rsidRPr="00324D01">
        <w:rPr>
          <w:b/>
          <w:bCs/>
        </w:rPr>
        <w:t xml:space="preserve">Re: Offer of </w:t>
      </w:r>
      <w:r w:rsidR="00E663DC" w:rsidRPr="00324D01">
        <w:rPr>
          <w:b/>
          <w:bCs/>
        </w:rPr>
        <w:t>E</w:t>
      </w:r>
      <w:r w:rsidRPr="00324D01">
        <w:rPr>
          <w:b/>
          <w:bCs/>
        </w:rPr>
        <w:t xml:space="preserve">mployment </w:t>
      </w:r>
      <w:r w:rsidR="00C15BA0" w:rsidRPr="00324D01">
        <w:rPr>
          <w:b/>
          <w:bCs/>
        </w:rPr>
        <w:t>–</w:t>
      </w:r>
      <w:r w:rsidRPr="00324D01">
        <w:rPr>
          <w:b/>
          <w:bCs/>
        </w:rPr>
        <w:t xml:space="preserve"> </w:t>
      </w:r>
      <w:r w:rsidR="00E663DC" w:rsidRPr="00324D01">
        <w:rPr>
          <w:b/>
          <w:bCs/>
        </w:rPr>
        <w:t>C</w:t>
      </w:r>
      <w:r w:rsidRPr="00324D01">
        <w:rPr>
          <w:b/>
          <w:bCs/>
        </w:rPr>
        <w:t>ontractor</w:t>
      </w:r>
      <w:r w:rsidR="00C15BA0" w:rsidRPr="00324D01">
        <w:rPr>
          <w:b/>
          <w:bCs/>
        </w:rPr>
        <w:t xml:space="preserve"> - </w:t>
      </w:r>
      <w:r w:rsidR="00074D3C" w:rsidRPr="00324D01">
        <w:rPr>
          <w:b/>
          <w:bCs/>
        </w:rPr>
        <w:t>F</w:t>
      </w:r>
      <w:r w:rsidR="00C15BA0" w:rsidRPr="00324D01">
        <w:rPr>
          <w:b/>
          <w:bCs/>
        </w:rPr>
        <w:t>reelance</w:t>
      </w:r>
    </w:p>
    <w:p w14:paraId="71405D32" w14:textId="77777777" w:rsidR="000F48EB" w:rsidRPr="00324D01" w:rsidRDefault="000F48EB">
      <w:pPr>
        <w:spacing w:before="240"/>
      </w:pPr>
    </w:p>
    <w:p w14:paraId="131A1642" w14:textId="77556A97" w:rsidR="00AD5C67" w:rsidRPr="00324D01" w:rsidRDefault="000F48EB">
      <w:pPr>
        <w:spacing w:before="240"/>
      </w:pPr>
      <w:r w:rsidRPr="00324D01">
        <w:t xml:space="preserve">I am pleased to offer you the contracted position of </w:t>
      </w:r>
      <w:r w:rsidR="0068385D" w:rsidRPr="00324D01">
        <w:rPr>
          <w:b/>
          <w:bCs/>
        </w:rPr>
        <w:t>{</w:t>
      </w:r>
      <w:r w:rsidR="004718E7" w:rsidRPr="00324D01">
        <w:rPr>
          <w:b/>
          <w:bCs/>
        </w:rPr>
        <w:t>Role</w:t>
      </w:r>
      <w:r w:rsidR="0068385D" w:rsidRPr="00324D01">
        <w:rPr>
          <w:b/>
          <w:bCs/>
        </w:rPr>
        <w:t>}</w:t>
      </w:r>
      <w:r w:rsidRPr="00324D01">
        <w:t xml:space="preserve"> with </w:t>
      </w:r>
      <w:r w:rsidR="00357449" w:rsidRPr="00324D01">
        <w:t>Duo Tax</w:t>
      </w:r>
      <w:r w:rsidRPr="00324D01">
        <w:t>.</w:t>
      </w:r>
    </w:p>
    <w:p w14:paraId="6AD4A0EA" w14:textId="0FCD40FA" w:rsidR="00AD5C67" w:rsidRPr="00324D01" w:rsidRDefault="000F48EB">
      <w:pPr>
        <w:spacing w:before="240"/>
        <w:jc w:val="both"/>
      </w:pPr>
      <w:r w:rsidRPr="00324D01">
        <w:t>Please find attached your employment contract which provides terms and conditions for this role</w:t>
      </w:r>
      <w:r w:rsidR="006F65E2" w:rsidRPr="00324D01">
        <w:t>, and your anticipated start date will be</w:t>
      </w:r>
      <w:r w:rsidR="00E663DC" w:rsidRPr="00324D01">
        <w:t xml:space="preserve"> on </w:t>
      </w:r>
      <w:r w:rsidR="0068385D" w:rsidRPr="00324D01">
        <w:t>{</w:t>
      </w:r>
      <w:r w:rsidR="004718E7" w:rsidRPr="00324D01">
        <w:t>Day</w:t>
      </w:r>
      <w:r w:rsidR="0068385D" w:rsidRPr="00324D01">
        <w:t>}</w:t>
      </w:r>
      <w:r w:rsidR="00E663DC" w:rsidRPr="00324D01">
        <w:t xml:space="preserve">, </w:t>
      </w:r>
      <w:r w:rsidR="0068385D" w:rsidRPr="00324D01">
        <w:rPr>
          <w:b/>
          <w:bCs/>
        </w:rPr>
        <w:t>{DateOfCommencement}</w:t>
      </w:r>
      <w:r w:rsidR="006F65E2" w:rsidRPr="00324D01">
        <w:rPr>
          <w:b/>
          <w:bCs/>
        </w:rPr>
        <w:t xml:space="preserve">. </w:t>
      </w:r>
      <w:r w:rsidR="007E6C30" w:rsidRPr="00324D01">
        <w:rPr>
          <w:b/>
          <w:bCs/>
        </w:rPr>
        <w:t xml:space="preserve"> </w:t>
      </w:r>
      <w:r w:rsidR="007E6C30" w:rsidRPr="00324D01">
        <w:t xml:space="preserve">The </w:t>
      </w:r>
      <w:r w:rsidR="006F65E2" w:rsidRPr="00324D01">
        <w:t xml:space="preserve">employment </w:t>
      </w:r>
      <w:r w:rsidR="007E6C30" w:rsidRPr="00324D01">
        <w:t xml:space="preserve">contract </w:t>
      </w:r>
      <w:r w:rsidR="00906859" w:rsidRPr="00324D01">
        <w:t>contains full details of your terms and conditions</w:t>
      </w:r>
      <w:r w:rsidR="006F65E2" w:rsidRPr="00324D01">
        <w:t>, the relevant entitlements, and other details pertinent to this role</w:t>
      </w:r>
      <w:r w:rsidR="00906859" w:rsidRPr="00324D01">
        <w:t xml:space="preserve">. </w:t>
      </w:r>
    </w:p>
    <w:p w14:paraId="2387F89F" w14:textId="407B70D8" w:rsidR="006F65E2" w:rsidRPr="00324D01" w:rsidRDefault="006F65E2" w:rsidP="006F65E2">
      <w:pPr>
        <w:spacing w:before="240"/>
        <w:jc w:val="both"/>
      </w:pPr>
      <w:r w:rsidRPr="00324D01">
        <w:t xml:space="preserve">Should you have any questions regarding the contract you are entering into, feel free to reach out to our </w:t>
      </w:r>
      <w:r w:rsidR="00086310" w:rsidRPr="00324D01">
        <w:t>company HR</w:t>
      </w:r>
      <w:r w:rsidRPr="00324D01">
        <w:t xml:space="preserve"> Department</w:t>
      </w:r>
      <w:r w:rsidR="00B81FCA" w:rsidRPr="00324D01">
        <w:t xml:space="preserve">al </w:t>
      </w:r>
      <w:r w:rsidRPr="00324D01">
        <w:t xml:space="preserve">delegate Ms Eva Toy, at </w:t>
      </w:r>
      <w:hyperlink r:id="rId11" w:history="1">
        <w:r w:rsidRPr="00324D01">
          <w:rPr>
            <w:rStyle w:val="Hyperlink"/>
          </w:rPr>
          <w:t>hr@duotax.com.au</w:t>
        </w:r>
      </w:hyperlink>
      <w:r w:rsidR="00B81FCA" w:rsidRPr="00324D01">
        <w:t xml:space="preserve"> or +61418346172 (via what’s app</w:t>
      </w:r>
      <w:r w:rsidR="00E7227C" w:rsidRPr="00324D01">
        <w:t>).</w:t>
      </w:r>
      <w:r w:rsidR="00B81FCA" w:rsidRPr="00324D01">
        <w:t xml:space="preserve"> </w:t>
      </w:r>
      <w:r w:rsidRPr="00324D01">
        <w:t>I would remind you that there cannot be any delay nor any further negotiations to that said commencement date, as it may void the contract offer.</w:t>
      </w:r>
    </w:p>
    <w:p w14:paraId="7A2E2106" w14:textId="53D2F2AC" w:rsidR="00AD5C67" w:rsidRPr="00324D01" w:rsidRDefault="000F48EB">
      <w:pPr>
        <w:spacing w:before="240"/>
        <w:jc w:val="both"/>
      </w:pPr>
      <w:r w:rsidRPr="00324D01">
        <w:t>To accept this offer and the attached terms and conditions, please sign and date all the pages in sections</w:t>
      </w:r>
      <w:r w:rsidR="00E7227C" w:rsidRPr="00324D01">
        <w:t xml:space="preserve"> J,</w:t>
      </w:r>
      <w:r w:rsidR="00E7227C" w:rsidRPr="00324D01">
        <w:rPr>
          <w:b/>
          <w:bCs/>
        </w:rPr>
        <w:t xml:space="preserve"> pages 18 and 20 </w:t>
      </w:r>
      <w:r w:rsidRPr="00324D01">
        <w:t xml:space="preserve">and return it </w:t>
      </w:r>
      <w:r w:rsidR="006F65E2" w:rsidRPr="00324D01">
        <w:t xml:space="preserve">via </w:t>
      </w:r>
      <w:r w:rsidRPr="00324D01">
        <w:t>email</w:t>
      </w:r>
      <w:r w:rsidR="006F65E2" w:rsidRPr="00324D01">
        <w:t xml:space="preserve"> to</w:t>
      </w:r>
      <w:r w:rsidR="00086310" w:rsidRPr="00324D01">
        <w:t xml:space="preserve"> </w:t>
      </w:r>
      <w:hyperlink r:id="rId12" w:history="1">
        <w:r w:rsidR="00DB369F" w:rsidRPr="004A6B17">
          <w:rPr>
            <w:rStyle w:val="Hyperlink"/>
          </w:rPr>
          <w:t>jeancie@duotax.com.au</w:t>
        </w:r>
      </w:hyperlink>
      <w:r w:rsidR="006F65E2" w:rsidRPr="00324D01">
        <w:t xml:space="preserve"> </w:t>
      </w:r>
      <w:r w:rsidRPr="00324D01">
        <w:t xml:space="preserve">and </w:t>
      </w:r>
      <w:r w:rsidR="006F65E2" w:rsidRPr="00324D01">
        <w:t xml:space="preserve">do cc in email box </w:t>
      </w:r>
      <w:hyperlink r:id="rId13" w:history="1">
        <w:r w:rsidR="00086310" w:rsidRPr="00324D01">
          <w:rPr>
            <w:rStyle w:val="Hyperlink"/>
          </w:rPr>
          <w:t>hr@duotax.com.au</w:t>
        </w:r>
      </w:hyperlink>
      <w:r w:rsidR="00086310" w:rsidRPr="00324D01">
        <w:rPr>
          <w:rStyle w:val="Hyperlink"/>
        </w:rPr>
        <w:t>.</w:t>
      </w:r>
    </w:p>
    <w:p w14:paraId="185195D6" w14:textId="24C85FE5" w:rsidR="00AD5C67" w:rsidRPr="00324D01" w:rsidRDefault="00906859">
      <w:pPr>
        <w:spacing w:before="240"/>
        <w:jc w:val="both"/>
      </w:pPr>
      <w:r w:rsidRPr="00324D01">
        <w:t xml:space="preserve">Best wishes from </w:t>
      </w:r>
      <w:r w:rsidR="00086310" w:rsidRPr="00324D01">
        <w:t>myself, the</w:t>
      </w:r>
      <w:r w:rsidRPr="00324D01">
        <w:t xml:space="preserve"> </w:t>
      </w:r>
      <w:r w:rsidR="008875B3" w:rsidRPr="00324D01">
        <w:t>management,</w:t>
      </w:r>
      <w:r w:rsidRPr="00324D01">
        <w:t xml:space="preserve"> and the entire company for your</w:t>
      </w:r>
      <w:r w:rsidR="000F48EB" w:rsidRPr="00324D01">
        <w:t xml:space="preserve"> </w:t>
      </w:r>
      <w:r w:rsidRPr="00324D01">
        <w:t>success.</w:t>
      </w:r>
    </w:p>
    <w:p w14:paraId="5F912720" w14:textId="77777777" w:rsidR="006F65E2" w:rsidRPr="00324D01" w:rsidRDefault="006F65E2">
      <w:pPr>
        <w:spacing w:before="240"/>
        <w:jc w:val="both"/>
      </w:pPr>
    </w:p>
    <w:p w14:paraId="0CEDFF9F" w14:textId="2BB52675" w:rsidR="00AD5C67" w:rsidRPr="00324D01" w:rsidRDefault="00906859">
      <w:pPr>
        <w:spacing w:before="240"/>
        <w:jc w:val="both"/>
      </w:pPr>
      <w:r w:rsidRPr="00324D01">
        <w:t>Yours faithfully</w:t>
      </w:r>
    </w:p>
    <w:p w14:paraId="2174382D" w14:textId="16556DA7" w:rsidR="00AD5C67" w:rsidRPr="00324D01" w:rsidRDefault="00204CD2">
      <w:pPr>
        <w:spacing w:before="240"/>
        <w:jc w:val="both"/>
      </w:pPr>
      <w:r w:rsidRPr="00324D01">
        <w:rPr>
          <w:noProof/>
        </w:rPr>
        <w:drawing>
          <wp:anchor distT="0" distB="0" distL="114300" distR="114300" simplePos="0" relativeHeight="251658240" behindDoc="1" locked="0" layoutInCell="1" allowOverlap="1" wp14:anchorId="2A3AEB1F" wp14:editId="6F9FC6DB">
            <wp:simplePos x="0" y="0"/>
            <wp:positionH relativeFrom="margin">
              <wp:align>left</wp:align>
            </wp:positionH>
            <wp:positionV relativeFrom="paragraph">
              <wp:posOffset>82550</wp:posOffset>
            </wp:positionV>
            <wp:extent cx="866775" cy="440377"/>
            <wp:effectExtent l="0" t="0" r="0" b="0"/>
            <wp:wrapNone/>
            <wp:docPr id="183691871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18717" name="Picture 1" descr="A close-up of a signatur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6775" cy="440377"/>
                    </a:xfrm>
                    <a:prstGeom prst="rect">
                      <a:avLst/>
                    </a:prstGeom>
                  </pic:spPr>
                </pic:pic>
              </a:graphicData>
            </a:graphic>
            <wp14:sizeRelH relativeFrom="margin">
              <wp14:pctWidth>0</wp14:pctWidth>
            </wp14:sizeRelH>
            <wp14:sizeRelV relativeFrom="margin">
              <wp14:pctHeight>0</wp14:pctHeight>
            </wp14:sizeRelV>
          </wp:anchor>
        </w:drawing>
      </w:r>
    </w:p>
    <w:p w14:paraId="029BDFC8" w14:textId="77777777" w:rsidR="00AD5C67" w:rsidRPr="00324D01" w:rsidRDefault="00906859">
      <w:pPr>
        <w:spacing w:before="240"/>
        <w:jc w:val="both"/>
      </w:pPr>
      <w:r w:rsidRPr="00324D01">
        <w:t>Tuan Duong</w:t>
      </w:r>
    </w:p>
    <w:p w14:paraId="30E4AF6F" w14:textId="4D0210AE" w:rsidR="00AD5C67" w:rsidRPr="00324D01" w:rsidRDefault="00906859" w:rsidP="000F48EB">
      <w:r w:rsidRPr="00324D01">
        <w:t>Di</w:t>
      </w:r>
      <w:r w:rsidR="001A0F19" w:rsidRPr="00324D01">
        <w:t>rector/ Provider</w:t>
      </w:r>
    </w:p>
    <w:p w14:paraId="0A54BB0E" w14:textId="78805EC9" w:rsidR="003769FA" w:rsidRPr="00324D01" w:rsidRDefault="00906859" w:rsidP="00136C0D">
      <w:pPr>
        <w:spacing w:before="240"/>
      </w:pPr>
      <w:r w:rsidRPr="00324D01">
        <w:t xml:space="preserve"> </w:t>
      </w:r>
      <w:r w:rsidR="003769FA" w:rsidRPr="00324D01">
        <w:br w:type="page"/>
      </w:r>
    </w:p>
    <w:p w14:paraId="06E98459" w14:textId="77777777" w:rsidR="008E3273" w:rsidRPr="00324D01" w:rsidRDefault="008E3273">
      <w:pPr>
        <w:pStyle w:val="Heading2"/>
        <w:spacing w:before="240"/>
        <w:jc w:val="center"/>
      </w:pPr>
      <w:bookmarkStart w:id="0" w:name="_lc23dmwkzaex" w:colFirst="0" w:colLast="0"/>
      <w:bookmarkEnd w:id="0"/>
    </w:p>
    <w:p w14:paraId="23C33D58" w14:textId="77777777" w:rsidR="008E3273" w:rsidRPr="00324D01" w:rsidRDefault="008E3273">
      <w:pPr>
        <w:pStyle w:val="Heading2"/>
        <w:spacing w:before="240"/>
        <w:jc w:val="center"/>
      </w:pPr>
    </w:p>
    <w:p w14:paraId="084E8EC9" w14:textId="77777777" w:rsidR="008E3273" w:rsidRPr="00324D01" w:rsidRDefault="008E3273">
      <w:pPr>
        <w:pStyle w:val="Heading2"/>
        <w:spacing w:before="240"/>
        <w:jc w:val="center"/>
      </w:pPr>
    </w:p>
    <w:p w14:paraId="4C12B9A9" w14:textId="77777777" w:rsidR="008E3273" w:rsidRPr="00324D01" w:rsidRDefault="008E3273">
      <w:pPr>
        <w:pStyle w:val="Heading2"/>
        <w:spacing w:before="240"/>
        <w:jc w:val="center"/>
      </w:pPr>
    </w:p>
    <w:p w14:paraId="7520F05F" w14:textId="48C86D37" w:rsidR="008E3273" w:rsidRPr="00324D01" w:rsidRDefault="00906859">
      <w:pPr>
        <w:pStyle w:val="Heading2"/>
        <w:spacing w:before="240"/>
        <w:jc w:val="center"/>
        <w:rPr>
          <w:b/>
          <w:bCs/>
        </w:rPr>
      </w:pPr>
      <w:r w:rsidRPr="00324D01">
        <w:rPr>
          <w:b/>
          <w:bCs/>
        </w:rPr>
        <w:t xml:space="preserve">Fixed-Term </w:t>
      </w:r>
      <w:r w:rsidR="008E3273" w:rsidRPr="00324D01">
        <w:rPr>
          <w:b/>
          <w:bCs/>
        </w:rPr>
        <w:t xml:space="preserve">Employment </w:t>
      </w:r>
      <w:r w:rsidRPr="00324D01">
        <w:rPr>
          <w:b/>
          <w:bCs/>
        </w:rPr>
        <w:t>Contract</w:t>
      </w:r>
    </w:p>
    <w:p w14:paraId="614BFE7A" w14:textId="77777777" w:rsidR="005F6466" w:rsidRPr="00324D01" w:rsidRDefault="005F6466" w:rsidP="005F6466"/>
    <w:p w14:paraId="3A2133A8" w14:textId="181B845B" w:rsidR="008E3273" w:rsidRPr="00324D01" w:rsidRDefault="00357449" w:rsidP="008E3273">
      <w:pPr>
        <w:jc w:val="center"/>
        <w:rPr>
          <w:i/>
          <w:iCs/>
          <w:sz w:val="36"/>
          <w:szCs w:val="36"/>
        </w:rPr>
      </w:pPr>
      <w:r w:rsidRPr="00324D01">
        <w:rPr>
          <w:i/>
          <w:iCs/>
          <w:sz w:val="36"/>
          <w:szCs w:val="36"/>
        </w:rPr>
        <w:t>Duo Tax</w:t>
      </w:r>
      <w:r w:rsidR="001510B5" w:rsidRPr="00324D01">
        <w:rPr>
          <w:i/>
          <w:iCs/>
          <w:sz w:val="36"/>
          <w:szCs w:val="36"/>
        </w:rPr>
        <w:t xml:space="preserve"> </w:t>
      </w:r>
    </w:p>
    <w:p w14:paraId="30F76D75" w14:textId="77777777" w:rsidR="001510B5" w:rsidRPr="00324D01" w:rsidRDefault="001510B5" w:rsidP="008E3273">
      <w:pPr>
        <w:jc w:val="center"/>
      </w:pPr>
    </w:p>
    <w:p w14:paraId="509795D0" w14:textId="29FF0BCC" w:rsidR="008E3273" w:rsidRPr="00324D01" w:rsidRDefault="005F6466" w:rsidP="008E3273">
      <w:pPr>
        <w:jc w:val="center"/>
      </w:pPr>
      <w:r w:rsidRPr="00324D01">
        <w:t>a</w:t>
      </w:r>
      <w:r w:rsidR="008E3273" w:rsidRPr="00324D01">
        <w:t>nd</w:t>
      </w:r>
    </w:p>
    <w:p w14:paraId="2E618F1D" w14:textId="77777777" w:rsidR="008E3273" w:rsidRPr="00324D01" w:rsidRDefault="008E3273" w:rsidP="008E3273">
      <w:pPr>
        <w:jc w:val="center"/>
      </w:pPr>
    </w:p>
    <w:p w14:paraId="4FBAD71A" w14:textId="5E8DDC95" w:rsidR="008E3273" w:rsidRPr="00324D01" w:rsidRDefault="0068385D" w:rsidP="008E3273">
      <w:pPr>
        <w:jc w:val="center"/>
        <w:rPr>
          <w:i/>
          <w:iCs/>
          <w:sz w:val="36"/>
          <w:szCs w:val="36"/>
        </w:rPr>
      </w:pPr>
      <w:r w:rsidRPr="00324D01">
        <w:rPr>
          <w:i/>
          <w:iCs/>
          <w:sz w:val="36"/>
          <w:szCs w:val="36"/>
        </w:rPr>
        <w:t>{</w:t>
      </w:r>
      <w:r w:rsidR="004718E7" w:rsidRPr="00324D01">
        <w:rPr>
          <w:i/>
          <w:iCs/>
          <w:sz w:val="36"/>
          <w:szCs w:val="36"/>
        </w:rPr>
        <w:t>Name</w:t>
      </w:r>
      <w:r w:rsidRPr="00324D01">
        <w:rPr>
          <w:i/>
          <w:iCs/>
          <w:sz w:val="36"/>
          <w:szCs w:val="36"/>
        </w:rPr>
        <w:t>}</w:t>
      </w:r>
      <w:r w:rsidR="001A0F19" w:rsidRPr="00324D01">
        <w:rPr>
          <w:i/>
          <w:iCs/>
          <w:sz w:val="36"/>
          <w:szCs w:val="36"/>
        </w:rPr>
        <w:t xml:space="preserve"> </w:t>
      </w:r>
    </w:p>
    <w:p w14:paraId="382F3ADB" w14:textId="77777777" w:rsidR="008E3273" w:rsidRPr="00324D01" w:rsidRDefault="008E3273" w:rsidP="008E3273">
      <w:pPr>
        <w:jc w:val="center"/>
      </w:pPr>
    </w:p>
    <w:p w14:paraId="4C564323" w14:textId="77777777" w:rsidR="00C623B6" w:rsidRPr="00324D01" w:rsidRDefault="00C623B6" w:rsidP="008E3273">
      <w:pPr>
        <w:jc w:val="center"/>
      </w:pPr>
    </w:p>
    <w:p w14:paraId="3BE6B2BA" w14:textId="77777777" w:rsidR="00C623B6" w:rsidRPr="00324D01" w:rsidRDefault="00C623B6" w:rsidP="008E3273">
      <w:pPr>
        <w:jc w:val="center"/>
      </w:pPr>
    </w:p>
    <w:p w14:paraId="283AAF3D" w14:textId="77777777" w:rsidR="00C623B6" w:rsidRPr="00324D01" w:rsidRDefault="00C623B6" w:rsidP="008E3273">
      <w:pPr>
        <w:jc w:val="center"/>
      </w:pPr>
    </w:p>
    <w:p w14:paraId="021E6DB0" w14:textId="2D2F5A05" w:rsidR="008E3273" w:rsidRPr="00324D01" w:rsidRDefault="008E3273" w:rsidP="008E3273">
      <w:pPr>
        <w:jc w:val="center"/>
      </w:pPr>
      <w:r w:rsidRPr="00324D01">
        <w:t xml:space="preserve">Contract no: </w:t>
      </w:r>
      <w:r w:rsidR="0068385D" w:rsidRPr="00324D01">
        <w:t>{ContractNumber}</w:t>
      </w:r>
      <w:r w:rsidR="001A0F19" w:rsidRPr="00324D01">
        <w:t xml:space="preserve"> </w:t>
      </w:r>
    </w:p>
    <w:p w14:paraId="237CFD4D" w14:textId="77777777" w:rsidR="008E3273" w:rsidRPr="00324D01" w:rsidRDefault="008E3273" w:rsidP="008E3273">
      <w:pPr>
        <w:jc w:val="center"/>
      </w:pPr>
    </w:p>
    <w:p w14:paraId="75474007" w14:textId="77777777" w:rsidR="008E3273" w:rsidRPr="00324D01" w:rsidRDefault="008E3273" w:rsidP="008E3273">
      <w:pPr>
        <w:jc w:val="center"/>
      </w:pPr>
    </w:p>
    <w:p w14:paraId="75793EE8" w14:textId="21925358" w:rsidR="008E3273" w:rsidRPr="00324D01" w:rsidRDefault="005F6466" w:rsidP="008E3273">
      <w:pPr>
        <w:jc w:val="center"/>
        <w:rPr>
          <w:b/>
          <w:bCs/>
          <w:sz w:val="40"/>
          <w:szCs w:val="40"/>
        </w:rPr>
      </w:pPr>
      <w:r w:rsidRPr="00324D01">
        <w:rPr>
          <w:b/>
          <w:bCs/>
          <w:sz w:val="40"/>
          <w:szCs w:val="40"/>
        </w:rPr>
        <w:t>PRIVATE AND CONFIDENTIAL</w:t>
      </w:r>
    </w:p>
    <w:p w14:paraId="6D0E1AE3" w14:textId="77777777" w:rsidR="008E3273" w:rsidRPr="00324D01" w:rsidRDefault="008E3273" w:rsidP="008E3273"/>
    <w:p w14:paraId="6525AF25" w14:textId="77777777" w:rsidR="008E3273" w:rsidRPr="00324D01" w:rsidRDefault="008E3273" w:rsidP="008E3273"/>
    <w:p w14:paraId="3587E657" w14:textId="77777777" w:rsidR="008E3273" w:rsidRPr="00324D01" w:rsidRDefault="008E3273">
      <w:pPr>
        <w:rPr>
          <w:sz w:val="32"/>
          <w:szCs w:val="32"/>
        </w:rPr>
      </w:pPr>
      <w:r w:rsidRPr="00324D01">
        <w:br w:type="page"/>
      </w:r>
    </w:p>
    <w:p w14:paraId="566E4830" w14:textId="14E63DEF" w:rsidR="007E6C30" w:rsidRPr="00324D01" w:rsidRDefault="00906859">
      <w:pPr>
        <w:spacing w:before="240"/>
      </w:pPr>
      <w:r w:rsidRPr="00324D01">
        <w:lastRenderedPageBreak/>
        <w:t xml:space="preserve">This </w:t>
      </w:r>
      <w:r w:rsidR="007E6C30" w:rsidRPr="00324D01">
        <w:t xml:space="preserve">contract is made on </w:t>
      </w:r>
      <w:r w:rsidR="0068385D" w:rsidRPr="00324D01">
        <w:rPr>
          <w:b/>
          <w:bCs/>
        </w:rPr>
        <w:t>{</w:t>
      </w:r>
      <w:r w:rsidR="00BC22D8">
        <w:rPr>
          <w:b/>
          <w:bCs/>
        </w:rPr>
        <w:t>DateOfContract</w:t>
      </w:r>
      <w:r w:rsidR="0068385D" w:rsidRPr="00324D01">
        <w:rPr>
          <w:b/>
          <w:bCs/>
        </w:rPr>
        <w:t>}</w:t>
      </w:r>
      <w:r w:rsidR="007E6C30" w:rsidRPr="00324D01">
        <w:t xml:space="preserve"> </w:t>
      </w:r>
    </w:p>
    <w:p w14:paraId="2B8C7225" w14:textId="77777777" w:rsidR="00C623B6" w:rsidRPr="00324D01" w:rsidRDefault="00C623B6">
      <w:pPr>
        <w:spacing w:before="240"/>
      </w:pPr>
    </w:p>
    <w:p w14:paraId="6A97EE42" w14:textId="6E61732D" w:rsidR="007E6C30" w:rsidRPr="00324D01" w:rsidRDefault="007E6C30">
      <w:pPr>
        <w:spacing w:before="240"/>
      </w:pPr>
      <w:r w:rsidRPr="00324D01">
        <w:t>Between</w:t>
      </w:r>
    </w:p>
    <w:p w14:paraId="19B85FE7" w14:textId="77777777" w:rsidR="00C623B6" w:rsidRPr="00324D01" w:rsidRDefault="00C623B6">
      <w:pPr>
        <w:spacing w:before="240"/>
        <w:rPr>
          <w:b/>
          <w:bCs/>
        </w:rPr>
      </w:pPr>
    </w:p>
    <w:p w14:paraId="29EA796C" w14:textId="198798C9" w:rsidR="007E6C30" w:rsidRPr="00324D01" w:rsidRDefault="00357449">
      <w:pPr>
        <w:spacing w:before="240"/>
      </w:pPr>
      <w:r w:rsidRPr="00324D01">
        <w:rPr>
          <w:b/>
          <w:bCs/>
        </w:rPr>
        <w:t>Duo Tax</w:t>
      </w:r>
      <w:r w:rsidR="007E6C30" w:rsidRPr="00324D01">
        <w:t xml:space="preserve"> of 3</w:t>
      </w:r>
      <w:r w:rsidR="00F52FBA" w:rsidRPr="00324D01">
        <w:t>3</w:t>
      </w:r>
      <w:r w:rsidR="007E6C30" w:rsidRPr="00324D01">
        <w:t xml:space="preserve">/11-21 Underwood RD, </w:t>
      </w:r>
      <w:r w:rsidR="00363D2C" w:rsidRPr="00324D01">
        <w:t>Homebush, NSW</w:t>
      </w:r>
      <w:r w:rsidR="007E6C30" w:rsidRPr="00324D01">
        <w:t xml:space="preserve"> AUSTRALIA the schedule </w:t>
      </w:r>
      <w:r w:rsidR="005F6466" w:rsidRPr="00324D01">
        <w:t>(</w:t>
      </w:r>
      <w:r w:rsidR="00D34BE3" w:rsidRPr="00324D01">
        <w:t>employer)</w:t>
      </w:r>
      <w:r w:rsidR="007E6C30" w:rsidRPr="00324D01">
        <w:t xml:space="preserve"> </w:t>
      </w:r>
    </w:p>
    <w:p w14:paraId="5492815E" w14:textId="45493A18" w:rsidR="007E6C30" w:rsidRPr="00324D01" w:rsidRDefault="007E6C30">
      <w:pPr>
        <w:spacing w:before="240"/>
      </w:pPr>
      <w:r w:rsidRPr="00324D01">
        <w:t>And</w:t>
      </w:r>
    </w:p>
    <w:p w14:paraId="7534CF55" w14:textId="449ABBBF" w:rsidR="007E6C30" w:rsidRPr="00324D01" w:rsidRDefault="0068385D">
      <w:pPr>
        <w:spacing w:before="240"/>
      </w:pPr>
      <w:r w:rsidRPr="00324D01">
        <w:rPr>
          <w:b/>
          <w:bCs/>
        </w:rPr>
        <w:t>{</w:t>
      </w:r>
      <w:r w:rsidR="004718E7" w:rsidRPr="00324D01">
        <w:rPr>
          <w:b/>
          <w:bCs/>
        </w:rPr>
        <w:t>Name</w:t>
      </w:r>
      <w:r w:rsidRPr="00324D01">
        <w:rPr>
          <w:b/>
          <w:bCs/>
        </w:rPr>
        <w:t>}</w:t>
      </w:r>
      <w:r w:rsidR="00E62E32" w:rsidRPr="00324D01">
        <w:rPr>
          <w:b/>
          <w:bCs/>
        </w:rPr>
        <w:t xml:space="preserve"> </w:t>
      </w:r>
      <w:r w:rsidR="00E62E32" w:rsidRPr="00324D01">
        <w:t>of</w:t>
      </w:r>
      <w:r w:rsidR="00EC2906" w:rsidRPr="00324D01">
        <w:t xml:space="preserve"> </w:t>
      </w:r>
      <w:r w:rsidRPr="00324D01">
        <w:rPr>
          <w:b/>
          <w:bCs/>
        </w:rPr>
        <w:t>{A</w:t>
      </w:r>
      <w:r w:rsidR="004718E7" w:rsidRPr="00324D01">
        <w:rPr>
          <w:b/>
          <w:bCs/>
        </w:rPr>
        <w:t>ddress</w:t>
      </w:r>
      <w:r w:rsidRPr="00324D01">
        <w:rPr>
          <w:b/>
          <w:bCs/>
        </w:rPr>
        <w:t>}</w:t>
      </w:r>
      <w:r w:rsidR="0061054E" w:rsidRPr="00324D01">
        <w:t xml:space="preserve"> </w:t>
      </w:r>
      <w:r w:rsidR="00D34BE3" w:rsidRPr="00324D01">
        <w:t>(</w:t>
      </w:r>
      <w:r w:rsidR="0061054E" w:rsidRPr="00324D01">
        <w:t>contractor</w:t>
      </w:r>
      <w:r w:rsidR="007E6C30" w:rsidRPr="00324D01">
        <w:t xml:space="preserve">) </w:t>
      </w:r>
    </w:p>
    <w:p w14:paraId="576BA12D" w14:textId="6702DD09" w:rsidR="00363D2C" w:rsidRPr="00324D01" w:rsidRDefault="00363D2C">
      <w:pPr>
        <w:spacing w:before="240"/>
      </w:pPr>
      <w:r w:rsidRPr="00324D01">
        <w:t>____________________________________________________________________________</w:t>
      </w:r>
    </w:p>
    <w:p w14:paraId="52E84981" w14:textId="3CCE2B97" w:rsidR="00AD5C67" w:rsidRPr="00324D01" w:rsidRDefault="008756A0" w:rsidP="00363D2C">
      <w:pPr>
        <w:pStyle w:val="ListParagraph"/>
        <w:numPr>
          <w:ilvl w:val="0"/>
          <w:numId w:val="5"/>
        </w:numPr>
        <w:spacing w:before="240"/>
      </w:pPr>
      <w:r w:rsidRPr="00324D01">
        <w:t xml:space="preserve">The </w:t>
      </w:r>
      <w:r w:rsidR="00356C9E" w:rsidRPr="00324D01">
        <w:t>employer and</w:t>
      </w:r>
      <w:r w:rsidRPr="00324D01">
        <w:t xml:space="preserve"> you agree that we are entering into this </w:t>
      </w:r>
      <w:r w:rsidR="00906859" w:rsidRPr="00324D01">
        <w:t xml:space="preserve">agreement </w:t>
      </w:r>
      <w:r w:rsidRPr="00324D01">
        <w:t>bet</w:t>
      </w:r>
      <w:r w:rsidR="00906859" w:rsidRPr="00324D01">
        <w:t xml:space="preserve">ween </w:t>
      </w:r>
      <w:r w:rsidR="00357449" w:rsidRPr="00324D01">
        <w:t>Duo Tax</w:t>
      </w:r>
      <w:r w:rsidR="00906859" w:rsidRPr="00324D01">
        <w:t xml:space="preserve"> of (hereinafter “Company”); and</w:t>
      </w:r>
      <w:r w:rsidR="00BA50B2" w:rsidRPr="00324D01">
        <w:t xml:space="preserve"> </w:t>
      </w:r>
      <w:r w:rsidR="0068385D" w:rsidRPr="00324D01">
        <w:rPr>
          <w:b/>
          <w:bCs/>
        </w:rPr>
        <w:t>{</w:t>
      </w:r>
      <w:r w:rsidR="004718E7" w:rsidRPr="00324D01">
        <w:rPr>
          <w:b/>
          <w:bCs/>
        </w:rPr>
        <w:t>Name</w:t>
      </w:r>
      <w:r w:rsidR="0068385D" w:rsidRPr="00324D01">
        <w:rPr>
          <w:b/>
          <w:bCs/>
        </w:rPr>
        <w:t>}</w:t>
      </w:r>
      <w:r w:rsidR="00906859" w:rsidRPr="00324D01">
        <w:t>, hereinafter “contractor”.</w:t>
      </w:r>
    </w:p>
    <w:p w14:paraId="06360635" w14:textId="65EA728E" w:rsidR="00356C9E" w:rsidRPr="00324D01" w:rsidRDefault="00356C9E" w:rsidP="00363D2C">
      <w:pPr>
        <w:pStyle w:val="ListParagraph"/>
        <w:numPr>
          <w:ilvl w:val="0"/>
          <w:numId w:val="5"/>
        </w:numPr>
        <w:spacing w:before="240"/>
      </w:pPr>
      <w:r w:rsidRPr="00324D01">
        <w:t xml:space="preserve">The employer and you have agreed to </w:t>
      </w:r>
      <w:r w:rsidR="00272DBC" w:rsidRPr="00324D01">
        <w:t>enter</w:t>
      </w:r>
      <w:r w:rsidRPr="00324D01">
        <w:t xml:space="preserve"> this contract as a </w:t>
      </w:r>
      <w:r w:rsidR="009C5898" w:rsidRPr="00324D01">
        <w:t>provider of</w:t>
      </w:r>
      <w:r w:rsidRPr="00324D01">
        <w:t xml:space="preserve"> </w:t>
      </w:r>
      <w:r w:rsidR="002562C6" w:rsidRPr="00324D01">
        <w:t>offshore labour</w:t>
      </w:r>
      <w:r w:rsidRPr="00324D01">
        <w:t xml:space="preserve"> supply to the company </w:t>
      </w:r>
      <w:r w:rsidR="008E3273" w:rsidRPr="00324D01">
        <w:t xml:space="preserve">for a specific period of </w:t>
      </w:r>
      <w:r w:rsidR="003F665F" w:rsidRPr="00324D01">
        <w:t>time.</w:t>
      </w:r>
    </w:p>
    <w:p w14:paraId="63A38D36" w14:textId="4558013B" w:rsidR="00A85D21" w:rsidRPr="00324D01" w:rsidRDefault="00FA2F6D" w:rsidP="00A85D21">
      <w:pPr>
        <w:pStyle w:val="ListParagraph"/>
        <w:numPr>
          <w:ilvl w:val="0"/>
          <w:numId w:val="5"/>
        </w:numPr>
        <w:spacing w:before="240"/>
      </w:pPr>
      <w:r w:rsidRPr="00324D01">
        <w:t>You agree your Job title as</w:t>
      </w:r>
      <w:r w:rsidR="00876185" w:rsidRPr="00324D01">
        <w:t xml:space="preserve"> </w:t>
      </w:r>
      <w:r w:rsidR="0068385D" w:rsidRPr="00324D01">
        <w:rPr>
          <w:b/>
          <w:bCs/>
        </w:rPr>
        <w:t>{</w:t>
      </w:r>
      <w:r w:rsidR="004718E7" w:rsidRPr="00324D01">
        <w:rPr>
          <w:b/>
          <w:bCs/>
        </w:rPr>
        <w:t>Role</w:t>
      </w:r>
      <w:r w:rsidR="0068385D" w:rsidRPr="00324D01">
        <w:rPr>
          <w:b/>
          <w:bCs/>
        </w:rPr>
        <w:t>}</w:t>
      </w:r>
      <w:r w:rsidR="002656C1" w:rsidRPr="00324D01">
        <w:rPr>
          <w:b/>
          <w:bCs/>
        </w:rPr>
        <w:t>.</w:t>
      </w:r>
    </w:p>
    <w:p w14:paraId="653610A4" w14:textId="3FEB82CD" w:rsidR="006535AE" w:rsidRPr="00324D01" w:rsidRDefault="006535AE" w:rsidP="00A85D21">
      <w:pPr>
        <w:pStyle w:val="ListParagraph"/>
        <w:numPr>
          <w:ilvl w:val="0"/>
          <w:numId w:val="5"/>
        </w:numPr>
        <w:spacing w:before="240"/>
      </w:pPr>
      <w:r w:rsidRPr="00324D01">
        <w:t>You will be engaged on a fixed term contract basis, as required</w:t>
      </w:r>
      <w:r w:rsidR="00541497" w:rsidRPr="00324D01">
        <w:t xml:space="preserve"> and in accordance with Schedule </w:t>
      </w:r>
      <w:r w:rsidR="00090780" w:rsidRPr="00324D01">
        <w:t>K</w:t>
      </w:r>
      <w:r w:rsidR="00541497" w:rsidRPr="00324D01">
        <w:t>.</w:t>
      </w:r>
    </w:p>
    <w:p w14:paraId="79F12F83" w14:textId="2BC23D55" w:rsidR="006535AE" w:rsidRPr="003249A6" w:rsidRDefault="00A40E74" w:rsidP="003249A6">
      <w:pPr>
        <w:pStyle w:val="ListParagraph"/>
        <w:numPr>
          <w:ilvl w:val="0"/>
          <w:numId w:val="5"/>
        </w:numPr>
        <w:spacing w:before="240"/>
        <w:rPr>
          <w:b/>
          <w:bCs/>
          <w:lang w:val="en-AU"/>
        </w:rPr>
      </w:pPr>
      <w:r w:rsidRPr="00324D01">
        <w:t>Fixed-Term Contract Period</w:t>
      </w:r>
      <w:r w:rsidR="00794956" w:rsidRPr="00324D01">
        <w:t xml:space="preserve"> and </w:t>
      </w:r>
      <w:r w:rsidR="00876185" w:rsidRPr="00324D01">
        <w:t xml:space="preserve">will </w:t>
      </w:r>
      <w:r w:rsidR="006535AE" w:rsidRPr="00324D01">
        <w:t>cease automatically</w:t>
      </w:r>
      <w:r w:rsidR="00876185" w:rsidRPr="00324D01">
        <w:t xml:space="preserve"> without need of further notice </w:t>
      </w:r>
      <w:r w:rsidR="00003A00" w:rsidRPr="00324D01">
        <w:t xml:space="preserve">on </w:t>
      </w:r>
      <w:r w:rsidR="00136C0D" w:rsidRPr="00324D01">
        <w:t xml:space="preserve">the </w:t>
      </w:r>
      <w:r w:rsidR="0068385D" w:rsidRPr="00324D01">
        <w:rPr>
          <w:b/>
          <w:bCs/>
        </w:rPr>
        <w:t>{</w:t>
      </w:r>
      <w:r w:rsidR="003249A6">
        <w:rPr>
          <w:b/>
          <w:bCs/>
        </w:rPr>
        <w:t>D</w:t>
      </w:r>
      <w:r w:rsidR="003249A6" w:rsidRPr="003249A6">
        <w:rPr>
          <w:b/>
          <w:bCs/>
          <w:lang w:val="en-AU"/>
        </w:rPr>
        <w:t>ateOfEndOfContract</w:t>
      </w:r>
      <w:r w:rsidR="0068385D" w:rsidRPr="003249A6">
        <w:rPr>
          <w:b/>
          <w:bCs/>
        </w:rPr>
        <w:t>}</w:t>
      </w:r>
      <w:r w:rsidR="00136C0D" w:rsidRPr="00324D01">
        <w:t>.</w:t>
      </w:r>
    </w:p>
    <w:p w14:paraId="2083C3A2" w14:textId="77777777" w:rsidR="00876185" w:rsidRPr="00324D01" w:rsidRDefault="00876185" w:rsidP="00A85D21">
      <w:pPr>
        <w:pStyle w:val="NoSpacing"/>
      </w:pPr>
      <w:r w:rsidRPr="00324D01">
        <w:t>____________________________________________________________________________</w:t>
      </w:r>
    </w:p>
    <w:p w14:paraId="2E96577F" w14:textId="3D10714B" w:rsidR="00AD5C67" w:rsidRPr="00324D01" w:rsidRDefault="00906859">
      <w:pPr>
        <w:spacing w:before="240"/>
        <w:jc w:val="both"/>
      </w:pPr>
      <w:r w:rsidRPr="00324D01">
        <w:t xml:space="preserve">During your Fixed-Term Contract, the </w:t>
      </w:r>
      <w:r w:rsidR="008E3273" w:rsidRPr="00324D01">
        <w:t xml:space="preserve">company and you agree that the </w:t>
      </w:r>
      <w:r w:rsidRPr="00324D01">
        <w:t>following terms and conditions will continue to be applicable and binding on you:</w:t>
      </w:r>
    </w:p>
    <w:p w14:paraId="29983558" w14:textId="19DC52FB" w:rsidR="00AD5C67" w:rsidRPr="00324D01" w:rsidRDefault="00906859">
      <w:pPr>
        <w:spacing w:before="240"/>
        <w:jc w:val="both"/>
      </w:pPr>
      <w:r w:rsidRPr="00324D01">
        <w:rPr>
          <w:b/>
        </w:rPr>
        <w:t>I.</w:t>
      </w:r>
      <w:r w:rsidRPr="00324D01">
        <w:t xml:space="preserve">   </w:t>
      </w:r>
      <w:r w:rsidRPr="00324D01">
        <w:rPr>
          <w:b/>
        </w:rPr>
        <w:t xml:space="preserve">RULES AND REGULATIONS. </w:t>
      </w:r>
      <w:r w:rsidRPr="00324D01">
        <w:t xml:space="preserve">By signing this Fixed-Term Contract, you agree that during your Fixed-Term Contract you will abide by all existing rules and regulations in the </w:t>
      </w:r>
      <w:r w:rsidR="00A259E5" w:rsidRPr="00324D01">
        <w:t>Contractor</w:t>
      </w:r>
      <w:r w:rsidRPr="00324D01">
        <w:t xml:space="preserve"> Manual as amended from time to time including office memorandums promulgated hereafter by the Company as well as comply with all Schedules included or attached. The </w:t>
      </w:r>
      <w:r w:rsidR="00A259E5" w:rsidRPr="00324D01">
        <w:t>Contractor</w:t>
      </w:r>
      <w:r w:rsidRPr="00324D01">
        <w:t xml:space="preserve"> Manual contains provisions with respect to Policies and Procedures, Compensation and Benefits, Code of Conduct and Ethics, Code of Discipline, Separation from Service and more. It is also your duty to know these rules and regulations by heart.</w:t>
      </w:r>
    </w:p>
    <w:p w14:paraId="4F432EEF" w14:textId="3ABF704B" w:rsidR="00AD5C67" w:rsidRPr="00324D01" w:rsidRDefault="00906859">
      <w:pPr>
        <w:spacing w:before="240"/>
        <w:jc w:val="both"/>
      </w:pPr>
      <w:r w:rsidRPr="00324D01">
        <w:rPr>
          <w:b/>
        </w:rPr>
        <w:t>II.</w:t>
      </w:r>
      <w:r w:rsidRPr="00324D01">
        <w:t xml:space="preserve">   </w:t>
      </w:r>
      <w:r w:rsidRPr="00324D01">
        <w:rPr>
          <w:b/>
        </w:rPr>
        <w:t xml:space="preserve">DUTIES AND RESPONSIBILITIES. </w:t>
      </w:r>
      <w:r w:rsidRPr="00324D01">
        <w:t xml:space="preserve">You are required to carry out to the best of your abilities the duties and responsibilities of your job position and of those duties and responsibilities assigned to you by your superiors in relation to your position, including maximising productivity and utilising your time on a “lowest </w:t>
      </w:r>
      <w:r w:rsidR="006E499D" w:rsidRPr="00324D01">
        <w:t>cost-effective</w:t>
      </w:r>
      <w:r w:rsidRPr="00324D01">
        <w:t xml:space="preserve"> solution” basis. You are required to </w:t>
      </w:r>
      <w:r w:rsidR="00E64E61" w:rsidRPr="00324D01">
        <w:t>always maintain a high standard of work discipline</w:t>
      </w:r>
      <w:r w:rsidRPr="00324D01">
        <w:t xml:space="preserve"> while at work.</w:t>
      </w:r>
    </w:p>
    <w:p w14:paraId="5F6C68FB" w14:textId="23506184" w:rsidR="00AD5C67" w:rsidRPr="00324D01" w:rsidRDefault="00906859">
      <w:pPr>
        <w:spacing w:before="240"/>
        <w:jc w:val="both"/>
      </w:pPr>
      <w:r w:rsidRPr="00324D01">
        <w:rPr>
          <w:b/>
        </w:rPr>
        <w:t>III.</w:t>
      </w:r>
      <w:r w:rsidRPr="00324D01">
        <w:t xml:space="preserve">   </w:t>
      </w:r>
      <w:r w:rsidRPr="00324D01">
        <w:rPr>
          <w:b/>
        </w:rPr>
        <w:t>PERFORMANCE EVALUATION.</w:t>
      </w:r>
      <w:r w:rsidRPr="00324D01">
        <w:t xml:space="preserve"> You shall undergo performance evaluations from time to time </w:t>
      </w:r>
      <w:r w:rsidR="00E64E61" w:rsidRPr="00324D01">
        <w:t>regarding</w:t>
      </w:r>
      <w:r w:rsidRPr="00324D01">
        <w:t xml:space="preserve"> the performance deliverables and targets set forth at the start of your Fixed-Term </w:t>
      </w:r>
      <w:r w:rsidRPr="00324D01">
        <w:lastRenderedPageBreak/>
        <w:t>Contract, as well as your compliance to the Company rules and regulations, your compliance and your general contribution to the continued growth and success of the organisation. There is absolutely no guarantee of renewed or continued Fixed-Term Contract at the end of the Fixed-Term Contract Period. This contract will expire if you receive in writing a letter stating otherwise.</w:t>
      </w:r>
    </w:p>
    <w:p w14:paraId="5D043D13" w14:textId="77777777" w:rsidR="00AD5C67" w:rsidRPr="00324D01" w:rsidRDefault="00906859">
      <w:pPr>
        <w:spacing w:before="240"/>
        <w:jc w:val="both"/>
      </w:pPr>
      <w:r w:rsidRPr="00324D01">
        <w:rPr>
          <w:b/>
        </w:rPr>
        <w:t>IV.</w:t>
      </w:r>
      <w:r w:rsidRPr="00324D01">
        <w:t xml:space="preserve">   </w:t>
      </w:r>
      <w:r w:rsidRPr="00324D01">
        <w:rPr>
          <w:b/>
        </w:rPr>
        <w:t>MANAGEMENT PREROGATIVES.</w:t>
      </w:r>
      <w:r w:rsidRPr="00324D01">
        <w:t xml:space="preserve"> The Company shall have full and exclusive direction and control of the management of its business and operations including assignment or transfer to any territory throughout the Philippines, the right to introduce changes in its methods, operating practices, procedures, facilities and equipment, the authority to promote, demote and discipline contractors, and to enforce Company rules and regulations which in its sole discretion will be most advantageous to the organisation.</w:t>
      </w:r>
    </w:p>
    <w:p w14:paraId="06A7DE38" w14:textId="0D02FB63" w:rsidR="00AD5C67" w:rsidRPr="00324D01" w:rsidRDefault="00906859">
      <w:pPr>
        <w:spacing w:before="240"/>
        <w:jc w:val="both"/>
      </w:pPr>
      <w:r w:rsidRPr="00324D01">
        <w:rPr>
          <w:b/>
        </w:rPr>
        <w:t>V.</w:t>
      </w:r>
      <w:r w:rsidRPr="00324D01">
        <w:t xml:space="preserve">   </w:t>
      </w:r>
      <w:r w:rsidRPr="00324D01">
        <w:rPr>
          <w:b/>
        </w:rPr>
        <w:t xml:space="preserve">REMUNERATION. </w:t>
      </w:r>
      <w:bookmarkStart w:id="1" w:name="_Hlk175927681"/>
      <w:r w:rsidRPr="00324D01">
        <w:t xml:space="preserve">Your total monthly remuneration together with any applicable </w:t>
      </w:r>
      <w:r w:rsidR="0032216D" w:rsidRPr="00324D01">
        <w:t xml:space="preserve">leave </w:t>
      </w:r>
      <w:r w:rsidR="0056520F" w:rsidRPr="00324D01">
        <w:t>entitlement,</w:t>
      </w:r>
      <w:r w:rsidR="0032216D" w:rsidRPr="00324D01">
        <w:t xml:space="preserve"> </w:t>
      </w:r>
      <w:r w:rsidRPr="00324D01">
        <w:t>commissions or bonuses is set forth in Schedule C of this agreement. It is a fundamental breach of this contract to disclose your remuneration to other contractors.</w:t>
      </w:r>
      <w:bookmarkEnd w:id="1"/>
    </w:p>
    <w:p w14:paraId="7104B56D" w14:textId="77777777" w:rsidR="00AD5C67" w:rsidRPr="00324D01" w:rsidRDefault="00906859">
      <w:pPr>
        <w:spacing w:before="240"/>
        <w:jc w:val="both"/>
      </w:pPr>
      <w:r w:rsidRPr="00324D01">
        <w:rPr>
          <w:b/>
        </w:rPr>
        <w:t>VI.</w:t>
      </w:r>
      <w:r w:rsidRPr="00324D01">
        <w:t xml:space="preserve">   </w:t>
      </w:r>
      <w:r w:rsidRPr="00324D01">
        <w:rPr>
          <w:b/>
        </w:rPr>
        <w:t>TERMINATION OF SERVICE</w:t>
      </w:r>
    </w:p>
    <w:p w14:paraId="5CB10172" w14:textId="55AE990B" w:rsidR="00AD5C67" w:rsidRPr="00324D01" w:rsidRDefault="00906859">
      <w:pPr>
        <w:spacing w:before="240"/>
        <w:jc w:val="both"/>
      </w:pPr>
      <w:r w:rsidRPr="00324D01">
        <w:t xml:space="preserve">A.   You may terminate your Fixed-Term Contract with the Company by </w:t>
      </w:r>
      <w:r w:rsidR="00460140" w:rsidRPr="00324D01">
        <w:t xml:space="preserve">giving </w:t>
      </w:r>
      <w:r w:rsidR="001D4D80" w:rsidRPr="00324D01">
        <w:t>thirty days</w:t>
      </w:r>
      <w:r w:rsidR="00B07F0E" w:rsidRPr="00324D01">
        <w:t xml:space="preserve"> (</w:t>
      </w:r>
      <w:r w:rsidR="001D4D80" w:rsidRPr="00324D01">
        <w:t>30</w:t>
      </w:r>
      <w:r w:rsidR="00B07F0E" w:rsidRPr="00324D01">
        <w:t>) business days w</w:t>
      </w:r>
      <w:r w:rsidRPr="00324D01">
        <w:t xml:space="preserve">ritten notice of </w:t>
      </w:r>
      <w:r w:rsidR="00460140" w:rsidRPr="00324D01">
        <w:t>contract cessation (</w:t>
      </w:r>
      <w:r w:rsidRPr="00324D01">
        <w:t>termination</w:t>
      </w:r>
      <w:r w:rsidR="00460140" w:rsidRPr="00324D01">
        <w:t>)</w:t>
      </w:r>
      <w:r w:rsidRPr="00324D01">
        <w:t>, as required under</w:t>
      </w:r>
      <w:r w:rsidR="00B07F0E" w:rsidRPr="00324D01">
        <w:t xml:space="preserve"> </w:t>
      </w:r>
      <w:r w:rsidR="00B3062F" w:rsidRPr="00324D01">
        <w:t>the governing body</w:t>
      </w:r>
      <w:r w:rsidR="00460140" w:rsidRPr="00324D01">
        <w:t xml:space="preserve"> </w:t>
      </w:r>
      <w:r w:rsidR="001A0F19" w:rsidRPr="00324D01">
        <w:t xml:space="preserve">legislative </w:t>
      </w:r>
      <w:r w:rsidR="00460140" w:rsidRPr="00324D01">
        <w:t xml:space="preserve">laws of </w:t>
      </w:r>
      <w:r w:rsidR="001A0F19" w:rsidRPr="00324D01">
        <w:t xml:space="preserve">the </w:t>
      </w:r>
      <w:r w:rsidR="00460140" w:rsidRPr="00324D01">
        <w:t>host provider Aust</w:t>
      </w:r>
      <w:r w:rsidRPr="00324D01">
        <w:t xml:space="preserve">. </w:t>
      </w:r>
      <w:r w:rsidRPr="00324D01">
        <w:rPr>
          <w:b/>
        </w:rPr>
        <w:t>Under no circumstances may you reduce your notice period by any means including application of leave credits.</w:t>
      </w:r>
      <w:r w:rsidRPr="00324D01">
        <w:t xml:space="preserve"> Failure to comply shall hold you liable for damages </w:t>
      </w:r>
      <w:r w:rsidRPr="00324D01">
        <w:rPr>
          <w:b/>
        </w:rPr>
        <w:t xml:space="preserve">which the Company will </w:t>
      </w:r>
      <w:r w:rsidR="00460140" w:rsidRPr="00324D01">
        <w:rPr>
          <w:b/>
        </w:rPr>
        <w:t>insistently</w:t>
      </w:r>
      <w:r w:rsidRPr="00324D01">
        <w:rPr>
          <w:b/>
        </w:rPr>
        <w:t xml:space="preserve"> enforce.</w:t>
      </w:r>
    </w:p>
    <w:p w14:paraId="0D914D28" w14:textId="77777777" w:rsidR="00AD5C67" w:rsidRPr="00324D01" w:rsidRDefault="00906859">
      <w:pPr>
        <w:spacing w:before="240"/>
        <w:jc w:val="both"/>
      </w:pPr>
      <w:r w:rsidRPr="00324D01">
        <w:t>B.   Grounds for termination of a Fixed-Term Contract by the Company:</w:t>
      </w:r>
    </w:p>
    <w:p w14:paraId="1A49A9BC" w14:textId="77777777" w:rsidR="00AD5C67" w:rsidRPr="00324D01" w:rsidRDefault="00906859">
      <w:pPr>
        <w:ind w:left="1500" w:hanging="380"/>
        <w:jc w:val="both"/>
      </w:pPr>
      <w:r w:rsidRPr="00324D01">
        <w:t>1.</w:t>
      </w:r>
      <w:r w:rsidRPr="00324D01">
        <w:rPr>
          <w:rFonts w:ascii="Times New Roman" w:eastAsia="Times New Roman" w:hAnsi="Times New Roman" w:cs="Times New Roman"/>
          <w:sz w:val="14"/>
          <w:szCs w:val="14"/>
        </w:rPr>
        <w:t xml:space="preserve">   </w:t>
      </w:r>
      <w:r w:rsidRPr="00324D01">
        <w:t>Wilful misconduct, fraud or dishonesty, repeated or gross negligence in connection with the performance of your duties, responsibilities or functions as required in accordance with this Agreement; or</w:t>
      </w:r>
    </w:p>
    <w:p w14:paraId="17015F9A" w14:textId="1F45B023" w:rsidR="00AD5C67" w:rsidRPr="00324D01" w:rsidRDefault="00906859">
      <w:pPr>
        <w:ind w:left="1500" w:hanging="380"/>
        <w:jc w:val="both"/>
      </w:pPr>
      <w:r w:rsidRPr="00324D01">
        <w:t>2.</w:t>
      </w:r>
      <w:r w:rsidRPr="00324D01">
        <w:rPr>
          <w:rFonts w:ascii="Times New Roman" w:eastAsia="Times New Roman" w:hAnsi="Times New Roman" w:cs="Times New Roman"/>
          <w:sz w:val="14"/>
          <w:szCs w:val="14"/>
        </w:rPr>
        <w:t xml:space="preserve">       </w:t>
      </w:r>
      <w:r w:rsidRPr="00324D01">
        <w:t xml:space="preserve">You fail to appear for work for any period </w:t>
      </w:r>
      <w:r w:rsidR="0011046F" w:rsidRPr="00324D01">
        <w:t>more than</w:t>
      </w:r>
      <w:r w:rsidRPr="00324D01">
        <w:t xml:space="preserve"> four consecutive working days whereupon the aforesaid Fixed-Term Contract will automatically terminate, without need of prior written notice to the contractor upon termination of the Fixed-Term Contract period UNLESS and UNTIL the Company expressly extends to the contractor another appointment in written </w:t>
      </w:r>
      <w:r w:rsidR="0011046F" w:rsidRPr="00324D01">
        <w:t>form.</w:t>
      </w:r>
    </w:p>
    <w:p w14:paraId="2ABD434E" w14:textId="77777777" w:rsidR="00AD5C67" w:rsidRPr="00324D01" w:rsidRDefault="00906859">
      <w:pPr>
        <w:ind w:left="1500" w:hanging="380"/>
        <w:jc w:val="both"/>
      </w:pPr>
      <w:r w:rsidRPr="00324D01">
        <w:t>3.</w:t>
      </w:r>
      <w:r w:rsidRPr="00324D01">
        <w:rPr>
          <w:rFonts w:ascii="Times New Roman" w:eastAsia="Times New Roman" w:hAnsi="Times New Roman" w:cs="Times New Roman"/>
          <w:sz w:val="14"/>
          <w:szCs w:val="14"/>
        </w:rPr>
        <w:t xml:space="preserve">       </w:t>
      </w:r>
      <w:r w:rsidRPr="00324D01">
        <w:t>Your Fixed-Term Contract Provider withdraws the services of requirement due to cessation of the relationship or the closure or downsizing of the business of the contractor; or your Fixed-Term Contract Provider terminates your engagement for just cause, including but not limited to poor performance; and</w:t>
      </w:r>
    </w:p>
    <w:p w14:paraId="39CBCF31" w14:textId="77777777" w:rsidR="00AD5C67" w:rsidRPr="00324D01" w:rsidRDefault="00906859">
      <w:pPr>
        <w:ind w:left="1500" w:hanging="380"/>
        <w:jc w:val="both"/>
      </w:pPr>
      <w:r w:rsidRPr="00324D01">
        <w:t>4.</w:t>
      </w:r>
      <w:r w:rsidRPr="00324D01">
        <w:rPr>
          <w:rFonts w:ascii="Times New Roman" w:eastAsia="Times New Roman" w:hAnsi="Times New Roman" w:cs="Times New Roman"/>
          <w:sz w:val="14"/>
          <w:szCs w:val="14"/>
        </w:rPr>
        <w:t xml:space="preserve">       </w:t>
      </w:r>
      <w:r w:rsidRPr="00324D01">
        <w:t>Any grounds provided under the Labour Code of the Philippines.</w:t>
      </w:r>
    </w:p>
    <w:p w14:paraId="5AD86C0E" w14:textId="77777777" w:rsidR="00AD5C67" w:rsidRPr="00324D01" w:rsidRDefault="00906859">
      <w:pPr>
        <w:ind w:left="720"/>
        <w:jc w:val="both"/>
      </w:pPr>
      <w:r w:rsidRPr="00324D01">
        <w:t xml:space="preserve"> </w:t>
      </w:r>
    </w:p>
    <w:p w14:paraId="3BB64C73" w14:textId="6C8533F3" w:rsidR="00AD5C67" w:rsidRPr="00324D01" w:rsidRDefault="00906859">
      <w:pPr>
        <w:spacing w:before="240"/>
        <w:jc w:val="both"/>
      </w:pPr>
      <w:r w:rsidRPr="00324D01">
        <w:t xml:space="preserve">C.   Each of the above grounds for termination is separate and distinct and does not operate in any way to limit the generality of any other ground or grounds for termination set out above, all of which will </w:t>
      </w:r>
      <w:r w:rsidR="0011046F" w:rsidRPr="00324D01">
        <w:t>always have</w:t>
      </w:r>
      <w:r w:rsidRPr="00324D01">
        <w:t xml:space="preserve"> independent operation. </w:t>
      </w:r>
    </w:p>
    <w:p w14:paraId="5B9F98D0" w14:textId="06FB822A" w:rsidR="00AD5C67" w:rsidRPr="00324D01" w:rsidRDefault="00906859">
      <w:pPr>
        <w:spacing w:before="240"/>
        <w:jc w:val="both"/>
      </w:pPr>
      <w:r w:rsidRPr="00324D01">
        <w:lastRenderedPageBreak/>
        <w:t xml:space="preserve">D.   You agree that you will receive your final pay on </w:t>
      </w:r>
      <w:r w:rsidR="00460140" w:rsidRPr="00324D01">
        <w:t xml:space="preserve">the completion </w:t>
      </w:r>
      <w:r w:rsidRPr="00324D01">
        <w:t>of all exit clearance documents including a release and waiver indicating that you have no further claim on the Company.</w:t>
      </w:r>
    </w:p>
    <w:p w14:paraId="14B656E1" w14:textId="77777777" w:rsidR="00AD5C67" w:rsidRPr="00324D01" w:rsidRDefault="00906859">
      <w:pPr>
        <w:spacing w:before="240"/>
        <w:jc w:val="both"/>
      </w:pPr>
      <w:r w:rsidRPr="00324D01">
        <w:t>E.   You agree that the Company may conduct a background check on you at any time and that an unsatisfactory outcome or evidence of inaccuracies or fraud in your stated medical history (that affects your ability to work efficiently), submitted resume, Application for Fixed-Term Contract, pre-Fixed-Term Contract documents may result in immediate termination at the discretion of the Company.</w:t>
      </w:r>
    </w:p>
    <w:p w14:paraId="5BFD0E8E" w14:textId="01FF542D" w:rsidR="00107DB2" w:rsidRPr="00324D01" w:rsidRDefault="00906859">
      <w:pPr>
        <w:spacing w:before="240"/>
        <w:jc w:val="both"/>
      </w:pPr>
      <w:r w:rsidRPr="00324D01">
        <w:t xml:space="preserve">F.  At any point in time, </w:t>
      </w:r>
      <w:r w:rsidR="00357449" w:rsidRPr="00324D01">
        <w:t>Duo Tax</w:t>
      </w:r>
      <w:r w:rsidRPr="00324D01">
        <w:t xml:space="preserve"> are entitled to transfer your Fixed-Term Contract to another entity. The terms and conditions of such Fixed-Term Contract will be no less favourable than those stated in this contract and your entitlements to leaves and seniority will also be transferred. You agree not to resist such transfer or to encourage others to resist. </w:t>
      </w:r>
    </w:p>
    <w:p w14:paraId="322FBE1F" w14:textId="11A21B4A" w:rsidR="00AD5C67" w:rsidRPr="00324D01" w:rsidRDefault="00107DB2">
      <w:pPr>
        <w:spacing w:before="240"/>
        <w:jc w:val="both"/>
      </w:pPr>
      <w:r w:rsidRPr="00324D01">
        <w:t xml:space="preserve">G. </w:t>
      </w:r>
      <w:r w:rsidR="00906859" w:rsidRPr="00324D01">
        <w:t xml:space="preserve">You further agree that no negotiations will be entered into regarding increases in entitlements, </w:t>
      </w:r>
      <w:r w:rsidR="00E64E61" w:rsidRPr="00324D01">
        <w:t>incentives,</w:t>
      </w:r>
      <w:r w:rsidR="00906859" w:rsidRPr="00324D01">
        <w:t xml:space="preserve"> or benefits and that you will immediately and without question execute all necessary documents and procedures to put in effect such transfer. You accept that any breach of this clause will cause costs to </w:t>
      </w:r>
      <w:r w:rsidR="00357449" w:rsidRPr="00324D01">
        <w:t>Duo Tax</w:t>
      </w:r>
      <w:r w:rsidR="00594806" w:rsidRPr="00324D01">
        <w:t>,</w:t>
      </w:r>
      <w:r w:rsidR="00906859" w:rsidRPr="00324D01">
        <w:t xml:space="preserve"> and you agree to be held personally liable for full compensation of such costs, including but not exclusively by salary deduction.</w:t>
      </w:r>
    </w:p>
    <w:p w14:paraId="253375F4" w14:textId="196F1C18" w:rsidR="00107DB2" w:rsidRPr="00324D01" w:rsidRDefault="00107DB2">
      <w:pPr>
        <w:spacing w:before="240"/>
        <w:jc w:val="both"/>
      </w:pPr>
      <w:r w:rsidRPr="00324D01">
        <w:t xml:space="preserve">H. You acknowledge that in </w:t>
      </w:r>
      <w:r w:rsidR="00B66B6E" w:rsidRPr="00324D01">
        <w:t xml:space="preserve">the event </w:t>
      </w:r>
      <w:r w:rsidRPr="00324D01">
        <w:t xml:space="preserve">of operational restructuring, </w:t>
      </w:r>
      <w:r w:rsidR="00541497" w:rsidRPr="00324D01">
        <w:t xml:space="preserve">company trading </w:t>
      </w:r>
      <w:r w:rsidRPr="00324D01">
        <w:t xml:space="preserve">shutdown, sale of the company, </w:t>
      </w:r>
      <w:r w:rsidR="00B66B6E" w:rsidRPr="00324D01">
        <w:t>takeover, liquidation</w:t>
      </w:r>
      <w:r w:rsidRPr="00324D01">
        <w:t>, and or</w:t>
      </w:r>
      <w:r w:rsidR="00541497" w:rsidRPr="00324D01">
        <w:t xml:space="preserve"> </w:t>
      </w:r>
      <w:r w:rsidRPr="00324D01">
        <w:t>bankruptcy</w:t>
      </w:r>
      <w:r w:rsidR="00541497" w:rsidRPr="00324D01">
        <w:t>,</w:t>
      </w:r>
      <w:r w:rsidRPr="00324D01">
        <w:t xml:space="preserve"> </w:t>
      </w:r>
      <w:r w:rsidR="00B66B6E" w:rsidRPr="00324D01">
        <w:t>if the contractor's</w:t>
      </w:r>
      <w:r w:rsidRPr="00324D01">
        <w:t xml:space="preserve"> services are no longer required, termination of </w:t>
      </w:r>
      <w:r w:rsidR="00541497" w:rsidRPr="00324D01">
        <w:t xml:space="preserve">the </w:t>
      </w:r>
      <w:r w:rsidRPr="00324D01">
        <w:t>contract</w:t>
      </w:r>
      <w:r w:rsidR="00541497" w:rsidRPr="00324D01">
        <w:t xml:space="preserve"> </w:t>
      </w:r>
      <w:r w:rsidR="00B66B6E" w:rsidRPr="00324D01">
        <w:t xml:space="preserve">with </w:t>
      </w:r>
      <w:r w:rsidRPr="00324D01">
        <w:t>notice shall be issu</w:t>
      </w:r>
      <w:r w:rsidR="00B66B6E" w:rsidRPr="00324D01">
        <w:t>ed. No penalty shall be imposed upon the company for such termination.</w:t>
      </w:r>
    </w:p>
    <w:p w14:paraId="6EF46B8D" w14:textId="77777777" w:rsidR="00AD5C67" w:rsidRPr="00324D01" w:rsidRDefault="00906859">
      <w:pPr>
        <w:spacing w:before="240"/>
        <w:jc w:val="both"/>
      </w:pPr>
      <w:r w:rsidRPr="00324D01">
        <w:rPr>
          <w:b/>
        </w:rPr>
        <w:t>VII.</w:t>
      </w:r>
      <w:r w:rsidRPr="00324D01">
        <w:t xml:space="preserve">   </w:t>
      </w:r>
      <w:r w:rsidRPr="00324D01">
        <w:rPr>
          <w:b/>
        </w:rPr>
        <w:t>OTHER TERMS AND CONDITIONS</w:t>
      </w:r>
    </w:p>
    <w:p w14:paraId="31CEEA3F" w14:textId="1E4E8BCD" w:rsidR="00AD5C67" w:rsidRPr="00324D01" w:rsidRDefault="00906859">
      <w:pPr>
        <w:spacing w:before="240"/>
        <w:jc w:val="both"/>
      </w:pPr>
      <w:r w:rsidRPr="00324D01">
        <w:t xml:space="preserve">A.   You shall not, without prior written permission, become involved directly or indirectly on a full or part-time or casual basis with any other company, </w:t>
      </w:r>
      <w:r w:rsidR="00336612" w:rsidRPr="00324D01">
        <w:t>business,</w:t>
      </w:r>
      <w:r w:rsidRPr="00324D01">
        <w:t xml:space="preserve"> or pursuit other than your Fixed-Term Contract at </w:t>
      </w:r>
      <w:r w:rsidR="00357449" w:rsidRPr="00324D01">
        <w:t>Duo Tax</w:t>
      </w:r>
      <w:r w:rsidRPr="00324D01">
        <w:t xml:space="preserve">. Any relief from this requirement will only be granted if </w:t>
      </w:r>
      <w:r w:rsidR="00357449" w:rsidRPr="00324D01">
        <w:t>Duo Tax</w:t>
      </w:r>
      <w:r w:rsidR="00C55219" w:rsidRPr="00324D01">
        <w:t xml:space="preserve"> </w:t>
      </w:r>
      <w:r w:rsidRPr="00324D01">
        <w:t>in its sole discretion is satisfied that such involvement will not prejudice - and is in no way contrary to - its interests and that your efficiency will in no way be impaired. In any event, such relief may only be given in writing by the Managing Director.</w:t>
      </w:r>
    </w:p>
    <w:p w14:paraId="69FD4D9F" w14:textId="6A87ADE9" w:rsidR="00AD5C67" w:rsidRPr="00324D01" w:rsidRDefault="00906859">
      <w:pPr>
        <w:spacing w:before="240"/>
        <w:jc w:val="both"/>
      </w:pPr>
      <w:r w:rsidRPr="00324D01">
        <w:t xml:space="preserve">B.   You agree that all records and documents of the Company and all information pertaining to its business or affairs, </w:t>
      </w:r>
      <w:r w:rsidRPr="00324D01">
        <w:rPr>
          <w:b/>
        </w:rPr>
        <w:t>including this contract</w:t>
      </w:r>
      <w:r w:rsidRPr="00324D01">
        <w:t xml:space="preserve"> are confidential and are the intellectual property of the Company and that no unauthorised disclosure or reproduction of the same will be made by you to third parties (including </w:t>
      </w:r>
      <w:r w:rsidR="00357449" w:rsidRPr="00324D01">
        <w:t>Duo Tax</w:t>
      </w:r>
      <w:r w:rsidR="00C55219" w:rsidRPr="00324D01">
        <w:t xml:space="preserve"> </w:t>
      </w:r>
      <w:r w:rsidRPr="00324D01">
        <w:t xml:space="preserve">but excluding your legal representative) or used by you in any way at any time. Further, you shall not join a near-shoring and/or </w:t>
      </w:r>
      <w:r w:rsidR="00C55219" w:rsidRPr="00324D01">
        <w:t>offshoring</w:t>
      </w:r>
      <w:r w:rsidRPr="00324D01">
        <w:t xml:space="preserve"> and/or staff-hosting and/or office-hosting company for at least One (1) </w:t>
      </w:r>
      <w:r w:rsidR="00757B34" w:rsidRPr="00324D01">
        <w:t>month</w:t>
      </w:r>
      <w:r w:rsidRPr="00324D01">
        <w:t xml:space="preserve"> after separation from this Company for whatever reason.</w:t>
      </w:r>
    </w:p>
    <w:p w14:paraId="3597CBB1" w14:textId="77777777" w:rsidR="00AD5C67" w:rsidRPr="00324D01" w:rsidRDefault="00906859">
      <w:pPr>
        <w:spacing w:before="240"/>
        <w:jc w:val="both"/>
      </w:pPr>
      <w:r w:rsidRPr="00324D01">
        <w:t>C.   You agree to disclose any information regarding your pending application to work abroad and/or visa application or your intention to apply for Fixed-Term Contract abroad during your Fixed-Term Contract.</w:t>
      </w:r>
    </w:p>
    <w:p w14:paraId="1B6E139A" w14:textId="09235472" w:rsidR="00AD5C67" w:rsidRPr="00324D01" w:rsidRDefault="00906859">
      <w:pPr>
        <w:spacing w:before="240"/>
        <w:jc w:val="both"/>
      </w:pPr>
      <w:r w:rsidRPr="00324D01">
        <w:lastRenderedPageBreak/>
        <w:t xml:space="preserve">D.   You accept that </w:t>
      </w:r>
      <w:r w:rsidR="00357449" w:rsidRPr="00324D01">
        <w:t>Duo Tax</w:t>
      </w:r>
      <w:r w:rsidR="00C55219" w:rsidRPr="00324D01">
        <w:t xml:space="preserve"> </w:t>
      </w:r>
      <w:r w:rsidRPr="00324D01">
        <w:t xml:space="preserve">has made a significant investment in you, inter alia your induction and training. You agree that your failure to make full disclosure to the Company might result in financial loss to </w:t>
      </w:r>
      <w:r w:rsidR="00357449" w:rsidRPr="00324D01">
        <w:t>Duo Tax</w:t>
      </w:r>
      <w:r w:rsidR="00C55219" w:rsidRPr="00324D01">
        <w:t xml:space="preserve"> </w:t>
      </w:r>
      <w:r w:rsidRPr="00324D01">
        <w:t>and you agree to compensate in full for such loss occasioned by such fraud, deceit or omission.</w:t>
      </w:r>
    </w:p>
    <w:p w14:paraId="68F2CDAA" w14:textId="50DE7C91" w:rsidR="00AD5C67" w:rsidRPr="00324D01" w:rsidRDefault="00906859">
      <w:pPr>
        <w:spacing w:before="240"/>
        <w:jc w:val="both"/>
      </w:pPr>
      <w:r w:rsidRPr="00324D01">
        <w:t>E.</w:t>
      </w:r>
      <w:r w:rsidR="00641F81" w:rsidRPr="00324D01">
        <w:tab/>
      </w:r>
      <w:r w:rsidRPr="00324D01">
        <w:t xml:space="preserve">You agree to keep confidential the provisions of this contract, and the provisions of any termination package you may receive in case of separation from </w:t>
      </w:r>
      <w:r w:rsidR="00357449" w:rsidRPr="00324D01">
        <w:t>Duo Tax</w:t>
      </w:r>
      <w:r w:rsidRPr="00324D01">
        <w:t xml:space="preserve">. Failure to comply with this provision shall subject you to liquidated damages in the amount of Php100,000. You further agree, where attorney’s fees are incurred by the Company that you will pay such fees in the amount of 20 percent of the amount claimed </w:t>
      </w:r>
      <w:r w:rsidR="006E499D" w:rsidRPr="00324D01">
        <w:t>but, in any event,</w:t>
      </w:r>
      <w:r w:rsidRPr="00324D01">
        <w:t xml:space="preserve"> not less than Php50,000.</w:t>
      </w:r>
    </w:p>
    <w:p w14:paraId="45C8E0FA" w14:textId="5BA787D9" w:rsidR="00AD5C67" w:rsidRPr="00324D01" w:rsidRDefault="00906859">
      <w:pPr>
        <w:spacing w:before="240"/>
        <w:jc w:val="both"/>
      </w:pPr>
      <w:r w:rsidRPr="00324D01">
        <w:t>F.</w:t>
      </w:r>
      <w:r w:rsidR="00641F81" w:rsidRPr="00324D01">
        <w:tab/>
      </w:r>
      <w:r w:rsidRPr="00324D01">
        <w:t xml:space="preserve">Induction. You agree to attend induction and orientation training organised by </w:t>
      </w:r>
      <w:r w:rsidR="00357449" w:rsidRPr="00324D01">
        <w:t>Duo Tax</w:t>
      </w:r>
      <w:r w:rsidRPr="00324D01">
        <w:t>. Should you be starting work immediately, you agree to attend such training within 30 days of your Contract commencement date.</w:t>
      </w:r>
    </w:p>
    <w:p w14:paraId="466BB814" w14:textId="3578AB35" w:rsidR="00AD5C67" w:rsidRPr="00324D01" w:rsidRDefault="00906859">
      <w:pPr>
        <w:spacing w:before="240"/>
        <w:jc w:val="both"/>
      </w:pPr>
      <w:r w:rsidRPr="00324D01">
        <w:t>G.</w:t>
      </w:r>
      <w:r w:rsidR="00641F81" w:rsidRPr="00324D01">
        <w:tab/>
      </w:r>
      <w:r w:rsidRPr="00324D01">
        <w:t>Pre-Fixed-Term Contract checks. You agree to submit to a medical examination and irrevocably give the Company permission to background check you as well as all details in your application for Fixed-Term Contract, resume and documents associated with your application.</w:t>
      </w:r>
    </w:p>
    <w:p w14:paraId="2D81A844" w14:textId="6B06FEF4" w:rsidR="00AD5C67" w:rsidRPr="00324D01" w:rsidRDefault="00462310">
      <w:pPr>
        <w:spacing w:before="240"/>
        <w:jc w:val="both"/>
      </w:pPr>
      <w:r w:rsidRPr="00324D01">
        <w:t>H.</w:t>
      </w:r>
      <w:r w:rsidR="00641F81" w:rsidRPr="00324D01">
        <w:tab/>
        <w:t xml:space="preserve">Where able, you are required to notify the </w:t>
      </w:r>
      <w:r w:rsidR="00357449" w:rsidRPr="00324D01">
        <w:t xml:space="preserve">Human Resources Manager </w:t>
      </w:r>
      <w:r w:rsidR="00641F81" w:rsidRPr="00324D01">
        <w:t xml:space="preserve">by telephone on </w:t>
      </w:r>
      <w:r w:rsidR="0058565D" w:rsidRPr="00324D01">
        <w:t>+6</w:t>
      </w:r>
      <w:r w:rsidR="00357449" w:rsidRPr="00324D01">
        <w:t>1 4183 46172</w:t>
      </w:r>
      <w:r w:rsidR="0058565D" w:rsidRPr="00324D01">
        <w:t>9</w:t>
      </w:r>
      <w:r w:rsidR="00641F81" w:rsidRPr="00324D01">
        <w:t xml:space="preserve"> prior to taking up any unplanned leave such as sick leave, </w:t>
      </w:r>
      <w:r w:rsidR="00357449" w:rsidRPr="00324D01">
        <w:t xml:space="preserve">carers leave </w:t>
      </w:r>
      <w:r w:rsidR="00641F81" w:rsidRPr="00324D01">
        <w:t xml:space="preserve">or compassionate leave. Other means of communicating leave are not acceptable unless your ability to telephone is restricted. </w:t>
      </w:r>
      <w:r w:rsidR="00357449" w:rsidRPr="00324D01">
        <w:t xml:space="preserve">If you experience a power outage ensure you contact your Line Manager or the Offshore General Manager directly to provide and update </w:t>
      </w:r>
      <w:r w:rsidR="00641F81" w:rsidRPr="00324D01">
        <w:t> </w:t>
      </w:r>
    </w:p>
    <w:p w14:paraId="056E141F" w14:textId="58CB8B66" w:rsidR="0061054E" w:rsidRPr="00324D01" w:rsidRDefault="00B96F44">
      <w:pPr>
        <w:spacing w:before="240"/>
        <w:jc w:val="both"/>
      </w:pPr>
      <w:r w:rsidRPr="00324D01">
        <w:t>J.</w:t>
      </w:r>
      <w:r w:rsidRPr="00324D01">
        <w:tab/>
        <w:t xml:space="preserve">Annual </w:t>
      </w:r>
      <w:r w:rsidR="009846EF" w:rsidRPr="00324D01">
        <w:t>L</w:t>
      </w:r>
      <w:r w:rsidRPr="00324D01">
        <w:t>eave</w:t>
      </w:r>
      <w:r w:rsidR="009846EF" w:rsidRPr="00324D01">
        <w:t xml:space="preserve"> also known as Vacation Leave </w:t>
      </w:r>
      <w:r w:rsidR="00A31268" w:rsidRPr="00324D01">
        <w:t xml:space="preserve">the company offers an entitlement of </w:t>
      </w:r>
      <w:r w:rsidR="009846EF" w:rsidRPr="00324D01">
        <w:t xml:space="preserve">up to </w:t>
      </w:r>
      <w:r w:rsidR="00A31268" w:rsidRPr="00324D01">
        <w:t xml:space="preserve">twenty (20) days per annum, pro </w:t>
      </w:r>
      <w:r w:rsidR="009846EF" w:rsidRPr="00324D01">
        <w:t>rata.</w:t>
      </w:r>
      <w:r w:rsidR="00A31268" w:rsidRPr="00324D01">
        <w:t xml:space="preserve"> This is built into your monthly remuneration package and equates to a calculated percentage (an additional 8.3% which is subject to change) and</w:t>
      </w:r>
      <w:r w:rsidR="0032216D" w:rsidRPr="00324D01">
        <w:t xml:space="preserve"> you </w:t>
      </w:r>
      <w:r w:rsidR="00A31268" w:rsidRPr="00324D01">
        <w:t>will receive no further payments in respect of this whilst taking personal vacation leave at your requested time.</w:t>
      </w:r>
      <w:r w:rsidRPr="00324D01">
        <w:t xml:space="preserve"> </w:t>
      </w:r>
      <w:r w:rsidR="009846EF" w:rsidRPr="00324D01">
        <w:t>Sick Leave remains unpaid leave through the term of the agreement.</w:t>
      </w:r>
    </w:p>
    <w:p w14:paraId="5CBB94E4" w14:textId="6C1D217E" w:rsidR="0061054E" w:rsidRPr="00324D01" w:rsidRDefault="0061054E">
      <w:pPr>
        <w:spacing w:before="240"/>
        <w:jc w:val="both"/>
      </w:pPr>
      <w:r w:rsidRPr="00324D01">
        <w:t>K.</w:t>
      </w:r>
      <w:r w:rsidRPr="00324D01">
        <w:tab/>
      </w:r>
      <w:r w:rsidR="00BC4C30" w:rsidRPr="00324D01">
        <w:rPr>
          <w:color w:val="0D0D0D"/>
          <w:shd w:val="clear" w:color="auto" w:fill="FFFFFF"/>
        </w:rPr>
        <w:t xml:space="preserve">In consideration of the terms outlined in this agreement, it is hereby understood and agreed by both parties that any provisions regarding redundancy or payouts upon termination shall not apply to this fixed-term contract. </w:t>
      </w:r>
      <w:r w:rsidR="001634FA" w:rsidRPr="00324D01">
        <w:rPr>
          <w:color w:val="0D0D0D"/>
          <w:shd w:val="clear" w:color="auto" w:fill="FFFFFF"/>
        </w:rPr>
        <w:t xml:space="preserve">With the exception of any outstanding </w:t>
      </w:r>
      <w:r w:rsidR="00A31268" w:rsidRPr="00324D01">
        <w:rPr>
          <w:color w:val="0D0D0D"/>
          <w:shd w:val="clear" w:color="auto" w:fill="FFFFFF"/>
        </w:rPr>
        <w:t>leave</w:t>
      </w:r>
      <w:r w:rsidR="001634FA" w:rsidRPr="00324D01">
        <w:rPr>
          <w:color w:val="0D0D0D"/>
          <w:shd w:val="clear" w:color="auto" w:fill="FFFFFF"/>
        </w:rPr>
        <w:t xml:space="preserve"> balances. </w:t>
      </w:r>
      <w:r w:rsidR="00BC4C30" w:rsidRPr="00324D01">
        <w:rPr>
          <w:color w:val="0D0D0D"/>
          <w:shd w:val="clear" w:color="auto" w:fill="FFFFFF"/>
        </w:rPr>
        <w:t xml:space="preserve">The contractor acknowledges and accepts that, upon the expiration of the fixed term or contract </w:t>
      </w:r>
      <w:r w:rsidR="001634FA" w:rsidRPr="00324D01">
        <w:rPr>
          <w:color w:val="0D0D0D"/>
          <w:shd w:val="clear" w:color="auto" w:fill="FFFFFF"/>
        </w:rPr>
        <w:t xml:space="preserve">termination </w:t>
      </w:r>
      <w:r w:rsidR="00BC4C30" w:rsidRPr="00324D01">
        <w:rPr>
          <w:color w:val="0D0D0D"/>
          <w:shd w:val="clear" w:color="auto" w:fill="FFFFFF"/>
        </w:rPr>
        <w:t>prior to expiry, no redundancy payments or other payouts shall be due or payable under any circumstances. This clause supersedes any conflicting clauses within this agreement or any applicable laws. Both parties agree to abide by this provision throughout the duration of this contract.</w:t>
      </w:r>
    </w:p>
    <w:p w14:paraId="6220F9BD" w14:textId="196A1EE1" w:rsidR="00AD5C67" w:rsidRPr="00324D01" w:rsidRDefault="00906859">
      <w:pPr>
        <w:spacing w:before="240"/>
        <w:jc w:val="both"/>
      </w:pPr>
      <w:r w:rsidRPr="00324D01">
        <w:rPr>
          <w:b/>
        </w:rPr>
        <w:t>VIII.</w:t>
      </w:r>
      <w:r w:rsidRPr="00324D01">
        <w:t xml:space="preserve">   </w:t>
      </w:r>
      <w:r w:rsidRPr="00324D01">
        <w:rPr>
          <w:b/>
        </w:rPr>
        <w:t xml:space="preserve">SCHEDULES. </w:t>
      </w:r>
      <w:r w:rsidRPr="00324D01">
        <w:t xml:space="preserve">This Fixed-Term Contract has, as an integral part, Schedules pertaining to specific provisions, </w:t>
      </w:r>
      <w:r w:rsidR="00336612" w:rsidRPr="00324D01">
        <w:t>terms,</w:t>
      </w:r>
      <w:r w:rsidRPr="00324D01">
        <w:t xml:space="preserve"> and conditions of your Fixed-Term Contract with </w:t>
      </w:r>
      <w:r w:rsidR="00357449" w:rsidRPr="00324D01">
        <w:t>Duo Tax</w:t>
      </w:r>
      <w:r w:rsidRPr="00324D01">
        <w:t>. These are:</w:t>
      </w:r>
    </w:p>
    <w:p w14:paraId="6A9A86F6" w14:textId="77777777" w:rsidR="0011046F" w:rsidRPr="00324D01" w:rsidRDefault="0011046F">
      <w:pPr>
        <w:spacing w:before="240"/>
        <w:jc w:val="both"/>
      </w:pPr>
    </w:p>
    <w:tbl>
      <w:tblPr>
        <w:tblStyle w:val="a0"/>
        <w:tblW w:w="8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42"/>
        <w:gridCol w:w="6465"/>
      </w:tblGrid>
      <w:tr w:rsidR="008756A0" w:rsidRPr="00324D01" w14:paraId="18B3E80B" w14:textId="77777777" w:rsidTr="008756A0">
        <w:trPr>
          <w:trHeight w:val="470"/>
        </w:trPr>
        <w:tc>
          <w:tcPr>
            <w:tcW w:w="1642" w:type="dxa"/>
            <w:tcMar>
              <w:top w:w="100" w:type="dxa"/>
              <w:left w:w="100" w:type="dxa"/>
              <w:bottom w:w="100" w:type="dxa"/>
              <w:right w:w="100" w:type="dxa"/>
            </w:tcMar>
          </w:tcPr>
          <w:p w14:paraId="2619BAFA" w14:textId="77777777" w:rsidR="008756A0" w:rsidRPr="00324D01" w:rsidRDefault="008756A0">
            <w:pPr>
              <w:ind w:left="140"/>
              <w:jc w:val="both"/>
              <w:rPr>
                <w:b/>
                <w:bCs/>
              </w:rPr>
            </w:pPr>
            <w:r w:rsidRPr="00324D01">
              <w:rPr>
                <w:b/>
                <w:bCs/>
              </w:rPr>
              <w:lastRenderedPageBreak/>
              <w:t>Schedule A</w:t>
            </w:r>
          </w:p>
        </w:tc>
        <w:tc>
          <w:tcPr>
            <w:tcW w:w="6465" w:type="dxa"/>
            <w:tcMar>
              <w:top w:w="100" w:type="dxa"/>
              <w:left w:w="100" w:type="dxa"/>
              <w:bottom w:w="100" w:type="dxa"/>
              <w:right w:w="100" w:type="dxa"/>
            </w:tcMar>
          </w:tcPr>
          <w:p w14:paraId="20347D34" w14:textId="77777777" w:rsidR="008756A0" w:rsidRPr="00324D01" w:rsidRDefault="008756A0">
            <w:pPr>
              <w:ind w:left="140"/>
              <w:jc w:val="both"/>
            </w:pPr>
            <w:r w:rsidRPr="00324D01">
              <w:t>Work Schedule</w:t>
            </w:r>
          </w:p>
        </w:tc>
      </w:tr>
      <w:tr w:rsidR="008756A0" w:rsidRPr="00324D01" w14:paraId="53B296C3" w14:textId="77777777" w:rsidTr="008756A0">
        <w:trPr>
          <w:trHeight w:val="470"/>
        </w:trPr>
        <w:tc>
          <w:tcPr>
            <w:tcW w:w="1642" w:type="dxa"/>
            <w:tcMar>
              <w:top w:w="100" w:type="dxa"/>
              <w:left w:w="100" w:type="dxa"/>
              <w:bottom w:w="100" w:type="dxa"/>
              <w:right w:w="100" w:type="dxa"/>
            </w:tcMar>
          </w:tcPr>
          <w:p w14:paraId="48D9B1A8" w14:textId="77777777" w:rsidR="008756A0" w:rsidRPr="00324D01" w:rsidRDefault="008756A0">
            <w:pPr>
              <w:ind w:left="140"/>
              <w:jc w:val="both"/>
              <w:rPr>
                <w:b/>
                <w:bCs/>
              </w:rPr>
            </w:pPr>
            <w:r w:rsidRPr="00324D01">
              <w:rPr>
                <w:b/>
                <w:bCs/>
              </w:rPr>
              <w:t>Schedule B</w:t>
            </w:r>
          </w:p>
        </w:tc>
        <w:tc>
          <w:tcPr>
            <w:tcW w:w="6465" w:type="dxa"/>
            <w:tcMar>
              <w:top w:w="100" w:type="dxa"/>
              <w:left w:w="100" w:type="dxa"/>
              <w:bottom w:w="100" w:type="dxa"/>
              <w:right w:w="100" w:type="dxa"/>
            </w:tcMar>
          </w:tcPr>
          <w:p w14:paraId="169B0244" w14:textId="77777777" w:rsidR="008756A0" w:rsidRPr="00324D01" w:rsidRDefault="008756A0">
            <w:pPr>
              <w:ind w:left="140"/>
              <w:jc w:val="both"/>
            </w:pPr>
            <w:r w:rsidRPr="00324D01">
              <w:t>Duties and Responsibilities</w:t>
            </w:r>
          </w:p>
        </w:tc>
      </w:tr>
      <w:tr w:rsidR="008756A0" w:rsidRPr="00324D01" w14:paraId="6F58AAB8" w14:textId="77777777" w:rsidTr="008756A0">
        <w:trPr>
          <w:trHeight w:val="470"/>
        </w:trPr>
        <w:tc>
          <w:tcPr>
            <w:tcW w:w="1642" w:type="dxa"/>
            <w:tcMar>
              <w:top w:w="100" w:type="dxa"/>
              <w:left w:w="100" w:type="dxa"/>
              <w:bottom w:w="100" w:type="dxa"/>
              <w:right w:w="100" w:type="dxa"/>
            </w:tcMar>
          </w:tcPr>
          <w:p w14:paraId="054E8931" w14:textId="77777777" w:rsidR="008756A0" w:rsidRPr="00324D01" w:rsidRDefault="008756A0">
            <w:pPr>
              <w:ind w:left="140"/>
              <w:jc w:val="both"/>
              <w:rPr>
                <w:b/>
                <w:bCs/>
              </w:rPr>
            </w:pPr>
            <w:r w:rsidRPr="00324D01">
              <w:rPr>
                <w:b/>
                <w:bCs/>
              </w:rPr>
              <w:t>Schedule C</w:t>
            </w:r>
          </w:p>
        </w:tc>
        <w:tc>
          <w:tcPr>
            <w:tcW w:w="6465" w:type="dxa"/>
            <w:tcMar>
              <w:top w:w="100" w:type="dxa"/>
              <w:left w:w="100" w:type="dxa"/>
              <w:bottom w:w="100" w:type="dxa"/>
              <w:right w:w="100" w:type="dxa"/>
            </w:tcMar>
          </w:tcPr>
          <w:p w14:paraId="45A53E6D" w14:textId="77777777" w:rsidR="008756A0" w:rsidRPr="00324D01" w:rsidRDefault="008756A0">
            <w:pPr>
              <w:ind w:left="140"/>
              <w:jc w:val="both"/>
            </w:pPr>
            <w:r w:rsidRPr="00324D01">
              <w:t>Remuneration &amp; Other Compensation</w:t>
            </w:r>
          </w:p>
        </w:tc>
      </w:tr>
      <w:tr w:rsidR="008756A0" w:rsidRPr="00324D01" w14:paraId="592E9B42" w14:textId="77777777" w:rsidTr="008756A0">
        <w:trPr>
          <w:trHeight w:val="470"/>
        </w:trPr>
        <w:tc>
          <w:tcPr>
            <w:tcW w:w="1642" w:type="dxa"/>
            <w:tcMar>
              <w:top w:w="100" w:type="dxa"/>
              <w:left w:w="100" w:type="dxa"/>
              <w:bottom w:w="100" w:type="dxa"/>
              <w:right w:w="100" w:type="dxa"/>
            </w:tcMar>
          </w:tcPr>
          <w:p w14:paraId="379A4DDB" w14:textId="77777777" w:rsidR="008756A0" w:rsidRPr="00324D01" w:rsidRDefault="008756A0">
            <w:pPr>
              <w:ind w:left="140"/>
              <w:jc w:val="both"/>
              <w:rPr>
                <w:b/>
                <w:bCs/>
              </w:rPr>
            </w:pPr>
            <w:r w:rsidRPr="00324D01">
              <w:rPr>
                <w:b/>
                <w:bCs/>
              </w:rPr>
              <w:t>Schedule D</w:t>
            </w:r>
          </w:p>
        </w:tc>
        <w:tc>
          <w:tcPr>
            <w:tcW w:w="6465" w:type="dxa"/>
            <w:tcMar>
              <w:top w:w="100" w:type="dxa"/>
              <w:left w:w="100" w:type="dxa"/>
              <w:bottom w:w="100" w:type="dxa"/>
              <w:right w:w="100" w:type="dxa"/>
            </w:tcMar>
          </w:tcPr>
          <w:p w14:paraId="445A59AA" w14:textId="77777777" w:rsidR="008756A0" w:rsidRPr="00324D01" w:rsidRDefault="008756A0">
            <w:pPr>
              <w:ind w:left="140"/>
              <w:jc w:val="both"/>
            </w:pPr>
            <w:r w:rsidRPr="00324D01">
              <w:t>Schedule of Benefits</w:t>
            </w:r>
          </w:p>
        </w:tc>
      </w:tr>
      <w:tr w:rsidR="008756A0" w:rsidRPr="00324D01" w14:paraId="510EA2CC" w14:textId="77777777" w:rsidTr="008756A0">
        <w:trPr>
          <w:trHeight w:val="470"/>
        </w:trPr>
        <w:tc>
          <w:tcPr>
            <w:tcW w:w="1642" w:type="dxa"/>
            <w:tcMar>
              <w:top w:w="100" w:type="dxa"/>
              <w:left w:w="100" w:type="dxa"/>
              <w:bottom w:w="100" w:type="dxa"/>
              <w:right w:w="100" w:type="dxa"/>
            </w:tcMar>
          </w:tcPr>
          <w:p w14:paraId="6C071E46" w14:textId="77777777" w:rsidR="008756A0" w:rsidRPr="00324D01" w:rsidRDefault="008756A0">
            <w:pPr>
              <w:ind w:left="140"/>
              <w:jc w:val="both"/>
              <w:rPr>
                <w:b/>
                <w:bCs/>
              </w:rPr>
            </w:pPr>
            <w:r w:rsidRPr="00324D01">
              <w:rPr>
                <w:b/>
                <w:bCs/>
              </w:rPr>
              <w:t>Schedule E</w:t>
            </w:r>
          </w:p>
        </w:tc>
        <w:tc>
          <w:tcPr>
            <w:tcW w:w="6465" w:type="dxa"/>
            <w:tcMar>
              <w:top w:w="100" w:type="dxa"/>
              <w:left w:w="100" w:type="dxa"/>
              <w:bottom w:w="100" w:type="dxa"/>
              <w:right w:w="100" w:type="dxa"/>
            </w:tcMar>
          </w:tcPr>
          <w:p w14:paraId="5ED94A92" w14:textId="77777777" w:rsidR="008756A0" w:rsidRPr="00324D01" w:rsidRDefault="008756A0">
            <w:pPr>
              <w:ind w:left="140"/>
              <w:jc w:val="both"/>
            </w:pPr>
            <w:r w:rsidRPr="00324D01">
              <w:t>Supplementary Commitments</w:t>
            </w:r>
          </w:p>
        </w:tc>
      </w:tr>
      <w:tr w:rsidR="008756A0" w:rsidRPr="00324D01" w14:paraId="5EA35F8A" w14:textId="77777777" w:rsidTr="008756A0">
        <w:trPr>
          <w:trHeight w:val="470"/>
        </w:trPr>
        <w:tc>
          <w:tcPr>
            <w:tcW w:w="1642" w:type="dxa"/>
            <w:tcMar>
              <w:top w:w="100" w:type="dxa"/>
              <w:left w:w="100" w:type="dxa"/>
              <w:bottom w:w="100" w:type="dxa"/>
              <w:right w:w="100" w:type="dxa"/>
            </w:tcMar>
          </w:tcPr>
          <w:p w14:paraId="39884B32" w14:textId="77777777" w:rsidR="008756A0" w:rsidRPr="00324D01" w:rsidRDefault="008756A0">
            <w:pPr>
              <w:ind w:left="140"/>
              <w:jc w:val="both"/>
              <w:rPr>
                <w:b/>
                <w:bCs/>
              </w:rPr>
            </w:pPr>
            <w:r w:rsidRPr="00324D01">
              <w:rPr>
                <w:b/>
                <w:bCs/>
              </w:rPr>
              <w:t>Schedule F</w:t>
            </w:r>
          </w:p>
        </w:tc>
        <w:tc>
          <w:tcPr>
            <w:tcW w:w="6465" w:type="dxa"/>
            <w:tcMar>
              <w:top w:w="100" w:type="dxa"/>
              <w:left w:w="100" w:type="dxa"/>
              <w:bottom w:w="100" w:type="dxa"/>
              <w:right w:w="100" w:type="dxa"/>
            </w:tcMar>
          </w:tcPr>
          <w:p w14:paraId="3405D404" w14:textId="469F4EDD" w:rsidR="008756A0" w:rsidRPr="00324D01" w:rsidRDefault="00EE271E">
            <w:pPr>
              <w:ind w:left="140"/>
              <w:jc w:val="both"/>
            </w:pPr>
            <w:r w:rsidRPr="00324D01">
              <w:t>Contractor Manual</w:t>
            </w:r>
            <w:r w:rsidR="008756A0" w:rsidRPr="00324D01">
              <w:t xml:space="preserve"> (available in your console log-in)</w:t>
            </w:r>
          </w:p>
        </w:tc>
      </w:tr>
      <w:tr w:rsidR="008756A0" w:rsidRPr="00324D01" w14:paraId="0A7D2FF6" w14:textId="77777777" w:rsidTr="008756A0">
        <w:trPr>
          <w:trHeight w:val="540"/>
        </w:trPr>
        <w:tc>
          <w:tcPr>
            <w:tcW w:w="1642" w:type="dxa"/>
            <w:tcMar>
              <w:top w:w="100" w:type="dxa"/>
              <w:left w:w="100" w:type="dxa"/>
              <w:bottom w:w="100" w:type="dxa"/>
              <w:right w:w="100" w:type="dxa"/>
            </w:tcMar>
          </w:tcPr>
          <w:p w14:paraId="3C9512EA" w14:textId="77777777" w:rsidR="008756A0" w:rsidRPr="00324D01" w:rsidRDefault="008756A0">
            <w:pPr>
              <w:ind w:left="140"/>
              <w:rPr>
                <w:b/>
                <w:bCs/>
              </w:rPr>
            </w:pPr>
            <w:r w:rsidRPr="00324D01">
              <w:rPr>
                <w:b/>
                <w:bCs/>
              </w:rPr>
              <w:t>Schedule G</w:t>
            </w:r>
          </w:p>
        </w:tc>
        <w:tc>
          <w:tcPr>
            <w:tcW w:w="6465" w:type="dxa"/>
            <w:tcMar>
              <w:top w:w="100" w:type="dxa"/>
              <w:left w:w="100" w:type="dxa"/>
              <w:bottom w:w="100" w:type="dxa"/>
              <w:right w:w="100" w:type="dxa"/>
            </w:tcMar>
          </w:tcPr>
          <w:p w14:paraId="25E2D7CA" w14:textId="77777777" w:rsidR="008756A0" w:rsidRPr="00324D01" w:rsidRDefault="008756A0">
            <w:pPr>
              <w:ind w:left="140"/>
            </w:pPr>
            <w:r w:rsidRPr="00324D01">
              <w:t>Confidential Information &amp; Inventions Contractor Agreement</w:t>
            </w:r>
          </w:p>
        </w:tc>
      </w:tr>
      <w:tr w:rsidR="008756A0" w:rsidRPr="00324D01" w14:paraId="428A84AE" w14:textId="77777777" w:rsidTr="008756A0">
        <w:trPr>
          <w:trHeight w:val="470"/>
        </w:trPr>
        <w:tc>
          <w:tcPr>
            <w:tcW w:w="1642" w:type="dxa"/>
            <w:tcMar>
              <w:top w:w="100" w:type="dxa"/>
              <w:left w:w="100" w:type="dxa"/>
              <w:bottom w:w="100" w:type="dxa"/>
              <w:right w:w="100" w:type="dxa"/>
            </w:tcMar>
          </w:tcPr>
          <w:p w14:paraId="7FA5A018" w14:textId="77777777" w:rsidR="008756A0" w:rsidRPr="00324D01" w:rsidRDefault="008756A0">
            <w:pPr>
              <w:ind w:left="140"/>
              <w:jc w:val="both"/>
              <w:rPr>
                <w:b/>
                <w:bCs/>
              </w:rPr>
            </w:pPr>
            <w:r w:rsidRPr="00324D01">
              <w:rPr>
                <w:b/>
                <w:bCs/>
              </w:rPr>
              <w:t>Schedule H</w:t>
            </w:r>
          </w:p>
        </w:tc>
        <w:tc>
          <w:tcPr>
            <w:tcW w:w="6465" w:type="dxa"/>
            <w:tcMar>
              <w:top w:w="100" w:type="dxa"/>
              <w:left w:w="100" w:type="dxa"/>
              <w:bottom w:w="100" w:type="dxa"/>
              <w:right w:w="100" w:type="dxa"/>
            </w:tcMar>
          </w:tcPr>
          <w:p w14:paraId="453FFAEF" w14:textId="77FA660E" w:rsidR="008756A0" w:rsidRPr="00324D01" w:rsidRDefault="008756A0">
            <w:pPr>
              <w:jc w:val="both"/>
            </w:pPr>
            <w:r w:rsidRPr="00324D01">
              <w:t xml:space="preserve">  PC, </w:t>
            </w:r>
            <w:r w:rsidR="00336612" w:rsidRPr="00324D01">
              <w:t>Internet,</w:t>
            </w:r>
            <w:r w:rsidRPr="00324D01">
              <w:t xml:space="preserve"> and Telephone Acceptable Use Policy</w:t>
            </w:r>
          </w:p>
        </w:tc>
      </w:tr>
      <w:tr w:rsidR="008756A0" w:rsidRPr="00324D01" w14:paraId="4B067FF8" w14:textId="77777777" w:rsidTr="008756A0">
        <w:trPr>
          <w:trHeight w:val="470"/>
        </w:trPr>
        <w:tc>
          <w:tcPr>
            <w:tcW w:w="1642" w:type="dxa"/>
            <w:tcMar>
              <w:top w:w="100" w:type="dxa"/>
              <w:left w:w="100" w:type="dxa"/>
              <w:bottom w:w="100" w:type="dxa"/>
              <w:right w:w="100" w:type="dxa"/>
            </w:tcMar>
          </w:tcPr>
          <w:p w14:paraId="5710E997" w14:textId="77777777" w:rsidR="008756A0" w:rsidRPr="00324D01" w:rsidRDefault="008756A0">
            <w:pPr>
              <w:ind w:left="140"/>
              <w:jc w:val="both"/>
              <w:rPr>
                <w:b/>
                <w:bCs/>
              </w:rPr>
            </w:pPr>
            <w:r w:rsidRPr="00324D01">
              <w:rPr>
                <w:b/>
                <w:bCs/>
              </w:rPr>
              <w:t>Schedule I</w:t>
            </w:r>
          </w:p>
        </w:tc>
        <w:tc>
          <w:tcPr>
            <w:tcW w:w="6465" w:type="dxa"/>
            <w:tcMar>
              <w:top w:w="100" w:type="dxa"/>
              <w:left w:w="100" w:type="dxa"/>
              <w:bottom w:w="100" w:type="dxa"/>
              <w:right w:w="100" w:type="dxa"/>
            </w:tcMar>
          </w:tcPr>
          <w:p w14:paraId="0FD2F725" w14:textId="77777777" w:rsidR="008756A0" w:rsidRPr="00324D01" w:rsidRDefault="008756A0" w:rsidP="00650760">
            <w:pPr>
              <w:ind w:left="140"/>
              <w:jc w:val="both"/>
            </w:pPr>
            <w:r w:rsidRPr="00324D01">
              <w:t>Performance Appraisal Assistance Program</w:t>
            </w:r>
          </w:p>
          <w:p w14:paraId="6D4A009D" w14:textId="3814ED0E" w:rsidR="008756A0" w:rsidRPr="00324D01" w:rsidRDefault="008756A0" w:rsidP="00650760">
            <w:pPr>
              <w:ind w:left="140"/>
              <w:jc w:val="both"/>
            </w:pPr>
          </w:p>
        </w:tc>
      </w:tr>
      <w:tr w:rsidR="008756A0" w:rsidRPr="00324D01" w14:paraId="42D9481D" w14:textId="77777777" w:rsidTr="008756A0">
        <w:trPr>
          <w:trHeight w:val="470"/>
        </w:trPr>
        <w:tc>
          <w:tcPr>
            <w:tcW w:w="1642" w:type="dxa"/>
            <w:tcMar>
              <w:top w:w="100" w:type="dxa"/>
              <w:left w:w="100" w:type="dxa"/>
              <w:bottom w:w="100" w:type="dxa"/>
              <w:right w:w="100" w:type="dxa"/>
            </w:tcMar>
          </w:tcPr>
          <w:p w14:paraId="53682D87" w14:textId="68D33784" w:rsidR="008756A0" w:rsidRPr="00324D01" w:rsidRDefault="008756A0" w:rsidP="00650760">
            <w:pPr>
              <w:ind w:left="140"/>
              <w:jc w:val="both"/>
              <w:rPr>
                <w:b/>
                <w:bCs/>
              </w:rPr>
            </w:pPr>
            <w:r w:rsidRPr="00324D01">
              <w:rPr>
                <w:b/>
                <w:bCs/>
              </w:rPr>
              <w:t>Schedule J</w:t>
            </w:r>
          </w:p>
        </w:tc>
        <w:tc>
          <w:tcPr>
            <w:tcW w:w="6465" w:type="dxa"/>
            <w:tcMar>
              <w:top w:w="100" w:type="dxa"/>
              <w:left w:w="100" w:type="dxa"/>
              <w:bottom w:w="100" w:type="dxa"/>
              <w:right w:w="100" w:type="dxa"/>
            </w:tcMar>
          </w:tcPr>
          <w:p w14:paraId="56DEF7E7" w14:textId="161FC9ED" w:rsidR="008756A0" w:rsidRPr="00324D01" w:rsidRDefault="00B3062F" w:rsidP="00650760">
            <w:pPr>
              <w:ind w:left="140"/>
              <w:jc w:val="both"/>
            </w:pPr>
            <w:r w:rsidRPr="00324D01">
              <w:t xml:space="preserve">Contractor </w:t>
            </w:r>
            <w:r w:rsidR="008756A0" w:rsidRPr="00324D01">
              <w:t>Connectivity (Inclement weather / power disruptions)</w:t>
            </w:r>
          </w:p>
        </w:tc>
      </w:tr>
      <w:tr w:rsidR="001D4D80" w:rsidRPr="00324D01" w14:paraId="7A2732B7" w14:textId="77777777" w:rsidTr="008756A0">
        <w:trPr>
          <w:trHeight w:val="470"/>
        </w:trPr>
        <w:tc>
          <w:tcPr>
            <w:tcW w:w="1642" w:type="dxa"/>
            <w:tcMar>
              <w:top w:w="100" w:type="dxa"/>
              <w:left w:w="100" w:type="dxa"/>
              <w:bottom w:w="100" w:type="dxa"/>
              <w:right w:w="100" w:type="dxa"/>
            </w:tcMar>
          </w:tcPr>
          <w:p w14:paraId="2E636E91" w14:textId="42B19F89" w:rsidR="001D4D80" w:rsidRPr="00324D01" w:rsidRDefault="001D4D80" w:rsidP="001D4D80">
            <w:pPr>
              <w:ind w:left="140"/>
              <w:jc w:val="both"/>
              <w:rPr>
                <w:b/>
                <w:bCs/>
              </w:rPr>
            </w:pPr>
            <w:r w:rsidRPr="00324D01">
              <w:rPr>
                <w:b/>
                <w:bCs/>
              </w:rPr>
              <w:t>Schedule K</w:t>
            </w:r>
          </w:p>
        </w:tc>
        <w:tc>
          <w:tcPr>
            <w:tcW w:w="6465" w:type="dxa"/>
            <w:tcMar>
              <w:top w:w="100" w:type="dxa"/>
              <w:left w:w="100" w:type="dxa"/>
              <w:bottom w:w="100" w:type="dxa"/>
              <w:right w:w="100" w:type="dxa"/>
            </w:tcMar>
          </w:tcPr>
          <w:p w14:paraId="37956A99" w14:textId="2D55F4BB" w:rsidR="001D4D80" w:rsidRPr="00324D01" w:rsidRDefault="001D4D80" w:rsidP="001D4D80">
            <w:pPr>
              <w:ind w:left="140"/>
              <w:jc w:val="both"/>
            </w:pPr>
            <w:r w:rsidRPr="00324D01">
              <w:t xml:space="preserve">Statutory Acknowledgement </w:t>
            </w:r>
          </w:p>
        </w:tc>
      </w:tr>
      <w:tr w:rsidR="001D4D80" w:rsidRPr="00324D01" w14:paraId="4F215347" w14:textId="77777777" w:rsidTr="008756A0">
        <w:trPr>
          <w:trHeight w:val="470"/>
        </w:trPr>
        <w:tc>
          <w:tcPr>
            <w:tcW w:w="1642" w:type="dxa"/>
            <w:tcMar>
              <w:top w:w="100" w:type="dxa"/>
              <w:left w:w="100" w:type="dxa"/>
              <w:bottom w:w="100" w:type="dxa"/>
              <w:right w:w="100" w:type="dxa"/>
            </w:tcMar>
          </w:tcPr>
          <w:p w14:paraId="255EB03F" w14:textId="4204AC82" w:rsidR="001D4D80" w:rsidRPr="00324D01" w:rsidRDefault="001D4D80" w:rsidP="001D4D80">
            <w:pPr>
              <w:ind w:left="140"/>
              <w:jc w:val="both"/>
              <w:rPr>
                <w:b/>
                <w:bCs/>
              </w:rPr>
            </w:pPr>
            <w:r w:rsidRPr="00324D01">
              <w:rPr>
                <w:b/>
                <w:bCs/>
              </w:rPr>
              <w:t>Schedule L</w:t>
            </w:r>
          </w:p>
        </w:tc>
        <w:tc>
          <w:tcPr>
            <w:tcW w:w="6465" w:type="dxa"/>
            <w:tcMar>
              <w:top w:w="100" w:type="dxa"/>
              <w:left w:w="100" w:type="dxa"/>
              <w:bottom w:w="100" w:type="dxa"/>
              <w:right w:w="100" w:type="dxa"/>
            </w:tcMar>
          </w:tcPr>
          <w:p w14:paraId="3C9C316F" w14:textId="5A8E852E" w:rsidR="001D4D80" w:rsidRPr="00324D01" w:rsidRDefault="001D4D80" w:rsidP="001D4D80">
            <w:pPr>
              <w:ind w:left="140"/>
              <w:jc w:val="both"/>
            </w:pPr>
            <w:r w:rsidRPr="00324D01">
              <w:t>Employment Contract Summary</w:t>
            </w:r>
          </w:p>
        </w:tc>
      </w:tr>
    </w:tbl>
    <w:p w14:paraId="1746B2E1" w14:textId="77777777" w:rsidR="00C623B6" w:rsidRPr="00324D01" w:rsidRDefault="00C623B6">
      <w:pPr>
        <w:pStyle w:val="Heading3"/>
        <w:spacing w:before="240"/>
        <w:rPr>
          <w:b/>
          <w:bCs/>
        </w:rPr>
      </w:pPr>
    </w:p>
    <w:p w14:paraId="54EBE6FB" w14:textId="063AC290" w:rsidR="00AD5C67" w:rsidRPr="00324D01" w:rsidRDefault="00906859">
      <w:pPr>
        <w:pStyle w:val="Heading3"/>
        <w:spacing w:before="240"/>
        <w:rPr>
          <w:b/>
          <w:bCs/>
          <w:color w:val="000000"/>
        </w:rPr>
      </w:pPr>
      <w:r w:rsidRPr="00324D01">
        <w:rPr>
          <w:b/>
          <w:bCs/>
        </w:rPr>
        <w:t xml:space="preserve">Schedule A. </w:t>
      </w:r>
      <w:r w:rsidRPr="00324D01">
        <w:rPr>
          <w:b/>
          <w:bCs/>
          <w:color w:val="000000"/>
        </w:rPr>
        <w:t>Work Schedule</w:t>
      </w:r>
    </w:p>
    <w:p w14:paraId="6D17C60F" w14:textId="77777777" w:rsidR="00AD5C67" w:rsidRPr="00324D01" w:rsidRDefault="00906859">
      <w:pPr>
        <w:spacing w:before="240"/>
        <w:jc w:val="center"/>
      </w:pPr>
      <w:r w:rsidRPr="00324D01">
        <w:rPr>
          <w:b/>
          <w:u w:val="single"/>
        </w:rPr>
        <w:t>WORK SCHEDULE</w:t>
      </w:r>
    </w:p>
    <w:p w14:paraId="1BF7AD06" w14:textId="466CBB70" w:rsidR="00AD5C67" w:rsidRPr="00324D01" w:rsidRDefault="00906859" w:rsidP="0057610C">
      <w:pPr>
        <w:spacing w:before="240"/>
      </w:pPr>
      <w:r w:rsidRPr="00324D01">
        <w:t xml:space="preserve"> The Work Schedule will provide you with guidelines on the Philippine working days and holidays in Australia that you will observe and follow throughout your Fixed-Term Contract.</w:t>
      </w:r>
    </w:p>
    <w:p w14:paraId="5A24245C" w14:textId="2BF3F41B" w:rsidR="00AD5C67" w:rsidRPr="00324D01" w:rsidRDefault="00906859">
      <w:pPr>
        <w:spacing w:before="240"/>
        <w:jc w:val="both"/>
        <w:rPr>
          <w:b/>
        </w:rPr>
      </w:pPr>
      <w:r w:rsidRPr="00324D01">
        <w:rPr>
          <w:b/>
        </w:rPr>
        <w:t>GENERAL OBJECTIVE</w:t>
      </w:r>
    </w:p>
    <w:p w14:paraId="3793D60F" w14:textId="1022BBF0" w:rsidR="00AD5C67" w:rsidRPr="00324D01" w:rsidRDefault="00906859">
      <w:pPr>
        <w:spacing w:before="240"/>
        <w:jc w:val="both"/>
      </w:pPr>
      <w:r w:rsidRPr="00324D01">
        <w:t xml:space="preserve">The Work Schedule will define the work calendar of every contractor. It will define all working days, </w:t>
      </w:r>
      <w:r w:rsidR="00EB4304" w:rsidRPr="00324D01">
        <w:t>excluding Philippine</w:t>
      </w:r>
      <w:r w:rsidRPr="00324D01">
        <w:t xml:space="preserve"> holidays, applicable holidays in Australia, and other holidays as may be announced by the Australia</w:t>
      </w:r>
      <w:r w:rsidR="00EB4304" w:rsidRPr="00324D01">
        <w:t>n</w:t>
      </w:r>
      <w:r w:rsidRPr="00324D01">
        <w:t xml:space="preserve"> governments. The Work Schedule will also define the assigned </w:t>
      </w:r>
      <w:r w:rsidRPr="00324D01">
        <w:lastRenderedPageBreak/>
        <w:t xml:space="preserve">shift of every contractor, the allowed period for breaks and the corresponding guidelines put in place to ensure that all contractors of </w:t>
      </w:r>
      <w:r w:rsidR="00357449" w:rsidRPr="00324D01">
        <w:t>Duo Tax</w:t>
      </w:r>
      <w:r w:rsidR="000568A0" w:rsidRPr="00324D01">
        <w:t xml:space="preserve"> </w:t>
      </w:r>
      <w:r w:rsidRPr="00324D01">
        <w:t>are well informed.</w:t>
      </w:r>
    </w:p>
    <w:p w14:paraId="0AEBD35F" w14:textId="77777777" w:rsidR="00C67339" w:rsidRPr="00324D01" w:rsidRDefault="00C67339">
      <w:pPr>
        <w:spacing w:before="240"/>
        <w:jc w:val="both"/>
      </w:pPr>
    </w:p>
    <w:p w14:paraId="116D56AB" w14:textId="77777777" w:rsidR="00C67339" w:rsidRPr="00324D01" w:rsidRDefault="00C67339">
      <w:pPr>
        <w:spacing w:before="240"/>
        <w:jc w:val="both"/>
      </w:pPr>
    </w:p>
    <w:p w14:paraId="1C24E88B" w14:textId="1968F456" w:rsidR="00AD5C67" w:rsidRPr="00324D01" w:rsidRDefault="00906859">
      <w:pPr>
        <w:spacing w:before="240"/>
        <w:jc w:val="both"/>
        <w:rPr>
          <w:b/>
        </w:rPr>
      </w:pPr>
      <w:r w:rsidRPr="00324D01">
        <w:rPr>
          <w:b/>
        </w:rPr>
        <w:t>RATIONALE</w:t>
      </w:r>
    </w:p>
    <w:p w14:paraId="4EF9EB3F" w14:textId="2E47B8D0" w:rsidR="00AD5C67" w:rsidRPr="00324D01" w:rsidRDefault="00906859">
      <w:pPr>
        <w:spacing w:before="240"/>
        <w:jc w:val="both"/>
      </w:pPr>
      <w:r w:rsidRPr="00324D01">
        <w:t xml:space="preserve">The nature of the working environment at </w:t>
      </w:r>
      <w:r w:rsidR="00357449" w:rsidRPr="00324D01">
        <w:t>Duo Tax</w:t>
      </w:r>
      <w:r w:rsidR="00724778" w:rsidRPr="00324D01">
        <w:t xml:space="preserve"> </w:t>
      </w:r>
      <w:r w:rsidRPr="00324D01">
        <w:t xml:space="preserve">being primarily responsible for Office Hosting requirements of foreign companies, necessarily follows that all applicable working days and holidays of the primary location of </w:t>
      </w:r>
      <w:r w:rsidR="00357449" w:rsidRPr="00324D01">
        <w:t>Duo Tax</w:t>
      </w:r>
      <w:r w:rsidR="00E53406" w:rsidRPr="00324D01">
        <w:t xml:space="preserve"> </w:t>
      </w:r>
      <w:r w:rsidRPr="00324D01">
        <w:t xml:space="preserve">to which you report (including state holidays) are observed. Since, the contractor follows the work schedule of </w:t>
      </w:r>
      <w:r w:rsidR="00357449" w:rsidRPr="00324D01">
        <w:t>Duo Tax</w:t>
      </w:r>
      <w:r w:rsidRPr="00324D01">
        <w:t xml:space="preserve">, when the head office ceases work due to a holiday, it follows that he/she also stops work for that day. However, in cases where the business of </w:t>
      </w:r>
      <w:r w:rsidR="00357449" w:rsidRPr="00324D01">
        <w:t>Duo Tax</w:t>
      </w:r>
      <w:r w:rsidR="00E53406" w:rsidRPr="00324D01">
        <w:t xml:space="preserve"> </w:t>
      </w:r>
      <w:r w:rsidRPr="00324D01">
        <w:t>requires work on a holiday in its head office location, the contractor is required to report for work on that day as a regular working day.</w:t>
      </w:r>
    </w:p>
    <w:p w14:paraId="1A693C95" w14:textId="256DF726" w:rsidR="00AD5C67" w:rsidRPr="00324D01" w:rsidRDefault="00906859">
      <w:pPr>
        <w:spacing w:before="240"/>
        <w:jc w:val="both"/>
      </w:pPr>
      <w:r w:rsidRPr="00324D01">
        <w:t xml:space="preserve">Please note that holidays may vary according to the state where </w:t>
      </w:r>
      <w:r w:rsidR="00357449" w:rsidRPr="00324D01">
        <w:t>Duo Tax</w:t>
      </w:r>
      <w:r w:rsidR="00E53406" w:rsidRPr="00324D01">
        <w:t xml:space="preserve"> </w:t>
      </w:r>
      <w:r w:rsidRPr="00324D01">
        <w:t xml:space="preserve">head office is located. In that case, the listed holidays to be provided by </w:t>
      </w:r>
      <w:r w:rsidR="00357449" w:rsidRPr="00324D01">
        <w:t>Duo Tax</w:t>
      </w:r>
      <w:r w:rsidR="00E53406" w:rsidRPr="00324D01">
        <w:t xml:space="preserve"> </w:t>
      </w:r>
      <w:r w:rsidRPr="00324D01">
        <w:t>will be followed.</w:t>
      </w:r>
    </w:p>
    <w:p w14:paraId="5245DD45" w14:textId="0992A385" w:rsidR="00AD5C67" w:rsidRPr="00324D01" w:rsidRDefault="00906859">
      <w:pPr>
        <w:spacing w:before="240"/>
        <w:jc w:val="both"/>
      </w:pPr>
      <w:r w:rsidRPr="00324D01">
        <w:t xml:space="preserve">In cases where </w:t>
      </w:r>
      <w:r w:rsidR="00357449" w:rsidRPr="00324D01">
        <w:t>Duo Tax</w:t>
      </w:r>
      <w:r w:rsidR="00E023D3" w:rsidRPr="00324D01">
        <w:t xml:space="preserve"> </w:t>
      </w:r>
      <w:r w:rsidRPr="00324D01">
        <w:t xml:space="preserve">has required you to </w:t>
      </w:r>
      <w:r w:rsidR="00F016C8" w:rsidRPr="00324D01">
        <w:t>work in</w:t>
      </w:r>
      <w:r w:rsidRPr="00324D01">
        <w:t xml:space="preserve"> Philippines holidays and has given you Australia holidays as leave </w:t>
      </w:r>
      <w:r w:rsidR="0011046F" w:rsidRPr="00324D01">
        <w:t>days;</w:t>
      </w:r>
      <w:r w:rsidRPr="00324D01">
        <w:t xml:space="preserve"> you must work all required Philippines holidays. </w:t>
      </w:r>
    </w:p>
    <w:p w14:paraId="39A16D4A" w14:textId="77777777" w:rsidR="00C67339" w:rsidRPr="00324D01" w:rsidRDefault="00C67339">
      <w:pPr>
        <w:spacing w:before="240"/>
        <w:jc w:val="both"/>
        <w:rPr>
          <w:b/>
        </w:rPr>
      </w:pPr>
    </w:p>
    <w:p w14:paraId="75017C77" w14:textId="2AA29100" w:rsidR="00AD5C67" w:rsidRPr="00324D01" w:rsidRDefault="00906859">
      <w:pPr>
        <w:spacing w:before="240"/>
        <w:jc w:val="both"/>
        <w:rPr>
          <w:b/>
        </w:rPr>
      </w:pPr>
      <w:r w:rsidRPr="00324D01">
        <w:rPr>
          <w:b/>
        </w:rPr>
        <w:t>YOUR SHIFT SCHEDULE</w:t>
      </w:r>
    </w:p>
    <w:p w14:paraId="5510DFC9" w14:textId="77777777" w:rsidR="00AD5C67" w:rsidRPr="00324D01" w:rsidRDefault="00906859">
      <w:pPr>
        <w:spacing w:before="240"/>
        <w:jc w:val="both"/>
      </w:pPr>
      <w:r w:rsidRPr="00324D01">
        <w:t>Below is your shift schedule: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3895"/>
        <w:gridCol w:w="5465"/>
      </w:tblGrid>
      <w:tr w:rsidR="00AD5C67" w:rsidRPr="00324D01" w14:paraId="6732657B" w14:textId="77777777" w:rsidTr="00086310">
        <w:trPr>
          <w:trHeight w:val="470"/>
        </w:trPr>
        <w:tc>
          <w:tcPr>
            <w:tcW w:w="3895" w:type="dxa"/>
            <w:tcBorders>
              <w:top w:val="nil"/>
              <w:left w:val="nil"/>
              <w:bottom w:val="nil"/>
              <w:right w:val="nil"/>
            </w:tcBorders>
            <w:tcMar>
              <w:top w:w="100" w:type="dxa"/>
              <w:left w:w="100" w:type="dxa"/>
              <w:bottom w:w="100" w:type="dxa"/>
              <w:right w:w="100" w:type="dxa"/>
            </w:tcMar>
          </w:tcPr>
          <w:p w14:paraId="1CA9D17B" w14:textId="77777777" w:rsidR="00AD5C67" w:rsidRPr="00324D01" w:rsidRDefault="00906859">
            <w:pPr>
              <w:spacing w:before="240"/>
            </w:pPr>
            <w:r w:rsidRPr="00324D01">
              <w:t>Weekly minimum hours</w:t>
            </w:r>
          </w:p>
        </w:tc>
        <w:tc>
          <w:tcPr>
            <w:tcW w:w="5465" w:type="dxa"/>
            <w:tcBorders>
              <w:top w:val="nil"/>
              <w:left w:val="nil"/>
              <w:bottom w:val="nil"/>
              <w:right w:val="nil"/>
            </w:tcBorders>
            <w:tcMar>
              <w:top w:w="100" w:type="dxa"/>
              <w:left w:w="100" w:type="dxa"/>
              <w:bottom w:w="100" w:type="dxa"/>
              <w:right w:w="100" w:type="dxa"/>
            </w:tcMar>
          </w:tcPr>
          <w:p w14:paraId="39D62411" w14:textId="77777777" w:rsidR="00AD5C67" w:rsidRPr="00324D01" w:rsidRDefault="00906859">
            <w:pPr>
              <w:spacing w:before="240"/>
            </w:pPr>
            <w:r w:rsidRPr="00324D01">
              <w:t>(40) actual work hours, exclusive of meal breaks</w:t>
            </w:r>
          </w:p>
        </w:tc>
      </w:tr>
      <w:tr w:rsidR="00AD5C67" w:rsidRPr="00324D01" w14:paraId="031AE620" w14:textId="77777777" w:rsidTr="00086310">
        <w:trPr>
          <w:trHeight w:val="740"/>
        </w:trPr>
        <w:tc>
          <w:tcPr>
            <w:tcW w:w="3895" w:type="dxa"/>
            <w:tcBorders>
              <w:top w:val="nil"/>
              <w:left w:val="nil"/>
              <w:bottom w:val="nil"/>
              <w:right w:val="nil"/>
            </w:tcBorders>
            <w:tcMar>
              <w:top w:w="100" w:type="dxa"/>
              <w:left w:w="100" w:type="dxa"/>
              <w:bottom w:w="100" w:type="dxa"/>
              <w:right w:w="100" w:type="dxa"/>
            </w:tcMar>
          </w:tcPr>
          <w:p w14:paraId="136C2090" w14:textId="77777777" w:rsidR="00AD5C67" w:rsidRPr="00324D01" w:rsidRDefault="00906859">
            <w:pPr>
              <w:spacing w:before="240"/>
            </w:pPr>
            <w:r w:rsidRPr="00324D01">
              <w:t>Starting and ending time each day</w:t>
            </w:r>
          </w:p>
        </w:tc>
        <w:tc>
          <w:tcPr>
            <w:tcW w:w="5465" w:type="dxa"/>
            <w:tcBorders>
              <w:top w:val="nil"/>
              <w:left w:val="nil"/>
              <w:bottom w:val="nil"/>
              <w:right w:val="nil"/>
            </w:tcBorders>
            <w:tcMar>
              <w:top w:w="100" w:type="dxa"/>
              <w:left w:w="100" w:type="dxa"/>
              <w:bottom w:w="100" w:type="dxa"/>
              <w:right w:w="100" w:type="dxa"/>
            </w:tcMar>
          </w:tcPr>
          <w:p w14:paraId="3629F7F9" w14:textId="77777777" w:rsidR="00AD5C67" w:rsidRPr="00324D01" w:rsidRDefault="00906859">
            <w:pPr>
              <w:spacing w:before="240"/>
            </w:pPr>
            <w:r w:rsidRPr="00324D01">
              <w:t>8:30am to 5:30pm AEST Monday-Friday; Weekends as available and required; flexible work schedule</w:t>
            </w:r>
          </w:p>
        </w:tc>
      </w:tr>
      <w:tr w:rsidR="00AD5C67" w:rsidRPr="00324D01" w14:paraId="1AC29F52" w14:textId="77777777" w:rsidTr="00086310">
        <w:trPr>
          <w:trHeight w:val="740"/>
        </w:trPr>
        <w:tc>
          <w:tcPr>
            <w:tcW w:w="3895" w:type="dxa"/>
            <w:tcBorders>
              <w:top w:val="nil"/>
              <w:left w:val="nil"/>
              <w:bottom w:val="nil"/>
              <w:right w:val="nil"/>
            </w:tcBorders>
            <w:tcMar>
              <w:top w:w="100" w:type="dxa"/>
              <w:left w:w="100" w:type="dxa"/>
              <w:bottom w:w="100" w:type="dxa"/>
              <w:right w:w="100" w:type="dxa"/>
            </w:tcMar>
          </w:tcPr>
          <w:p w14:paraId="39FB04DC" w14:textId="77777777" w:rsidR="00AD5C67" w:rsidRPr="00324D01" w:rsidRDefault="00906859">
            <w:pPr>
              <w:spacing w:before="240"/>
            </w:pPr>
            <w:r w:rsidRPr="00324D01">
              <w:t>Overtime work</w:t>
            </w:r>
          </w:p>
        </w:tc>
        <w:tc>
          <w:tcPr>
            <w:tcW w:w="5465" w:type="dxa"/>
            <w:tcBorders>
              <w:top w:val="nil"/>
              <w:left w:val="nil"/>
              <w:bottom w:val="nil"/>
              <w:right w:val="nil"/>
            </w:tcBorders>
            <w:tcMar>
              <w:top w:w="100" w:type="dxa"/>
              <w:left w:w="100" w:type="dxa"/>
              <w:bottom w:w="100" w:type="dxa"/>
              <w:right w:w="100" w:type="dxa"/>
            </w:tcMar>
          </w:tcPr>
          <w:p w14:paraId="6DF63E58" w14:textId="30340321" w:rsidR="00AD5C67" w:rsidRPr="00324D01" w:rsidRDefault="00906859">
            <w:pPr>
              <w:spacing w:before="240"/>
            </w:pPr>
            <w:r w:rsidRPr="00324D01">
              <w:t xml:space="preserve">Only if applicable, to be approved by </w:t>
            </w:r>
            <w:r w:rsidR="00357449" w:rsidRPr="00324D01">
              <w:t>Duo Tax</w:t>
            </w:r>
          </w:p>
        </w:tc>
      </w:tr>
    </w:tbl>
    <w:p w14:paraId="7E29A882" w14:textId="0D3ADA13" w:rsidR="00AD5C67" w:rsidRPr="00324D01" w:rsidRDefault="00906859">
      <w:pPr>
        <w:spacing w:before="240"/>
        <w:jc w:val="both"/>
      </w:pPr>
      <w:r w:rsidRPr="00324D01">
        <w:t xml:space="preserve">Your shift schedule or normal fixed working hours as applicable is provided by </w:t>
      </w:r>
      <w:r w:rsidR="00357449" w:rsidRPr="00324D01">
        <w:t>Duo Tax</w:t>
      </w:r>
      <w:r w:rsidR="00D10E35" w:rsidRPr="00324D01">
        <w:t xml:space="preserve"> </w:t>
      </w:r>
      <w:r w:rsidRPr="00324D01">
        <w:t>named on the preceding page.</w:t>
      </w:r>
    </w:p>
    <w:p w14:paraId="1F327066" w14:textId="634E0135" w:rsidR="00AD5C67" w:rsidRPr="00324D01" w:rsidRDefault="00906859">
      <w:pPr>
        <w:spacing w:before="240"/>
        <w:jc w:val="both"/>
      </w:pPr>
      <w:r w:rsidRPr="00324D01">
        <w:t xml:space="preserve">Depending on the needs of </w:t>
      </w:r>
      <w:r w:rsidR="00357449" w:rsidRPr="00324D01">
        <w:t>Duo Tax</w:t>
      </w:r>
      <w:r w:rsidR="00D10E35" w:rsidRPr="00324D01">
        <w:t xml:space="preserve">’s </w:t>
      </w:r>
      <w:r w:rsidRPr="00324D01">
        <w:t xml:space="preserve">business, your shift schedule may change from time to time. When your shift schedule changes you will be advised. You may discuss any concerns that may arise out of this Work Schedule with </w:t>
      </w:r>
      <w:r w:rsidR="00357449" w:rsidRPr="00324D01">
        <w:t>Duo Tax</w:t>
      </w:r>
      <w:r w:rsidRPr="00324D01">
        <w:t xml:space="preserve">. </w:t>
      </w:r>
    </w:p>
    <w:p w14:paraId="290DC06B" w14:textId="4BBA040D" w:rsidR="00AD5C67" w:rsidRPr="00324D01" w:rsidRDefault="00906859" w:rsidP="0035419E">
      <w:pPr>
        <w:spacing w:before="240"/>
        <w:jc w:val="both"/>
      </w:pPr>
      <w:r w:rsidRPr="00324D01">
        <w:lastRenderedPageBreak/>
        <w:t xml:space="preserve">Strict compliance to the work schedule shall be observed. Please refer to your </w:t>
      </w:r>
      <w:r w:rsidR="00A259E5" w:rsidRPr="00324D01">
        <w:t>Contractor</w:t>
      </w:r>
      <w:r w:rsidRPr="00324D01">
        <w:t xml:space="preserve"> Manual for guidance on attendance. All other applicable provisions of the </w:t>
      </w:r>
      <w:r w:rsidR="00A259E5" w:rsidRPr="00324D01">
        <w:t>Contractor</w:t>
      </w:r>
      <w:r w:rsidRPr="00324D01">
        <w:t xml:space="preserve"> Manual will be enforced and followed.</w:t>
      </w:r>
    </w:p>
    <w:p w14:paraId="1B8E06E5" w14:textId="75D7A7FE" w:rsidR="008875B3" w:rsidRPr="00324D01" w:rsidRDefault="008875B3">
      <w:pPr>
        <w:rPr>
          <w:color w:val="434343"/>
          <w:sz w:val="28"/>
          <w:szCs w:val="28"/>
        </w:rPr>
      </w:pPr>
    </w:p>
    <w:p w14:paraId="3AFE728A" w14:textId="6202FA1B" w:rsidR="00AD5C67" w:rsidRPr="00324D01" w:rsidRDefault="00D35FAA" w:rsidP="008875B3">
      <w:pPr>
        <w:pStyle w:val="Heading3"/>
        <w:rPr>
          <w:b/>
          <w:bCs/>
        </w:rPr>
      </w:pPr>
      <w:r w:rsidRPr="00324D01">
        <w:rPr>
          <w:b/>
          <w:bCs/>
        </w:rPr>
        <w:t>Sc</w:t>
      </w:r>
      <w:r w:rsidR="00906859" w:rsidRPr="00324D01">
        <w:rPr>
          <w:b/>
          <w:bCs/>
        </w:rPr>
        <w:t>hedule B. Duties and Responsibilities</w:t>
      </w:r>
    </w:p>
    <w:p w14:paraId="4E7CE948" w14:textId="77777777" w:rsidR="00AD5C67" w:rsidRPr="00324D01" w:rsidRDefault="00906859">
      <w:pPr>
        <w:spacing w:before="240"/>
        <w:jc w:val="center"/>
        <w:rPr>
          <w:b/>
          <w:u w:val="single"/>
        </w:rPr>
      </w:pPr>
      <w:r w:rsidRPr="00324D01">
        <w:rPr>
          <w:b/>
          <w:u w:val="single"/>
        </w:rPr>
        <w:t>Duties and Responsibilities</w:t>
      </w:r>
    </w:p>
    <w:p w14:paraId="47EFC779" w14:textId="6D17EA7C" w:rsidR="00AD5C67" w:rsidRPr="00324D01" w:rsidRDefault="00906859">
      <w:pPr>
        <w:spacing w:before="240"/>
        <w:jc w:val="both"/>
      </w:pPr>
      <w:r w:rsidRPr="00324D01">
        <w:t xml:space="preserve"> While holding the position of a Contractor you are required to:</w:t>
      </w:r>
    </w:p>
    <w:p w14:paraId="54C4594D" w14:textId="2B17150D" w:rsidR="00AD5C67" w:rsidRPr="00324D01" w:rsidRDefault="00906859">
      <w:pPr>
        <w:spacing w:before="240"/>
        <w:jc w:val="both"/>
      </w:pPr>
      <w:r w:rsidRPr="00324D01">
        <w:t xml:space="preserve">In </w:t>
      </w:r>
      <w:r w:rsidR="00F016C8" w:rsidRPr="00324D01">
        <w:t>addition,</w:t>
      </w:r>
      <w:r w:rsidRPr="00324D01">
        <w:t xml:space="preserve"> and apart from those mentioned above you may be required to undertake a variety of different tasks depending on the nature of the business and the business’ needs. </w:t>
      </w:r>
    </w:p>
    <w:p w14:paraId="0058EA0B" w14:textId="6D4B7A47" w:rsidR="00AD5C67" w:rsidRPr="00324D01" w:rsidRDefault="00906859">
      <w:pPr>
        <w:spacing w:before="240"/>
        <w:rPr>
          <w:b/>
        </w:rPr>
      </w:pPr>
      <w:r w:rsidRPr="00324D01">
        <w:rPr>
          <w:b/>
        </w:rPr>
        <w:t>General Functions and Tasks</w:t>
      </w:r>
    </w:p>
    <w:p w14:paraId="6E175FAA" w14:textId="77777777" w:rsidR="00AD5C67" w:rsidRPr="00324D01" w:rsidRDefault="00906859">
      <w:pPr>
        <w:spacing w:before="240"/>
      </w:pPr>
      <w:r w:rsidRPr="00324D01">
        <w:t>As a Contractor your general functions and tasks include:</w:t>
      </w:r>
    </w:p>
    <w:p w14:paraId="47514FAC" w14:textId="77777777" w:rsidR="00C80384" w:rsidRPr="00324D01" w:rsidRDefault="00C80384">
      <w:pPr>
        <w:spacing w:before="240"/>
      </w:pPr>
    </w:p>
    <w:p w14:paraId="11BDFB64" w14:textId="35949A32" w:rsidR="00AD5C67" w:rsidRPr="00324D01" w:rsidRDefault="00906859">
      <w:pPr>
        <w:ind w:left="1080" w:hanging="360"/>
        <w:jc w:val="both"/>
      </w:pPr>
      <w:r w:rsidRPr="00324D01">
        <w:t>1.</w:t>
      </w:r>
      <w:r w:rsidRPr="00324D01">
        <w:rPr>
          <w:rFonts w:ascii="Times New Roman" w:eastAsia="Times New Roman" w:hAnsi="Times New Roman" w:cs="Times New Roman"/>
          <w:sz w:val="14"/>
          <w:szCs w:val="14"/>
        </w:rPr>
        <w:t xml:space="preserve"> </w:t>
      </w:r>
      <w:r w:rsidRPr="00324D01">
        <w:rPr>
          <w:rFonts w:ascii="Times New Roman" w:eastAsia="Times New Roman" w:hAnsi="Times New Roman" w:cs="Times New Roman"/>
          <w:sz w:val="14"/>
          <w:szCs w:val="14"/>
        </w:rPr>
        <w:tab/>
      </w:r>
      <w:r w:rsidRPr="00324D01">
        <w:t xml:space="preserve">Refer to </w:t>
      </w:r>
      <w:r w:rsidR="00EB4304" w:rsidRPr="00324D01">
        <w:t xml:space="preserve">the service level agreement </w:t>
      </w:r>
      <w:r w:rsidRPr="00324D01">
        <w:t>for specific responsibilities and duties associated with the position.</w:t>
      </w:r>
    </w:p>
    <w:p w14:paraId="4061EC24" w14:textId="0110FEAF" w:rsidR="00AD5C67" w:rsidRPr="00324D01" w:rsidRDefault="00906859">
      <w:pPr>
        <w:ind w:left="1080" w:hanging="360"/>
        <w:jc w:val="both"/>
      </w:pPr>
      <w:r w:rsidRPr="00324D01">
        <w:t>2.</w:t>
      </w:r>
      <w:r w:rsidRPr="00324D01">
        <w:rPr>
          <w:rFonts w:ascii="Times New Roman" w:eastAsia="Times New Roman" w:hAnsi="Times New Roman" w:cs="Times New Roman"/>
          <w:sz w:val="14"/>
          <w:szCs w:val="14"/>
        </w:rPr>
        <w:t xml:space="preserve">     </w:t>
      </w:r>
      <w:r w:rsidRPr="00324D01">
        <w:t xml:space="preserve">Project a friendly, professional </w:t>
      </w:r>
      <w:r w:rsidR="0035419E" w:rsidRPr="00324D01">
        <w:t>attitude.</w:t>
      </w:r>
    </w:p>
    <w:p w14:paraId="07ACFF7E" w14:textId="24C819AE" w:rsidR="00AD5C67" w:rsidRPr="00324D01" w:rsidRDefault="00906859">
      <w:pPr>
        <w:ind w:left="1080" w:hanging="360"/>
        <w:jc w:val="both"/>
      </w:pPr>
      <w:r w:rsidRPr="00324D01">
        <w:t>3.</w:t>
      </w:r>
      <w:r w:rsidRPr="00324D01">
        <w:rPr>
          <w:rFonts w:ascii="Times New Roman" w:eastAsia="Times New Roman" w:hAnsi="Times New Roman" w:cs="Times New Roman"/>
          <w:sz w:val="14"/>
          <w:szCs w:val="14"/>
        </w:rPr>
        <w:t xml:space="preserve">     </w:t>
      </w:r>
      <w:r w:rsidRPr="00324D01">
        <w:t xml:space="preserve">Maintain the identity in communicating with customers and work </w:t>
      </w:r>
      <w:r w:rsidR="0035419E" w:rsidRPr="00324D01">
        <w:t>colleagues.</w:t>
      </w:r>
    </w:p>
    <w:p w14:paraId="12D23328" w14:textId="77777777" w:rsidR="00AD5C67" w:rsidRPr="00324D01" w:rsidRDefault="00906859">
      <w:pPr>
        <w:ind w:left="1080" w:hanging="360"/>
        <w:jc w:val="both"/>
      </w:pPr>
      <w:r w:rsidRPr="00324D01">
        <w:t>4.</w:t>
      </w:r>
      <w:r w:rsidRPr="00324D01">
        <w:rPr>
          <w:rFonts w:ascii="Times New Roman" w:eastAsia="Times New Roman" w:hAnsi="Times New Roman" w:cs="Times New Roman"/>
          <w:sz w:val="14"/>
          <w:szCs w:val="14"/>
        </w:rPr>
        <w:t xml:space="preserve">  </w:t>
      </w:r>
      <w:r w:rsidRPr="00324D01">
        <w:rPr>
          <w:rFonts w:ascii="Times New Roman" w:eastAsia="Times New Roman" w:hAnsi="Times New Roman" w:cs="Times New Roman"/>
          <w:sz w:val="14"/>
          <w:szCs w:val="14"/>
        </w:rPr>
        <w:tab/>
      </w:r>
      <w:r w:rsidRPr="00324D01">
        <w:t>Ensure that a safe and hazard free environment is maintained, bringing any workplace hazards to the attention of your direct manager.</w:t>
      </w:r>
    </w:p>
    <w:p w14:paraId="57CE5BF0" w14:textId="58F20D67" w:rsidR="00AD5C67" w:rsidRPr="00324D01" w:rsidRDefault="00906859" w:rsidP="008875B3">
      <w:pPr>
        <w:ind w:left="1080" w:hanging="360"/>
        <w:jc w:val="both"/>
      </w:pPr>
      <w:r w:rsidRPr="00324D01">
        <w:t>5.</w:t>
      </w:r>
      <w:r w:rsidRPr="00324D01">
        <w:rPr>
          <w:rFonts w:ascii="Times New Roman" w:eastAsia="Times New Roman" w:hAnsi="Times New Roman" w:cs="Times New Roman"/>
          <w:sz w:val="14"/>
          <w:szCs w:val="14"/>
        </w:rPr>
        <w:t xml:space="preserve"> </w:t>
      </w:r>
      <w:r w:rsidRPr="00324D01">
        <w:rPr>
          <w:rFonts w:ascii="Times New Roman" w:eastAsia="Times New Roman" w:hAnsi="Times New Roman" w:cs="Times New Roman"/>
          <w:sz w:val="14"/>
          <w:szCs w:val="14"/>
        </w:rPr>
        <w:tab/>
      </w:r>
      <w:r w:rsidRPr="00324D01">
        <w:t xml:space="preserve">Assure </w:t>
      </w:r>
      <w:r w:rsidR="00357449" w:rsidRPr="00324D01">
        <w:t>Duo Tax</w:t>
      </w:r>
      <w:r w:rsidR="00D10E35" w:rsidRPr="00324D01">
        <w:t xml:space="preserve"> </w:t>
      </w:r>
      <w:r w:rsidRPr="00324D01">
        <w:t>who is unlikely to be physically present at your place of work that you are mature and responsible enough to work diligently and productively without distraction or using work time for personal matters.</w:t>
      </w:r>
    </w:p>
    <w:p w14:paraId="7FE19207" w14:textId="66046C36" w:rsidR="00AD5C67" w:rsidRPr="00324D01" w:rsidRDefault="00906859">
      <w:pPr>
        <w:pStyle w:val="Heading3"/>
        <w:rPr>
          <w:b/>
          <w:bCs/>
        </w:rPr>
      </w:pPr>
      <w:r w:rsidRPr="00324D01">
        <w:rPr>
          <w:b/>
          <w:bCs/>
        </w:rPr>
        <w:t>Schedule C. Remuneration &amp; Other Compensation</w:t>
      </w:r>
    </w:p>
    <w:p w14:paraId="0BAC195F" w14:textId="4FDB5AA2" w:rsidR="00AD5C67" w:rsidRPr="00324D01" w:rsidRDefault="00906859">
      <w:pPr>
        <w:spacing w:before="240"/>
        <w:jc w:val="center"/>
        <w:rPr>
          <w:b/>
          <w:u w:val="single"/>
        </w:rPr>
      </w:pPr>
      <w:r w:rsidRPr="00324D01">
        <w:rPr>
          <w:b/>
          <w:u w:val="single"/>
        </w:rPr>
        <w:t>REMUNERATION AND OTHER COMPENSATION</w:t>
      </w:r>
    </w:p>
    <w:p w14:paraId="50F7DCB8" w14:textId="77777777" w:rsidR="00C623B6" w:rsidRPr="00324D01" w:rsidRDefault="00C623B6">
      <w:pPr>
        <w:spacing w:before="240"/>
        <w:jc w:val="center"/>
        <w:rPr>
          <w:b/>
          <w:u w:val="single"/>
        </w:rPr>
      </w:pPr>
    </w:p>
    <w:p w14:paraId="229E1397" w14:textId="655F5E0F" w:rsidR="00AD5C67" w:rsidRPr="00324D01" w:rsidRDefault="00906859">
      <w:pPr>
        <w:spacing w:before="240"/>
        <w:jc w:val="both"/>
      </w:pPr>
      <w:r w:rsidRPr="00324D01">
        <w:t xml:space="preserve">As a contractor of </w:t>
      </w:r>
      <w:r w:rsidR="00357449" w:rsidRPr="00324D01">
        <w:t>Duo Tax</w:t>
      </w:r>
      <w:r w:rsidR="00D10E35" w:rsidRPr="00324D01">
        <w:t xml:space="preserve"> </w:t>
      </w:r>
      <w:r w:rsidRPr="00324D01">
        <w:t>as your Fixed-Term Contract Provider, you will be entitled to the following compensation entitlements:</w:t>
      </w:r>
    </w:p>
    <w:p w14:paraId="49846442" w14:textId="05DD60B9" w:rsidR="00AD5C67" w:rsidRPr="00324D01" w:rsidRDefault="00906859">
      <w:pPr>
        <w:spacing w:before="240"/>
        <w:jc w:val="both"/>
        <w:rPr>
          <w:b/>
          <w:color w:val="CC0000"/>
          <w:sz w:val="24"/>
          <w:szCs w:val="24"/>
        </w:rPr>
      </w:pPr>
      <w:r w:rsidRPr="00324D01">
        <w:t>Your monthly remuneration package is comprised of:</w:t>
      </w:r>
      <w:r w:rsidR="00FF1D0E" w:rsidRPr="00324D01">
        <w:t xml:space="preserve"> </w:t>
      </w:r>
      <w:r w:rsidR="00086310" w:rsidRPr="00324D01">
        <w:rPr>
          <w:b/>
          <w:sz w:val="24"/>
          <w:szCs w:val="24"/>
        </w:rPr>
        <w:t xml:space="preserve">PHP </w:t>
      </w:r>
      <w:r w:rsidR="0068385D" w:rsidRPr="00324D01">
        <w:rPr>
          <w:b/>
          <w:color w:val="FF0000"/>
          <w:sz w:val="24"/>
          <w:szCs w:val="24"/>
        </w:rPr>
        <w:t>{Pay}</w:t>
      </w:r>
    </w:p>
    <w:tbl>
      <w:tblPr>
        <w:tblStyle w:val="a8"/>
        <w:tblW w:w="9360" w:type="dxa"/>
        <w:tblBorders>
          <w:top w:val="nil"/>
          <w:left w:val="nil"/>
          <w:bottom w:val="nil"/>
          <w:right w:val="nil"/>
          <w:insideH w:val="nil"/>
          <w:insideV w:val="nil"/>
        </w:tblBorders>
        <w:tblLayout w:type="fixed"/>
        <w:tblLook w:val="0600" w:firstRow="0" w:lastRow="0" w:firstColumn="0" w:lastColumn="0" w:noHBand="1" w:noVBand="1"/>
      </w:tblPr>
      <w:tblGrid>
        <w:gridCol w:w="3041"/>
        <w:gridCol w:w="3864"/>
        <w:gridCol w:w="2455"/>
      </w:tblGrid>
      <w:tr w:rsidR="00AD5C67" w:rsidRPr="00324D01" w14:paraId="4E9DF61F" w14:textId="77777777">
        <w:trPr>
          <w:trHeight w:val="470"/>
        </w:trPr>
        <w:tc>
          <w:tcPr>
            <w:tcW w:w="3041" w:type="dxa"/>
            <w:tcBorders>
              <w:top w:val="nil"/>
              <w:left w:val="nil"/>
              <w:bottom w:val="nil"/>
              <w:right w:val="nil"/>
            </w:tcBorders>
            <w:tcMar>
              <w:top w:w="100" w:type="dxa"/>
              <w:left w:w="100" w:type="dxa"/>
              <w:bottom w:w="100" w:type="dxa"/>
              <w:right w:w="100" w:type="dxa"/>
            </w:tcMar>
          </w:tcPr>
          <w:p w14:paraId="7707212C" w14:textId="6975273F" w:rsidR="00AD5C67" w:rsidRPr="00324D01" w:rsidRDefault="00906859">
            <w:pPr>
              <w:spacing w:before="240"/>
              <w:rPr>
                <w:b/>
                <w:sz w:val="24"/>
                <w:szCs w:val="24"/>
              </w:rPr>
            </w:pPr>
            <w:r w:rsidRPr="00324D01">
              <w:rPr>
                <w:b/>
                <w:sz w:val="24"/>
                <w:szCs w:val="24"/>
              </w:rPr>
              <w:t xml:space="preserve">PHP </w:t>
            </w:r>
            <w:r w:rsidR="0068385D" w:rsidRPr="00324D01">
              <w:rPr>
                <w:b/>
                <w:sz w:val="24"/>
                <w:szCs w:val="24"/>
              </w:rPr>
              <w:t>{Pay}</w:t>
            </w:r>
          </w:p>
        </w:tc>
        <w:tc>
          <w:tcPr>
            <w:tcW w:w="3863" w:type="dxa"/>
            <w:tcBorders>
              <w:top w:val="nil"/>
              <w:left w:val="nil"/>
              <w:bottom w:val="nil"/>
              <w:right w:val="nil"/>
            </w:tcBorders>
            <w:tcMar>
              <w:top w:w="100" w:type="dxa"/>
              <w:left w:w="100" w:type="dxa"/>
              <w:bottom w:w="100" w:type="dxa"/>
              <w:right w:w="100" w:type="dxa"/>
            </w:tcMar>
          </w:tcPr>
          <w:p w14:paraId="67909615" w14:textId="77777777" w:rsidR="00AD5C67" w:rsidRPr="00324D01" w:rsidRDefault="00906859">
            <w:pPr>
              <w:spacing w:before="240"/>
            </w:pPr>
            <w:r w:rsidRPr="00324D01">
              <w:t>Base salary</w:t>
            </w:r>
          </w:p>
        </w:tc>
        <w:tc>
          <w:tcPr>
            <w:tcW w:w="2454" w:type="dxa"/>
            <w:tcBorders>
              <w:top w:val="nil"/>
              <w:left w:val="nil"/>
              <w:bottom w:val="nil"/>
              <w:right w:val="nil"/>
            </w:tcBorders>
            <w:tcMar>
              <w:top w:w="100" w:type="dxa"/>
              <w:left w:w="100" w:type="dxa"/>
              <w:bottom w:w="100" w:type="dxa"/>
              <w:right w:w="100" w:type="dxa"/>
            </w:tcMar>
          </w:tcPr>
          <w:p w14:paraId="30DAA2A2" w14:textId="0B1063CB" w:rsidR="00AD5C67" w:rsidRPr="00324D01" w:rsidRDefault="00624F42">
            <w:pPr>
              <w:spacing w:before="240"/>
            </w:pPr>
            <w:r w:rsidRPr="00324D01">
              <w:t>Non-taxable</w:t>
            </w:r>
          </w:p>
        </w:tc>
      </w:tr>
      <w:tr w:rsidR="00A9025A" w:rsidRPr="00324D01" w14:paraId="6B36EC41" w14:textId="77777777">
        <w:trPr>
          <w:trHeight w:val="470"/>
        </w:trPr>
        <w:tc>
          <w:tcPr>
            <w:tcW w:w="3041" w:type="dxa"/>
            <w:tcBorders>
              <w:top w:val="nil"/>
              <w:left w:val="nil"/>
              <w:bottom w:val="nil"/>
              <w:right w:val="nil"/>
            </w:tcBorders>
            <w:tcMar>
              <w:top w:w="100" w:type="dxa"/>
              <w:left w:w="100" w:type="dxa"/>
              <w:bottom w:w="100" w:type="dxa"/>
              <w:right w:w="100" w:type="dxa"/>
            </w:tcMar>
          </w:tcPr>
          <w:p w14:paraId="4770A0BF" w14:textId="4CADB491" w:rsidR="00A9025A" w:rsidRPr="00324D01" w:rsidRDefault="00624F42">
            <w:pPr>
              <w:spacing w:before="240"/>
              <w:rPr>
                <w:b/>
                <w:sz w:val="24"/>
                <w:szCs w:val="24"/>
              </w:rPr>
            </w:pPr>
            <w:r w:rsidRPr="00324D01">
              <w:rPr>
                <w:b/>
                <w:sz w:val="24"/>
                <w:szCs w:val="24"/>
              </w:rPr>
              <w:t xml:space="preserve">+ </w:t>
            </w:r>
            <w:r w:rsidR="002E786D" w:rsidRPr="00324D01">
              <w:rPr>
                <w:b/>
                <w:sz w:val="24"/>
                <w:szCs w:val="24"/>
              </w:rPr>
              <w:t xml:space="preserve">8.3% leave entitlement </w:t>
            </w:r>
          </w:p>
        </w:tc>
        <w:tc>
          <w:tcPr>
            <w:tcW w:w="3863" w:type="dxa"/>
            <w:tcBorders>
              <w:top w:val="nil"/>
              <w:left w:val="nil"/>
              <w:bottom w:val="nil"/>
              <w:right w:val="nil"/>
            </w:tcBorders>
            <w:tcMar>
              <w:top w:w="100" w:type="dxa"/>
              <w:left w:w="100" w:type="dxa"/>
              <w:bottom w:w="100" w:type="dxa"/>
              <w:right w:w="100" w:type="dxa"/>
            </w:tcMar>
          </w:tcPr>
          <w:p w14:paraId="46D39747" w14:textId="734AB32A" w:rsidR="00A9025A" w:rsidRPr="00324D01" w:rsidRDefault="002E786D">
            <w:pPr>
              <w:spacing w:before="240"/>
            </w:pPr>
            <w:r w:rsidRPr="00324D01">
              <w:t xml:space="preserve">Calculated &amp; paid monthly </w:t>
            </w:r>
          </w:p>
        </w:tc>
        <w:tc>
          <w:tcPr>
            <w:tcW w:w="2454" w:type="dxa"/>
            <w:tcBorders>
              <w:top w:val="nil"/>
              <w:left w:val="nil"/>
              <w:bottom w:val="nil"/>
              <w:right w:val="nil"/>
            </w:tcBorders>
            <w:tcMar>
              <w:top w:w="100" w:type="dxa"/>
              <w:left w:w="100" w:type="dxa"/>
              <w:bottom w:w="100" w:type="dxa"/>
              <w:right w:w="100" w:type="dxa"/>
            </w:tcMar>
          </w:tcPr>
          <w:p w14:paraId="3E5F5B1B" w14:textId="3E4D1E37" w:rsidR="00A9025A" w:rsidRPr="00324D01" w:rsidRDefault="00D80C64">
            <w:pPr>
              <w:spacing w:before="240"/>
            </w:pPr>
            <w:r w:rsidRPr="00324D01">
              <w:t>Company Policy</w:t>
            </w:r>
          </w:p>
        </w:tc>
      </w:tr>
    </w:tbl>
    <w:p w14:paraId="6A3AD384" w14:textId="3A15B42C" w:rsidR="00AD5C67" w:rsidRPr="00324D01" w:rsidRDefault="00906859">
      <w:pPr>
        <w:spacing w:before="240"/>
        <w:jc w:val="both"/>
      </w:pPr>
      <w:r w:rsidRPr="00324D01">
        <w:lastRenderedPageBreak/>
        <w:t xml:space="preserve">Aside from your basic salary, you </w:t>
      </w:r>
      <w:r w:rsidR="00B81FCA" w:rsidRPr="00324D01">
        <w:t xml:space="preserve">may be </w:t>
      </w:r>
      <w:r w:rsidRPr="00324D01">
        <w:t xml:space="preserve">entitled, after </w:t>
      </w:r>
      <w:r w:rsidR="00E02232" w:rsidRPr="00324D01">
        <w:t xml:space="preserve">a specific period of continuous employment service </w:t>
      </w:r>
      <w:r w:rsidR="002656C1" w:rsidRPr="00324D01">
        <w:t>(one</w:t>
      </w:r>
      <w:r w:rsidR="00E02232" w:rsidRPr="00324D01">
        <w:t xml:space="preserve"> year </w:t>
      </w:r>
      <w:r w:rsidR="00B81FCA" w:rsidRPr="00324D01">
        <w:t>and this remains at the discretion of the provider</w:t>
      </w:r>
      <w:r w:rsidR="00E02232" w:rsidRPr="00324D01">
        <w:t>)</w:t>
      </w:r>
      <w:r w:rsidRPr="00324D01">
        <w:t>, to the following:</w:t>
      </w:r>
    </w:p>
    <w:p w14:paraId="6DD14CB0" w14:textId="369981CF" w:rsidR="00AD5C67" w:rsidRPr="00324D01" w:rsidRDefault="00C15BA0">
      <w:pPr>
        <w:numPr>
          <w:ilvl w:val="0"/>
          <w:numId w:val="1"/>
        </w:numPr>
        <w:spacing w:before="240"/>
        <w:jc w:val="both"/>
      </w:pPr>
      <w:r w:rsidRPr="00324D01">
        <w:t>A</w:t>
      </w:r>
      <w:r w:rsidR="00B3062F" w:rsidRPr="00324D01">
        <w:t xml:space="preserve">ccess to </w:t>
      </w:r>
      <w:r w:rsidR="00906859" w:rsidRPr="00324D01">
        <w:t xml:space="preserve">Health Insurance </w:t>
      </w:r>
      <w:r w:rsidR="00B3062F" w:rsidRPr="00324D01">
        <w:t>product</w:t>
      </w:r>
      <w:r w:rsidR="00460140" w:rsidRPr="00324D01">
        <w:t>s</w:t>
      </w:r>
      <w:r w:rsidR="00B3062F" w:rsidRPr="00324D01">
        <w:t xml:space="preserve"> (HMO) </w:t>
      </w:r>
      <w:r w:rsidR="00906859" w:rsidRPr="00324D01">
        <w:t xml:space="preserve"> </w:t>
      </w:r>
    </w:p>
    <w:p w14:paraId="1A6ACA86" w14:textId="77777777" w:rsidR="007D15E8" w:rsidRPr="00324D01" w:rsidRDefault="007D15E8" w:rsidP="007D15E8">
      <w:pPr>
        <w:spacing w:before="240"/>
        <w:jc w:val="both"/>
      </w:pPr>
    </w:p>
    <w:p w14:paraId="6F6EDE1A" w14:textId="7C716209" w:rsidR="00AD5C67" w:rsidRPr="00324D01" w:rsidRDefault="00906859">
      <w:pPr>
        <w:pStyle w:val="Heading3"/>
        <w:rPr>
          <w:b/>
          <w:bCs/>
        </w:rPr>
      </w:pPr>
      <w:r w:rsidRPr="00324D01">
        <w:rPr>
          <w:b/>
          <w:bCs/>
        </w:rPr>
        <w:t>Schedule D. Schedule of Benefits</w:t>
      </w:r>
    </w:p>
    <w:p w14:paraId="0B4B6CDB" w14:textId="77777777" w:rsidR="00AD5C67" w:rsidRPr="00324D01" w:rsidRDefault="00906859">
      <w:pPr>
        <w:spacing w:before="240"/>
        <w:jc w:val="center"/>
        <w:rPr>
          <w:b/>
          <w:u w:val="single"/>
        </w:rPr>
      </w:pPr>
      <w:r w:rsidRPr="00324D01">
        <w:rPr>
          <w:b/>
          <w:u w:val="single"/>
        </w:rPr>
        <w:t>SCHEDULE OF BENEFITS</w:t>
      </w:r>
    </w:p>
    <w:p w14:paraId="345231CC" w14:textId="6C4572D5" w:rsidR="00C67339" w:rsidRPr="00324D01" w:rsidRDefault="00906859">
      <w:pPr>
        <w:spacing w:before="240"/>
        <w:jc w:val="both"/>
      </w:pPr>
      <w:r w:rsidRPr="00324D01">
        <w:t>Subject to your full compliance with this contract and all its schedules, you will be entitled to the benefits enjoyed by contractors of the Company:</w:t>
      </w:r>
    </w:p>
    <w:tbl>
      <w:tblPr>
        <w:tblStyle w:val="ac"/>
        <w:tblW w:w="9360" w:type="dxa"/>
        <w:tblBorders>
          <w:top w:val="nil"/>
          <w:left w:val="nil"/>
          <w:bottom w:val="nil"/>
          <w:right w:val="nil"/>
          <w:insideH w:val="nil"/>
          <w:insideV w:val="nil"/>
        </w:tblBorders>
        <w:tblLayout w:type="fixed"/>
        <w:tblLook w:val="0600" w:firstRow="0" w:lastRow="0" w:firstColumn="0" w:lastColumn="0" w:noHBand="1" w:noVBand="1"/>
      </w:tblPr>
      <w:tblGrid>
        <w:gridCol w:w="2974"/>
        <w:gridCol w:w="3149"/>
        <w:gridCol w:w="3237"/>
      </w:tblGrid>
      <w:tr w:rsidR="00AD5C67" w:rsidRPr="00324D01" w14:paraId="425CC88F" w14:textId="77777777" w:rsidTr="00A259EF">
        <w:trPr>
          <w:trHeight w:val="635"/>
        </w:trPr>
        <w:tc>
          <w:tcPr>
            <w:tcW w:w="2974" w:type="dxa"/>
            <w:tcBorders>
              <w:top w:val="single" w:sz="8" w:space="0" w:color="000000"/>
              <w:left w:val="single" w:sz="8" w:space="0" w:color="000000"/>
              <w:bottom w:val="single" w:sz="8" w:space="0" w:color="000000"/>
              <w:right w:val="nil"/>
            </w:tcBorders>
            <w:shd w:val="clear" w:color="auto" w:fill="auto"/>
            <w:tcMar>
              <w:top w:w="100" w:type="dxa"/>
              <w:left w:w="100" w:type="dxa"/>
              <w:bottom w:w="100" w:type="dxa"/>
              <w:right w:w="100" w:type="dxa"/>
            </w:tcMar>
          </w:tcPr>
          <w:p w14:paraId="150901B2" w14:textId="77777777" w:rsidR="00AD5C67" w:rsidRPr="00324D01" w:rsidRDefault="00906859">
            <w:pPr>
              <w:spacing w:before="240"/>
              <w:jc w:val="center"/>
              <w:rPr>
                <w:b/>
              </w:rPr>
            </w:pPr>
            <w:r w:rsidRPr="00324D01">
              <w:rPr>
                <w:b/>
              </w:rPr>
              <w:t>BENEFIT</w:t>
            </w:r>
          </w:p>
        </w:tc>
        <w:tc>
          <w:tcPr>
            <w:tcW w:w="3149" w:type="dxa"/>
            <w:tcBorders>
              <w:top w:val="single" w:sz="8" w:space="0" w:color="000000"/>
              <w:left w:val="single" w:sz="8" w:space="0" w:color="000000"/>
              <w:bottom w:val="single" w:sz="8" w:space="0" w:color="000000"/>
              <w:right w:val="nil"/>
            </w:tcBorders>
            <w:shd w:val="clear" w:color="auto" w:fill="auto"/>
            <w:tcMar>
              <w:top w:w="100" w:type="dxa"/>
              <w:left w:w="100" w:type="dxa"/>
              <w:bottom w:w="100" w:type="dxa"/>
              <w:right w:w="100" w:type="dxa"/>
            </w:tcMar>
          </w:tcPr>
          <w:p w14:paraId="1592B760" w14:textId="77777777" w:rsidR="00AD5C67" w:rsidRPr="00324D01" w:rsidRDefault="00906859">
            <w:pPr>
              <w:spacing w:before="240"/>
              <w:jc w:val="center"/>
              <w:rPr>
                <w:b/>
              </w:rPr>
            </w:pPr>
            <w:r w:rsidRPr="00324D01">
              <w:rPr>
                <w:b/>
              </w:rPr>
              <w:t>DESCRIPTION</w:t>
            </w:r>
          </w:p>
        </w:tc>
        <w:tc>
          <w:tcPr>
            <w:tcW w:w="32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189B5" w14:textId="77777777" w:rsidR="00AD5C67" w:rsidRPr="00324D01" w:rsidRDefault="00906859">
            <w:pPr>
              <w:spacing w:before="240"/>
              <w:jc w:val="center"/>
              <w:rPr>
                <w:b/>
              </w:rPr>
            </w:pPr>
            <w:r w:rsidRPr="00324D01">
              <w:rPr>
                <w:b/>
              </w:rPr>
              <w:t>ENTITLEMENT</w:t>
            </w:r>
          </w:p>
        </w:tc>
      </w:tr>
      <w:tr w:rsidR="00AD5C67" w:rsidRPr="00324D01" w14:paraId="6F50B49B" w14:textId="77777777" w:rsidTr="00A259EF">
        <w:trPr>
          <w:trHeight w:val="2120"/>
        </w:trPr>
        <w:tc>
          <w:tcPr>
            <w:tcW w:w="2974"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7C86EDB0" w14:textId="51BE7277" w:rsidR="00AD5C67" w:rsidRPr="00324D01" w:rsidRDefault="00906859">
            <w:pPr>
              <w:spacing w:before="240"/>
            </w:pPr>
            <w:r w:rsidRPr="00324D01">
              <w:t>Fixed-Term Contract Provider–specific Leave for Public holidays in</w:t>
            </w:r>
            <w:r w:rsidR="0002406C" w:rsidRPr="00324D01">
              <w:t xml:space="preserve"> providers </w:t>
            </w:r>
            <w:r w:rsidR="00C67339" w:rsidRPr="00324D01">
              <w:t>jurisdiction Australia</w:t>
            </w:r>
            <w:r w:rsidRPr="00324D01">
              <w:t xml:space="preserve"> (only available while your Fixed-Term Contract Provider is </w:t>
            </w:r>
            <w:r w:rsidR="00357449" w:rsidRPr="00324D01">
              <w:t>Duo Tax</w:t>
            </w:r>
            <w:r w:rsidRPr="00324D01">
              <w:t>)</w:t>
            </w:r>
          </w:p>
        </w:tc>
        <w:tc>
          <w:tcPr>
            <w:tcW w:w="3149"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5F596DAD" w14:textId="77777777" w:rsidR="00AD5C67" w:rsidRPr="00324D01" w:rsidRDefault="00906859">
            <w:pPr>
              <w:spacing w:before="240"/>
            </w:pPr>
            <w:r w:rsidRPr="00324D01">
              <w:t>Granted at the discretion of the Fixed-Term Contract Provider to the hosted contractor for use on Public holidays in Australia.</w:t>
            </w:r>
          </w:p>
        </w:tc>
        <w:tc>
          <w:tcPr>
            <w:tcW w:w="323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D15FB1" w14:textId="77777777" w:rsidR="00AD5C67" w:rsidRPr="00324D01" w:rsidRDefault="00906859">
            <w:pPr>
              <w:spacing w:before="240"/>
            </w:pPr>
            <w:r w:rsidRPr="00324D01">
              <w:t>Not applicable</w:t>
            </w:r>
          </w:p>
        </w:tc>
      </w:tr>
      <w:tr w:rsidR="00AD5C67" w:rsidRPr="00324D01" w14:paraId="3D5D34D5" w14:textId="77777777" w:rsidTr="00A259EF">
        <w:trPr>
          <w:trHeight w:val="1580"/>
        </w:trPr>
        <w:tc>
          <w:tcPr>
            <w:tcW w:w="2974"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062D9E11" w14:textId="5ABB0F61" w:rsidR="00AD5C67" w:rsidRPr="00324D01" w:rsidRDefault="00906859">
            <w:pPr>
              <w:spacing w:before="240"/>
            </w:pPr>
            <w:r w:rsidRPr="00324D01">
              <w:t xml:space="preserve">Christmas Holiday Leave (only available while your Fixed-Term Contract Provider is </w:t>
            </w:r>
            <w:r w:rsidR="00357449" w:rsidRPr="00324D01">
              <w:t>Duo Tax</w:t>
            </w:r>
            <w:r w:rsidRPr="00324D01">
              <w:t>)</w:t>
            </w:r>
          </w:p>
        </w:tc>
        <w:tc>
          <w:tcPr>
            <w:tcW w:w="3149"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1F159A1D" w14:textId="77777777" w:rsidR="00AD5C67" w:rsidRPr="00324D01" w:rsidRDefault="00906859">
            <w:pPr>
              <w:spacing w:before="240"/>
            </w:pPr>
            <w:r w:rsidRPr="00324D01">
              <w:t>Christmas leave shall only be provided at the discretion of your Fixed-Term Contract Provider.</w:t>
            </w:r>
          </w:p>
        </w:tc>
        <w:tc>
          <w:tcPr>
            <w:tcW w:w="323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C61D42" w14:textId="77777777" w:rsidR="00AD5C67" w:rsidRPr="00324D01" w:rsidRDefault="00906859">
            <w:pPr>
              <w:spacing w:before="240"/>
            </w:pPr>
            <w:r w:rsidRPr="00324D01">
              <w:t>Not applicable</w:t>
            </w:r>
          </w:p>
        </w:tc>
      </w:tr>
      <w:tr w:rsidR="00AD5C67" w:rsidRPr="00324D01" w14:paraId="64CF4DC4" w14:textId="77777777" w:rsidTr="00A259EF">
        <w:trPr>
          <w:trHeight w:val="770"/>
        </w:trPr>
        <w:tc>
          <w:tcPr>
            <w:tcW w:w="2974"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3BC0B0A3" w14:textId="77777777" w:rsidR="00AD5C67" w:rsidRPr="00324D01" w:rsidRDefault="00906859">
            <w:pPr>
              <w:spacing w:before="240"/>
            </w:pPr>
            <w:r w:rsidRPr="00324D01">
              <w:t>Paid Breaks</w:t>
            </w:r>
          </w:p>
        </w:tc>
        <w:tc>
          <w:tcPr>
            <w:tcW w:w="3149"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6A452E36" w14:textId="7A27F7A1" w:rsidR="00AD5C67" w:rsidRPr="00324D01" w:rsidRDefault="00906859">
            <w:pPr>
              <w:spacing w:before="240"/>
            </w:pPr>
            <w:r w:rsidRPr="00324D01">
              <w:t xml:space="preserve">Paid break as provided </w:t>
            </w:r>
            <w:r w:rsidR="008756A0" w:rsidRPr="00324D01">
              <w:t xml:space="preserve">per company policy </w:t>
            </w:r>
            <w:r w:rsidRPr="00324D01">
              <w:t xml:space="preserve">under </w:t>
            </w:r>
            <w:r w:rsidR="00736E15" w:rsidRPr="00324D01">
              <w:t>the provider-guided jurisdiction</w:t>
            </w:r>
            <w:r w:rsidRPr="00324D01">
              <w:t>.</w:t>
            </w:r>
          </w:p>
        </w:tc>
        <w:tc>
          <w:tcPr>
            <w:tcW w:w="323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0AB504" w14:textId="77777777" w:rsidR="00AD5C67" w:rsidRPr="00324D01" w:rsidRDefault="00906859">
            <w:pPr>
              <w:spacing w:before="240"/>
            </w:pPr>
            <w:r w:rsidRPr="00324D01">
              <w:t>Not applicable</w:t>
            </w:r>
          </w:p>
        </w:tc>
      </w:tr>
      <w:tr w:rsidR="00B252F4" w:rsidRPr="00324D01" w14:paraId="1B094A71" w14:textId="77777777" w:rsidTr="007D15E8">
        <w:trPr>
          <w:trHeight w:val="1157"/>
        </w:trPr>
        <w:tc>
          <w:tcPr>
            <w:tcW w:w="2974"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5E015DD3" w14:textId="10182182" w:rsidR="00B252F4" w:rsidRPr="00324D01" w:rsidRDefault="00B252F4" w:rsidP="00B252F4">
            <w:pPr>
              <w:spacing w:before="240"/>
              <w:rPr>
                <w:sz w:val="16"/>
                <w:szCs w:val="16"/>
              </w:rPr>
            </w:pPr>
            <w:r w:rsidRPr="00324D01">
              <w:t>Paid Maternity/Paternity Leave</w:t>
            </w:r>
          </w:p>
        </w:tc>
        <w:tc>
          <w:tcPr>
            <w:tcW w:w="3149"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75795917" w14:textId="61CBB342" w:rsidR="00B252F4" w:rsidRPr="00324D01" w:rsidRDefault="00B252F4" w:rsidP="00E452CF">
            <w:pPr>
              <w:spacing w:before="240"/>
              <w:rPr>
                <w:sz w:val="16"/>
                <w:szCs w:val="16"/>
              </w:rPr>
            </w:pPr>
            <w:r w:rsidRPr="00324D01">
              <w:t xml:space="preserve">Nonbinding as Fixed-Term Contract outside of requirements </w:t>
            </w:r>
          </w:p>
        </w:tc>
        <w:tc>
          <w:tcPr>
            <w:tcW w:w="3237"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4B5BC7B5" w14:textId="358B37D0" w:rsidR="00B252F4" w:rsidRPr="00324D01" w:rsidRDefault="00B252F4" w:rsidP="001E7E96">
            <w:pPr>
              <w:spacing w:before="240"/>
              <w:rPr>
                <w:sz w:val="16"/>
                <w:szCs w:val="16"/>
              </w:rPr>
            </w:pPr>
            <w:r w:rsidRPr="00324D01">
              <w:t>Not applicable FTC, consult company policy and relevance</w:t>
            </w:r>
          </w:p>
        </w:tc>
      </w:tr>
      <w:tr w:rsidR="00AD5C67" w:rsidRPr="00324D01" w14:paraId="22CA5598" w14:textId="77777777" w:rsidTr="00B252F4">
        <w:trPr>
          <w:trHeight w:val="770"/>
        </w:trPr>
        <w:tc>
          <w:tcPr>
            <w:tcW w:w="2974"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7C8EF9C6" w14:textId="77777777" w:rsidR="00AD5C67" w:rsidRPr="00324D01" w:rsidRDefault="00906859">
            <w:pPr>
              <w:spacing w:before="240"/>
            </w:pPr>
            <w:r w:rsidRPr="00324D01">
              <w:t>Overtime Pay</w:t>
            </w:r>
          </w:p>
        </w:tc>
        <w:tc>
          <w:tcPr>
            <w:tcW w:w="3149"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14112B66" w14:textId="41FCBC39" w:rsidR="00AD5C67" w:rsidRPr="00324D01" w:rsidRDefault="00906859">
            <w:pPr>
              <w:spacing w:before="240"/>
            </w:pPr>
            <w:r w:rsidRPr="00324D01">
              <w:t>As provided under the Labor Code</w:t>
            </w:r>
            <w:r w:rsidR="00C80384" w:rsidRPr="00324D01">
              <w:t xml:space="preserve"> governing the provider</w:t>
            </w:r>
            <w:r w:rsidRPr="00324D01">
              <w:t>.</w:t>
            </w:r>
          </w:p>
        </w:tc>
        <w:tc>
          <w:tcPr>
            <w:tcW w:w="3237" w:type="dxa"/>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71BAB54E" w14:textId="1DFF50E6" w:rsidR="00AD5C67" w:rsidRPr="00324D01" w:rsidRDefault="00906859">
            <w:pPr>
              <w:spacing w:before="240"/>
            </w:pPr>
            <w:r w:rsidRPr="00324D01">
              <w:t>Where applicable</w:t>
            </w:r>
            <w:r w:rsidR="0093083C" w:rsidRPr="00324D01">
              <w:t>, in accordance with company policy</w:t>
            </w:r>
          </w:p>
        </w:tc>
      </w:tr>
      <w:tr w:rsidR="00C67339" w:rsidRPr="00324D01" w14:paraId="459E7016" w14:textId="77777777" w:rsidTr="007D15E8">
        <w:trPr>
          <w:trHeight w:val="540"/>
        </w:trPr>
        <w:tc>
          <w:tcPr>
            <w:tcW w:w="9360"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719D965D" w14:textId="5DF5E636" w:rsidR="00C67339" w:rsidRPr="00324D01" w:rsidRDefault="00C67339" w:rsidP="00C67339">
            <w:pPr>
              <w:spacing w:before="240"/>
              <w:jc w:val="center"/>
            </w:pPr>
            <w:r w:rsidRPr="00324D01">
              <w:rPr>
                <w:rFonts w:eastAsia="Times New Roman"/>
                <w:b/>
                <w:bCs/>
                <w:color w:val="000000"/>
                <w:u w:val="single"/>
                <w:shd w:val="clear" w:color="auto" w:fill="FFFFFF"/>
                <w:lang w:eastAsia="en-AU"/>
              </w:rPr>
              <w:lastRenderedPageBreak/>
              <w:t>Statutory Benefits</w:t>
            </w:r>
          </w:p>
        </w:tc>
      </w:tr>
      <w:tr w:rsidR="00344C14" w:rsidRPr="00324D01" w14:paraId="076FFF03" w14:textId="77777777" w:rsidTr="00A259EF">
        <w:trPr>
          <w:trHeight w:val="770"/>
        </w:trPr>
        <w:tc>
          <w:tcPr>
            <w:tcW w:w="2974"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370472E9" w14:textId="77777777" w:rsidR="00344C14" w:rsidRPr="00324D01" w:rsidRDefault="00344C14" w:rsidP="00344C14">
            <w:pPr>
              <w:spacing w:before="240"/>
            </w:pPr>
            <w:r w:rsidRPr="00324D01">
              <w:t>SSS Benefits</w:t>
            </w:r>
          </w:p>
          <w:p w14:paraId="513EA984" w14:textId="40B91C0D" w:rsidR="00344C14" w:rsidRPr="00324D01" w:rsidRDefault="00344C14" w:rsidP="00344C14">
            <w:pPr>
              <w:spacing w:before="240"/>
              <w:rPr>
                <w:rFonts w:eastAsia="Times New Roman"/>
                <w:b/>
                <w:bCs/>
                <w:color w:val="000000"/>
                <w:u w:val="single"/>
                <w:shd w:val="clear" w:color="auto" w:fill="FFFFFF"/>
                <w:lang w:eastAsia="en-AU"/>
              </w:rPr>
            </w:pPr>
            <w:r w:rsidRPr="00324D01">
              <w:t xml:space="preserve"> </w:t>
            </w:r>
          </w:p>
        </w:tc>
        <w:tc>
          <w:tcPr>
            <w:tcW w:w="3149"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6BFA0704" w14:textId="0165D722" w:rsidR="00344C14" w:rsidRPr="00324D01" w:rsidRDefault="00344C14" w:rsidP="00344C14">
            <w:pPr>
              <w:spacing w:before="240"/>
            </w:pPr>
            <w:r w:rsidRPr="00324D01">
              <w:t>Benefits extended by SSS to all active members</w:t>
            </w:r>
          </w:p>
        </w:tc>
        <w:tc>
          <w:tcPr>
            <w:tcW w:w="3237"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71EC0B07" w14:textId="6E093AE6" w:rsidR="00344C14" w:rsidRPr="00324D01" w:rsidRDefault="00357449" w:rsidP="00344C14">
            <w:pPr>
              <w:spacing w:before="240"/>
            </w:pPr>
            <w:r w:rsidRPr="00324D01">
              <w:t>Not applicable FTC, and built-in remuneration package</w:t>
            </w:r>
          </w:p>
        </w:tc>
      </w:tr>
      <w:tr w:rsidR="00344C14" w:rsidRPr="00324D01" w14:paraId="7EA75B18" w14:textId="77777777" w:rsidTr="007D15E8">
        <w:trPr>
          <w:trHeight w:val="770"/>
        </w:trPr>
        <w:tc>
          <w:tcPr>
            <w:tcW w:w="2974"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25E07893" w14:textId="77777777" w:rsidR="00344C14" w:rsidRPr="00324D01" w:rsidRDefault="00344C14" w:rsidP="00344C14">
            <w:pPr>
              <w:spacing w:before="240"/>
            </w:pPr>
            <w:r w:rsidRPr="00324D01">
              <w:t>Philhealth Benefits</w:t>
            </w:r>
          </w:p>
          <w:p w14:paraId="1CBA521F" w14:textId="2F7E5FC4" w:rsidR="00344C14" w:rsidRPr="00324D01" w:rsidRDefault="00344C14" w:rsidP="00344C14">
            <w:pPr>
              <w:spacing w:before="240" w:line="240" w:lineRule="auto"/>
              <w:rPr>
                <w:rFonts w:eastAsia="Times New Roman"/>
                <w:color w:val="000000"/>
                <w:shd w:val="clear" w:color="auto" w:fill="FFFFFF"/>
                <w:lang w:eastAsia="en-AU"/>
              </w:rPr>
            </w:pPr>
            <w:r w:rsidRPr="00324D01">
              <w:t xml:space="preserve"> </w:t>
            </w:r>
          </w:p>
        </w:tc>
        <w:tc>
          <w:tcPr>
            <w:tcW w:w="3149"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32ED24E9" w14:textId="3561E1BB" w:rsidR="00344C14" w:rsidRPr="00324D01" w:rsidRDefault="00344C14" w:rsidP="00344C14">
            <w:pPr>
              <w:spacing w:before="240"/>
              <w:rPr>
                <w:rFonts w:eastAsia="Times New Roman"/>
                <w:color w:val="000000"/>
                <w:shd w:val="clear" w:color="auto" w:fill="FFFFFF"/>
                <w:lang w:eastAsia="en-AU"/>
              </w:rPr>
            </w:pPr>
            <w:r w:rsidRPr="00324D01">
              <w:t>Hospitalisation benefit for all active Philhealth members</w:t>
            </w:r>
          </w:p>
        </w:tc>
        <w:tc>
          <w:tcPr>
            <w:tcW w:w="3237" w:type="dxa"/>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4EADDA95" w14:textId="6298A472" w:rsidR="00344C14" w:rsidRPr="00324D01" w:rsidRDefault="00357449" w:rsidP="00344C14">
            <w:pPr>
              <w:spacing w:before="240"/>
              <w:rPr>
                <w:rFonts w:eastAsia="Times New Roman"/>
                <w:color w:val="000000"/>
                <w:shd w:val="clear" w:color="auto" w:fill="FFFFFF"/>
                <w:lang w:eastAsia="en-AU"/>
              </w:rPr>
            </w:pPr>
            <w:r w:rsidRPr="00324D01">
              <w:t>Not applicable FTC, and built-in remuneration package as an additional allowance</w:t>
            </w:r>
          </w:p>
        </w:tc>
      </w:tr>
    </w:tbl>
    <w:p w14:paraId="7DF08435" w14:textId="5B3955EA" w:rsidR="00AD5C67" w:rsidRPr="00324D01" w:rsidRDefault="00906859">
      <w:pPr>
        <w:spacing w:before="240"/>
        <w:jc w:val="both"/>
      </w:pPr>
      <w:r w:rsidRPr="00324D01">
        <w:rPr>
          <w:b/>
          <w:u w:val="single"/>
        </w:rPr>
        <w:t xml:space="preserve">It is a requirement of this contract that all statutory </w:t>
      </w:r>
      <w:r w:rsidR="00136C0D" w:rsidRPr="00324D01">
        <w:rPr>
          <w:b/>
          <w:u w:val="single"/>
        </w:rPr>
        <w:t>benefits will</w:t>
      </w:r>
      <w:r w:rsidRPr="00324D01">
        <w:rPr>
          <w:b/>
          <w:u w:val="single"/>
        </w:rPr>
        <w:t xml:space="preserve"> be remitted by Contractor and is not a benefit in addition to the compensation under this </w:t>
      </w:r>
      <w:r w:rsidR="00E356A5" w:rsidRPr="00324D01">
        <w:rPr>
          <w:b/>
          <w:u w:val="single"/>
        </w:rPr>
        <w:t>contract.</w:t>
      </w:r>
      <w:r w:rsidRPr="00324D01">
        <w:rPr>
          <w:b/>
          <w:u w:val="single"/>
        </w:rPr>
        <w:t xml:space="preserve"> </w:t>
      </w:r>
    </w:p>
    <w:p w14:paraId="0F0CE1DD" w14:textId="02263F90" w:rsidR="00AD5C67" w:rsidRPr="00324D01" w:rsidRDefault="00906859">
      <w:pPr>
        <w:spacing w:before="240"/>
        <w:jc w:val="both"/>
      </w:pPr>
      <w:r w:rsidRPr="00324D01">
        <w:t xml:space="preserve">At its sole discretion, </w:t>
      </w:r>
      <w:r w:rsidR="00357449" w:rsidRPr="00324D01">
        <w:t>Duo Tax</w:t>
      </w:r>
      <w:r w:rsidR="00F03C09" w:rsidRPr="00324D01">
        <w:t xml:space="preserve"> </w:t>
      </w:r>
      <w:r w:rsidRPr="00324D01">
        <w:t xml:space="preserve">management may introduce from </w:t>
      </w:r>
      <w:r w:rsidR="00AB03D3" w:rsidRPr="00324D01">
        <w:t>time-to-time</w:t>
      </w:r>
      <w:r w:rsidRPr="00324D01">
        <w:t xml:space="preserve"> other discretionary benefits to compliant contractor which it deems to be beneficial to contractors, but without prejudicing the existing benefits (listed above) now being enjoyed by contractors. When this happens, </w:t>
      </w:r>
      <w:r w:rsidR="00357449" w:rsidRPr="00324D01">
        <w:t>Duo Tax</w:t>
      </w:r>
      <w:r w:rsidR="00F03C09" w:rsidRPr="00324D01">
        <w:t xml:space="preserve"> </w:t>
      </w:r>
      <w:r w:rsidRPr="00324D01">
        <w:t>will make the necessary announcements.</w:t>
      </w:r>
    </w:p>
    <w:p w14:paraId="15DE452A" w14:textId="77777777" w:rsidR="00AD5C67" w:rsidRPr="00324D01" w:rsidRDefault="00906859">
      <w:pPr>
        <w:pStyle w:val="Heading3"/>
        <w:rPr>
          <w:b/>
          <w:bCs/>
        </w:rPr>
      </w:pPr>
      <w:bookmarkStart w:id="2" w:name="_ffu1v8jevwut" w:colFirst="0" w:colLast="0"/>
      <w:bookmarkEnd w:id="2"/>
      <w:r w:rsidRPr="00324D01">
        <w:rPr>
          <w:b/>
          <w:bCs/>
        </w:rPr>
        <w:t>Schedule E. Supplementary Commitments</w:t>
      </w:r>
    </w:p>
    <w:p w14:paraId="0B1016A1" w14:textId="77777777" w:rsidR="00AD5C67" w:rsidRPr="00324D01" w:rsidRDefault="00906859">
      <w:pPr>
        <w:spacing w:before="240"/>
        <w:jc w:val="center"/>
        <w:rPr>
          <w:b/>
          <w:u w:val="single"/>
        </w:rPr>
      </w:pPr>
      <w:r w:rsidRPr="00324D01">
        <w:rPr>
          <w:b/>
          <w:u w:val="single"/>
        </w:rPr>
        <w:t>SUPPLEMENTARY COMMITMENT</w:t>
      </w:r>
    </w:p>
    <w:p w14:paraId="02F4C2AC" w14:textId="7A18200A" w:rsidR="00AD5C67" w:rsidRPr="00324D01" w:rsidRDefault="00906859">
      <w:pPr>
        <w:spacing w:before="240"/>
        <w:jc w:val="both"/>
      </w:pPr>
      <w:r w:rsidRPr="00324D01">
        <w:t xml:space="preserve">This Supplementary Commitment covers all other provisions and other special Fixed-Term Contract conditions that </w:t>
      </w:r>
      <w:r w:rsidR="00357449" w:rsidRPr="00324D01">
        <w:t>Duo Tax</w:t>
      </w:r>
      <w:r w:rsidR="00F03C09" w:rsidRPr="00324D01">
        <w:t xml:space="preserve"> </w:t>
      </w:r>
      <w:r w:rsidRPr="00324D01">
        <w:t>may arrange with you, which are not covered by all other provisions and annexes of the Fixed-Term Contract.</w:t>
      </w:r>
    </w:p>
    <w:p w14:paraId="6E9F7789" w14:textId="3CA0077D" w:rsidR="00AD5C67" w:rsidRPr="00324D01" w:rsidRDefault="00906859">
      <w:pPr>
        <w:spacing w:before="240"/>
        <w:jc w:val="both"/>
        <w:rPr>
          <w:b/>
          <w:u w:val="single"/>
        </w:rPr>
      </w:pPr>
      <w:r w:rsidRPr="00324D01">
        <w:t xml:space="preserve"> </w:t>
      </w:r>
      <w:r w:rsidRPr="00324D01">
        <w:rPr>
          <w:b/>
          <w:u w:val="single"/>
        </w:rPr>
        <w:t>TRAINING AND DEVELOPMENT</w:t>
      </w:r>
    </w:p>
    <w:p w14:paraId="4C155541" w14:textId="2119D706" w:rsidR="00AD5C67" w:rsidRPr="00324D01" w:rsidRDefault="00906859">
      <w:pPr>
        <w:spacing w:before="240"/>
        <w:jc w:val="both"/>
      </w:pPr>
      <w:r w:rsidRPr="00324D01">
        <w:rPr>
          <w:b/>
        </w:rPr>
        <w:t xml:space="preserve"> </w:t>
      </w:r>
      <w:r w:rsidRPr="00324D01">
        <w:t>During your Fixed-Term Contract, you may be sent to training or workshops or conferences, either locally or abroad, regarding topics that are directly relevant to your job function, or to any job function that you may be assigned later on. When that happens, the following provisions shall be followed:</w:t>
      </w:r>
    </w:p>
    <w:p w14:paraId="34BC4620" w14:textId="1F586F0C" w:rsidR="00AD5C67" w:rsidRPr="00324D01" w:rsidRDefault="00906859">
      <w:pPr>
        <w:spacing w:before="240"/>
        <w:jc w:val="both"/>
      </w:pPr>
      <w:r w:rsidRPr="00324D01">
        <w:t xml:space="preserve"> A)   </w:t>
      </w:r>
      <w:r w:rsidRPr="00324D01">
        <w:rPr>
          <w:b/>
        </w:rPr>
        <w:t>COMPLIANCE</w:t>
      </w:r>
      <w:r w:rsidRPr="00324D01">
        <w:t xml:space="preserve">. When </w:t>
      </w:r>
      <w:r w:rsidR="00357449" w:rsidRPr="00324D01">
        <w:t>Duo Tax</w:t>
      </w:r>
      <w:r w:rsidR="00031E73" w:rsidRPr="00324D01">
        <w:t xml:space="preserve"> </w:t>
      </w:r>
      <w:r w:rsidRPr="00324D01">
        <w:t>requires you to attend a training or workshop that it deems to be relevant to your job functions, you are duty-bound to comply, unless some major reason hinders you from complying (force majeure and personal emergencies like sickness or death in the immediate family), in which case you have to give a written notice addressed to your Fixed-Term Contract Provider immediately upon your return to work.</w:t>
      </w:r>
    </w:p>
    <w:p w14:paraId="2C47FECA" w14:textId="10EB4770" w:rsidR="00AD5C67" w:rsidRPr="00324D01" w:rsidRDefault="00906859">
      <w:pPr>
        <w:spacing w:before="240"/>
        <w:jc w:val="both"/>
      </w:pPr>
      <w:r w:rsidRPr="00324D01">
        <w:t xml:space="preserve"> B) </w:t>
      </w:r>
      <w:r w:rsidRPr="00324D01">
        <w:rPr>
          <w:b/>
        </w:rPr>
        <w:t>ATTENDANCE</w:t>
      </w:r>
      <w:r w:rsidRPr="00324D01">
        <w:t>. You will be considered as working while on training and shall be paid accordingly (</w:t>
      </w:r>
      <w:r w:rsidRPr="00324D01">
        <w:rPr>
          <w:u w:val="single"/>
        </w:rPr>
        <w:t>unless otherwise agreed in writing</w:t>
      </w:r>
      <w:r w:rsidRPr="00324D01">
        <w:t>). Absence from training/workshop shall also be considered as absence from work, with the corresponding salary deductions and reporting/compliance requirements.</w:t>
      </w:r>
    </w:p>
    <w:p w14:paraId="4B102847" w14:textId="4D87CF18" w:rsidR="00AD5C67" w:rsidRPr="00324D01" w:rsidRDefault="00906859">
      <w:pPr>
        <w:spacing w:before="240"/>
        <w:jc w:val="both"/>
      </w:pPr>
      <w:r w:rsidRPr="00324D01">
        <w:lastRenderedPageBreak/>
        <w:t xml:space="preserve"> C) </w:t>
      </w:r>
      <w:r w:rsidRPr="00324D01">
        <w:rPr>
          <w:b/>
        </w:rPr>
        <w:t>TRAINING COST</w:t>
      </w:r>
      <w:r w:rsidRPr="00324D01">
        <w:t xml:space="preserve">. The cost of the training/workshop – training/workshop fee, transportation (including airfare when applicable), food and lodging, cost of training materials – shall be shouldered by </w:t>
      </w:r>
      <w:r w:rsidR="00357449" w:rsidRPr="00324D01">
        <w:t>Duo Tax</w:t>
      </w:r>
      <w:r w:rsidRPr="00324D01">
        <w:t>.</w:t>
      </w:r>
    </w:p>
    <w:p w14:paraId="265B938A" w14:textId="0CA0BC34" w:rsidR="00AD5C67" w:rsidRPr="00324D01" w:rsidRDefault="00906859">
      <w:pPr>
        <w:spacing w:before="240"/>
        <w:jc w:val="both"/>
      </w:pPr>
      <w:r w:rsidRPr="00324D01">
        <w:t>The contractor, being aware of the skills development and enhancement and training/workshops that may be necessary to his/her job functions, may request for such training/workshops, provided that he/she abides by the following conditions:</w:t>
      </w:r>
    </w:p>
    <w:p w14:paraId="55452A3C" w14:textId="30C1C749" w:rsidR="00AD5C67" w:rsidRPr="00324D01" w:rsidRDefault="00906859">
      <w:pPr>
        <w:spacing w:before="240"/>
        <w:jc w:val="both"/>
      </w:pPr>
      <w:r w:rsidRPr="00324D01">
        <w:t xml:space="preserve">(a) </w:t>
      </w:r>
      <w:r w:rsidRPr="00324D01">
        <w:rPr>
          <w:b/>
        </w:rPr>
        <w:t>APPROVAL</w:t>
      </w:r>
      <w:r w:rsidRPr="00324D01">
        <w:t xml:space="preserve">. You may only make final arrangements regarding your training/workshop when approval from </w:t>
      </w:r>
      <w:r w:rsidR="00357449" w:rsidRPr="00324D01">
        <w:t>Duo Tax</w:t>
      </w:r>
      <w:r w:rsidR="00D139C6" w:rsidRPr="00324D01">
        <w:t xml:space="preserve"> </w:t>
      </w:r>
      <w:r w:rsidRPr="00324D01">
        <w:t xml:space="preserve">has been sought and granted. In your request, the specific dates of the training/workshop should be indicated, and when normal shift schedules or rotations may be affected because of the training schedule, a temporary shift or rotation scheme should be proposed and approved by </w:t>
      </w:r>
      <w:r w:rsidR="00357449" w:rsidRPr="00324D01">
        <w:t>Duo Tax</w:t>
      </w:r>
      <w:r w:rsidRPr="00324D01">
        <w:t>.</w:t>
      </w:r>
    </w:p>
    <w:p w14:paraId="09769214" w14:textId="2009DA97" w:rsidR="00AD5C67" w:rsidRPr="00324D01" w:rsidRDefault="00906859">
      <w:pPr>
        <w:spacing w:before="240"/>
        <w:jc w:val="both"/>
      </w:pPr>
      <w:r w:rsidRPr="00324D01">
        <w:t xml:space="preserve">(b) </w:t>
      </w:r>
      <w:r w:rsidRPr="00324D01">
        <w:rPr>
          <w:b/>
        </w:rPr>
        <w:t>ATTENDANCE</w:t>
      </w:r>
      <w:r w:rsidRPr="00324D01">
        <w:t>. You will be considered as working while on training and shall be paid accordingly (unless otherwise agreed in writing). Absence from training/workshop shall also be considered as absence from work, with the corresponding salary deductions and reporting/compliance requirements.</w:t>
      </w:r>
    </w:p>
    <w:p w14:paraId="24CECF53" w14:textId="49A0750E" w:rsidR="00AD5C67" w:rsidRPr="00324D01" w:rsidRDefault="00906859">
      <w:pPr>
        <w:spacing w:before="240"/>
        <w:jc w:val="both"/>
      </w:pPr>
      <w:r w:rsidRPr="00324D01">
        <w:t xml:space="preserve">(c) </w:t>
      </w:r>
      <w:r w:rsidRPr="00324D01">
        <w:rPr>
          <w:b/>
        </w:rPr>
        <w:t>TRAINING COST</w:t>
      </w:r>
      <w:r w:rsidRPr="00324D01">
        <w:t xml:space="preserve">. The cost of the training/workshop – training/workshop fee, transportation (including airfare when applicable), food and lodging, cost of training materials – shall be shouldered by </w:t>
      </w:r>
      <w:r w:rsidR="00357449" w:rsidRPr="00324D01">
        <w:t>Duo Tax</w:t>
      </w:r>
      <w:r w:rsidRPr="00324D01">
        <w:t>.</w:t>
      </w:r>
    </w:p>
    <w:p w14:paraId="397798F0" w14:textId="77777777" w:rsidR="00AD5C67" w:rsidRPr="00324D01" w:rsidRDefault="00906859">
      <w:pPr>
        <w:spacing w:before="240"/>
        <w:jc w:val="both"/>
      </w:pPr>
      <w:r w:rsidRPr="00324D01">
        <w:rPr>
          <w:b/>
          <w:u w:val="single"/>
        </w:rPr>
        <w:t>Fixed-Term Contract BOND</w:t>
      </w:r>
    </w:p>
    <w:p w14:paraId="11CF8887" w14:textId="5409DA3C" w:rsidR="00D35FAA" w:rsidRPr="00324D01" w:rsidRDefault="00906859">
      <w:pPr>
        <w:spacing w:before="240"/>
        <w:jc w:val="both"/>
      </w:pPr>
      <w:r w:rsidRPr="00324D01">
        <w:t xml:space="preserve">It is understood </w:t>
      </w:r>
      <w:r w:rsidR="00C71DB0" w:rsidRPr="00324D01">
        <w:t>that</w:t>
      </w:r>
      <w:r w:rsidRPr="00324D01">
        <w:t xml:space="preserve"> </w:t>
      </w:r>
      <w:r w:rsidR="00357449" w:rsidRPr="00324D01">
        <w:t>Duo Tax</w:t>
      </w:r>
      <w:r w:rsidR="00D139C6" w:rsidRPr="00324D01">
        <w:t xml:space="preserve"> </w:t>
      </w:r>
      <w:r w:rsidRPr="00324D01">
        <w:t xml:space="preserve">shoulders the cost of your training/workshop, </w:t>
      </w:r>
      <w:r w:rsidR="00357449" w:rsidRPr="00324D01">
        <w:t>Duo Tax</w:t>
      </w:r>
      <w:r w:rsidR="00D139C6" w:rsidRPr="00324D01">
        <w:t xml:space="preserve"> </w:t>
      </w:r>
      <w:r w:rsidRPr="00324D01">
        <w:t xml:space="preserve">will expect you to utilise whatever knowledge or skills you gained from such training/workshop for the improvement of your work performance. </w:t>
      </w:r>
    </w:p>
    <w:p w14:paraId="0D9D7B54" w14:textId="1DAE6F6B" w:rsidR="00AD5C67" w:rsidRPr="00324D01" w:rsidRDefault="00906859">
      <w:pPr>
        <w:spacing w:before="240"/>
        <w:jc w:val="both"/>
      </w:pPr>
      <w:r w:rsidRPr="00324D01">
        <w:t xml:space="preserve">It is, then, expected that after your training/workshop, you shall agree to remain contracted by </w:t>
      </w:r>
      <w:r w:rsidR="00357449" w:rsidRPr="00324D01">
        <w:t>Duo Tax</w:t>
      </w:r>
      <w:r w:rsidR="004C506C" w:rsidRPr="00324D01">
        <w:t xml:space="preserve"> </w:t>
      </w:r>
      <w:r w:rsidRPr="00324D01">
        <w:t xml:space="preserve">for a specific </w:t>
      </w:r>
      <w:r w:rsidR="00681168" w:rsidRPr="00324D01">
        <w:t>period</w:t>
      </w:r>
      <w:r w:rsidRPr="00324D01">
        <w:t xml:space="preserve"> as agreed in this contract to allow the Company ample time to recover the investment in your training/workshop. If, for some reason, you cannot continue your Fixed-Term Contract with </w:t>
      </w:r>
      <w:r w:rsidR="00357449" w:rsidRPr="00324D01">
        <w:t>Duo Tax</w:t>
      </w:r>
      <w:r w:rsidRPr="00324D01">
        <w:t xml:space="preserve">, you shall be liable to indemnify </w:t>
      </w:r>
      <w:r w:rsidR="00357449" w:rsidRPr="00324D01">
        <w:t>Duo Tax</w:t>
      </w:r>
      <w:r w:rsidR="004C506C" w:rsidRPr="00324D01">
        <w:t xml:space="preserve"> </w:t>
      </w:r>
      <w:r w:rsidRPr="00324D01">
        <w:t>for the cost of the training/workshop. Specific terms shall be determined when applicable. A bond may be required prior to acceptance of such training.</w:t>
      </w:r>
    </w:p>
    <w:p w14:paraId="702DFD1A" w14:textId="306F92CB" w:rsidR="00AD5C67" w:rsidRPr="00324D01" w:rsidRDefault="00906859" w:rsidP="00625DFB">
      <w:pPr>
        <w:spacing w:before="240"/>
        <w:jc w:val="both"/>
      </w:pPr>
      <w:r w:rsidRPr="00324D01">
        <w:t xml:space="preserve">At its sole discretion, </w:t>
      </w:r>
      <w:r w:rsidR="00357449" w:rsidRPr="00324D01">
        <w:t>Duo Tax</w:t>
      </w:r>
      <w:r w:rsidR="004C506C" w:rsidRPr="00324D01">
        <w:t xml:space="preserve"> </w:t>
      </w:r>
      <w:r w:rsidRPr="00324D01">
        <w:t xml:space="preserve">management may introduce other provisions in this Supplementary Commitments it deems to be beneficial to the contractors, but without prejudicing the existing provisions covered by the contract and its other Annexes. Nothing in this Supplementary Commitments shall prejudice the rights and obligations of the contractors, whether intentionally or </w:t>
      </w:r>
      <w:r w:rsidR="00681168" w:rsidRPr="00324D01">
        <w:t>because of</w:t>
      </w:r>
      <w:r w:rsidRPr="00324D01">
        <w:t xml:space="preserve"> the management decision initiated by </w:t>
      </w:r>
      <w:r w:rsidR="00357449" w:rsidRPr="00324D01">
        <w:t>Duo Tax</w:t>
      </w:r>
      <w:r w:rsidR="00656DCC" w:rsidRPr="00324D01">
        <w:t xml:space="preserve"> </w:t>
      </w:r>
      <w:r w:rsidRPr="00324D01">
        <w:t>and the Fixed-Term Contract Provider.</w:t>
      </w:r>
    </w:p>
    <w:p w14:paraId="68E2DE84" w14:textId="4AEAE7C3" w:rsidR="008875B3" w:rsidRPr="00324D01" w:rsidRDefault="008875B3">
      <w:pPr>
        <w:rPr>
          <w:b/>
        </w:rPr>
      </w:pPr>
    </w:p>
    <w:p w14:paraId="35FD37CF" w14:textId="4B6A27EE" w:rsidR="00AD5C67" w:rsidRPr="00324D01" w:rsidRDefault="00906859">
      <w:pPr>
        <w:pStyle w:val="Heading3"/>
        <w:spacing w:before="240"/>
        <w:rPr>
          <w:b/>
          <w:bCs/>
        </w:rPr>
      </w:pPr>
      <w:bookmarkStart w:id="3" w:name="_dhmeg0tj0a4j" w:colFirst="0" w:colLast="0"/>
      <w:bookmarkEnd w:id="3"/>
      <w:r w:rsidRPr="00324D01">
        <w:rPr>
          <w:b/>
          <w:bCs/>
        </w:rPr>
        <w:lastRenderedPageBreak/>
        <w:t xml:space="preserve">Schedule F. </w:t>
      </w:r>
      <w:r w:rsidR="00736E15" w:rsidRPr="00324D01">
        <w:rPr>
          <w:b/>
          <w:bCs/>
        </w:rPr>
        <w:t>Contractor Manual</w:t>
      </w:r>
      <w:r w:rsidRPr="00324D01">
        <w:rPr>
          <w:b/>
          <w:bCs/>
        </w:rPr>
        <w:t xml:space="preserve"> </w:t>
      </w:r>
      <w:r w:rsidR="000C47A0" w:rsidRPr="00324D01">
        <w:rPr>
          <w:b/>
          <w:bCs/>
        </w:rPr>
        <w:t>–</w:t>
      </w:r>
      <w:r w:rsidRPr="00324D01">
        <w:rPr>
          <w:b/>
          <w:bCs/>
        </w:rPr>
        <w:t xml:space="preserve"> </w:t>
      </w:r>
      <w:r w:rsidR="000C47A0" w:rsidRPr="00324D01">
        <w:rPr>
          <w:b/>
          <w:bCs/>
        </w:rPr>
        <w:t>E-Access</w:t>
      </w:r>
    </w:p>
    <w:p w14:paraId="65DF98AA" w14:textId="2DA9A9E8" w:rsidR="00AD5C67" w:rsidRPr="00324D01" w:rsidRDefault="00086310" w:rsidP="008875B3">
      <w:pPr>
        <w:spacing w:before="240"/>
        <w:jc w:val="center"/>
        <w:rPr>
          <w:b/>
          <w:u w:val="single"/>
        </w:rPr>
      </w:pPr>
      <w:r w:rsidRPr="00324D01">
        <w:rPr>
          <w:b/>
          <w:u w:val="single"/>
        </w:rPr>
        <w:t>CONTRACTOR MANUAL</w:t>
      </w:r>
    </w:p>
    <w:p w14:paraId="4DF0976F" w14:textId="3DB5F143" w:rsidR="00AD5C67" w:rsidRPr="00324D01" w:rsidRDefault="00906859">
      <w:pPr>
        <w:spacing w:before="240"/>
      </w:pPr>
      <w:r w:rsidRPr="00324D01">
        <w:t xml:space="preserve">Please refer to your Log-in Console for a copy of the </w:t>
      </w:r>
      <w:r w:rsidR="00243BB9" w:rsidRPr="00324D01">
        <w:t xml:space="preserve">operational </w:t>
      </w:r>
      <w:r w:rsidR="00086310" w:rsidRPr="00324D01">
        <w:t>contractor Manual</w:t>
      </w:r>
      <w:r w:rsidRPr="00324D01">
        <w:t>.</w:t>
      </w:r>
    </w:p>
    <w:p w14:paraId="525E77BA" w14:textId="203D2ABC" w:rsidR="00AD5C67" w:rsidRPr="00324D01" w:rsidRDefault="00356C9E">
      <w:pPr>
        <w:spacing w:before="240"/>
        <w:jc w:val="center"/>
        <w:rPr>
          <w:b/>
        </w:rPr>
      </w:pPr>
      <w:r w:rsidRPr="00324D01">
        <w:rPr>
          <w:b/>
        </w:rPr>
        <w:t>CONTRACTORS'</w:t>
      </w:r>
      <w:r w:rsidR="00906859" w:rsidRPr="00324D01">
        <w:rPr>
          <w:b/>
        </w:rPr>
        <w:t xml:space="preserve"> </w:t>
      </w:r>
      <w:r w:rsidR="00251005" w:rsidRPr="00324D01">
        <w:rPr>
          <w:b/>
        </w:rPr>
        <w:t>EXPECTATIONS OF</w:t>
      </w:r>
      <w:r w:rsidR="00906859" w:rsidRPr="00324D01">
        <w:rPr>
          <w:b/>
        </w:rPr>
        <w:t xml:space="preserve"> COMPLIANCE TO THE </w:t>
      </w:r>
      <w:r w:rsidRPr="00324D01">
        <w:rPr>
          <w:b/>
        </w:rPr>
        <w:t xml:space="preserve">COMPANY </w:t>
      </w:r>
      <w:r w:rsidR="00856EF9" w:rsidRPr="00324D01">
        <w:rPr>
          <w:b/>
        </w:rPr>
        <w:t>SERVICES MANUAL</w:t>
      </w:r>
    </w:p>
    <w:p w14:paraId="2CFB584D" w14:textId="150810DC" w:rsidR="00AA7DE6" w:rsidRPr="00324D01" w:rsidRDefault="007D15E8">
      <w:pPr>
        <w:spacing w:before="240"/>
      </w:pPr>
      <w:r w:rsidRPr="00324D01">
        <w:t xml:space="preserve">I, </w:t>
      </w:r>
      <w:r w:rsidR="0068385D" w:rsidRPr="00324D01">
        <w:t>{Name}</w:t>
      </w:r>
      <w:r w:rsidRPr="00324D01">
        <w:t>,</w:t>
      </w:r>
      <w:r w:rsidR="0002406C" w:rsidRPr="00324D01">
        <w:t xml:space="preserve"> </w:t>
      </w:r>
      <w:r w:rsidR="00906859" w:rsidRPr="00324D01">
        <w:t>hereby acknowledge and agree that:</w:t>
      </w:r>
    </w:p>
    <w:p w14:paraId="1AEC91CF" w14:textId="22AFD72A" w:rsidR="00AD5C67" w:rsidRPr="00324D01" w:rsidRDefault="00906859">
      <w:pPr>
        <w:spacing w:before="240"/>
        <w:jc w:val="both"/>
      </w:pPr>
      <w:r w:rsidRPr="00324D01">
        <w:t xml:space="preserve">1.  I have read and understood the provisions of the </w:t>
      </w:r>
      <w:r w:rsidR="007D15E8" w:rsidRPr="00324D01">
        <w:t>Contractor Manual</w:t>
      </w:r>
      <w:r w:rsidR="00AA7DE6" w:rsidRPr="00324D01">
        <w:t xml:space="preserve">, and </w:t>
      </w:r>
      <w:r w:rsidR="00356C9E" w:rsidRPr="00324D01">
        <w:t>I</w:t>
      </w:r>
      <w:r w:rsidRPr="00324D01">
        <w:t xml:space="preserve"> will abide by the policies and procedures embodied in </w:t>
      </w:r>
      <w:r w:rsidR="00805684" w:rsidRPr="00324D01">
        <w:t>it.</w:t>
      </w:r>
    </w:p>
    <w:p w14:paraId="19B91F91" w14:textId="77777777" w:rsidR="000C47A0" w:rsidRPr="00324D01" w:rsidRDefault="000C47A0" w:rsidP="000C47A0">
      <w:pPr>
        <w:jc w:val="both"/>
      </w:pPr>
    </w:p>
    <w:p w14:paraId="00A27BB5" w14:textId="21B8C66C" w:rsidR="00AD5C67" w:rsidRPr="00324D01" w:rsidRDefault="00EB4304" w:rsidP="000C47A0">
      <w:pPr>
        <w:jc w:val="both"/>
      </w:pPr>
      <w:r w:rsidRPr="00324D01">
        <w:t>2</w:t>
      </w:r>
      <w:r w:rsidR="00906859" w:rsidRPr="00324D01">
        <w:t xml:space="preserve">.  I will continuously refer to the </w:t>
      </w:r>
      <w:r w:rsidR="007D15E8" w:rsidRPr="00324D01">
        <w:t>Contractor Manual</w:t>
      </w:r>
      <w:r w:rsidR="00906859" w:rsidRPr="00324D01">
        <w:t xml:space="preserve"> (available in the Dropbox shared files) to guide me in carrying out duties and responsibilities as </w:t>
      </w:r>
      <w:r w:rsidR="00805684" w:rsidRPr="00324D01">
        <w:t>a</w:t>
      </w:r>
      <w:r w:rsidR="00906859" w:rsidRPr="00324D01">
        <w:t xml:space="preserve"> contractor of this Company; and</w:t>
      </w:r>
    </w:p>
    <w:p w14:paraId="1C57B691" w14:textId="0B0E93EC" w:rsidR="00AD5C67" w:rsidRPr="00324D01" w:rsidRDefault="00EB4304">
      <w:pPr>
        <w:spacing w:before="240"/>
        <w:jc w:val="both"/>
      </w:pPr>
      <w:r w:rsidRPr="00324D01">
        <w:t>3</w:t>
      </w:r>
      <w:r w:rsidR="00906859" w:rsidRPr="00324D01">
        <w:t>.  I attest to the truthfulness of the foregoing statements.</w:t>
      </w:r>
    </w:p>
    <w:p w14:paraId="635263EA" w14:textId="11AA1714" w:rsidR="00AD5C67" w:rsidRPr="00324D01" w:rsidRDefault="00906859">
      <w:pPr>
        <w:pStyle w:val="Heading3"/>
        <w:spacing w:before="240"/>
        <w:jc w:val="both"/>
        <w:rPr>
          <w:b/>
          <w:bCs/>
          <w:sz w:val="24"/>
          <w:szCs w:val="24"/>
        </w:rPr>
      </w:pPr>
      <w:bookmarkStart w:id="4" w:name="_ssvvrqigqfje" w:colFirst="0" w:colLast="0"/>
      <w:bookmarkEnd w:id="4"/>
      <w:r w:rsidRPr="00324D01">
        <w:rPr>
          <w:b/>
          <w:bCs/>
        </w:rPr>
        <w:t xml:space="preserve">Schedule G. </w:t>
      </w:r>
      <w:r w:rsidRPr="00324D01">
        <w:rPr>
          <w:b/>
          <w:bCs/>
          <w:sz w:val="26"/>
          <w:szCs w:val="26"/>
        </w:rPr>
        <w:t>Confidential Information &amp; Inventions Contractor Agreement</w:t>
      </w:r>
    </w:p>
    <w:p w14:paraId="6ACFF254" w14:textId="77777777" w:rsidR="00AD5C67" w:rsidRPr="00324D01" w:rsidRDefault="00906859">
      <w:pPr>
        <w:spacing w:before="240"/>
        <w:jc w:val="center"/>
        <w:rPr>
          <w:b/>
          <w:u w:val="single"/>
        </w:rPr>
      </w:pPr>
      <w:r w:rsidRPr="00324D01">
        <w:rPr>
          <w:b/>
          <w:u w:val="single"/>
        </w:rPr>
        <w:t>CONFIDENTIAL INFORMATION AND INVENTIONS</w:t>
      </w:r>
    </w:p>
    <w:p w14:paraId="4690770D" w14:textId="77777777" w:rsidR="00AD5C67" w:rsidRPr="00324D01" w:rsidRDefault="00906859">
      <w:pPr>
        <w:spacing w:before="240"/>
        <w:jc w:val="center"/>
        <w:rPr>
          <w:b/>
          <w:u w:val="single"/>
        </w:rPr>
      </w:pPr>
      <w:r w:rsidRPr="00324D01">
        <w:rPr>
          <w:b/>
          <w:u w:val="single"/>
        </w:rPr>
        <w:t>CONTRACTOR AGREEMENT</w:t>
      </w:r>
    </w:p>
    <w:p w14:paraId="42A386CC" w14:textId="36584EE3" w:rsidR="00AD5C67" w:rsidRPr="00324D01" w:rsidRDefault="00906859">
      <w:pPr>
        <w:spacing w:before="240"/>
        <w:jc w:val="both"/>
      </w:pPr>
      <w:r w:rsidRPr="00324D01">
        <w:t xml:space="preserve">This agreement is made between </w:t>
      </w:r>
      <w:r w:rsidR="00357449" w:rsidRPr="00324D01">
        <w:t>Duo Tax</w:t>
      </w:r>
      <w:r w:rsidR="006E5D66" w:rsidRPr="00324D01">
        <w:t xml:space="preserve"> </w:t>
      </w:r>
      <w:r w:rsidRPr="00324D01">
        <w:t xml:space="preserve">of (hereinafter “Company”) </w:t>
      </w:r>
      <w:r w:rsidR="007D15E8" w:rsidRPr="00324D01">
        <w:t xml:space="preserve">and </w:t>
      </w:r>
      <w:r w:rsidR="004718E7" w:rsidRPr="00324D01">
        <w:rPr>
          <w:b/>
          <w:bCs/>
        </w:rPr>
        <w:t>Name</w:t>
      </w:r>
      <w:r w:rsidR="0002406C" w:rsidRPr="00324D01">
        <w:rPr>
          <w:b/>
          <w:bCs/>
        </w:rPr>
        <w:t xml:space="preserve"> </w:t>
      </w:r>
      <w:r w:rsidRPr="00324D01">
        <w:t>(hereinafter “I”, “me”, “my”, “our”).</w:t>
      </w:r>
    </w:p>
    <w:p w14:paraId="16771707" w14:textId="77777777" w:rsidR="00AD5C67" w:rsidRPr="00324D01" w:rsidRDefault="00906859">
      <w:pPr>
        <w:spacing w:before="240"/>
        <w:jc w:val="both"/>
      </w:pPr>
      <w:r w:rsidRPr="00324D01">
        <w:t>In consideration of Company agreeing to contract, engage or to continue to engage my services, I agree to the following:</w:t>
      </w:r>
    </w:p>
    <w:p w14:paraId="196F5D97" w14:textId="5BF3631A" w:rsidR="00AD5C67" w:rsidRPr="00324D01" w:rsidRDefault="00906859">
      <w:pPr>
        <w:spacing w:before="240"/>
        <w:jc w:val="both"/>
      </w:pPr>
      <w:r w:rsidRPr="00324D01">
        <w:t>1.   Definitions in this agreement:</w:t>
      </w:r>
    </w:p>
    <w:p w14:paraId="6066336F" w14:textId="0D9B3A58" w:rsidR="00AD5C67" w:rsidRPr="00324D01" w:rsidRDefault="00906859">
      <w:pPr>
        <w:spacing w:before="240"/>
        <w:jc w:val="both"/>
      </w:pPr>
      <w:r w:rsidRPr="00324D01">
        <w:t xml:space="preserve">“Confidential information” means by way of illustration but not limitation all formulae, data, know-how, drawings, code listings, analyses, file layouts, reports, improvements, variations, manufacturing and other techniques, business models, inventions, procedures, processes, methodologies and checklists, designs and industry analyses, strategies and forecasts, customer lists, names of sales prospects and other documents relating in any way to the business of </w:t>
      </w:r>
      <w:r w:rsidR="00357449" w:rsidRPr="00324D01">
        <w:t>Duo Tax</w:t>
      </w:r>
      <w:r w:rsidRPr="00324D01">
        <w:t xml:space="preserve">,  whether or not found in visually or machine readable form, but excluding information which is generally available to the public or which was known to me prior to the commencement of my Fixed-Term Contract or engagement with </w:t>
      </w:r>
      <w:r w:rsidR="00357449" w:rsidRPr="00324D01">
        <w:t>Duo Tax</w:t>
      </w:r>
      <w:r w:rsidRPr="00324D01">
        <w:t>.</w:t>
      </w:r>
    </w:p>
    <w:p w14:paraId="08385B5D" w14:textId="5B4B782D" w:rsidR="00AD5C67" w:rsidRPr="00324D01" w:rsidRDefault="00906859">
      <w:pPr>
        <w:spacing w:before="240"/>
        <w:jc w:val="both"/>
      </w:pPr>
      <w:r w:rsidRPr="00324D01">
        <w:t xml:space="preserve">“Confidential Information” also means information about our customers and their customers and their suppliers which you may be aware of in your work with or from them on behalf of </w:t>
      </w:r>
      <w:r w:rsidR="00357449" w:rsidRPr="00324D01">
        <w:t>Duo Tax</w:t>
      </w:r>
      <w:r w:rsidRPr="00324D01">
        <w:t>.</w:t>
      </w:r>
    </w:p>
    <w:p w14:paraId="59F7A1F2" w14:textId="5F44ECE8" w:rsidR="00AD5C67" w:rsidRPr="00324D01" w:rsidRDefault="00906859">
      <w:pPr>
        <w:spacing w:before="240"/>
        <w:jc w:val="both"/>
      </w:pPr>
      <w:r w:rsidRPr="00324D01">
        <w:lastRenderedPageBreak/>
        <w:t xml:space="preserve">“Inventions” means all inventions made by me (either solely or jointly with other persons) which relate in any way to the business of </w:t>
      </w:r>
      <w:r w:rsidR="00357449" w:rsidRPr="00324D01">
        <w:t>Duo Tax</w:t>
      </w:r>
      <w:r w:rsidR="00336C25" w:rsidRPr="00324D01">
        <w:t xml:space="preserve"> </w:t>
      </w:r>
      <w:r w:rsidRPr="00324D01">
        <w:t xml:space="preserve">or involve the use of any </w:t>
      </w:r>
      <w:r w:rsidR="00357449" w:rsidRPr="00324D01">
        <w:t>Duo Tax</w:t>
      </w:r>
      <w:r w:rsidR="00336C25" w:rsidRPr="00324D01">
        <w:t xml:space="preserve"> </w:t>
      </w:r>
      <w:r w:rsidRPr="00324D01">
        <w:t>time, material or facilities and includes all discoveries and ideas, whether or not any patent, design or other intellectual property right applied for or claimed in respect of them, such as, but without limitation, processes, methods, formulae, designs, techniques, software and know-how.</w:t>
      </w:r>
    </w:p>
    <w:p w14:paraId="067BA7F9" w14:textId="65EE5EB8" w:rsidR="003D59F7" w:rsidRPr="00324D01" w:rsidRDefault="00906859">
      <w:pPr>
        <w:spacing w:before="240"/>
        <w:jc w:val="both"/>
      </w:pPr>
      <w:r w:rsidRPr="00324D01">
        <w:t xml:space="preserve">“Company” means </w:t>
      </w:r>
      <w:r w:rsidR="00357449" w:rsidRPr="00324D01">
        <w:t>Duo Tax</w:t>
      </w:r>
      <w:r w:rsidR="00336C25" w:rsidRPr="00324D01">
        <w:t xml:space="preserve"> </w:t>
      </w:r>
      <w:r w:rsidRPr="00324D01">
        <w:t xml:space="preserve">and anybody corporate which is a related body corporate of </w:t>
      </w:r>
      <w:r w:rsidR="00357449" w:rsidRPr="00324D01">
        <w:t>Duo Tax</w:t>
      </w:r>
      <w:r w:rsidR="00336C25" w:rsidRPr="00324D01">
        <w:t xml:space="preserve"> </w:t>
      </w:r>
      <w:r w:rsidRPr="00324D01">
        <w:t>as defined by law.</w:t>
      </w:r>
    </w:p>
    <w:p w14:paraId="4E355DA5" w14:textId="77777777" w:rsidR="00AD5C67" w:rsidRPr="00324D01" w:rsidRDefault="00906859">
      <w:pPr>
        <w:spacing w:before="240"/>
        <w:jc w:val="both"/>
        <w:rPr>
          <w:b/>
        </w:rPr>
      </w:pPr>
      <w:r w:rsidRPr="00324D01">
        <w:rPr>
          <w:b/>
        </w:rPr>
        <w:t>Confidential Information</w:t>
      </w:r>
    </w:p>
    <w:p w14:paraId="70566E29" w14:textId="22E421C7" w:rsidR="00AD5C67" w:rsidRPr="00324D01" w:rsidRDefault="00906859">
      <w:pPr>
        <w:spacing w:before="240"/>
        <w:jc w:val="both"/>
      </w:pPr>
      <w:r w:rsidRPr="00324D01">
        <w:t xml:space="preserve">2.   I agree that I will, at all times, keep absolutely secret and confidential and will not directly or indirectly disclose, use or exploit any of the confidential information, other than as required in the course of my Fixed-Term Contract by </w:t>
      </w:r>
      <w:r w:rsidR="00357449" w:rsidRPr="00324D01">
        <w:t>Duo Tax</w:t>
      </w:r>
      <w:r w:rsidRPr="00324D01">
        <w:t>, and will take all reasonable steps to prevent any Confidential Information coming into the possession of any person not authorised to receive it. The exceptions to these obligations set out by the Confidential Information applies when that item is:</w:t>
      </w:r>
    </w:p>
    <w:p w14:paraId="3ECD1853" w14:textId="77777777" w:rsidR="00AD5C67" w:rsidRPr="00324D01" w:rsidRDefault="00906859">
      <w:pPr>
        <w:spacing w:before="240"/>
        <w:jc w:val="both"/>
      </w:pPr>
      <w:r w:rsidRPr="00324D01">
        <w:t>(a)   generally available in the public domain, except where that is a result of breach of my obligations under this agreement.</w:t>
      </w:r>
    </w:p>
    <w:p w14:paraId="5D2B04B0" w14:textId="052E49C9" w:rsidR="00AD5C67" w:rsidRPr="00324D01" w:rsidRDefault="00906859">
      <w:pPr>
        <w:spacing w:before="240"/>
        <w:jc w:val="both"/>
      </w:pPr>
      <w:r w:rsidRPr="00324D01">
        <w:t xml:space="preserve">(b)  disclosed by </w:t>
      </w:r>
      <w:r w:rsidR="00357449" w:rsidRPr="00324D01">
        <w:t>Duo Tax</w:t>
      </w:r>
      <w:r w:rsidR="00303492" w:rsidRPr="00324D01">
        <w:t xml:space="preserve"> </w:t>
      </w:r>
      <w:r w:rsidRPr="00324D01">
        <w:t xml:space="preserve">in a publication which is available to the general public or generally available to other persons involved in a business similar to the </w:t>
      </w:r>
      <w:r w:rsidR="00357449" w:rsidRPr="00324D01">
        <w:t>Duo Tax</w:t>
      </w:r>
      <w:r w:rsidR="00303492" w:rsidRPr="00324D01">
        <w:t xml:space="preserve"> </w:t>
      </w:r>
      <w:r w:rsidR="00681168" w:rsidRPr="00324D01">
        <w:t>business.</w:t>
      </w:r>
    </w:p>
    <w:p w14:paraId="565FBA4A" w14:textId="77777777" w:rsidR="00AD5C67" w:rsidRPr="00324D01" w:rsidRDefault="00906859">
      <w:pPr>
        <w:spacing w:before="240"/>
        <w:jc w:val="both"/>
      </w:pPr>
      <w:r w:rsidRPr="00324D01">
        <w:t>(c)  readily obtainable by a person having relevant experience or skills examining, but without dismantling or having access to any information for, anything to which the information relates, or disclosed by force of law.</w:t>
      </w:r>
    </w:p>
    <w:p w14:paraId="317A875E" w14:textId="60838503" w:rsidR="00AD5C67" w:rsidRPr="00324D01" w:rsidRDefault="00906859">
      <w:pPr>
        <w:spacing w:before="240"/>
        <w:jc w:val="both"/>
      </w:pPr>
      <w:r w:rsidRPr="00324D01">
        <w:t xml:space="preserve">3.   I will </w:t>
      </w:r>
      <w:r w:rsidR="002D6F38" w:rsidRPr="00324D01">
        <w:t>always</w:t>
      </w:r>
      <w:r w:rsidRPr="00324D01">
        <w:t xml:space="preserve"> keep, use and maintain any materials containing the Confidential Information in secure locations and will not remove them from the agreed premises by physical, electronic or other means unless it is required in the course of my Fixed-Term Contract. I will not make unauthorised copies of any materials containing the Confidential Information.</w:t>
      </w:r>
    </w:p>
    <w:p w14:paraId="7B9C6A58" w14:textId="20974860" w:rsidR="00AD5C67" w:rsidRPr="00324D01" w:rsidRDefault="00906859">
      <w:pPr>
        <w:spacing w:before="240"/>
        <w:jc w:val="both"/>
        <w:rPr>
          <w:b/>
        </w:rPr>
      </w:pPr>
      <w:r w:rsidRPr="00324D01">
        <w:rPr>
          <w:b/>
        </w:rPr>
        <w:t>Intellectual Property</w:t>
      </w:r>
    </w:p>
    <w:p w14:paraId="3AA8BDC9" w14:textId="6985DC95" w:rsidR="00AD5C67" w:rsidRPr="00324D01" w:rsidRDefault="00906859">
      <w:pPr>
        <w:spacing w:before="240"/>
        <w:jc w:val="both"/>
      </w:pPr>
      <w:r w:rsidRPr="00324D01">
        <w:t xml:space="preserve">4.   I will disclose to </w:t>
      </w:r>
      <w:r w:rsidR="00357449" w:rsidRPr="00324D01">
        <w:t>Duo Tax</w:t>
      </w:r>
      <w:r w:rsidR="00303492" w:rsidRPr="00324D01">
        <w:t xml:space="preserve"> </w:t>
      </w:r>
      <w:r w:rsidRPr="00324D01">
        <w:t xml:space="preserve">all inventions which arise during my Fixed-Term Contract, </w:t>
      </w:r>
      <w:r w:rsidR="00681168" w:rsidRPr="00324D01">
        <w:t>engagement,</w:t>
      </w:r>
      <w:r w:rsidRPr="00324D01">
        <w:t xml:space="preserve"> or contract with </w:t>
      </w:r>
      <w:r w:rsidR="00357449" w:rsidRPr="00324D01">
        <w:t>Duo Tax</w:t>
      </w:r>
      <w:r w:rsidR="00303492" w:rsidRPr="00324D01">
        <w:t xml:space="preserve"> </w:t>
      </w:r>
      <w:r w:rsidRPr="00324D01">
        <w:t>without delay.</w:t>
      </w:r>
    </w:p>
    <w:p w14:paraId="76859FC2" w14:textId="7A16E981" w:rsidR="00AD5C67" w:rsidRPr="00324D01" w:rsidRDefault="00906859">
      <w:pPr>
        <w:spacing w:before="240"/>
        <w:jc w:val="both"/>
      </w:pPr>
      <w:r w:rsidRPr="00324D01">
        <w:t xml:space="preserve">5.   I acknowledge that all intellectual property created by me in my work for </w:t>
      </w:r>
      <w:r w:rsidR="00357449" w:rsidRPr="00324D01">
        <w:t>Duo Tax</w:t>
      </w:r>
      <w:r w:rsidR="005920F4" w:rsidRPr="00324D01">
        <w:t xml:space="preserve"> </w:t>
      </w:r>
      <w:r w:rsidRPr="00324D01">
        <w:t xml:space="preserve">is owned by </w:t>
      </w:r>
      <w:r w:rsidR="00357449" w:rsidRPr="00324D01">
        <w:t>Duo Tax</w:t>
      </w:r>
      <w:r w:rsidR="00303492" w:rsidRPr="00324D01">
        <w:t xml:space="preserve"> </w:t>
      </w:r>
      <w:r w:rsidRPr="00324D01">
        <w:t xml:space="preserve">and I will, at </w:t>
      </w:r>
      <w:r w:rsidR="00357449" w:rsidRPr="00324D01">
        <w:t>Duo Tax</w:t>
      </w:r>
      <w:r w:rsidR="00303492" w:rsidRPr="00324D01">
        <w:t xml:space="preserve"> </w:t>
      </w:r>
      <w:r w:rsidRPr="00324D01">
        <w:t xml:space="preserve">expense, do all such things as </w:t>
      </w:r>
      <w:r w:rsidR="00357449" w:rsidRPr="00324D01">
        <w:t>Duo Tax</w:t>
      </w:r>
      <w:r w:rsidR="005920F4" w:rsidRPr="00324D01">
        <w:t xml:space="preserve"> </w:t>
      </w:r>
      <w:r w:rsidRPr="00324D01">
        <w:t xml:space="preserve">may require to ensure that </w:t>
      </w:r>
      <w:r w:rsidR="00357449" w:rsidRPr="00324D01">
        <w:t>Duo Tax</w:t>
      </w:r>
      <w:r w:rsidR="005920F4" w:rsidRPr="00324D01">
        <w:t xml:space="preserve"> </w:t>
      </w:r>
      <w:r w:rsidRPr="00324D01">
        <w:t>is the owner of all intellectual property rights and, where relevant, is registered as the owner of those rights throughout the world.</w:t>
      </w:r>
    </w:p>
    <w:p w14:paraId="7F4ECA36" w14:textId="65866B97" w:rsidR="00AD5C67" w:rsidRPr="00324D01" w:rsidRDefault="00906859">
      <w:pPr>
        <w:spacing w:before="240"/>
        <w:jc w:val="both"/>
      </w:pPr>
      <w:r w:rsidRPr="00324D01">
        <w:t xml:space="preserve">6.   Any and all intellectual property developed, acquired or purchased by </w:t>
      </w:r>
      <w:r w:rsidR="00357449" w:rsidRPr="00324D01">
        <w:t>Duo Tax</w:t>
      </w:r>
      <w:r w:rsidR="005920F4" w:rsidRPr="00324D01">
        <w:t xml:space="preserve"> </w:t>
      </w:r>
      <w:r w:rsidRPr="00324D01">
        <w:t xml:space="preserve">and/or its </w:t>
      </w:r>
      <w:r w:rsidR="00A259E5" w:rsidRPr="00324D01">
        <w:t>contractor</w:t>
      </w:r>
      <w:r w:rsidRPr="00324D01">
        <w:t xml:space="preserve">s, contractors, assigns, including without limitation all internal documents such as </w:t>
      </w:r>
      <w:r w:rsidR="00A259E5" w:rsidRPr="00324D01">
        <w:t>Contractor</w:t>
      </w:r>
      <w:r w:rsidRPr="00324D01">
        <w:t xml:space="preserve"> Manuals, Contracts, Forms, Templates, etc., and internal processes including without </w:t>
      </w:r>
      <w:r w:rsidRPr="00324D01">
        <w:lastRenderedPageBreak/>
        <w:t xml:space="preserve">limitation those related to Operations, Sales, Human Resources, Pre-Fixed-Term Contract, Information Technology, Marketing, and General Management, shall likewise be considered Intellectual Property of </w:t>
      </w:r>
      <w:r w:rsidR="00357449" w:rsidRPr="00324D01">
        <w:t>Duo Tax</w:t>
      </w:r>
      <w:r w:rsidR="00127B8B" w:rsidRPr="00324D01">
        <w:t xml:space="preserve"> </w:t>
      </w:r>
      <w:r w:rsidRPr="00324D01">
        <w:t>in perpetuity.</w:t>
      </w:r>
    </w:p>
    <w:p w14:paraId="0CB079D3" w14:textId="057E9E85" w:rsidR="00AD5C67" w:rsidRPr="00324D01" w:rsidRDefault="00906859">
      <w:pPr>
        <w:spacing w:before="240"/>
        <w:jc w:val="both"/>
      </w:pPr>
      <w:r w:rsidRPr="00324D01">
        <w:t xml:space="preserve">7.   I irrevocably appoint </w:t>
      </w:r>
      <w:r w:rsidR="00357449" w:rsidRPr="00324D01">
        <w:t>Duo Tax</w:t>
      </w:r>
      <w:r w:rsidR="00127B8B" w:rsidRPr="00324D01">
        <w:t xml:space="preserve"> </w:t>
      </w:r>
      <w:r w:rsidRPr="00324D01">
        <w:t>as my attorney in my name and on my behalf to execute and do everything which may be required to give effect to the provisions of this agreement and without limiting the generality of this:</w:t>
      </w:r>
    </w:p>
    <w:p w14:paraId="693E3F09" w14:textId="53A2DD87" w:rsidR="00AD5C67" w:rsidRPr="00324D01" w:rsidRDefault="00906859">
      <w:pPr>
        <w:spacing w:before="240"/>
        <w:jc w:val="both"/>
      </w:pPr>
      <w:r w:rsidRPr="00324D01">
        <w:t xml:space="preserve">(a)   to commence, defend and conduct proceedings at law or otherwise and to settle, compromise, discontinue or abandon </w:t>
      </w:r>
      <w:r w:rsidR="00681168" w:rsidRPr="00324D01">
        <w:t>them.</w:t>
      </w:r>
    </w:p>
    <w:p w14:paraId="14051CA1" w14:textId="2CE559BD" w:rsidR="00AD5C67" w:rsidRPr="00324D01" w:rsidRDefault="00906859">
      <w:pPr>
        <w:spacing w:before="240"/>
        <w:jc w:val="both"/>
      </w:pPr>
      <w:r w:rsidRPr="00324D01">
        <w:t xml:space="preserve">(b)   to engage solicitors, barristers, patent attorneys and other experts to do and perform any work which it may consider necessary or desirable in the </w:t>
      </w:r>
      <w:r w:rsidR="00681168" w:rsidRPr="00324D01">
        <w:t>circumstances.</w:t>
      </w:r>
    </w:p>
    <w:p w14:paraId="23281698" w14:textId="0AD5D1AF" w:rsidR="00AD5C67" w:rsidRPr="00324D01" w:rsidRDefault="00906859">
      <w:pPr>
        <w:spacing w:before="240"/>
        <w:jc w:val="both"/>
      </w:pPr>
      <w:r w:rsidRPr="00324D01">
        <w:t xml:space="preserve">(c)   to appoint and remove as it wishes any substitutes as attorneys or agents under </w:t>
      </w:r>
      <w:r w:rsidR="00681168" w:rsidRPr="00324D01">
        <w:t>it.</w:t>
      </w:r>
    </w:p>
    <w:p w14:paraId="53F79158" w14:textId="77777777" w:rsidR="00AD5C67" w:rsidRPr="00324D01" w:rsidRDefault="00906859">
      <w:pPr>
        <w:spacing w:before="240"/>
        <w:jc w:val="both"/>
      </w:pPr>
      <w:r w:rsidRPr="00324D01">
        <w:t>(d)   to delegate to such person or persons as it shall fit all or any of the powers hereby granted and to revoke any such delegation as it wishes.</w:t>
      </w:r>
    </w:p>
    <w:p w14:paraId="3689D0A9" w14:textId="0F082C0A" w:rsidR="00AD5C67" w:rsidRPr="00324D01" w:rsidRDefault="00906859">
      <w:pPr>
        <w:spacing w:before="240"/>
        <w:jc w:val="both"/>
        <w:rPr>
          <w:b/>
        </w:rPr>
      </w:pPr>
      <w:r w:rsidRPr="00324D01">
        <w:rPr>
          <w:b/>
        </w:rPr>
        <w:t>Delivery of Information</w:t>
      </w:r>
    </w:p>
    <w:p w14:paraId="6016B9C9" w14:textId="4412C44B" w:rsidR="00AD5C67" w:rsidRPr="00324D01" w:rsidRDefault="00906859">
      <w:pPr>
        <w:spacing w:before="240"/>
        <w:jc w:val="both"/>
      </w:pPr>
      <w:r w:rsidRPr="00324D01">
        <w:t xml:space="preserve">8.   Upon termination of my Fixed-Term Contract, engagement or contract with </w:t>
      </w:r>
      <w:r w:rsidR="00357449" w:rsidRPr="00324D01">
        <w:t>Duo Tax</w:t>
      </w:r>
      <w:r w:rsidR="009A3FA3" w:rsidRPr="00324D01">
        <w:t xml:space="preserve"> </w:t>
      </w:r>
      <w:r w:rsidRPr="00324D01">
        <w:t xml:space="preserve">for any reason at all, I will promptly deliver and surrender to </w:t>
      </w:r>
      <w:r w:rsidR="00357449" w:rsidRPr="00324D01">
        <w:t>Duo Tax</w:t>
      </w:r>
      <w:r w:rsidR="009A3FA3" w:rsidRPr="00324D01">
        <w:t xml:space="preserve"> </w:t>
      </w:r>
      <w:r w:rsidRPr="00324D01">
        <w:t xml:space="preserve">any media of every kind in my possession or control which are the property of </w:t>
      </w:r>
      <w:r w:rsidR="00357449" w:rsidRPr="00324D01">
        <w:t>Duo Tax</w:t>
      </w:r>
      <w:r w:rsidR="009A3FA3" w:rsidRPr="00324D01">
        <w:t xml:space="preserve"> </w:t>
      </w:r>
      <w:r w:rsidRPr="00324D01">
        <w:t>or which (even if they are my personal records or are on media I own) contain any Confidential Information.</w:t>
      </w:r>
    </w:p>
    <w:p w14:paraId="1C816604" w14:textId="77777777" w:rsidR="00AD5C67" w:rsidRPr="00324D01" w:rsidRDefault="00906859">
      <w:pPr>
        <w:spacing w:before="240"/>
        <w:jc w:val="both"/>
        <w:rPr>
          <w:b/>
        </w:rPr>
      </w:pPr>
      <w:r w:rsidRPr="00324D01">
        <w:rPr>
          <w:b/>
        </w:rPr>
        <w:t>IP Owned Prior to Engagement</w:t>
      </w:r>
    </w:p>
    <w:p w14:paraId="2B336472" w14:textId="125C3DA1" w:rsidR="00AD5C67" w:rsidRPr="00324D01" w:rsidRDefault="00906859">
      <w:pPr>
        <w:spacing w:before="240"/>
        <w:jc w:val="both"/>
      </w:pPr>
      <w:r w:rsidRPr="00324D01">
        <w:t xml:space="preserve">9.   Set out below is a description of all inventions made by me prior to my Fixed-Term Contract or engagement with </w:t>
      </w:r>
      <w:r w:rsidR="00357449" w:rsidRPr="00324D01">
        <w:t>Duo Tax</w:t>
      </w:r>
      <w:r w:rsidR="009A3FA3" w:rsidRPr="00324D01">
        <w:t xml:space="preserve"> </w:t>
      </w:r>
      <w:r w:rsidRPr="00324D01">
        <w:t xml:space="preserve">which I consider to be my </w:t>
      </w:r>
      <w:r w:rsidR="00404214" w:rsidRPr="00324D01">
        <w:t>property,</w:t>
      </w:r>
      <w:r w:rsidRPr="00324D01">
        <w:t xml:space="preserve"> and which are excluded from this agreement:</w:t>
      </w:r>
    </w:p>
    <w:p w14:paraId="7D6224DD" w14:textId="223C2EFF" w:rsidR="00AD5C67" w:rsidRPr="00324D01" w:rsidRDefault="00DE3705">
      <w:pPr>
        <w:spacing w:before="240"/>
        <w:jc w:val="both"/>
        <w:rPr>
          <w:iCs/>
        </w:rPr>
      </w:pPr>
      <w:r w:rsidRPr="00324D01">
        <w:rPr>
          <w:iCs/>
        </w:rPr>
        <w:t>{IntellectualProperty}</w:t>
      </w:r>
    </w:p>
    <w:p w14:paraId="392D1C76" w14:textId="038559FF" w:rsidR="00AD5C67" w:rsidRPr="00324D01" w:rsidRDefault="00906859">
      <w:pPr>
        <w:spacing w:before="240"/>
        <w:jc w:val="both"/>
      </w:pPr>
      <w:r w:rsidRPr="00324D01">
        <w:t xml:space="preserve">10.   I agree that if and when I use any part or all of an invention, code or other intellectual property owned by me in my work for </w:t>
      </w:r>
      <w:r w:rsidR="00357449" w:rsidRPr="00324D01">
        <w:t>Duo Tax</w:t>
      </w:r>
      <w:r w:rsidRPr="00324D01">
        <w:t xml:space="preserve">, or in which I have an interest, </w:t>
      </w:r>
      <w:r w:rsidR="00357449" w:rsidRPr="00324D01">
        <w:t>Duo Tax</w:t>
      </w:r>
      <w:r w:rsidR="009A3FA3" w:rsidRPr="00324D01">
        <w:t xml:space="preserve"> </w:t>
      </w:r>
      <w:r w:rsidRPr="00324D01">
        <w:t>will be and is hereby granted a royalty free, irrevocable world-wide licence to make, have made, use, sell, lease and otherwise dispose of that invention, code or intellectual property, without restriction, to the extent of my ownership or interest in it.</w:t>
      </w:r>
    </w:p>
    <w:p w14:paraId="0FFFBE0A" w14:textId="5943CFE3" w:rsidR="00AD5C67" w:rsidRPr="00324D01" w:rsidRDefault="00906859">
      <w:pPr>
        <w:spacing w:before="240"/>
        <w:jc w:val="both"/>
      </w:pPr>
      <w:r w:rsidRPr="00324D01">
        <w:rPr>
          <w:b/>
        </w:rPr>
        <w:t>Outside Activity</w:t>
      </w:r>
    </w:p>
    <w:p w14:paraId="3FC51BF3" w14:textId="2B7797E3" w:rsidR="00AD5C67" w:rsidRPr="00324D01" w:rsidRDefault="00906859" w:rsidP="00E07A6F">
      <w:pPr>
        <w:spacing w:before="240"/>
        <w:jc w:val="both"/>
      </w:pPr>
      <w:r w:rsidRPr="00324D01">
        <w:t xml:space="preserve">11.   I have disclosed below, or will later disclose, in writing to </w:t>
      </w:r>
      <w:r w:rsidR="00357449" w:rsidRPr="00324D01">
        <w:t>Duo Tax</w:t>
      </w:r>
      <w:r w:rsidR="009A3FA3" w:rsidRPr="00324D01">
        <w:t xml:space="preserve"> </w:t>
      </w:r>
      <w:r w:rsidR="005D5F4B" w:rsidRPr="00324D01">
        <w:t>all</w:t>
      </w:r>
      <w:r w:rsidRPr="00324D01">
        <w:t xml:space="preserve"> work which I am presently performing for other parties which might, in the view of a reasonable person, be of a similar nature to or might cause a conflict of interest with, the work to be done at </w:t>
      </w:r>
      <w:r w:rsidR="00357449" w:rsidRPr="00324D01">
        <w:t>Duo Tax</w:t>
      </w:r>
      <w:r w:rsidRPr="00324D01">
        <w:t>.</w:t>
      </w:r>
    </w:p>
    <w:p w14:paraId="43C3E83E" w14:textId="54B1B69C" w:rsidR="006C7015" w:rsidRPr="00324D01" w:rsidRDefault="00DE3705" w:rsidP="006C7015">
      <w:pPr>
        <w:spacing w:before="240"/>
        <w:jc w:val="both"/>
        <w:rPr>
          <w:iCs/>
        </w:rPr>
      </w:pPr>
      <w:r w:rsidRPr="00324D01">
        <w:rPr>
          <w:iCs/>
        </w:rPr>
        <w:t>{IntellectualProperty}</w:t>
      </w:r>
    </w:p>
    <w:p w14:paraId="06E5C167" w14:textId="4573597B" w:rsidR="00AD5C67" w:rsidRPr="00324D01" w:rsidRDefault="00906859">
      <w:pPr>
        <w:spacing w:before="240"/>
        <w:jc w:val="both"/>
      </w:pPr>
      <w:r w:rsidRPr="00324D01">
        <w:lastRenderedPageBreak/>
        <w:t xml:space="preserve">12.   I will obtain written permission from </w:t>
      </w:r>
      <w:r w:rsidR="00357449" w:rsidRPr="00324D01">
        <w:t>Duo Tax</w:t>
      </w:r>
      <w:r w:rsidR="009A3FA3" w:rsidRPr="00324D01">
        <w:t xml:space="preserve"> </w:t>
      </w:r>
      <w:r w:rsidRPr="00324D01">
        <w:t xml:space="preserve">prior to accepting any offer to perform any future work relating to or connected with the business or products or projects which are similar to those of </w:t>
      </w:r>
      <w:r w:rsidR="00357449" w:rsidRPr="00324D01">
        <w:t>Duo Tax</w:t>
      </w:r>
      <w:r w:rsidRPr="00324D01">
        <w:t>.</w:t>
      </w:r>
    </w:p>
    <w:p w14:paraId="2B353BC7" w14:textId="77777777" w:rsidR="00AD5C67" w:rsidRPr="00324D01" w:rsidRDefault="00906859">
      <w:pPr>
        <w:spacing w:before="240"/>
        <w:jc w:val="both"/>
        <w:rPr>
          <w:b/>
        </w:rPr>
      </w:pPr>
      <w:r w:rsidRPr="00324D01">
        <w:rPr>
          <w:b/>
        </w:rPr>
        <w:t>Non-conflict</w:t>
      </w:r>
    </w:p>
    <w:p w14:paraId="34430C26" w14:textId="32E4EEB3" w:rsidR="00AD5C67" w:rsidRPr="00324D01" w:rsidRDefault="00906859">
      <w:pPr>
        <w:spacing w:before="240"/>
        <w:jc w:val="both"/>
      </w:pPr>
      <w:r w:rsidRPr="00324D01">
        <w:t xml:space="preserve">13.   To avoid any possible conflict of interest that may arise whilst I remain a contractor to </w:t>
      </w:r>
      <w:r w:rsidR="00357449" w:rsidRPr="00324D01">
        <w:t>Duo Tax</w:t>
      </w:r>
      <w:r w:rsidRPr="00324D01">
        <w:t xml:space="preserve">, I will not be engaged or concerned with or interested in any other business or occupation whatsoever without prior written consent of </w:t>
      </w:r>
      <w:r w:rsidR="00357449" w:rsidRPr="00324D01">
        <w:t>Duo Tax</w:t>
      </w:r>
      <w:r w:rsidRPr="00324D01">
        <w:t xml:space="preserve">, </w:t>
      </w:r>
      <w:r w:rsidR="002D6F38" w:rsidRPr="00324D01">
        <w:t>except for</w:t>
      </w:r>
      <w:r w:rsidRPr="00324D01">
        <w:t xml:space="preserve"> those listed below.</w:t>
      </w:r>
    </w:p>
    <w:p w14:paraId="7B63EFD1" w14:textId="7BCA75A8" w:rsidR="009C2F03" w:rsidRPr="00324D01" w:rsidRDefault="00906859" w:rsidP="009C2F03">
      <w:pPr>
        <w:spacing w:before="240"/>
        <w:jc w:val="both"/>
        <w:rPr>
          <w:iCs/>
        </w:rPr>
      </w:pPr>
      <w:r w:rsidRPr="00324D01">
        <w:t xml:space="preserve"> </w:t>
      </w:r>
      <w:r w:rsidR="00DE3705" w:rsidRPr="00324D01">
        <w:rPr>
          <w:iCs/>
        </w:rPr>
        <w:t>{IntellectualProperty}</w:t>
      </w:r>
    </w:p>
    <w:p w14:paraId="0AA0C632" w14:textId="43F4310B" w:rsidR="00AD5C67" w:rsidRPr="00324D01" w:rsidRDefault="00906859">
      <w:pPr>
        <w:spacing w:before="240"/>
        <w:jc w:val="both"/>
        <w:rPr>
          <w:b/>
        </w:rPr>
      </w:pPr>
      <w:r w:rsidRPr="00324D01">
        <w:rPr>
          <w:b/>
        </w:rPr>
        <w:t>General</w:t>
      </w:r>
    </w:p>
    <w:p w14:paraId="54E02FAC" w14:textId="4059C343" w:rsidR="00AD5C67" w:rsidRPr="00324D01" w:rsidRDefault="00906859">
      <w:pPr>
        <w:spacing w:before="240"/>
        <w:jc w:val="both"/>
      </w:pPr>
      <w:r w:rsidRPr="00324D01">
        <w:t xml:space="preserve">14.   It is specifically intended, and I agree, that members of </w:t>
      </w:r>
      <w:r w:rsidR="00357449" w:rsidRPr="00324D01">
        <w:t>Duo Tax</w:t>
      </w:r>
      <w:r w:rsidR="00352109" w:rsidRPr="00324D01">
        <w:t xml:space="preserve"> </w:t>
      </w:r>
      <w:r w:rsidRPr="00324D01">
        <w:t xml:space="preserve">will be third party beneficiaries with respect to all obligations imposed upon me under this agreement and all such members, as well </w:t>
      </w:r>
      <w:r w:rsidR="00357449" w:rsidRPr="00324D01">
        <w:t>Duo Tax</w:t>
      </w:r>
      <w:r w:rsidR="00352109" w:rsidRPr="00324D01">
        <w:t xml:space="preserve"> </w:t>
      </w:r>
      <w:r w:rsidRPr="00324D01">
        <w:t>will have the right to enforce all these rights and obligations against me.</w:t>
      </w:r>
    </w:p>
    <w:p w14:paraId="29E32911" w14:textId="1D3E7EA1" w:rsidR="00AD5C67" w:rsidRPr="00324D01" w:rsidRDefault="00906859">
      <w:pPr>
        <w:pStyle w:val="Heading3"/>
        <w:spacing w:before="240"/>
        <w:rPr>
          <w:b/>
          <w:bCs/>
        </w:rPr>
      </w:pPr>
      <w:bookmarkStart w:id="5" w:name="_elfv335oct2v" w:colFirst="0" w:colLast="0"/>
      <w:bookmarkEnd w:id="5"/>
      <w:r w:rsidRPr="00324D01">
        <w:rPr>
          <w:b/>
          <w:bCs/>
        </w:rPr>
        <w:t xml:space="preserve">Schedule H. PC, </w:t>
      </w:r>
      <w:r w:rsidR="002D6F38" w:rsidRPr="00324D01">
        <w:rPr>
          <w:b/>
          <w:bCs/>
        </w:rPr>
        <w:t>Internet,</w:t>
      </w:r>
      <w:r w:rsidRPr="00324D01">
        <w:rPr>
          <w:b/>
          <w:bCs/>
        </w:rPr>
        <w:t xml:space="preserve"> and Telephone Acceptable Use Policy</w:t>
      </w:r>
    </w:p>
    <w:p w14:paraId="0AAB43C0" w14:textId="20ED6217" w:rsidR="00AD5C67" w:rsidRPr="00324D01" w:rsidRDefault="00906859">
      <w:pPr>
        <w:spacing w:before="240"/>
        <w:jc w:val="center"/>
        <w:rPr>
          <w:b/>
          <w:u w:val="single"/>
        </w:rPr>
      </w:pPr>
      <w:r w:rsidRPr="00324D01">
        <w:rPr>
          <w:b/>
          <w:u w:val="single"/>
        </w:rPr>
        <w:t xml:space="preserve">PC, </w:t>
      </w:r>
      <w:r w:rsidR="002D6F38" w:rsidRPr="00324D01">
        <w:rPr>
          <w:b/>
          <w:u w:val="single"/>
        </w:rPr>
        <w:t>Internet,</w:t>
      </w:r>
      <w:r w:rsidRPr="00324D01">
        <w:rPr>
          <w:b/>
          <w:u w:val="single"/>
        </w:rPr>
        <w:t xml:space="preserve"> and Telephone Acceptable Use Policy</w:t>
      </w:r>
    </w:p>
    <w:p w14:paraId="0FC24832" w14:textId="23094A3A" w:rsidR="00AD5C67" w:rsidRPr="00324D01" w:rsidRDefault="00906859">
      <w:pPr>
        <w:spacing w:before="240"/>
        <w:jc w:val="both"/>
        <w:rPr>
          <w:b/>
        </w:rPr>
      </w:pPr>
      <w:r w:rsidRPr="00324D01">
        <w:rPr>
          <w:b/>
        </w:rPr>
        <w:t xml:space="preserve">Use of </w:t>
      </w:r>
      <w:r w:rsidR="00357449" w:rsidRPr="00324D01">
        <w:rPr>
          <w:b/>
        </w:rPr>
        <w:t>Duo Tax</w:t>
      </w:r>
      <w:r w:rsidR="00352109" w:rsidRPr="00324D01">
        <w:rPr>
          <w:b/>
        </w:rPr>
        <w:t xml:space="preserve"> </w:t>
      </w:r>
      <w:r w:rsidRPr="00324D01">
        <w:rPr>
          <w:b/>
        </w:rPr>
        <w:t>Email Accounts</w:t>
      </w:r>
    </w:p>
    <w:p w14:paraId="3E512AB6" w14:textId="35249E15" w:rsidR="004C5179" w:rsidRPr="00324D01" w:rsidRDefault="00906859">
      <w:pPr>
        <w:spacing w:before="240"/>
        <w:jc w:val="both"/>
      </w:pPr>
      <w:r w:rsidRPr="00324D01">
        <w:t xml:space="preserve">If you have an email account associated with any </w:t>
      </w:r>
      <w:r w:rsidR="00357449" w:rsidRPr="00324D01">
        <w:t>Duo Tax</w:t>
      </w:r>
      <w:r w:rsidR="00352109" w:rsidRPr="00324D01">
        <w:t xml:space="preserve"> </w:t>
      </w:r>
      <w:r w:rsidR="000B46A6" w:rsidRPr="00324D01">
        <w:t>domain,</w:t>
      </w:r>
      <w:r w:rsidRPr="00324D01">
        <w:t xml:space="preserve"> you must only use it strictly for business purposes. For personal email, you must use another account of your own outside the work area. All your emails </w:t>
      </w:r>
      <w:r w:rsidRPr="00324D01">
        <w:rPr>
          <w:i/>
          <w:u w:val="single"/>
        </w:rPr>
        <w:t>will be accessible by the auditors</w:t>
      </w:r>
      <w:r w:rsidRPr="00324D01">
        <w:t xml:space="preserve"> even if you delete emails. A copy of all incoming and outgoing emails is sent on receipt or dispatch by the server to our security auditors email account.</w:t>
      </w:r>
    </w:p>
    <w:p w14:paraId="7E25CF65" w14:textId="7A77C7DB" w:rsidR="00AD5C67" w:rsidRPr="00324D01" w:rsidRDefault="00906859">
      <w:pPr>
        <w:spacing w:before="240"/>
        <w:rPr>
          <w:b/>
        </w:rPr>
      </w:pPr>
      <w:r w:rsidRPr="00324D01">
        <w:rPr>
          <w:b/>
        </w:rPr>
        <w:t>Copyright Infringement</w:t>
      </w:r>
    </w:p>
    <w:p w14:paraId="049D6A7B" w14:textId="7079E8F1" w:rsidR="00AD5C67" w:rsidRPr="00324D01" w:rsidRDefault="00906859">
      <w:pPr>
        <w:spacing w:before="240"/>
        <w:jc w:val="both"/>
      </w:pPr>
      <w:r w:rsidRPr="00324D01">
        <w:t xml:space="preserve">The use of file sharing networks to download material which might be copyrighted such as music files and movies is prohibited on the </w:t>
      </w:r>
      <w:r w:rsidR="00357449" w:rsidRPr="00324D01">
        <w:t>Duo Tax</w:t>
      </w:r>
      <w:r w:rsidR="00352109" w:rsidRPr="00324D01">
        <w:t xml:space="preserve"> </w:t>
      </w:r>
      <w:r w:rsidRPr="00324D01">
        <w:t>network.</w:t>
      </w:r>
    </w:p>
    <w:p w14:paraId="260AAB21" w14:textId="095606A1" w:rsidR="00AD5C67" w:rsidRPr="00324D01" w:rsidRDefault="00906859">
      <w:pPr>
        <w:spacing w:before="240"/>
        <w:rPr>
          <w:b/>
        </w:rPr>
      </w:pPr>
      <w:r w:rsidRPr="00324D01">
        <w:rPr>
          <w:b/>
        </w:rPr>
        <w:t>Objectionable Content</w:t>
      </w:r>
    </w:p>
    <w:p w14:paraId="24C8446B" w14:textId="67BF2FDD" w:rsidR="003A0209" w:rsidRPr="00324D01" w:rsidRDefault="00357449" w:rsidP="000B46A6">
      <w:pPr>
        <w:spacing w:before="240"/>
        <w:jc w:val="both"/>
        <w:rPr>
          <w:b/>
        </w:rPr>
      </w:pPr>
      <w:r w:rsidRPr="00324D01">
        <w:t>Duo Tax</w:t>
      </w:r>
      <w:r w:rsidR="001A15B1" w:rsidRPr="00324D01">
        <w:t xml:space="preserve"> </w:t>
      </w:r>
      <w:r w:rsidR="00906859" w:rsidRPr="00324D01">
        <w:t xml:space="preserve">may be held liable for your conduct regarding communications using internet and email. Consequently, connection to or downloading from sites having objectionable or adult content is not permitted at any time. Forwarding jokes or other emails which are sexist, racist, disparaging of another individual or otherwise objectionable is not permitted. </w:t>
      </w:r>
      <w:r w:rsidRPr="00324D01">
        <w:t>Duo Tax</w:t>
      </w:r>
      <w:r w:rsidR="001A15B1" w:rsidRPr="00324D01">
        <w:t xml:space="preserve"> </w:t>
      </w:r>
      <w:r w:rsidR="00906859" w:rsidRPr="00324D01">
        <w:t>reserves its rights in respect of any breach of these requirements, including immediate dismissal and/or loss of privileges.</w:t>
      </w:r>
      <w:r w:rsidR="00906859" w:rsidRPr="00324D01">
        <w:rPr>
          <w:b/>
        </w:rPr>
        <w:t xml:space="preserve"> </w:t>
      </w:r>
    </w:p>
    <w:p w14:paraId="668D2DE5" w14:textId="3F583D8B" w:rsidR="00AD5C67" w:rsidRPr="00324D01" w:rsidRDefault="00906859">
      <w:pPr>
        <w:spacing w:before="240"/>
        <w:rPr>
          <w:b/>
        </w:rPr>
      </w:pPr>
      <w:r w:rsidRPr="00324D01">
        <w:rPr>
          <w:b/>
        </w:rPr>
        <w:t>Legal Implications of Email</w:t>
      </w:r>
    </w:p>
    <w:p w14:paraId="51269B43" w14:textId="79D98DFF" w:rsidR="00AD5C67" w:rsidRPr="00324D01" w:rsidRDefault="00357449">
      <w:pPr>
        <w:spacing w:before="240"/>
        <w:jc w:val="both"/>
      </w:pPr>
      <w:r w:rsidRPr="00324D01">
        <w:lastRenderedPageBreak/>
        <w:t>Duo Tax</w:t>
      </w:r>
      <w:r w:rsidR="001A15B1" w:rsidRPr="00324D01">
        <w:t xml:space="preserve"> </w:t>
      </w:r>
      <w:r w:rsidR="00906859" w:rsidRPr="00324D01">
        <w:t xml:space="preserve">may be held legally liable for all communications sent in the name of the </w:t>
      </w:r>
      <w:r w:rsidR="002D6F38" w:rsidRPr="00324D01">
        <w:t>Company,</w:t>
      </w:r>
      <w:r w:rsidR="00906859" w:rsidRPr="00324D01">
        <w:t xml:space="preserve"> not just letters and faxes but emails as well. This includes emails sent internally and personal emails.</w:t>
      </w:r>
    </w:p>
    <w:p w14:paraId="511F277D" w14:textId="0EF4480D" w:rsidR="00AD5C67" w:rsidRPr="00324D01" w:rsidRDefault="00906859">
      <w:pPr>
        <w:spacing w:before="240"/>
        <w:jc w:val="both"/>
      </w:pPr>
      <w:r w:rsidRPr="00324D01">
        <w:t xml:space="preserve">Communication via email has the same legal ramifications as any other form of written communication. Simply forwarding someone else’s email may incur the same responsibility as if you had written it yourself. Please keep this in mind when sending emails from a </w:t>
      </w:r>
      <w:r w:rsidR="00357449" w:rsidRPr="00324D01">
        <w:t>Duo Tax</w:t>
      </w:r>
      <w:r w:rsidR="00F966C2" w:rsidRPr="00324D01">
        <w:t xml:space="preserve"> </w:t>
      </w:r>
      <w:r w:rsidRPr="00324D01">
        <w:t>account. If in doubt, seek the advice of your manager.</w:t>
      </w:r>
    </w:p>
    <w:p w14:paraId="72862B0B" w14:textId="4B9053D5" w:rsidR="00AD5C67" w:rsidRPr="00324D01" w:rsidRDefault="00906859">
      <w:pPr>
        <w:spacing w:before="240"/>
        <w:rPr>
          <w:b/>
        </w:rPr>
      </w:pPr>
      <w:r w:rsidRPr="00324D01">
        <w:rPr>
          <w:b/>
        </w:rPr>
        <w:t>Avoiding Spammers</w:t>
      </w:r>
    </w:p>
    <w:p w14:paraId="202E4BDF" w14:textId="6B4728F7" w:rsidR="00AD5C67" w:rsidRPr="00324D01" w:rsidRDefault="00906859">
      <w:pPr>
        <w:spacing w:before="240"/>
        <w:jc w:val="both"/>
      </w:pPr>
      <w:r w:rsidRPr="00324D01">
        <w:t xml:space="preserve">If you wish to register for email newsletters or participate in public forums such as discussion </w:t>
      </w:r>
      <w:r w:rsidR="003A0209" w:rsidRPr="00324D01">
        <w:t>groups,</w:t>
      </w:r>
      <w:r w:rsidRPr="00324D01">
        <w:t xml:space="preserve"> please use a personal email address of your own. </w:t>
      </w:r>
      <w:r w:rsidR="00357449" w:rsidRPr="00324D01">
        <w:t>Duo Tax</w:t>
      </w:r>
      <w:r w:rsidR="00870227" w:rsidRPr="00324D01">
        <w:t xml:space="preserve"> </w:t>
      </w:r>
      <w:r w:rsidRPr="00324D01">
        <w:t xml:space="preserve">email addresses must not be used for these purposes. Your work email address cannot be changed; </w:t>
      </w:r>
      <w:r w:rsidR="002D6F38" w:rsidRPr="00324D01">
        <w:t>so,</w:t>
      </w:r>
      <w:r w:rsidRPr="00324D01">
        <w:t xml:space="preserve"> it is worthwhile taking this precaution to avoid attracting spam and unsolicited messages to your inbox.</w:t>
      </w:r>
    </w:p>
    <w:p w14:paraId="39C75930" w14:textId="7534CABA" w:rsidR="00AD5C67" w:rsidRPr="00324D01" w:rsidRDefault="00906859" w:rsidP="000B46A6">
      <w:pPr>
        <w:spacing w:before="240"/>
        <w:jc w:val="both"/>
        <w:rPr>
          <w:b/>
        </w:rPr>
      </w:pPr>
      <w:r w:rsidRPr="00324D01">
        <w:rPr>
          <w:b/>
        </w:rPr>
        <w:t>Avoiding Computer Viruses</w:t>
      </w:r>
    </w:p>
    <w:p w14:paraId="2FB54FA5" w14:textId="0031EFD2" w:rsidR="00AD5C67" w:rsidRPr="00324D01" w:rsidRDefault="00906859">
      <w:pPr>
        <w:spacing w:before="240"/>
        <w:jc w:val="both"/>
      </w:pPr>
      <w:r w:rsidRPr="00324D01">
        <w:t xml:space="preserve">Email attachments must not be opened on the network unless they are of a business nature and from a known and trusted source. Attachments to personal emails must not be opened on a </w:t>
      </w:r>
      <w:r w:rsidR="00357449" w:rsidRPr="00324D01">
        <w:t>Duo Tax</w:t>
      </w:r>
      <w:r w:rsidR="00870227" w:rsidRPr="00324D01">
        <w:t xml:space="preserve"> </w:t>
      </w:r>
      <w:r w:rsidRPr="00324D01">
        <w:t>PC - email it to yourself at another account and open it elsewhere. Files with .exe, .vbs or unknown extensions must not be opened at any time. If you receive an email with such an extension, please report it to the IT department.  This applies to phishing emails and malicious websites.</w:t>
      </w:r>
    </w:p>
    <w:p w14:paraId="4A3ABBE4" w14:textId="6216ABB7" w:rsidR="00AD5C67" w:rsidRPr="00324D01" w:rsidRDefault="00906859">
      <w:pPr>
        <w:spacing w:before="240"/>
        <w:rPr>
          <w:b/>
        </w:rPr>
      </w:pPr>
      <w:r w:rsidRPr="00324D01">
        <w:rPr>
          <w:b/>
        </w:rPr>
        <w:t>Removable Media and Memory-capable Devices</w:t>
      </w:r>
    </w:p>
    <w:p w14:paraId="4A4707F9" w14:textId="77777777" w:rsidR="00AD5C67" w:rsidRPr="00324D01" w:rsidRDefault="00906859">
      <w:pPr>
        <w:spacing w:before="240"/>
        <w:jc w:val="both"/>
      </w:pPr>
      <w:r w:rsidRPr="00324D01">
        <w:t>Removable media such as CDs, DVDs, USB drives, Bluetooth capable devices and floppy disks cannot be brought onto the premises and must not be used under any circumstances.</w:t>
      </w:r>
    </w:p>
    <w:p w14:paraId="2209B5BF" w14:textId="5C87AAA9" w:rsidR="00AD5C67" w:rsidRPr="00324D01" w:rsidRDefault="00906859">
      <w:pPr>
        <w:spacing w:before="240"/>
        <w:jc w:val="both"/>
      </w:pPr>
      <w:r w:rsidRPr="00324D01">
        <w:t xml:space="preserve">Notebook computers must not be connected to the network unless you have written approval from </w:t>
      </w:r>
      <w:r w:rsidR="00357449" w:rsidRPr="00324D01">
        <w:t>Duo Tax</w:t>
      </w:r>
      <w:r w:rsidR="002D6F38" w:rsidRPr="00324D01">
        <w:t>,</w:t>
      </w:r>
      <w:r w:rsidRPr="00324D01">
        <w:t xml:space="preserve"> and they have antivirus software installed with </w:t>
      </w:r>
      <w:r w:rsidR="009737F2" w:rsidRPr="00324D01">
        <w:t>up-to-date</w:t>
      </w:r>
      <w:r w:rsidRPr="00324D01">
        <w:t xml:space="preserve"> signatures loaded.</w:t>
      </w:r>
    </w:p>
    <w:p w14:paraId="0FA77CE5" w14:textId="1F3387AD" w:rsidR="00AD5C67" w:rsidRPr="00324D01" w:rsidRDefault="00906859" w:rsidP="000B46A6">
      <w:pPr>
        <w:spacing w:before="240"/>
        <w:jc w:val="both"/>
        <w:rPr>
          <w:b/>
        </w:rPr>
      </w:pPr>
      <w:r w:rsidRPr="00324D01">
        <w:rPr>
          <w:b/>
        </w:rPr>
        <w:t>Restrictions</w:t>
      </w:r>
    </w:p>
    <w:p w14:paraId="276F074E" w14:textId="4C3F95A0" w:rsidR="00AD5C67" w:rsidRPr="00324D01" w:rsidRDefault="00357449">
      <w:pPr>
        <w:spacing w:before="240"/>
        <w:jc w:val="both"/>
      </w:pPr>
      <w:r w:rsidRPr="00324D01">
        <w:t>Duo Tax</w:t>
      </w:r>
      <w:r w:rsidR="00980456" w:rsidRPr="00324D01">
        <w:t xml:space="preserve"> </w:t>
      </w:r>
      <w:r w:rsidR="00906859" w:rsidRPr="00324D01">
        <w:t>uses filtering software to make some websites unavailable to users on the network. Attempts to circumvent these restrictions will result in instant dismissal and/or loss of privileges.</w:t>
      </w:r>
    </w:p>
    <w:p w14:paraId="398A2DCE" w14:textId="0277E47E" w:rsidR="00AD5C67" w:rsidRPr="00324D01" w:rsidRDefault="00906859">
      <w:pPr>
        <w:spacing w:before="240"/>
        <w:rPr>
          <w:b/>
        </w:rPr>
      </w:pPr>
      <w:r w:rsidRPr="00324D01">
        <w:rPr>
          <w:b/>
        </w:rPr>
        <w:t>Monitoring and Logging</w:t>
      </w:r>
    </w:p>
    <w:p w14:paraId="050BFD99" w14:textId="70D5DBAF" w:rsidR="00AD5C67" w:rsidRPr="00324D01" w:rsidRDefault="00357449">
      <w:pPr>
        <w:spacing w:before="240"/>
        <w:jc w:val="both"/>
      </w:pPr>
      <w:r w:rsidRPr="00324D01">
        <w:t>Duo Tax</w:t>
      </w:r>
      <w:r w:rsidR="00980456" w:rsidRPr="00324D01">
        <w:t xml:space="preserve"> </w:t>
      </w:r>
      <w:r w:rsidR="00906859" w:rsidRPr="00324D01">
        <w:t xml:space="preserve">or its ISP or security provider may use tracking software to individually log activity by </w:t>
      </w:r>
      <w:r w:rsidR="00A259E5" w:rsidRPr="00324D01">
        <w:t>contractor</w:t>
      </w:r>
      <w:r w:rsidR="00906859" w:rsidRPr="00324D01">
        <w:t xml:space="preserve">s and contractors. Just as we retain copies of emails that we send, copies of all communications received or sent to or from the </w:t>
      </w:r>
      <w:r w:rsidRPr="00324D01">
        <w:t>Duo Tax</w:t>
      </w:r>
      <w:r w:rsidR="00B3365C" w:rsidRPr="00324D01">
        <w:t xml:space="preserve"> </w:t>
      </w:r>
      <w:r w:rsidR="00906859" w:rsidRPr="00324D01">
        <w:t xml:space="preserve">network are kept on servers owned or operated by the Company. Such information may be shared with </w:t>
      </w:r>
      <w:r w:rsidRPr="00324D01">
        <w:t>Duo Tax</w:t>
      </w:r>
      <w:r w:rsidR="00906859" w:rsidRPr="00324D01">
        <w:t>. The Company may review any record at any time.</w:t>
      </w:r>
    </w:p>
    <w:p w14:paraId="6FB3AFBD" w14:textId="77777777" w:rsidR="00800EF3" w:rsidRPr="00324D01" w:rsidRDefault="00800EF3" w:rsidP="0019305A">
      <w:pPr>
        <w:pStyle w:val="Level1Legal"/>
        <w:numPr>
          <w:ilvl w:val="0"/>
          <w:numId w:val="0"/>
        </w:numPr>
        <w:ind w:left="720" w:hanging="720"/>
        <w:jc w:val="both"/>
        <w:rPr>
          <w:rStyle w:val="BoldItalics"/>
          <w:rFonts w:ascii="Arial" w:hAnsi="Arial" w:cs="Arial"/>
          <w:b/>
          <w:bCs/>
          <w:i w:val="0"/>
          <w:iCs w:val="0"/>
          <w:caps w:val="0"/>
          <w:szCs w:val="22"/>
        </w:rPr>
      </w:pPr>
    </w:p>
    <w:p w14:paraId="58F439C8" w14:textId="1DA22009" w:rsidR="0019305A" w:rsidRPr="00324D01" w:rsidRDefault="007D5A3F" w:rsidP="0019305A">
      <w:pPr>
        <w:pStyle w:val="Level1Legal"/>
        <w:numPr>
          <w:ilvl w:val="0"/>
          <w:numId w:val="0"/>
        </w:numPr>
        <w:ind w:left="720" w:hanging="720"/>
        <w:jc w:val="both"/>
        <w:rPr>
          <w:rStyle w:val="BoldItalics"/>
          <w:rFonts w:ascii="Arial" w:hAnsi="Arial" w:cs="Arial"/>
          <w:b/>
          <w:bCs/>
          <w:i w:val="0"/>
          <w:iCs w:val="0"/>
          <w:caps w:val="0"/>
          <w:szCs w:val="22"/>
        </w:rPr>
      </w:pPr>
      <w:r w:rsidRPr="00324D01">
        <w:rPr>
          <w:rStyle w:val="BoldItalics"/>
          <w:rFonts w:ascii="Arial" w:hAnsi="Arial" w:cs="Arial"/>
          <w:b/>
          <w:bCs/>
          <w:i w:val="0"/>
          <w:iCs w:val="0"/>
          <w:caps w:val="0"/>
          <w:szCs w:val="22"/>
        </w:rPr>
        <w:t>Return of property</w:t>
      </w:r>
    </w:p>
    <w:p w14:paraId="698A759E" w14:textId="2333D18A" w:rsidR="00D35FAA" w:rsidRPr="00324D01" w:rsidRDefault="0019305A" w:rsidP="0019305A">
      <w:pPr>
        <w:jc w:val="both"/>
        <w:rPr>
          <w:lang w:eastAsia="en-US"/>
        </w:rPr>
      </w:pPr>
      <w:r w:rsidRPr="00324D01">
        <w:rPr>
          <w:lang w:eastAsia="en-US"/>
        </w:rPr>
        <w:t xml:space="preserve">Immediately upon resignation or termination of your employment for any reason or when otherwise directed by </w:t>
      </w:r>
      <w:r w:rsidR="00357449" w:rsidRPr="00324D01">
        <w:rPr>
          <w:lang w:eastAsia="en-US"/>
        </w:rPr>
        <w:t>Duo Tax</w:t>
      </w:r>
      <w:r w:rsidRPr="00324D01">
        <w:rPr>
          <w:lang w:eastAsia="en-US"/>
        </w:rPr>
        <w:t xml:space="preserve">, you must return to </w:t>
      </w:r>
      <w:r w:rsidR="00357449" w:rsidRPr="00324D01">
        <w:rPr>
          <w:lang w:eastAsia="en-US"/>
        </w:rPr>
        <w:t>Duo Tax</w:t>
      </w:r>
      <w:r w:rsidR="00B3365C" w:rsidRPr="00324D01">
        <w:rPr>
          <w:lang w:eastAsia="en-US"/>
        </w:rPr>
        <w:t xml:space="preserve"> </w:t>
      </w:r>
      <w:r w:rsidRPr="00324D01">
        <w:rPr>
          <w:lang w:eastAsia="en-US"/>
        </w:rPr>
        <w:t xml:space="preserve">all property belonging to </w:t>
      </w:r>
      <w:r w:rsidR="00357449" w:rsidRPr="00324D01">
        <w:rPr>
          <w:lang w:eastAsia="en-US"/>
        </w:rPr>
        <w:t>Duo Tax</w:t>
      </w:r>
      <w:r w:rsidR="00C1592B" w:rsidRPr="00324D01">
        <w:rPr>
          <w:lang w:eastAsia="en-US"/>
        </w:rPr>
        <w:t xml:space="preserve"> </w:t>
      </w:r>
      <w:r w:rsidRPr="00324D01">
        <w:rPr>
          <w:lang w:eastAsia="en-US"/>
        </w:rPr>
        <w:t xml:space="preserve">in your possession or control, including, but not limited to, computers, data storage devices, cards, documents, and records. We require you to action this within 24 hours of your last day of employment. </w:t>
      </w:r>
    </w:p>
    <w:p w14:paraId="47058C11" w14:textId="77777777" w:rsidR="00D35FAA" w:rsidRPr="00324D01" w:rsidRDefault="00D35FAA" w:rsidP="0019305A">
      <w:pPr>
        <w:jc w:val="both"/>
        <w:rPr>
          <w:lang w:eastAsia="en-US"/>
        </w:rPr>
      </w:pPr>
    </w:p>
    <w:p w14:paraId="75773318" w14:textId="14AB6502" w:rsidR="0019305A" w:rsidRPr="00324D01" w:rsidRDefault="00226CE3" w:rsidP="0019305A">
      <w:pPr>
        <w:jc w:val="both"/>
        <w:rPr>
          <w:lang w:eastAsia="en-US"/>
        </w:rPr>
      </w:pPr>
      <w:r w:rsidRPr="00324D01">
        <w:rPr>
          <w:lang w:eastAsia="en-US"/>
        </w:rPr>
        <w:t>This requires you to directly contact the General Manager via email or whatsapp</w:t>
      </w:r>
      <w:r w:rsidR="0019305A" w:rsidRPr="00324D01">
        <w:rPr>
          <w:lang w:eastAsia="en-US"/>
        </w:rPr>
        <w:t xml:space="preserve">, which will incur a delivery fee (the delivery expenses will be subtracted from the outgoing </w:t>
      </w:r>
      <w:r w:rsidR="00A259E5" w:rsidRPr="00324D01">
        <w:rPr>
          <w:lang w:eastAsia="en-US"/>
        </w:rPr>
        <w:t>contractor</w:t>
      </w:r>
      <w:r w:rsidR="0019305A" w:rsidRPr="00324D01">
        <w:rPr>
          <w:lang w:eastAsia="en-US"/>
        </w:rPr>
        <w:t>'s final payout). No monies or pay out will be actioned until our offshore representative has received your items.</w:t>
      </w:r>
    </w:p>
    <w:p w14:paraId="6C140159" w14:textId="77777777" w:rsidR="0019305A" w:rsidRPr="00324D01" w:rsidRDefault="0019305A" w:rsidP="0019305A">
      <w:pPr>
        <w:rPr>
          <w:lang w:eastAsia="en-US"/>
        </w:rPr>
      </w:pPr>
    </w:p>
    <w:p w14:paraId="5673A7FA" w14:textId="07B8B698" w:rsidR="00BF4649" w:rsidRPr="00324D01" w:rsidRDefault="007D5A3F" w:rsidP="007D15E8">
      <w:pPr>
        <w:pStyle w:val="Level2Legal"/>
        <w:numPr>
          <w:ilvl w:val="0"/>
          <w:numId w:val="0"/>
        </w:numPr>
        <w:jc w:val="both"/>
        <w:rPr>
          <w:rFonts w:ascii="Arial" w:hAnsi="Arial" w:cs="Arial"/>
          <w:szCs w:val="22"/>
        </w:rPr>
      </w:pPr>
      <w:r w:rsidRPr="00324D01">
        <w:rPr>
          <w:rFonts w:ascii="Arial" w:hAnsi="Arial" w:cs="Arial"/>
          <w:szCs w:val="22"/>
        </w:rPr>
        <w:t>You acknowledge and agree that during your employment or upon termination</w:t>
      </w:r>
      <w:r w:rsidR="0019305A" w:rsidRPr="00324D01">
        <w:rPr>
          <w:rFonts w:ascii="Arial" w:hAnsi="Arial" w:cs="Arial"/>
          <w:szCs w:val="22"/>
        </w:rPr>
        <w:t xml:space="preserve"> </w:t>
      </w:r>
      <w:r w:rsidR="00357449" w:rsidRPr="00324D01">
        <w:rPr>
          <w:rFonts w:ascii="Arial" w:hAnsi="Arial" w:cs="Arial"/>
          <w:szCs w:val="22"/>
        </w:rPr>
        <w:t>Duo Tax</w:t>
      </w:r>
      <w:r w:rsidR="00C1592B" w:rsidRPr="00324D01">
        <w:rPr>
          <w:rFonts w:ascii="Arial" w:hAnsi="Arial" w:cs="Arial"/>
          <w:szCs w:val="22"/>
        </w:rPr>
        <w:t xml:space="preserve"> </w:t>
      </w:r>
      <w:r w:rsidRPr="00324D01">
        <w:rPr>
          <w:rFonts w:ascii="Arial" w:hAnsi="Arial" w:cs="Arial"/>
          <w:szCs w:val="22"/>
        </w:rPr>
        <w:t xml:space="preserve">may to the extent permitted by law deduct any debts you owe to it (such as the value of leave taken in advance or overpayment of wages) from any monies owing to you by </w:t>
      </w:r>
      <w:r w:rsidR="00357449" w:rsidRPr="00324D01">
        <w:rPr>
          <w:rFonts w:ascii="Arial" w:hAnsi="Arial" w:cs="Arial"/>
          <w:szCs w:val="22"/>
        </w:rPr>
        <w:t>Duo Tax</w:t>
      </w:r>
      <w:r w:rsidR="0019305A" w:rsidRPr="00324D01">
        <w:rPr>
          <w:rFonts w:ascii="Arial" w:hAnsi="Arial" w:cs="Arial"/>
          <w:szCs w:val="22"/>
        </w:rPr>
        <w:t>.</w:t>
      </w:r>
      <w:r w:rsidRPr="00324D01">
        <w:rPr>
          <w:rFonts w:ascii="Arial" w:hAnsi="Arial" w:cs="Arial"/>
          <w:szCs w:val="22"/>
        </w:rPr>
        <w:t xml:space="preserve"> You also agree to indemnify </w:t>
      </w:r>
      <w:r w:rsidR="00357449" w:rsidRPr="00324D01">
        <w:rPr>
          <w:rFonts w:ascii="Arial" w:hAnsi="Arial" w:cs="Arial"/>
          <w:szCs w:val="22"/>
        </w:rPr>
        <w:t>Duo Tax</w:t>
      </w:r>
      <w:r w:rsidR="00C1592B" w:rsidRPr="00324D01">
        <w:rPr>
          <w:rFonts w:ascii="Arial" w:hAnsi="Arial" w:cs="Arial"/>
          <w:szCs w:val="22"/>
        </w:rPr>
        <w:t xml:space="preserve"> </w:t>
      </w:r>
      <w:r w:rsidR="0019305A" w:rsidRPr="00324D01">
        <w:rPr>
          <w:rFonts w:ascii="Arial" w:hAnsi="Arial" w:cs="Arial"/>
          <w:szCs w:val="22"/>
        </w:rPr>
        <w:t>for</w:t>
      </w:r>
      <w:r w:rsidRPr="00324D01">
        <w:rPr>
          <w:rFonts w:ascii="Arial" w:hAnsi="Arial" w:cs="Arial"/>
          <w:szCs w:val="22"/>
        </w:rPr>
        <w:t xml:space="preserve"> any shortfall which exceeds the value of your accrued entitlements or remuneration.</w:t>
      </w:r>
    </w:p>
    <w:p w14:paraId="3A948EC7" w14:textId="13A06C4F" w:rsidR="00AD5C67" w:rsidRPr="00324D01" w:rsidRDefault="00AA7DE6">
      <w:pPr>
        <w:pStyle w:val="Heading3"/>
        <w:spacing w:before="240"/>
        <w:rPr>
          <w:b/>
          <w:bCs/>
        </w:rPr>
      </w:pPr>
      <w:bookmarkStart w:id="6" w:name="_o9slzls3xfwx" w:colFirst="0" w:colLast="0"/>
      <w:bookmarkStart w:id="7" w:name="_wzu9977nlade" w:colFirst="0" w:colLast="0"/>
      <w:bookmarkEnd w:id="6"/>
      <w:bookmarkEnd w:id="7"/>
      <w:r w:rsidRPr="00324D01">
        <w:rPr>
          <w:b/>
          <w:bCs/>
        </w:rPr>
        <w:t>S</w:t>
      </w:r>
      <w:r w:rsidR="00906859" w:rsidRPr="00324D01">
        <w:rPr>
          <w:b/>
          <w:bCs/>
        </w:rPr>
        <w:t xml:space="preserve">chedule I. </w:t>
      </w:r>
      <w:r w:rsidR="008865E5" w:rsidRPr="00324D01">
        <w:rPr>
          <w:b/>
          <w:bCs/>
        </w:rPr>
        <w:t>Key Performance Indicators</w:t>
      </w:r>
      <w:r w:rsidR="00906859" w:rsidRPr="00324D01">
        <w:rPr>
          <w:b/>
          <w:bCs/>
        </w:rPr>
        <w:t xml:space="preserve"> Program</w:t>
      </w:r>
    </w:p>
    <w:p w14:paraId="7036468D" w14:textId="518127CB" w:rsidR="00AD5C67" w:rsidRPr="00324D01" w:rsidRDefault="008865E5">
      <w:pPr>
        <w:spacing w:before="240"/>
        <w:jc w:val="center"/>
        <w:rPr>
          <w:b/>
          <w:u w:val="single"/>
        </w:rPr>
      </w:pPr>
      <w:r w:rsidRPr="00324D01">
        <w:rPr>
          <w:b/>
          <w:u w:val="single"/>
        </w:rPr>
        <w:t>KEY PERFORMANCE INDICATORS</w:t>
      </w:r>
      <w:r w:rsidR="00906859" w:rsidRPr="00324D01">
        <w:rPr>
          <w:b/>
          <w:u w:val="single"/>
        </w:rPr>
        <w:t xml:space="preserve"> PROGRAM</w:t>
      </w:r>
    </w:p>
    <w:p w14:paraId="6D3D7C64" w14:textId="77777777" w:rsidR="00AD5C67" w:rsidRPr="00324D01" w:rsidRDefault="00906859">
      <w:pPr>
        <w:spacing w:before="240"/>
        <w:jc w:val="center"/>
        <w:rPr>
          <w:b/>
        </w:rPr>
      </w:pPr>
      <w:r w:rsidRPr="00324D01">
        <w:rPr>
          <w:b/>
        </w:rPr>
        <w:t xml:space="preserve"> </w:t>
      </w:r>
    </w:p>
    <w:p w14:paraId="6AD9FB31" w14:textId="3D041B2F" w:rsidR="00AD5C67" w:rsidRPr="00324D01" w:rsidRDefault="00906859">
      <w:pPr>
        <w:spacing w:before="240"/>
        <w:jc w:val="both"/>
      </w:pPr>
      <w:r w:rsidRPr="00324D01">
        <w:t xml:space="preserve">It is the Company’s desire that you will succeed in your job, get </w:t>
      </w:r>
      <w:r w:rsidR="00800EF3" w:rsidRPr="00324D01">
        <w:t>remunerated,</w:t>
      </w:r>
      <w:r w:rsidRPr="00324D01">
        <w:t xml:space="preserve"> get bonuses (where included) and grow your career prospects. We will assist you by working with you to help you maximise the ratings you receive in your </w:t>
      </w:r>
      <w:r w:rsidR="00B92553" w:rsidRPr="00324D01">
        <w:t xml:space="preserve">contractor </w:t>
      </w:r>
      <w:r w:rsidRPr="00324D01">
        <w:t>Performance Appraisals. The values we focus on are:</w:t>
      </w:r>
    </w:p>
    <w:p w14:paraId="4786722C" w14:textId="77777777" w:rsidR="00AD5C67" w:rsidRPr="00324D01" w:rsidRDefault="00906859">
      <w:pPr>
        <w:ind w:left="1080" w:hanging="360"/>
        <w:jc w:val="both"/>
      </w:pPr>
      <w:r w:rsidRPr="00324D01">
        <w:t>·</w:t>
      </w:r>
      <w:r w:rsidRPr="00324D01">
        <w:rPr>
          <w:rFonts w:ascii="Times New Roman" w:eastAsia="Times New Roman" w:hAnsi="Times New Roman" w:cs="Times New Roman"/>
          <w:sz w:val="14"/>
          <w:szCs w:val="14"/>
        </w:rPr>
        <w:t xml:space="preserve">        </w:t>
      </w:r>
      <w:r w:rsidRPr="00324D01">
        <w:t>Working Smart</w:t>
      </w:r>
    </w:p>
    <w:p w14:paraId="0BD6E711" w14:textId="77777777" w:rsidR="00AD5C67" w:rsidRPr="00324D01" w:rsidRDefault="00906859">
      <w:pPr>
        <w:ind w:left="1080" w:hanging="360"/>
        <w:jc w:val="both"/>
      </w:pPr>
      <w:r w:rsidRPr="00324D01">
        <w:t>·</w:t>
      </w:r>
      <w:r w:rsidRPr="00324D01">
        <w:rPr>
          <w:rFonts w:ascii="Times New Roman" w:eastAsia="Times New Roman" w:hAnsi="Times New Roman" w:cs="Times New Roman"/>
          <w:sz w:val="14"/>
          <w:szCs w:val="14"/>
        </w:rPr>
        <w:t xml:space="preserve">        </w:t>
      </w:r>
      <w:r w:rsidRPr="00324D01">
        <w:t>Team</w:t>
      </w:r>
    </w:p>
    <w:p w14:paraId="4E6B2BED" w14:textId="77777777" w:rsidR="00AD5C67" w:rsidRPr="00324D01" w:rsidRDefault="00906859">
      <w:pPr>
        <w:ind w:left="1080" w:hanging="360"/>
        <w:jc w:val="both"/>
      </w:pPr>
      <w:r w:rsidRPr="00324D01">
        <w:t>·</w:t>
      </w:r>
      <w:r w:rsidRPr="00324D01">
        <w:rPr>
          <w:rFonts w:ascii="Times New Roman" w:eastAsia="Times New Roman" w:hAnsi="Times New Roman" w:cs="Times New Roman"/>
          <w:sz w:val="14"/>
          <w:szCs w:val="14"/>
        </w:rPr>
        <w:t xml:space="preserve">        </w:t>
      </w:r>
      <w:r w:rsidRPr="00324D01">
        <w:t>Winning</w:t>
      </w:r>
    </w:p>
    <w:p w14:paraId="0080F825" w14:textId="77777777" w:rsidR="00AD5C67" w:rsidRPr="00324D01" w:rsidRDefault="00906859">
      <w:pPr>
        <w:ind w:left="1080" w:hanging="360"/>
        <w:jc w:val="both"/>
      </w:pPr>
      <w:r w:rsidRPr="00324D01">
        <w:t>·</w:t>
      </w:r>
      <w:r w:rsidRPr="00324D01">
        <w:rPr>
          <w:rFonts w:ascii="Times New Roman" w:eastAsia="Times New Roman" w:hAnsi="Times New Roman" w:cs="Times New Roman"/>
          <w:sz w:val="14"/>
          <w:szCs w:val="14"/>
        </w:rPr>
        <w:t xml:space="preserve">        </w:t>
      </w:r>
      <w:r w:rsidRPr="00324D01">
        <w:t>Integrity</w:t>
      </w:r>
    </w:p>
    <w:p w14:paraId="6EBC5D22" w14:textId="77777777" w:rsidR="00AD5C67" w:rsidRPr="00324D01" w:rsidRDefault="00906859">
      <w:pPr>
        <w:ind w:left="1080" w:hanging="360"/>
        <w:jc w:val="both"/>
      </w:pPr>
      <w:r w:rsidRPr="00324D01">
        <w:t>·</w:t>
      </w:r>
      <w:r w:rsidRPr="00324D01">
        <w:rPr>
          <w:rFonts w:ascii="Times New Roman" w:eastAsia="Times New Roman" w:hAnsi="Times New Roman" w:cs="Times New Roman"/>
          <w:sz w:val="14"/>
          <w:szCs w:val="14"/>
        </w:rPr>
        <w:t xml:space="preserve">        </w:t>
      </w:r>
      <w:r w:rsidRPr="00324D01">
        <w:t>Respect</w:t>
      </w:r>
    </w:p>
    <w:p w14:paraId="0AFF35E7" w14:textId="77777777" w:rsidR="004C0788" w:rsidRPr="00324D01" w:rsidRDefault="00906859">
      <w:pPr>
        <w:ind w:left="1080" w:hanging="360"/>
        <w:jc w:val="both"/>
      </w:pPr>
      <w:r w:rsidRPr="00324D01">
        <w:t>·</w:t>
      </w:r>
      <w:r w:rsidRPr="00324D01">
        <w:rPr>
          <w:rFonts w:ascii="Times New Roman" w:eastAsia="Times New Roman" w:hAnsi="Times New Roman" w:cs="Times New Roman"/>
          <w:sz w:val="14"/>
          <w:szCs w:val="14"/>
        </w:rPr>
        <w:t xml:space="preserve">        </w:t>
      </w:r>
      <w:r w:rsidRPr="00324D01">
        <w:t>Accountability</w:t>
      </w:r>
    </w:p>
    <w:p w14:paraId="7DD5A7F2" w14:textId="0E3C90F3" w:rsidR="004C0788" w:rsidRPr="00324D01" w:rsidRDefault="004C0788">
      <w:pPr>
        <w:ind w:left="1080" w:hanging="360"/>
        <w:jc w:val="both"/>
      </w:pPr>
      <w:r w:rsidRPr="00324D01">
        <w:t xml:space="preserve">     Radical Honesty</w:t>
      </w:r>
    </w:p>
    <w:p w14:paraId="5EEF12F9" w14:textId="77777777" w:rsidR="00AD5C67" w:rsidRPr="00324D01" w:rsidRDefault="00906859">
      <w:pPr>
        <w:spacing w:before="240"/>
        <w:jc w:val="both"/>
      </w:pPr>
      <w:r w:rsidRPr="00324D01">
        <w:t>The benefits to you are that continually improving Performance Reviews mean you will be more likely to:</w:t>
      </w:r>
    </w:p>
    <w:p w14:paraId="14B7C23C" w14:textId="32D3AC75" w:rsidR="00AD5C67" w:rsidRPr="00324D01" w:rsidRDefault="00906859">
      <w:pPr>
        <w:ind w:left="1080" w:hanging="360"/>
        <w:jc w:val="both"/>
      </w:pPr>
      <w:r w:rsidRPr="00324D01">
        <w:t>·</w:t>
      </w:r>
      <w:r w:rsidRPr="00324D01">
        <w:rPr>
          <w:rFonts w:ascii="Times New Roman" w:eastAsia="Times New Roman" w:hAnsi="Times New Roman" w:cs="Times New Roman"/>
          <w:sz w:val="14"/>
          <w:szCs w:val="14"/>
        </w:rPr>
        <w:t xml:space="preserve">        </w:t>
      </w:r>
      <w:r w:rsidRPr="00324D01">
        <w:t>Retain your job</w:t>
      </w:r>
      <w:r w:rsidR="00B92553" w:rsidRPr="00324D01">
        <w:t xml:space="preserve"> post</w:t>
      </w:r>
      <w:r w:rsidR="00357449" w:rsidRPr="00324D01">
        <w:t>-</w:t>
      </w:r>
      <w:r w:rsidR="00B92553" w:rsidRPr="00324D01">
        <w:t xml:space="preserve">contract expiry </w:t>
      </w:r>
    </w:p>
    <w:p w14:paraId="68A34139" w14:textId="4D0E5697" w:rsidR="00AD5C67" w:rsidRPr="00324D01" w:rsidRDefault="00906859">
      <w:pPr>
        <w:ind w:left="1080" w:hanging="360"/>
        <w:jc w:val="both"/>
      </w:pPr>
      <w:r w:rsidRPr="00324D01">
        <w:t>·</w:t>
      </w:r>
      <w:r w:rsidRPr="00324D01">
        <w:rPr>
          <w:rFonts w:ascii="Times New Roman" w:eastAsia="Times New Roman" w:hAnsi="Times New Roman" w:cs="Times New Roman"/>
          <w:sz w:val="14"/>
          <w:szCs w:val="14"/>
        </w:rPr>
        <w:t xml:space="preserve">        </w:t>
      </w:r>
      <w:r w:rsidRPr="00324D01">
        <w:t xml:space="preserve">Receive </w:t>
      </w:r>
      <w:r w:rsidR="00B92553" w:rsidRPr="00324D01">
        <w:t xml:space="preserve">generous remuneration incentives </w:t>
      </w:r>
      <w:r w:rsidR="00357449" w:rsidRPr="00324D01">
        <w:t>throughout your contract term</w:t>
      </w:r>
    </w:p>
    <w:p w14:paraId="5A0A2835" w14:textId="6C4786AB" w:rsidR="00AD5C67" w:rsidRPr="00324D01" w:rsidRDefault="00906859">
      <w:pPr>
        <w:ind w:left="1080" w:hanging="360"/>
        <w:jc w:val="both"/>
      </w:pPr>
      <w:r w:rsidRPr="00324D01">
        <w:t>·</w:t>
      </w:r>
      <w:r w:rsidRPr="00324D01">
        <w:rPr>
          <w:rFonts w:ascii="Times New Roman" w:eastAsia="Times New Roman" w:hAnsi="Times New Roman" w:cs="Times New Roman"/>
          <w:sz w:val="14"/>
          <w:szCs w:val="14"/>
        </w:rPr>
        <w:t xml:space="preserve">        </w:t>
      </w:r>
      <w:r w:rsidRPr="00324D01">
        <w:t xml:space="preserve">Receive bonuses </w:t>
      </w:r>
      <w:r w:rsidR="00624F42" w:rsidRPr="00324D01">
        <w:t xml:space="preserve">once you have meet your KPIS ( both metric and cultural)  </w:t>
      </w:r>
      <w:r w:rsidR="00357449" w:rsidRPr="00324D01">
        <w:t>as further employee valuation propositional  payment</w:t>
      </w:r>
      <w:r w:rsidRPr="00324D01">
        <w:t xml:space="preserve">  </w:t>
      </w:r>
    </w:p>
    <w:p w14:paraId="14358F62" w14:textId="73AB54E9" w:rsidR="00AD5C67" w:rsidRPr="00324D01" w:rsidRDefault="00906859">
      <w:pPr>
        <w:spacing w:before="240"/>
      </w:pPr>
      <w:r w:rsidRPr="00324D01">
        <w:lastRenderedPageBreak/>
        <w:t xml:space="preserve">The most important aspect of this is to have a clear job description, written procedures for each function being performed and an agreement between you </w:t>
      </w:r>
      <w:r w:rsidR="00357449" w:rsidRPr="00324D01">
        <w:t>Duo Tax</w:t>
      </w:r>
      <w:r w:rsidR="0022607A" w:rsidRPr="00324D01">
        <w:t xml:space="preserve"> </w:t>
      </w:r>
      <w:r w:rsidRPr="00324D01">
        <w:t>about what minimum performance standards mean. Performance reviews do not necessarily result in a pay increase as company performance, individual performance and external market forces will impact this decision.</w:t>
      </w:r>
    </w:p>
    <w:p w14:paraId="65CA4BF6" w14:textId="2199E9C4" w:rsidR="00AD5C67" w:rsidRPr="00324D01" w:rsidRDefault="00906859">
      <w:pPr>
        <w:spacing w:before="240"/>
      </w:pPr>
      <w:r w:rsidRPr="00324D01">
        <w:t xml:space="preserve">The next step is to monitor against that agreement and advise </w:t>
      </w:r>
      <w:r w:rsidR="00357449" w:rsidRPr="00324D01">
        <w:t>Duo Tax</w:t>
      </w:r>
      <w:r w:rsidRPr="00324D01">
        <w:t xml:space="preserve">. This ensures that </w:t>
      </w:r>
      <w:r w:rsidR="00357449" w:rsidRPr="00324D01">
        <w:t>Duo Tax</w:t>
      </w:r>
      <w:r w:rsidR="0022607A" w:rsidRPr="00324D01">
        <w:t xml:space="preserve"> </w:t>
      </w:r>
      <w:r w:rsidRPr="00324D01">
        <w:t>is aware of your contribution to their business and the output and quality you are delivering.</w:t>
      </w:r>
    </w:p>
    <w:p w14:paraId="00CD1789" w14:textId="0AE13DB9" w:rsidR="004067ED" w:rsidRPr="00324D01" w:rsidRDefault="00BD7AFC" w:rsidP="002D6F38">
      <w:pPr>
        <w:pStyle w:val="Heading3"/>
        <w:spacing w:before="240"/>
        <w:rPr>
          <w:b/>
          <w:bCs/>
          <w:sz w:val="24"/>
          <w:szCs w:val="24"/>
        </w:rPr>
      </w:pPr>
      <w:r w:rsidRPr="00324D01">
        <w:rPr>
          <w:b/>
          <w:bCs/>
        </w:rPr>
        <w:t xml:space="preserve">Schedule J. </w:t>
      </w:r>
      <w:r w:rsidR="007D15E8" w:rsidRPr="00324D01">
        <w:rPr>
          <w:b/>
          <w:bCs/>
        </w:rPr>
        <w:t xml:space="preserve">Contractor </w:t>
      </w:r>
      <w:r w:rsidR="007D15E8" w:rsidRPr="00324D01">
        <w:rPr>
          <w:b/>
          <w:bCs/>
          <w:sz w:val="24"/>
          <w:szCs w:val="24"/>
        </w:rPr>
        <w:t>Connectivity</w:t>
      </w:r>
      <w:r w:rsidRPr="00324D01">
        <w:rPr>
          <w:b/>
          <w:bCs/>
          <w:sz w:val="24"/>
          <w:szCs w:val="24"/>
        </w:rPr>
        <w:t xml:space="preserve"> (Inclement weather/power disru</w:t>
      </w:r>
      <w:r w:rsidR="004067ED" w:rsidRPr="00324D01">
        <w:rPr>
          <w:b/>
          <w:bCs/>
          <w:sz w:val="24"/>
          <w:szCs w:val="24"/>
        </w:rPr>
        <w:t>ptions)</w:t>
      </w:r>
    </w:p>
    <w:p w14:paraId="2E1C8C93" w14:textId="77777777" w:rsidR="000219A7" w:rsidRPr="00324D01" w:rsidRDefault="000219A7" w:rsidP="000219A7"/>
    <w:p w14:paraId="1914FEC0" w14:textId="25E814EC" w:rsidR="004067ED" w:rsidRPr="00324D01" w:rsidRDefault="007D15E8" w:rsidP="004067ED">
      <w:pPr>
        <w:jc w:val="center"/>
        <w:rPr>
          <w:b/>
          <w:bCs/>
          <w:u w:val="single"/>
        </w:rPr>
      </w:pPr>
      <w:r w:rsidRPr="00324D01">
        <w:rPr>
          <w:b/>
          <w:bCs/>
          <w:u w:val="single"/>
        </w:rPr>
        <w:t>CONTRACTOR PROPOSED</w:t>
      </w:r>
      <w:r w:rsidR="00F853C7" w:rsidRPr="00324D01">
        <w:rPr>
          <w:b/>
          <w:bCs/>
          <w:u w:val="single"/>
        </w:rPr>
        <w:t xml:space="preserve"> SOLUTION</w:t>
      </w:r>
    </w:p>
    <w:p w14:paraId="358D4945" w14:textId="77777777" w:rsidR="00227CDA" w:rsidRPr="00324D01" w:rsidRDefault="00227CDA" w:rsidP="004067ED">
      <w:pPr>
        <w:jc w:val="center"/>
        <w:rPr>
          <w:b/>
          <w:bCs/>
          <w:u w:val="single"/>
        </w:rPr>
      </w:pPr>
    </w:p>
    <w:p w14:paraId="107D57A6" w14:textId="3AE29CA8" w:rsidR="00227CDA" w:rsidRPr="00324D01" w:rsidRDefault="00C4469D" w:rsidP="00590D4B">
      <w:pPr>
        <w:jc w:val="both"/>
      </w:pPr>
      <w:r w:rsidRPr="00324D01">
        <w:t>I, understand</w:t>
      </w:r>
      <w:r w:rsidR="00227CDA" w:rsidRPr="00324D01">
        <w:t xml:space="preserve"> that from time-to-time local weather and environmental </w:t>
      </w:r>
      <w:r w:rsidR="00F1279E" w:rsidRPr="00324D01">
        <w:t>events</w:t>
      </w:r>
      <w:r w:rsidR="00590D4B" w:rsidRPr="00324D01">
        <w:t xml:space="preserve"> </w:t>
      </w:r>
      <w:r w:rsidR="00227CDA" w:rsidRPr="00324D01">
        <w:t xml:space="preserve">can disrupt the ability to have access to power in your locality. While this is beyond control of both parties, it is expected that all </w:t>
      </w:r>
      <w:r w:rsidR="00A259E5" w:rsidRPr="00324D01">
        <w:t>contractor</w:t>
      </w:r>
      <w:r w:rsidR="00227CDA" w:rsidRPr="00324D01">
        <w:t xml:space="preserve">s </w:t>
      </w:r>
      <w:r w:rsidR="00FB7CDE" w:rsidRPr="00324D01">
        <w:t xml:space="preserve">and contractors </w:t>
      </w:r>
      <w:r w:rsidR="00227CDA" w:rsidRPr="00324D01">
        <w:t>who experience continuous disruptions will have access to a resource such as a personal generator.</w:t>
      </w:r>
    </w:p>
    <w:p w14:paraId="3398366D" w14:textId="77777777" w:rsidR="00227CDA" w:rsidRPr="00324D01" w:rsidRDefault="00227CDA" w:rsidP="00590D4B">
      <w:pPr>
        <w:jc w:val="both"/>
      </w:pPr>
    </w:p>
    <w:p w14:paraId="1B7DA791" w14:textId="71072A9E" w:rsidR="00227CDA" w:rsidRPr="00324D01" w:rsidRDefault="00227CDA" w:rsidP="00590D4B">
      <w:pPr>
        <w:jc w:val="both"/>
      </w:pPr>
      <w:r w:rsidRPr="00324D01">
        <w:t xml:space="preserve">This will be a company requirement to ensure ongoing access and the </w:t>
      </w:r>
      <w:r w:rsidR="00A259E5" w:rsidRPr="00324D01">
        <w:t>contractor</w:t>
      </w:r>
      <w:r w:rsidRPr="00324D01">
        <w:t>'s ability to continue meeting company operational exceptions during contracted work hours. The company</w:t>
      </w:r>
      <w:r w:rsidR="00F1279E" w:rsidRPr="00324D01">
        <w:t xml:space="preserve"> </w:t>
      </w:r>
      <w:r w:rsidRPr="00324D01">
        <w:t xml:space="preserve">will advise the affected </w:t>
      </w:r>
      <w:r w:rsidR="00A259E5" w:rsidRPr="00324D01">
        <w:t>contractor</w:t>
      </w:r>
      <w:r w:rsidRPr="00324D01">
        <w:t xml:space="preserve"> and determine</w:t>
      </w:r>
      <w:r w:rsidR="0023477C" w:rsidRPr="00324D01">
        <w:t xml:space="preserve"> </w:t>
      </w:r>
      <w:r w:rsidRPr="00324D01">
        <w:t>their ability to action this employment requirement.</w:t>
      </w:r>
    </w:p>
    <w:p w14:paraId="3E921674" w14:textId="77777777" w:rsidR="00227CDA" w:rsidRPr="00324D01" w:rsidRDefault="00227CDA" w:rsidP="00590D4B">
      <w:pPr>
        <w:jc w:val="both"/>
      </w:pPr>
    </w:p>
    <w:p w14:paraId="2D7D85E9" w14:textId="7B370981" w:rsidR="00D50EBB" w:rsidRPr="00324D01" w:rsidRDefault="00227CDA" w:rsidP="00590D4B">
      <w:pPr>
        <w:jc w:val="both"/>
      </w:pPr>
      <w:r w:rsidRPr="00324D01">
        <w:t xml:space="preserve">Should the </w:t>
      </w:r>
      <w:r w:rsidR="00A259E5" w:rsidRPr="00324D01">
        <w:t>contractor</w:t>
      </w:r>
      <w:r w:rsidRPr="00324D01">
        <w:t xml:space="preserve"> have the inability to </w:t>
      </w:r>
      <w:r w:rsidR="0023477C" w:rsidRPr="00324D01">
        <w:t>fulfil</w:t>
      </w:r>
      <w:r w:rsidRPr="00324D01">
        <w:t xml:space="preserve"> this requirement, the company may supply the item on a loan basis. It is anticipated that the cost could be up to (estimated 16,000php plus installation costs 5,000</w:t>
      </w:r>
      <w:r w:rsidR="0023477C" w:rsidRPr="00324D01">
        <w:t>php)</w:t>
      </w:r>
      <w:r w:rsidRPr="00324D01">
        <w:t xml:space="preserve"> This may require the </w:t>
      </w:r>
      <w:r w:rsidR="00A259E5" w:rsidRPr="00324D01">
        <w:t>contractor</w:t>
      </w:r>
      <w:r w:rsidRPr="00324D01">
        <w:t xml:space="preserve"> to enter into a loan agreement with the company, over a specified period of time. This remains at the discretion of the company should this be an option.</w:t>
      </w:r>
    </w:p>
    <w:p w14:paraId="366EF54D" w14:textId="77777777" w:rsidR="006C0959" w:rsidRPr="00324D01" w:rsidRDefault="006C0959" w:rsidP="00590D4B">
      <w:pPr>
        <w:jc w:val="both"/>
      </w:pPr>
    </w:p>
    <w:p w14:paraId="5AC0C68B" w14:textId="77777777" w:rsidR="008E3273" w:rsidRPr="00324D01" w:rsidRDefault="008E3273" w:rsidP="00F853C7">
      <w:pPr>
        <w:rPr>
          <w:b/>
          <w:bCs/>
        </w:rPr>
      </w:pPr>
    </w:p>
    <w:tbl>
      <w:tblPr>
        <w:tblStyle w:val="TableGrid"/>
        <w:tblW w:w="0" w:type="auto"/>
        <w:tblLook w:val="04A0" w:firstRow="1" w:lastRow="0" w:firstColumn="1" w:lastColumn="0" w:noHBand="0" w:noVBand="1"/>
      </w:tblPr>
      <w:tblGrid>
        <w:gridCol w:w="9350"/>
      </w:tblGrid>
      <w:tr w:rsidR="00251005" w:rsidRPr="00324D01" w14:paraId="2FDA2454" w14:textId="77777777" w:rsidTr="00251005">
        <w:tc>
          <w:tcPr>
            <w:tcW w:w="9350" w:type="dxa"/>
          </w:tcPr>
          <w:p w14:paraId="23F7FEA4" w14:textId="31BB09DF" w:rsidR="00251005" w:rsidRPr="00324D01" w:rsidRDefault="00D35FAA" w:rsidP="00BB2348">
            <w:pPr>
              <w:jc w:val="both"/>
              <w:rPr>
                <w:b/>
                <w:bCs/>
              </w:rPr>
            </w:pPr>
            <w:r w:rsidRPr="00324D01">
              <w:rPr>
                <w:b/>
                <w:bCs/>
              </w:rPr>
              <w:t>Contractor Acknowledgement:</w:t>
            </w:r>
          </w:p>
          <w:p w14:paraId="7B7C5FEF" w14:textId="77777777" w:rsidR="00D35FAA" w:rsidRPr="00324D01" w:rsidRDefault="00D35FAA" w:rsidP="00BB2348">
            <w:pPr>
              <w:jc w:val="both"/>
              <w:rPr>
                <w:b/>
                <w:bCs/>
              </w:rPr>
            </w:pPr>
          </w:p>
          <w:p w14:paraId="2F6D4E61" w14:textId="0D8BC470" w:rsidR="00251005" w:rsidRPr="00324D01" w:rsidRDefault="00251005" w:rsidP="00BB2348">
            <w:pPr>
              <w:jc w:val="both"/>
              <w:rPr>
                <w:b/>
                <w:bCs/>
              </w:rPr>
            </w:pPr>
            <w:r w:rsidRPr="00324D01">
              <w:t xml:space="preserve">I agree to observe and be bound by the company's ten (10) scheduled items identified as </w:t>
            </w:r>
            <w:r w:rsidR="00D35FAA" w:rsidRPr="00324D01">
              <w:t xml:space="preserve">Schedule </w:t>
            </w:r>
            <w:r w:rsidRPr="00324D01">
              <w:t>A, B, C, D, E, F, G, H, I and J.</w:t>
            </w:r>
          </w:p>
          <w:p w14:paraId="24E2E78F" w14:textId="77777777" w:rsidR="00251005" w:rsidRPr="00324D01" w:rsidRDefault="00251005" w:rsidP="00BB2348">
            <w:pPr>
              <w:jc w:val="both"/>
              <w:rPr>
                <w:b/>
                <w:bCs/>
              </w:rPr>
            </w:pPr>
          </w:p>
        </w:tc>
      </w:tr>
      <w:tr w:rsidR="00251005" w:rsidRPr="00324D01" w14:paraId="46F5D49A" w14:textId="77777777" w:rsidTr="00251005">
        <w:tc>
          <w:tcPr>
            <w:tcW w:w="9350" w:type="dxa"/>
          </w:tcPr>
          <w:tbl>
            <w:tblPr>
              <w:tblW w:w="8970" w:type="dxa"/>
              <w:tblBorders>
                <w:top w:val="nil"/>
                <w:left w:val="nil"/>
                <w:bottom w:val="nil"/>
                <w:right w:val="nil"/>
                <w:insideH w:val="nil"/>
                <w:insideV w:val="nil"/>
              </w:tblBorders>
              <w:tblLook w:val="0600" w:firstRow="0" w:lastRow="0" w:firstColumn="0" w:lastColumn="0" w:noHBand="1" w:noVBand="1"/>
            </w:tblPr>
            <w:tblGrid>
              <w:gridCol w:w="4365"/>
              <w:gridCol w:w="825"/>
              <w:gridCol w:w="3780"/>
            </w:tblGrid>
            <w:tr w:rsidR="00251005" w:rsidRPr="00324D01" w14:paraId="614FE67B" w14:textId="77777777" w:rsidTr="00BB2348">
              <w:trPr>
                <w:trHeight w:val="470"/>
              </w:trPr>
              <w:tc>
                <w:tcPr>
                  <w:tcW w:w="4365" w:type="dxa"/>
                  <w:tcBorders>
                    <w:top w:val="nil"/>
                    <w:left w:val="nil"/>
                    <w:bottom w:val="nil"/>
                    <w:right w:val="nil"/>
                  </w:tcBorders>
                  <w:shd w:val="clear" w:color="auto" w:fill="auto"/>
                  <w:tcMar>
                    <w:top w:w="100" w:type="dxa"/>
                    <w:left w:w="100" w:type="dxa"/>
                    <w:bottom w:w="100" w:type="dxa"/>
                    <w:right w:w="100" w:type="dxa"/>
                  </w:tcMar>
                </w:tcPr>
                <w:p w14:paraId="21DCE112" w14:textId="6ABD0450" w:rsidR="00251005" w:rsidRPr="00324D01" w:rsidRDefault="00EB4304" w:rsidP="00BB2348">
                  <w:pPr>
                    <w:spacing w:before="240"/>
                    <w:jc w:val="both"/>
                    <w:rPr>
                      <w:b/>
                    </w:rPr>
                  </w:pPr>
                  <w:r w:rsidRPr="00324D01">
                    <w:rPr>
                      <w:b/>
                    </w:rPr>
                    <w:t>C</w:t>
                  </w:r>
                  <w:r w:rsidR="00D35FAA" w:rsidRPr="00324D01">
                    <w:rPr>
                      <w:b/>
                    </w:rPr>
                    <w:t>ontractor</w:t>
                  </w:r>
                  <w:r w:rsidR="00251005" w:rsidRPr="00324D01">
                    <w:rPr>
                      <w:b/>
                    </w:rPr>
                    <w:t>:</w:t>
                  </w:r>
                </w:p>
              </w:tc>
              <w:tc>
                <w:tcPr>
                  <w:tcW w:w="825" w:type="dxa"/>
                  <w:tcBorders>
                    <w:top w:val="nil"/>
                    <w:left w:val="nil"/>
                    <w:bottom w:val="nil"/>
                    <w:right w:val="nil"/>
                  </w:tcBorders>
                  <w:shd w:val="clear" w:color="auto" w:fill="auto"/>
                  <w:tcMar>
                    <w:top w:w="100" w:type="dxa"/>
                    <w:left w:w="100" w:type="dxa"/>
                    <w:bottom w:w="100" w:type="dxa"/>
                    <w:right w:w="100" w:type="dxa"/>
                  </w:tcMar>
                </w:tcPr>
                <w:p w14:paraId="31B3402A" w14:textId="77777777" w:rsidR="00251005" w:rsidRPr="00324D01" w:rsidRDefault="00251005" w:rsidP="00BB2348">
                  <w:pPr>
                    <w:spacing w:before="240"/>
                    <w:jc w:val="both"/>
                    <w:rPr>
                      <w:b/>
                    </w:rPr>
                  </w:pPr>
                  <w:r w:rsidRPr="00324D01">
                    <w:rPr>
                      <w:b/>
                    </w:rPr>
                    <w:t xml:space="preserve"> </w:t>
                  </w:r>
                </w:p>
              </w:tc>
              <w:tc>
                <w:tcPr>
                  <w:tcW w:w="3780" w:type="dxa"/>
                  <w:tcBorders>
                    <w:top w:val="nil"/>
                    <w:left w:val="nil"/>
                    <w:bottom w:val="nil"/>
                    <w:right w:val="nil"/>
                  </w:tcBorders>
                  <w:shd w:val="clear" w:color="auto" w:fill="auto"/>
                  <w:tcMar>
                    <w:top w:w="100" w:type="dxa"/>
                    <w:left w:w="100" w:type="dxa"/>
                    <w:bottom w:w="100" w:type="dxa"/>
                    <w:right w:w="100" w:type="dxa"/>
                  </w:tcMar>
                </w:tcPr>
                <w:p w14:paraId="44B14FD1" w14:textId="57A3DC54" w:rsidR="00251005" w:rsidRPr="00324D01" w:rsidRDefault="00D35FAA" w:rsidP="00BB2348">
                  <w:pPr>
                    <w:spacing w:before="240"/>
                    <w:jc w:val="both"/>
                    <w:rPr>
                      <w:b/>
                    </w:rPr>
                  </w:pPr>
                  <w:r w:rsidRPr="00324D01">
                    <w:rPr>
                      <w:b/>
                    </w:rPr>
                    <w:t>Company Delegate</w:t>
                  </w:r>
                  <w:r w:rsidR="00251005" w:rsidRPr="00324D01">
                    <w:rPr>
                      <w:b/>
                    </w:rPr>
                    <w:t>:</w:t>
                  </w:r>
                </w:p>
              </w:tc>
            </w:tr>
            <w:tr w:rsidR="00251005" w:rsidRPr="00324D01" w14:paraId="7A60AFB7" w14:textId="77777777" w:rsidTr="00BB2348">
              <w:trPr>
                <w:trHeight w:val="485"/>
              </w:trPr>
              <w:tc>
                <w:tcPr>
                  <w:tcW w:w="4365" w:type="dxa"/>
                  <w:tcBorders>
                    <w:top w:val="nil"/>
                    <w:left w:val="nil"/>
                    <w:bottom w:val="single" w:sz="8" w:space="0" w:color="000000"/>
                    <w:right w:val="nil"/>
                  </w:tcBorders>
                  <w:shd w:val="clear" w:color="auto" w:fill="auto"/>
                  <w:tcMar>
                    <w:top w:w="100" w:type="dxa"/>
                    <w:left w:w="100" w:type="dxa"/>
                    <w:bottom w:w="100" w:type="dxa"/>
                    <w:right w:w="100" w:type="dxa"/>
                  </w:tcMar>
                </w:tcPr>
                <w:p w14:paraId="5149E98E" w14:textId="77777777" w:rsidR="00251005" w:rsidRPr="00324D01" w:rsidRDefault="00251005" w:rsidP="00BB2348">
                  <w:pPr>
                    <w:spacing w:before="240"/>
                    <w:jc w:val="both"/>
                  </w:pPr>
                  <w:r w:rsidRPr="00324D01">
                    <w:t xml:space="preserve"> </w:t>
                  </w:r>
                </w:p>
              </w:tc>
              <w:tc>
                <w:tcPr>
                  <w:tcW w:w="825" w:type="dxa"/>
                  <w:tcBorders>
                    <w:top w:val="nil"/>
                    <w:left w:val="nil"/>
                    <w:bottom w:val="nil"/>
                    <w:right w:val="nil"/>
                  </w:tcBorders>
                  <w:shd w:val="clear" w:color="auto" w:fill="auto"/>
                  <w:tcMar>
                    <w:top w:w="100" w:type="dxa"/>
                    <w:left w:w="100" w:type="dxa"/>
                    <w:bottom w:w="100" w:type="dxa"/>
                    <w:right w:w="100" w:type="dxa"/>
                  </w:tcMar>
                </w:tcPr>
                <w:p w14:paraId="1B91C381" w14:textId="77777777" w:rsidR="00251005" w:rsidRPr="00324D01" w:rsidRDefault="00251005" w:rsidP="00BB2348">
                  <w:pPr>
                    <w:spacing w:before="240"/>
                    <w:jc w:val="both"/>
                  </w:pPr>
                  <w:r w:rsidRPr="00324D01">
                    <w:t xml:space="preserve"> </w:t>
                  </w:r>
                </w:p>
              </w:tc>
              <w:tc>
                <w:tcPr>
                  <w:tcW w:w="3780" w:type="dxa"/>
                  <w:tcBorders>
                    <w:top w:val="nil"/>
                    <w:left w:val="nil"/>
                    <w:bottom w:val="single" w:sz="8" w:space="0" w:color="000000"/>
                    <w:right w:val="nil"/>
                  </w:tcBorders>
                  <w:shd w:val="clear" w:color="auto" w:fill="auto"/>
                  <w:tcMar>
                    <w:top w:w="100" w:type="dxa"/>
                    <w:left w:w="100" w:type="dxa"/>
                    <w:bottom w:w="100" w:type="dxa"/>
                    <w:right w:w="100" w:type="dxa"/>
                  </w:tcMar>
                </w:tcPr>
                <w:p w14:paraId="4205FA50" w14:textId="77777777" w:rsidR="00251005" w:rsidRPr="00324D01" w:rsidRDefault="00251005" w:rsidP="00BB2348">
                  <w:pPr>
                    <w:spacing w:before="240"/>
                    <w:jc w:val="both"/>
                  </w:pPr>
                  <w:r w:rsidRPr="00324D01">
                    <w:t xml:space="preserve"> </w:t>
                  </w:r>
                </w:p>
              </w:tc>
            </w:tr>
            <w:tr w:rsidR="00251005" w:rsidRPr="00324D01" w14:paraId="6F061CC2" w14:textId="77777777" w:rsidTr="00BB2348">
              <w:trPr>
                <w:trHeight w:val="470"/>
              </w:trPr>
              <w:tc>
                <w:tcPr>
                  <w:tcW w:w="4365" w:type="dxa"/>
                  <w:tcBorders>
                    <w:top w:val="nil"/>
                    <w:left w:val="nil"/>
                    <w:bottom w:val="nil"/>
                    <w:right w:val="nil"/>
                  </w:tcBorders>
                  <w:shd w:val="clear" w:color="auto" w:fill="auto"/>
                  <w:tcMar>
                    <w:top w:w="100" w:type="dxa"/>
                    <w:left w:w="100" w:type="dxa"/>
                    <w:bottom w:w="100" w:type="dxa"/>
                    <w:right w:w="100" w:type="dxa"/>
                  </w:tcMar>
                </w:tcPr>
                <w:p w14:paraId="6A420BD2" w14:textId="77777777" w:rsidR="00251005" w:rsidRPr="00324D01" w:rsidRDefault="00251005" w:rsidP="00BB2348">
                  <w:pPr>
                    <w:spacing w:before="240"/>
                    <w:jc w:val="both"/>
                  </w:pPr>
                  <w:r w:rsidRPr="00324D01">
                    <w:t>Date signed:</w:t>
                  </w:r>
                </w:p>
              </w:tc>
              <w:tc>
                <w:tcPr>
                  <w:tcW w:w="825" w:type="dxa"/>
                  <w:tcBorders>
                    <w:top w:val="nil"/>
                    <w:left w:val="nil"/>
                    <w:bottom w:val="nil"/>
                    <w:right w:val="nil"/>
                  </w:tcBorders>
                  <w:shd w:val="clear" w:color="auto" w:fill="auto"/>
                  <w:tcMar>
                    <w:top w:w="100" w:type="dxa"/>
                    <w:left w:w="100" w:type="dxa"/>
                    <w:bottom w:w="100" w:type="dxa"/>
                    <w:right w:w="100" w:type="dxa"/>
                  </w:tcMar>
                </w:tcPr>
                <w:p w14:paraId="02CC5960" w14:textId="77777777" w:rsidR="00251005" w:rsidRPr="00324D01" w:rsidRDefault="00251005" w:rsidP="00BB2348">
                  <w:pPr>
                    <w:spacing w:before="240"/>
                    <w:jc w:val="both"/>
                  </w:pPr>
                  <w:r w:rsidRPr="00324D01">
                    <w:t xml:space="preserve"> </w:t>
                  </w:r>
                </w:p>
              </w:tc>
              <w:tc>
                <w:tcPr>
                  <w:tcW w:w="3780" w:type="dxa"/>
                  <w:tcBorders>
                    <w:top w:val="nil"/>
                    <w:left w:val="nil"/>
                    <w:bottom w:val="nil"/>
                    <w:right w:val="nil"/>
                  </w:tcBorders>
                  <w:shd w:val="clear" w:color="auto" w:fill="auto"/>
                  <w:tcMar>
                    <w:top w:w="100" w:type="dxa"/>
                    <w:left w:w="100" w:type="dxa"/>
                    <w:bottom w:w="100" w:type="dxa"/>
                    <w:right w:w="100" w:type="dxa"/>
                  </w:tcMar>
                </w:tcPr>
                <w:p w14:paraId="748D626E" w14:textId="77777777" w:rsidR="00251005" w:rsidRPr="00324D01" w:rsidRDefault="00251005" w:rsidP="00BB2348">
                  <w:pPr>
                    <w:spacing w:before="240"/>
                    <w:jc w:val="both"/>
                  </w:pPr>
                  <w:r w:rsidRPr="00324D01">
                    <w:t>Date signed:</w:t>
                  </w:r>
                </w:p>
              </w:tc>
            </w:tr>
          </w:tbl>
          <w:p w14:paraId="588A268D" w14:textId="77777777" w:rsidR="00251005" w:rsidRPr="00324D01" w:rsidRDefault="00251005"/>
        </w:tc>
      </w:tr>
    </w:tbl>
    <w:p w14:paraId="03CC4B5F" w14:textId="74D45FBA" w:rsidR="00D35FAA" w:rsidRPr="00324D01" w:rsidRDefault="00D35FAA">
      <w:pPr>
        <w:rPr>
          <w:b/>
          <w:bCs/>
          <w:sz w:val="32"/>
          <w:szCs w:val="32"/>
        </w:rPr>
      </w:pPr>
    </w:p>
    <w:p w14:paraId="1BD1F39E" w14:textId="77777777" w:rsidR="00357449" w:rsidRPr="00324D01" w:rsidRDefault="00357449">
      <w:pPr>
        <w:rPr>
          <w:b/>
          <w:bCs/>
          <w:sz w:val="32"/>
          <w:szCs w:val="32"/>
        </w:rPr>
      </w:pPr>
    </w:p>
    <w:p w14:paraId="036B27F9" w14:textId="77777777" w:rsidR="00357449" w:rsidRPr="00324D01" w:rsidRDefault="00357449">
      <w:pPr>
        <w:rPr>
          <w:b/>
          <w:bCs/>
          <w:sz w:val="32"/>
          <w:szCs w:val="32"/>
        </w:rPr>
      </w:pPr>
    </w:p>
    <w:p w14:paraId="188F0D27" w14:textId="5580F086" w:rsidR="00AD5C67" w:rsidRPr="00324D01" w:rsidRDefault="001D4D80" w:rsidP="00AA7DE6">
      <w:pPr>
        <w:pStyle w:val="Heading2"/>
        <w:rPr>
          <w:b/>
          <w:bCs/>
          <w:sz w:val="28"/>
          <w:szCs w:val="28"/>
        </w:rPr>
      </w:pPr>
      <w:r w:rsidRPr="00324D01">
        <w:rPr>
          <w:b/>
          <w:bCs/>
          <w:sz w:val="28"/>
          <w:szCs w:val="28"/>
        </w:rPr>
        <w:t xml:space="preserve">Schedule K. </w:t>
      </w:r>
      <w:r w:rsidR="00906859" w:rsidRPr="00324D01">
        <w:rPr>
          <w:b/>
          <w:bCs/>
          <w:sz w:val="28"/>
          <w:szCs w:val="28"/>
        </w:rPr>
        <w:t>Statutory Declaration</w:t>
      </w:r>
    </w:p>
    <w:p w14:paraId="42F85B59" w14:textId="77777777" w:rsidR="00AD5C67" w:rsidRPr="00324D01" w:rsidRDefault="00906859">
      <w:pPr>
        <w:spacing w:before="240"/>
        <w:jc w:val="center"/>
        <w:rPr>
          <w:b/>
          <w:u w:val="single"/>
        </w:rPr>
      </w:pPr>
      <w:r w:rsidRPr="00324D01">
        <w:rPr>
          <w:b/>
          <w:u w:val="single"/>
        </w:rPr>
        <w:t>STATUTORY DECLARATION</w:t>
      </w:r>
    </w:p>
    <w:p w14:paraId="2AE2984C" w14:textId="1AB99B5F" w:rsidR="00AD5C67" w:rsidRPr="00324D01" w:rsidRDefault="00906859">
      <w:pPr>
        <w:spacing w:before="240"/>
        <w:rPr>
          <w:b/>
          <w:bCs/>
        </w:rPr>
      </w:pPr>
      <w:r w:rsidRPr="00324D01">
        <w:t xml:space="preserve">I, </w:t>
      </w:r>
      <w:r w:rsidR="0068385D" w:rsidRPr="00324D01">
        <w:t>{Name}</w:t>
      </w:r>
      <w:r w:rsidRPr="00324D01">
        <w:rPr>
          <w:b/>
          <w:bCs/>
        </w:rPr>
        <w:t>,</w:t>
      </w:r>
      <w:r w:rsidR="008B7445" w:rsidRPr="00324D01">
        <w:rPr>
          <w:b/>
          <w:bCs/>
        </w:rPr>
        <w:t xml:space="preserve"> </w:t>
      </w:r>
      <w:r w:rsidR="00A208C6" w:rsidRPr="00324D01">
        <w:t>of</w:t>
      </w:r>
      <w:r w:rsidR="00A208C6" w:rsidRPr="00324D01">
        <w:rPr>
          <w:b/>
          <w:bCs/>
        </w:rPr>
        <w:t xml:space="preserve"> </w:t>
      </w:r>
      <w:r w:rsidR="009F5623" w:rsidRPr="00324D01">
        <w:t>address</w:t>
      </w:r>
      <w:r w:rsidR="0002406C" w:rsidRPr="00324D01">
        <w:rPr>
          <w:b/>
          <w:bCs/>
        </w:rPr>
        <w:t xml:space="preserve"> </w:t>
      </w:r>
      <w:r w:rsidRPr="00324D01">
        <w:t>do solemnly and sincerely declare the following:</w:t>
      </w:r>
    </w:p>
    <w:p w14:paraId="37677E16" w14:textId="77777777" w:rsidR="002D6F38" w:rsidRPr="00324D01" w:rsidRDefault="002D6F38">
      <w:pPr>
        <w:spacing w:before="240"/>
      </w:pPr>
    </w:p>
    <w:p w14:paraId="51F96843" w14:textId="77777777" w:rsidR="00AD5C67" w:rsidRPr="00324D01" w:rsidRDefault="00906859" w:rsidP="00D35FAA">
      <w:pPr>
        <w:numPr>
          <w:ilvl w:val="0"/>
          <w:numId w:val="2"/>
        </w:numPr>
        <w:spacing w:line="360" w:lineRule="auto"/>
        <w:jc w:val="both"/>
      </w:pPr>
      <w:r w:rsidRPr="00324D01">
        <w:t>That, I am at least 18 years old.</w:t>
      </w:r>
    </w:p>
    <w:p w14:paraId="6821A535" w14:textId="362709FF" w:rsidR="00AD5C67" w:rsidRPr="00324D01" w:rsidRDefault="00906859" w:rsidP="00D35FAA">
      <w:pPr>
        <w:numPr>
          <w:ilvl w:val="0"/>
          <w:numId w:val="2"/>
        </w:numPr>
        <w:spacing w:line="360" w:lineRule="auto"/>
        <w:jc w:val="both"/>
      </w:pPr>
      <w:r w:rsidRPr="00324D01">
        <w:t xml:space="preserve">That, I can provide a clean NBI clearance as part of the pre-Fixed-Term Contract </w:t>
      </w:r>
      <w:r w:rsidR="0042767B" w:rsidRPr="00324D01">
        <w:t>if required</w:t>
      </w:r>
      <w:r w:rsidRPr="00324D01">
        <w:t>.</w:t>
      </w:r>
    </w:p>
    <w:p w14:paraId="425C0E9A" w14:textId="4EFB1165" w:rsidR="00AA7DE6" w:rsidRPr="00324D01" w:rsidRDefault="00567A2B" w:rsidP="00D35FAA">
      <w:pPr>
        <w:numPr>
          <w:ilvl w:val="0"/>
          <w:numId w:val="2"/>
        </w:numPr>
        <w:spacing w:line="360" w:lineRule="auto"/>
        <w:jc w:val="both"/>
      </w:pPr>
      <w:r w:rsidRPr="00324D01">
        <w:t>That</w:t>
      </w:r>
      <w:r w:rsidR="00906859" w:rsidRPr="00324D01">
        <w:t xml:space="preserve"> </w:t>
      </w:r>
      <w:r w:rsidR="00007FB0" w:rsidRPr="00324D01">
        <w:t xml:space="preserve">should a medical clearance be </w:t>
      </w:r>
      <w:r w:rsidR="00251005" w:rsidRPr="00324D01">
        <w:t>required;</w:t>
      </w:r>
      <w:r w:rsidR="00007FB0" w:rsidRPr="00324D01">
        <w:t xml:space="preserve"> </w:t>
      </w:r>
      <w:r w:rsidR="00906859" w:rsidRPr="00324D01">
        <w:t xml:space="preserve">I am willing to have a medical exam as part of the pre-Fixed-Term Contract requirements. </w:t>
      </w:r>
    </w:p>
    <w:p w14:paraId="6DCBDE68" w14:textId="161D102A" w:rsidR="00AD5C67" w:rsidRPr="00324D01" w:rsidRDefault="00906859" w:rsidP="00D35FAA">
      <w:pPr>
        <w:numPr>
          <w:ilvl w:val="0"/>
          <w:numId w:val="2"/>
        </w:numPr>
        <w:spacing w:line="360" w:lineRule="auto"/>
        <w:jc w:val="both"/>
      </w:pPr>
      <w:r w:rsidRPr="00324D01">
        <w:t xml:space="preserve">I understand that I cannot continue my application should my medical exam show any condition which, in the opinion of </w:t>
      </w:r>
      <w:r w:rsidR="00357449" w:rsidRPr="00324D01">
        <w:t>Duo Tax</w:t>
      </w:r>
      <w:r w:rsidR="0022607A" w:rsidRPr="00324D01">
        <w:t xml:space="preserve"> </w:t>
      </w:r>
      <w:r w:rsidRPr="00324D01">
        <w:t>medical advisors would make me unable to perform the work adequately or be sufficiently reliable or would put other contractors at risk.</w:t>
      </w:r>
    </w:p>
    <w:p w14:paraId="41203B29" w14:textId="77777777" w:rsidR="00AD5C67" w:rsidRPr="00324D01" w:rsidRDefault="00906859" w:rsidP="00D35FAA">
      <w:pPr>
        <w:numPr>
          <w:ilvl w:val="0"/>
          <w:numId w:val="2"/>
        </w:numPr>
        <w:spacing w:line="360" w:lineRule="auto"/>
        <w:jc w:val="both"/>
      </w:pPr>
      <w:r w:rsidRPr="00324D01">
        <w:t>That, I will submit all pre-Fixed-Term Contract requirements prior to my start date.</w:t>
      </w:r>
    </w:p>
    <w:p w14:paraId="0C8A65A5" w14:textId="06675CD3" w:rsidR="00AD5C67" w:rsidRPr="00324D01" w:rsidRDefault="00906859" w:rsidP="00D35FAA">
      <w:pPr>
        <w:numPr>
          <w:ilvl w:val="0"/>
          <w:numId w:val="2"/>
        </w:numPr>
        <w:spacing w:line="360" w:lineRule="auto"/>
        <w:jc w:val="both"/>
      </w:pPr>
      <w:r w:rsidRPr="00324D01">
        <w:t xml:space="preserve">That, I am willing to wear </w:t>
      </w:r>
      <w:r w:rsidR="00357449" w:rsidRPr="00324D01">
        <w:t>Duo Tax</w:t>
      </w:r>
      <w:r w:rsidR="0022607A" w:rsidRPr="00324D01">
        <w:t xml:space="preserve"> </w:t>
      </w:r>
      <w:r w:rsidRPr="00324D01">
        <w:t xml:space="preserve">uniforms / </w:t>
      </w:r>
      <w:r w:rsidR="00AA7DE6" w:rsidRPr="00324D01">
        <w:t>company-provided</w:t>
      </w:r>
      <w:r w:rsidRPr="00324D01">
        <w:t xml:space="preserve"> clothes if supplied.</w:t>
      </w:r>
    </w:p>
    <w:p w14:paraId="346A24F0" w14:textId="77777777" w:rsidR="00AD5C67" w:rsidRPr="00324D01" w:rsidRDefault="00906859" w:rsidP="00D35FAA">
      <w:pPr>
        <w:numPr>
          <w:ilvl w:val="0"/>
          <w:numId w:val="2"/>
        </w:numPr>
        <w:spacing w:line="360" w:lineRule="auto"/>
        <w:jc w:val="both"/>
      </w:pPr>
      <w:r w:rsidRPr="00324D01">
        <w:t>That, I am aware that performance evaluation is made frequently and that salary appraisals are made no more frequently than annually, including the first year.</w:t>
      </w:r>
    </w:p>
    <w:p w14:paraId="6717D54A" w14:textId="3DDC6295" w:rsidR="00AD5C67" w:rsidRPr="00324D01" w:rsidRDefault="00906859" w:rsidP="00D35FAA">
      <w:pPr>
        <w:numPr>
          <w:ilvl w:val="0"/>
          <w:numId w:val="2"/>
        </w:numPr>
        <w:spacing w:line="360" w:lineRule="auto"/>
        <w:jc w:val="both"/>
      </w:pPr>
      <w:r w:rsidRPr="00324D01">
        <w:t xml:space="preserve">That, I am aware that I will be working for a foreign contractor who is locally registered and that I will respect and recognize their foreign cultural standards and </w:t>
      </w:r>
      <w:r w:rsidR="00567A2B" w:rsidRPr="00324D01">
        <w:t>always adopt their culture</w:t>
      </w:r>
      <w:r w:rsidRPr="00324D01">
        <w:t xml:space="preserve"> in my work.</w:t>
      </w:r>
    </w:p>
    <w:p w14:paraId="185E6A60" w14:textId="070C1971" w:rsidR="00AD5C67" w:rsidRPr="00324D01" w:rsidRDefault="00906859" w:rsidP="00D35FAA">
      <w:pPr>
        <w:numPr>
          <w:ilvl w:val="0"/>
          <w:numId w:val="2"/>
        </w:numPr>
        <w:spacing w:line="360" w:lineRule="auto"/>
        <w:jc w:val="both"/>
      </w:pPr>
      <w:r w:rsidRPr="00324D01">
        <w:t xml:space="preserve">That, I agree to supervision and monitoring by </w:t>
      </w:r>
      <w:r w:rsidR="00357449" w:rsidRPr="00324D01">
        <w:t>Duo Tax</w:t>
      </w:r>
      <w:r w:rsidRPr="00324D01">
        <w:t>, including monitoring of attendance, monitoring by workplace video/security cameras and monitoring of any computer equipment I use.</w:t>
      </w:r>
    </w:p>
    <w:p w14:paraId="736E12AA" w14:textId="77777777" w:rsidR="001A0F19" w:rsidRPr="00324D01" w:rsidRDefault="0014125D" w:rsidP="0080219A">
      <w:pPr>
        <w:numPr>
          <w:ilvl w:val="0"/>
          <w:numId w:val="2"/>
        </w:numPr>
        <w:spacing w:line="360" w:lineRule="auto"/>
        <w:ind w:left="720"/>
        <w:jc w:val="both"/>
      </w:pPr>
      <w:r w:rsidRPr="00324D01">
        <w:t xml:space="preserve">That, I have read, understood, and acknowledged </w:t>
      </w:r>
      <w:r w:rsidR="00AA7DE6" w:rsidRPr="00324D01">
        <w:t xml:space="preserve">the said </w:t>
      </w:r>
      <w:r w:rsidRPr="00324D01">
        <w:t>Schedules A to J</w:t>
      </w:r>
      <w:r w:rsidR="00513338" w:rsidRPr="00324D01">
        <w:t>.</w:t>
      </w:r>
      <w:r w:rsidR="001A0F19" w:rsidRPr="00324D01">
        <w:t xml:space="preserve"> </w:t>
      </w:r>
    </w:p>
    <w:p w14:paraId="09DA9E22" w14:textId="796F8181" w:rsidR="001A0F19" w:rsidRPr="00324D01" w:rsidRDefault="001A0F19" w:rsidP="0080219A">
      <w:pPr>
        <w:numPr>
          <w:ilvl w:val="0"/>
          <w:numId w:val="2"/>
        </w:numPr>
        <w:spacing w:line="360" w:lineRule="auto"/>
        <w:ind w:left="720"/>
        <w:jc w:val="both"/>
      </w:pPr>
      <w:r w:rsidRPr="00324D01">
        <w:t xml:space="preserve">That I understand as a contractor engaged to provide a specific service to the provider “freelancer this contract shall be governed and guided by the jurisdiction in which the </w:t>
      </w:r>
      <w:r w:rsidR="00806012" w:rsidRPr="00324D01">
        <w:t xml:space="preserve">entity </w:t>
      </w:r>
      <w:r w:rsidR="00357449" w:rsidRPr="00324D01">
        <w:t>Duo Tax</w:t>
      </w:r>
      <w:r w:rsidR="00A53188" w:rsidRPr="00324D01">
        <w:t xml:space="preserve"> </w:t>
      </w:r>
      <w:r w:rsidRPr="00324D01">
        <w:t>operates in the state of New South Wales, Australia.</w:t>
      </w:r>
    </w:p>
    <w:p w14:paraId="0EC3A130" w14:textId="77777777" w:rsidR="001A0F19" w:rsidRPr="00324D01" w:rsidRDefault="001A0F19" w:rsidP="001A0F19">
      <w:pPr>
        <w:spacing w:line="360" w:lineRule="auto"/>
        <w:jc w:val="both"/>
      </w:pPr>
    </w:p>
    <w:p w14:paraId="1797183B" w14:textId="77777777" w:rsidR="00BC4C30" w:rsidRPr="00324D01" w:rsidRDefault="00BC4C30" w:rsidP="00DB647B">
      <w:pPr>
        <w:spacing w:before="240"/>
        <w:jc w:val="both"/>
        <w:rPr>
          <w:b/>
          <w:bCs/>
        </w:rPr>
      </w:pPr>
    </w:p>
    <w:p w14:paraId="6704C392" w14:textId="77777777" w:rsidR="00806012" w:rsidRPr="00324D01" w:rsidRDefault="00806012" w:rsidP="00DB647B">
      <w:pPr>
        <w:spacing w:before="240"/>
        <w:jc w:val="both"/>
        <w:rPr>
          <w:b/>
          <w:bCs/>
        </w:rPr>
      </w:pPr>
    </w:p>
    <w:p w14:paraId="2DCFC6DB" w14:textId="77777777" w:rsidR="00EB4304" w:rsidRPr="00324D01" w:rsidRDefault="00EB4304" w:rsidP="00DB647B">
      <w:pPr>
        <w:spacing w:before="240"/>
        <w:jc w:val="both"/>
        <w:rPr>
          <w:b/>
          <w:bCs/>
        </w:rPr>
      </w:pPr>
    </w:p>
    <w:p w14:paraId="2BACBE33" w14:textId="081137D2" w:rsidR="00D35FAA" w:rsidRPr="00324D01" w:rsidRDefault="00BC4C30" w:rsidP="00DB647B">
      <w:pPr>
        <w:spacing w:before="240"/>
        <w:jc w:val="both"/>
        <w:rPr>
          <w:b/>
          <w:bCs/>
        </w:rPr>
      </w:pPr>
      <w:r w:rsidRPr="00324D01">
        <w:rPr>
          <w:b/>
          <w:bCs/>
        </w:rPr>
        <w:t>S</w:t>
      </w:r>
      <w:r w:rsidR="00243BB9" w:rsidRPr="00324D01">
        <w:rPr>
          <w:b/>
          <w:bCs/>
        </w:rPr>
        <w:t>IGNED</w:t>
      </w:r>
    </w:p>
    <w:p w14:paraId="194D2273" w14:textId="2B4412CA" w:rsidR="00243BB9" w:rsidRPr="00324D01" w:rsidRDefault="00243BB9" w:rsidP="00DB647B">
      <w:pPr>
        <w:spacing w:before="240"/>
        <w:jc w:val="both"/>
      </w:pPr>
      <w:r w:rsidRPr="00324D01">
        <w:t xml:space="preserve">EXECUTED by </w:t>
      </w:r>
      <w:r w:rsidR="00357449" w:rsidRPr="00324D01">
        <w:t>Duo Tax</w:t>
      </w:r>
      <w:r w:rsidRPr="00324D01">
        <w:t xml:space="preserve"> in accordance with relevant statutory </w:t>
      </w:r>
      <w:r w:rsidR="004B00B2" w:rsidRPr="00324D01">
        <w:t>compliance (</w:t>
      </w:r>
      <w:r w:rsidRPr="00324D01">
        <w:t xml:space="preserve">non-award </w:t>
      </w:r>
      <w:r w:rsidR="006C0959" w:rsidRPr="00324D01">
        <w:t>relevant) for</w:t>
      </w:r>
      <w:r w:rsidRPr="00324D01">
        <w:t xml:space="preserve"> the provider.</w:t>
      </w:r>
    </w:p>
    <w:p w14:paraId="1088AC8C" w14:textId="67E3BE3C" w:rsidR="00DB647B" w:rsidRPr="00324D01" w:rsidRDefault="004B00B2" w:rsidP="00DB647B">
      <w:pPr>
        <w:spacing w:before="240"/>
        <w:jc w:val="both"/>
        <w:rPr>
          <w:b/>
          <w:bCs/>
        </w:rPr>
      </w:pPr>
      <w:r w:rsidRPr="00324D01">
        <w:rPr>
          <w:b/>
          <w:bCs/>
        </w:rPr>
        <w:t xml:space="preserve">Service </w:t>
      </w:r>
      <w:r w:rsidR="005F6A0F" w:rsidRPr="00324D01">
        <w:rPr>
          <w:b/>
          <w:bCs/>
        </w:rPr>
        <w:t>Provider (</w:t>
      </w:r>
      <w:r w:rsidR="00A259E5" w:rsidRPr="00324D01">
        <w:rPr>
          <w:b/>
          <w:bCs/>
        </w:rPr>
        <w:t>Contractor</w:t>
      </w:r>
      <w:r w:rsidR="00D35FAA" w:rsidRPr="00324D01">
        <w:rPr>
          <w:b/>
          <w:bCs/>
        </w:rPr>
        <w:t>)</w:t>
      </w:r>
      <w:r w:rsidR="00DB647B" w:rsidRPr="00324D01">
        <w:rPr>
          <w:b/>
          <w:bCs/>
        </w:rPr>
        <w:t xml:space="preserve"> </w:t>
      </w:r>
    </w:p>
    <w:p w14:paraId="66503B44" w14:textId="77777777" w:rsidR="00DB647B" w:rsidRPr="00324D01" w:rsidRDefault="00DB647B" w:rsidP="00DB647B">
      <w:pPr>
        <w:spacing w:before="240"/>
        <w:jc w:val="both"/>
      </w:pPr>
      <w:r w:rsidRPr="00324D01">
        <w:t xml:space="preserve">I understand and agree to the terms and conditions of employment set out in this contract. </w:t>
      </w:r>
    </w:p>
    <w:p w14:paraId="117722CC" w14:textId="77777777" w:rsidR="00D35FAA" w:rsidRPr="00324D01" w:rsidRDefault="00D35FAA" w:rsidP="00DB647B">
      <w:pPr>
        <w:spacing w:before="240"/>
        <w:jc w:val="both"/>
      </w:pPr>
    </w:p>
    <w:p w14:paraId="3D5E7FC8" w14:textId="6751C7C3" w:rsidR="00513338" w:rsidRPr="00324D01" w:rsidRDefault="00D35FAA" w:rsidP="00DB647B">
      <w:pPr>
        <w:spacing w:before="240"/>
        <w:jc w:val="both"/>
      </w:pPr>
      <w:r w:rsidRPr="00324D01">
        <w:rPr>
          <w:noProof/>
        </w:rPr>
        <mc:AlternateContent>
          <mc:Choice Requires="wps">
            <w:drawing>
              <wp:anchor distT="0" distB="0" distL="114300" distR="114300" simplePos="0" relativeHeight="251653120" behindDoc="0" locked="0" layoutInCell="1" allowOverlap="1" wp14:anchorId="7A9A27EA" wp14:editId="07D19BFF">
                <wp:simplePos x="0" y="0"/>
                <wp:positionH relativeFrom="margin">
                  <wp:align>left</wp:align>
                </wp:positionH>
                <wp:positionV relativeFrom="paragraph">
                  <wp:posOffset>338455</wp:posOffset>
                </wp:positionV>
                <wp:extent cx="2047875" cy="19050"/>
                <wp:effectExtent l="38100" t="38100" r="66675" b="95250"/>
                <wp:wrapNone/>
                <wp:docPr id="1346537045"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7D26B32" id="Straight Connector 2" o:spid="_x0000_s1026" style="position:absolute;z-index:251653120;visibility:visible;mso-wrap-style:square;mso-wrap-distance-left:9pt;mso-wrap-distance-top:0;mso-wrap-distance-right:9pt;mso-wrap-distance-bottom:0;mso-position-horizontal:left;mso-position-horizontal-relative:margin;mso-position-vertical:absolute;mso-position-vertical-relative:text" from="0,26.65pt" to="161.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" strokecolor="black [3200]" strokeweight=".25pt">
                <v:shadow on="t" color="black" opacity="24903f" origin=",.5" offset="0,.55556mm"/>
                <w10:wrap anchorx="margin"/>
              </v:line>
            </w:pict>
          </mc:Fallback>
        </mc:AlternateContent>
      </w:r>
    </w:p>
    <w:p w14:paraId="446B6F13" w14:textId="237C87AC" w:rsidR="00AD5C67" w:rsidRPr="00324D01" w:rsidRDefault="00D35FAA" w:rsidP="00DB647B">
      <w:pPr>
        <w:spacing w:before="240"/>
        <w:jc w:val="both"/>
      </w:pPr>
      <w:r w:rsidRPr="00324D01">
        <w:rPr>
          <w:noProof/>
        </w:rPr>
        <mc:AlternateContent>
          <mc:Choice Requires="wps">
            <w:drawing>
              <wp:anchor distT="0" distB="0" distL="114300" distR="114300" simplePos="0" relativeHeight="251654144" behindDoc="0" locked="0" layoutInCell="1" allowOverlap="1" wp14:anchorId="6CBBB87D" wp14:editId="510D97F9">
                <wp:simplePos x="0" y="0"/>
                <wp:positionH relativeFrom="column">
                  <wp:posOffset>3467100</wp:posOffset>
                </wp:positionH>
                <wp:positionV relativeFrom="paragraph">
                  <wp:posOffset>41275</wp:posOffset>
                </wp:positionV>
                <wp:extent cx="2047875" cy="19050"/>
                <wp:effectExtent l="38100" t="38100" r="66675" b="95250"/>
                <wp:wrapNone/>
                <wp:docPr id="1365763950"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F30A5A6" id="Straight Connector 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73pt,3.25pt" to="434.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" strokecolor="black [3200]" strokeweight=".25pt">
                <v:shadow on="t" color="black" opacity="24903f" origin=",.5" offset="0,.55556mm"/>
              </v:line>
            </w:pict>
          </mc:Fallback>
        </mc:AlternateContent>
      </w:r>
      <w:r w:rsidR="00DB647B" w:rsidRPr="00324D01">
        <w:t>Name (print)</w:t>
      </w:r>
      <w:r w:rsidRPr="00324D01">
        <w:tab/>
      </w:r>
      <w:r w:rsidRPr="00324D01">
        <w:tab/>
      </w:r>
      <w:r w:rsidRPr="00324D01">
        <w:tab/>
      </w:r>
      <w:r w:rsidRPr="00324D01">
        <w:tab/>
      </w:r>
      <w:r w:rsidRPr="00324D01">
        <w:tab/>
      </w:r>
      <w:r w:rsidRPr="00324D01">
        <w:tab/>
        <w:t xml:space="preserve">       Signature</w:t>
      </w:r>
    </w:p>
    <w:p w14:paraId="16F91CA8" w14:textId="2CC8CF40" w:rsidR="00A0034F" w:rsidRPr="00324D01" w:rsidRDefault="00A0034F" w:rsidP="00A0034F">
      <w:pPr>
        <w:spacing w:before="240"/>
        <w:jc w:val="both"/>
      </w:pPr>
    </w:p>
    <w:p w14:paraId="623235CB" w14:textId="31101978" w:rsidR="00A0034F" w:rsidRPr="00324D01" w:rsidRDefault="00A0034F" w:rsidP="00A0034F">
      <w:pPr>
        <w:spacing w:before="240"/>
        <w:jc w:val="both"/>
      </w:pPr>
      <w:r w:rsidRPr="00324D01">
        <w:rPr>
          <w:noProof/>
        </w:rPr>
        <mc:AlternateContent>
          <mc:Choice Requires="wps">
            <w:drawing>
              <wp:anchor distT="0" distB="0" distL="114300" distR="114300" simplePos="0" relativeHeight="251655168" behindDoc="0" locked="0" layoutInCell="1" allowOverlap="1" wp14:anchorId="536CCDCA" wp14:editId="101FA93C">
                <wp:simplePos x="0" y="0"/>
                <wp:positionH relativeFrom="column">
                  <wp:posOffset>0</wp:posOffset>
                </wp:positionH>
                <wp:positionV relativeFrom="paragraph">
                  <wp:posOffset>37465</wp:posOffset>
                </wp:positionV>
                <wp:extent cx="2047875" cy="19050"/>
                <wp:effectExtent l="38100" t="38100" r="66675" b="95250"/>
                <wp:wrapNone/>
                <wp:docPr id="1164030188"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89BE00D" id="Straight Connector 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0,2.95pt" to="161.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" strokecolor="black [3200]" strokeweight=".25pt">
                <v:shadow on="t" color="black" opacity="24903f" origin=",.5" offset="0,.55556mm"/>
              </v:line>
            </w:pict>
          </mc:Fallback>
        </mc:AlternateContent>
      </w:r>
      <w:r w:rsidRPr="00324D01">
        <w:t>Date</w:t>
      </w:r>
    </w:p>
    <w:p w14:paraId="65B66469" w14:textId="15BDB695" w:rsidR="001B235D" w:rsidRPr="00324D01" w:rsidRDefault="001B235D" w:rsidP="001B235D">
      <w:pPr>
        <w:spacing w:before="240"/>
        <w:jc w:val="both"/>
        <w:rPr>
          <w:b/>
          <w:bCs/>
        </w:rPr>
      </w:pPr>
      <w:r w:rsidRPr="00324D01">
        <w:rPr>
          <w:b/>
          <w:bCs/>
        </w:rPr>
        <w:t xml:space="preserve">Witness </w:t>
      </w:r>
    </w:p>
    <w:p w14:paraId="2137051C" w14:textId="35D9F12B" w:rsidR="001B235D" w:rsidRPr="00324D01" w:rsidRDefault="00DB369F" w:rsidP="001B235D">
      <w:pPr>
        <w:spacing w:before="240"/>
        <w:jc w:val="both"/>
      </w:pPr>
      <w:r>
        <w:t>Christy Mejico</w:t>
      </w:r>
    </w:p>
    <w:p w14:paraId="56CBCB67" w14:textId="2E90EB77" w:rsidR="001B235D" w:rsidRPr="00324D01" w:rsidRDefault="00D35FAA" w:rsidP="001B235D">
      <w:pPr>
        <w:spacing w:before="240"/>
        <w:jc w:val="both"/>
      </w:pPr>
      <w:r w:rsidRPr="00324D01">
        <w:rPr>
          <w:noProof/>
        </w:rPr>
        <mc:AlternateContent>
          <mc:Choice Requires="wps">
            <w:drawing>
              <wp:anchor distT="0" distB="0" distL="114300" distR="114300" simplePos="0" relativeHeight="251657216" behindDoc="0" locked="0" layoutInCell="1" allowOverlap="1" wp14:anchorId="073EF270" wp14:editId="43679574">
                <wp:simplePos x="0" y="0"/>
                <wp:positionH relativeFrom="column">
                  <wp:posOffset>3451860</wp:posOffset>
                </wp:positionH>
                <wp:positionV relativeFrom="paragraph">
                  <wp:posOffset>41910</wp:posOffset>
                </wp:positionV>
                <wp:extent cx="2047875" cy="19050"/>
                <wp:effectExtent l="38100" t="38100" r="66675" b="95250"/>
                <wp:wrapNone/>
                <wp:docPr id="531581236"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FF8623E"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71.8pt,3.3pt" to="433.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" strokecolor="black [3200]" strokeweight=".25pt">
                <v:shadow on="t" color="black" opacity="24903f" origin=",.5" offset="0,.55556mm"/>
              </v:line>
            </w:pict>
          </mc:Fallback>
        </mc:AlternateContent>
      </w:r>
      <w:r w:rsidR="001B235D" w:rsidRPr="00324D01">
        <w:rPr>
          <w:noProof/>
        </w:rPr>
        <mc:AlternateContent>
          <mc:Choice Requires="wps">
            <w:drawing>
              <wp:anchor distT="0" distB="0" distL="114300" distR="114300" simplePos="0" relativeHeight="251656192" behindDoc="0" locked="0" layoutInCell="1" allowOverlap="1" wp14:anchorId="6D8F2592" wp14:editId="27A13D90">
                <wp:simplePos x="0" y="0"/>
                <wp:positionH relativeFrom="column">
                  <wp:posOffset>0</wp:posOffset>
                </wp:positionH>
                <wp:positionV relativeFrom="paragraph">
                  <wp:posOffset>38100</wp:posOffset>
                </wp:positionV>
                <wp:extent cx="2047875" cy="19050"/>
                <wp:effectExtent l="38100" t="38100" r="66675" b="95250"/>
                <wp:wrapNone/>
                <wp:docPr id="2007171734"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121EE35" id="Straight Connector 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3pt" to="161.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" strokecolor="black [3200]" strokeweight=".25pt">
                <v:shadow on="t" color="black" opacity="24903f" origin=",.5" offset="0,.55556mm"/>
              </v:line>
            </w:pict>
          </mc:Fallback>
        </mc:AlternateContent>
      </w:r>
      <w:r w:rsidR="00AA7DE6" w:rsidRPr="00324D01">
        <w:t xml:space="preserve">Offshore </w:t>
      </w:r>
      <w:r w:rsidR="004C0788" w:rsidRPr="00324D01">
        <w:t xml:space="preserve">Company </w:t>
      </w:r>
      <w:r w:rsidR="00794956" w:rsidRPr="00324D01">
        <w:t>Contractor</w:t>
      </w:r>
      <w:r w:rsidR="001B235D" w:rsidRPr="00324D01">
        <w:t xml:space="preserve"> </w:t>
      </w:r>
      <w:r w:rsidRPr="00324D01">
        <w:tab/>
      </w:r>
      <w:r w:rsidRPr="00324D01">
        <w:tab/>
        <w:t xml:space="preserve">                   Signature</w:t>
      </w:r>
      <w:r w:rsidRPr="00324D01">
        <w:tab/>
      </w:r>
      <w:r w:rsidRPr="00324D01">
        <w:tab/>
      </w:r>
    </w:p>
    <w:p w14:paraId="63470C27" w14:textId="012FD9A9" w:rsidR="001B235D" w:rsidRPr="00324D01" w:rsidRDefault="001B235D" w:rsidP="001B235D">
      <w:pPr>
        <w:spacing w:before="240"/>
        <w:jc w:val="both"/>
      </w:pPr>
    </w:p>
    <w:p w14:paraId="739059C4" w14:textId="77777777" w:rsidR="001B235D" w:rsidRPr="00324D01" w:rsidRDefault="001B235D" w:rsidP="001B235D">
      <w:pPr>
        <w:spacing w:before="240"/>
        <w:jc w:val="both"/>
      </w:pPr>
    </w:p>
    <w:p w14:paraId="579B1E3D" w14:textId="69B3A7C5" w:rsidR="001A5473" w:rsidRPr="00324D01" w:rsidRDefault="001B235D" w:rsidP="001B235D">
      <w:pPr>
        <w:spacing w:before="240"/>
        <w:jc w:val="both"/>
      </w:pPr>
      <w:r w:rsidRPr="00324D01">
        <w:rPr>
          <w:noProof/>
        </w:rPr>
        <mc:AlternateContent>
          <mc:Choice Requires="wps">
            <w:drawing>
              <wp:anchor distT="0" distB="0" distL="114300" distR="114300" simplePos="0" relativeHeight="251659264" behindDoc="0" locked="0" layoutInCell="1" allowOverlap="1" wp14:anchorId="22FF590F" wp14:editId="390861DA">
                <wp:simplePos x="0" y="0"/>
                <wp:positionH relativeFrom="column">
                  <wp:posOffset>0</wp:posOffset>
                </wp:positionH>
                <wp:positionV relativeFrom="paragraph">
                  <wp:posOffset>37465</wp:posOffset>
                </wp:positionV>
                <wp:extent cx="2047875" cy="19050"/>
                <wp:effectExtent l="38100" t="38100" r="66675" b="95250"/>
                <wp:wrapNone/>
                <wp:docPr id="2064981479"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B4E9D4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95pt" to="161.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" strokecolor="black [3200]" strokeweight=".25pt">
                <v:shadow on="t" color="black" opacity="24903f" origin=",.5" offset="0,.55556mm"/>
              </v:line>
            </w:pict>
          </mc:Fallback>
        </mc:AlternateContent>
      </w:r>
      <w:r w:rsidRPr="00324D01">
        <w:t>Date</w:t>
      </w:r>
    </w:p>
    <w:p w14:paraId="391EC943" w14:textId="195E2D43" w:rsidR="008E3273" w:rsidRPr="00324D01" w:rsidRDefault="003A415A" w:rsidP="008E3273">
      <w:pPr>
        <w:spacing w:before="240"/>
        <w:jc w:val="both"/>
        <w:rPr>
          <w:b/>
          <w:bCs/>
        </w:rPr>
      </w:pPr>
      <w:r w:rsidRPr="00324D01">
        <w:rPr>
          <w:b/>
          <w:bCs/>
        </w:rPr>
        <w:t>Provider (Employer)</w:t>
      </w:r>
      <w:r w:rsidR="008E3273" w:rsidRPr="00324D01">
        <w:rPr>
          <w:b/>
          <w:bCs/>
        </w:rPr>
        <w:t xml:space="preserve"> </w:t>
      </w:r>
    </w:p>
    <w:p w14:paraId="6D1BD09A" w14:textId="6D5E8CA9" w:rsidR="008E3273" w:rsidRPr="00324D01" w:rsidRDefault="008E3273" w:rsidP="008E3273">
      <w:pPr>
        <w:spacing w:before="240"/>
        <w:jc w:val="both"/>
      </w:pPr>
      <w:r w:rsidRPr="00324D01">
        <w:t>Eva Toy</w:t>
      </w:r>
    </w:p>
    <w:p w14:paraId="2AD0BDFF" w14:textId="14390EB9" w:rsidR="00D35FAA" w:rsidRPr="00324D01" w:rsidRDefault="00D35FAA" w:rsidP="00D35FAA">
      <w:pPr>
        <w:spacing w:before="240"/>
        <w:jc w:val="both"/>
      </w:pPr>
      <w:r w:rsidRPr="00324D01">
        <w:rPr>
          <w:noProof/>
        </w:rPr>
        <mc:AlternateContent>
          <mc:Choice Requires="wps">
            <w:drawing>
              <wp:anchor distT="0" distB="0" distL="114300" distR="114300" simplePos="0" relativeHeight="251661312" behindDoc="0" locked="0" layoutInCell="1" allowOverlap="1" wp14:anchorId="7B784CF9" wp14:editId="01696162">
                <wp:simplePos x="0" y="0"/>
                <wp:positionH relativeFrom="column">
                  <wp:posOffset>3429000</wp:posOffset>
                </wp:positionH>
                <wp:positionV relativeFrom="paragraph">
                  <wp:posOffset>79375</wp:posOffset>
                </wp:positionV>
                <wp:extent cx="2047875" cy="19050"/>
                <wp:effectExtent l="38100" t="38100" r="66675" b="95250"/>
                <wp:wrapNone/>
                <wp:docPr id="406796619"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BB33C48"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0pt,6.25pt" to="431.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" strokecolor="black [3200]" strokeweight=".25pt">
                <v:shadow on="t" color="black" opacity="24903f" origin=",.5" offset="0,.55556mm"/>
              </v:line>
            </w:pict>
          </mc:Fallback>
        </mc:AlternateContent>
      </w:r>
      <w:r w:rsidR="008E3273" w:rsidRPr="00324D01">
        <w:rPr>
          <w:noProof/>
        </w:rPr>
        <mc:AlternateContent>
          <mc:Choice Requires="wps">
            <w:drawing>
              <wp:anchor distT="0" distB="0" distL="114300" distR="114300" simplePos="0" relativeHeight="251660288" behindDoc="0" locked="0" layoutInCell="1" allowOverlap="1" wp14:anchorId="2893A9D1" wp14:editId="43E67737">
                <wp:simplePos x="0" y="0"/>
                <wp:positionH relativeFrom="column">
                  <wp:posOffset>0</wp:posOffset>
                </wp:positionH>
                <wp:positionV relativeFrom="paragraph">
                  <wp:posOffset>37465</wp:posOffset>
                </wp:positionV>
                <wp:extent cx="2047875" cy="19050"/>
                <wp:effectExtent l="38100" t="38100" r="66675" b="95250"/>
                <wp:wrapNone/>
                <wp:docPr id="1810184801"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F53F377"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2.95pt" to="161.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" strokecolor="black [3200]" strokeweight=".25pt">
                <v:shadow on="t" color="black" opacity="24903f" origin=",.5" offset="0,.55556mm"/>
              </v:line>
            </w:pict>
          </mc:Fallback>
        </mc:AlternateContent>
      </w:r>
      <w:r w:rsidR="008E3273" w:rsidRPr="00324D01">
        <w:t xml:space="preserve">Authorised </w:t>
      </w:r>
      <w:r w:rsidR="00794956" w:rsidRPr="00324D01">
        <w:t>C</w:t>
      </w:r>
      <w:r w:rsidR="008E3273" w:rsidRPr="00324D01">
        <w:t xml:space="preserve">ompany </w:t>
      </w:r>
      <w:r w:rsidR="00243BB9" w:rsidRPr="00324D01">
        <w:t xml:space="preserve">Delegate </w:t>
      </w:r>
      <w:r w:rsidR="00243BB9" w:rsidRPr="00324D01">
        <w:tab/>
      </w:r>
      <w:r w:rsidRPr="00324D01">
        <w:tab/>
        <w:t xml:space="preserve">       </w:t>
      </w:r>
      <w:r w:rsidR="00794956" w:rsidRPr="00324D01">
        <w:t xml:space="preserve">          </w:t>
      </w:r>
      <w:r w:rsidRPr="00324D01">
        <w:t xml:space="preserve">Head of People &amp; Culture </w:t>
      </w:r>
    </w:p>
    <w:p w14:paraId="5A89CAC7" w14:textId="77777777" w:rsidR="00D35FAA" w:rsidRPr="00324D01" w:rsidRDefault="00D35FAA" w:rsidP="008E3273">
      <w:pPr>
        <w:spacing w:before="240"/>
        <w:jc w:val="both"/>
      </w:pPr>
    </w:p>
    <w:p w14:paraId="7CBB50FC" w14:textId="513FC011" w:rsidR="008E3273" w:rsidRPr="00324D01" w:rsidRDefault="008E3273" w:rsidP="001B235D">
      <w:pPr>
        <w:spacing w:before="240"/>
        <w:jc w:val="both"/>
      </w:pPr>
      <w:r w:rsidRPr="00324D01">
        <w:rPr>
          <w:noProof/>
        </w:rPr>
        <mc:AlternateContent>
          <mc:Choice Requires="wps">
            <w:drawing>
              <wp:anchor distT="0" distB="0" distL="114300" distR="114300" simplePos="0" relativeHeight="251662336" behindDoc="0" locked="0" layoutInCell="1" allowOverlap="1" wp14:anchorId="67AC5A48" wp14:editId="5A1079E2">
                <wp:simplePos x="0" y="0"/>
                <wp:positionH relativeFrom="column">
                  <wp:posOffset>0</wp:posOffset>
                </wp:positionH>
                <wp:positionV relativeFrom="paragraph">
                  <wp:posOffset>38100</wp:posOffset>
                </wp:positionV>
                <wp:extent cx="2047875" cy="19050"/>
                <wp:effectExtent l="38100" t="38100" r="66675" b="95250"/>
                <wp:wrapNone/>
                <wp:docPr id="1238201844"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F4059C"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3pt" to="161.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" strokecolor="black [3200]" strokeweight=".25pt">
                <v:shadow on="t" color="black" opacity="24903f" origin=",.5" offset="0,.55556mm"/>
              </v:line>
            </w:pict>
          </mc:Fallback>
        </mc:AlternateContent>
      </w:r>
      <w:r w:rsidRPr="00324D01">
        <w:t>Date</w:t>
      </w:r>
    </w:p>
    <w:p w14:paraId="7A1CD63C" w14:textId="77777777" w:rsidR="00B471AE" w:rsidRPr="00324D01" w:rsidRDefault="00B471AE" w:rsidP="001B235D">
      <w:pPr>
        <w:spacing w:before="240"/>
        <w:jc w:val="both"/>
      </w:pPr>
    </w:p>
    <w:p w14:paraId="0B3A93EC" w14:textId="77777777" w:rsidR="00B471AE" w:rsidRPr="00324D01" w:rsidRDefault="00B471AE" w:rsidP="001B235D">
      <w:pPr>
        <w:spacing w:before="240"/>
        <w:jc w:val="both"/>
      </w:pPr>
    </w:p>
    <w:p w14:paraId="5A9E20E6" w14:textId="77777777" w:rsidR="00B471AE" w:rsidRPr="00324D01" w:rsidRDefault="00B471AE" w:rsidP="001B235D">
      <w:pPr>
        <w:spacing w:before="240"/>
        <w:jc w:val="both"/>
      </w:pPr>
    </w:p>
    <w:tbl>
      <w:tblPr>
        <w:tblStyle w:val="TableGrid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324D01" w14:paraId="211CC44E" w14:textId="77777777" w:rsidTr="009278F3">
        <w:trPr>
          <w:trHeight w:val="567"/>
        </w:trPr>
        <w:tc>
          <w:tcPr>
            <w:tcW w:w="8419" w:type="dxa"/>
            <w:gridSpan w:val="3"/>
            <w:tcBorders>
              <w:bottom w:val="single" w:sz="18" w:space="0" w:color="auto"/>
            </w:tcBorders>
            <w:vAlign w:val="center"/>
          </w:tcPr>
          <w:p w14:paraId="5DCD1EA0" w14:textId="77777777" w:rsidR="00BC5659" w:rsidRPr="00324D01" w:rsidRDefault="00BC5659" w:rsidP="009278F3">
            <w:pPr>
              <w:keepNext/>
              <w:keepLines/>
              <w:spacing w:line="220" w:lineRule="atLeast"/>
              <w:rPr>
                <w:rFonts w:cstheme="minorHAnsi"/>
                <w:b/>
                <w:caps/>
                <w:color w:val="000000" w:themeColor="text1"/>
                <w:sz w:val="28"/>
                <w:szCs w:val="28"/>
              </w:rPr>
            </w:pPr>
            <w:r w:rsidRPr="00324D01">
              <w:rPr>
                <w:rFonts w:cstheme="minorHAnsi"/>
                <w:b/>
                <w:caps/>
                <w:color w:val="000000" w:themeColor="text1"/>
                <w:sz w:val="28"/>
                <w:szCs w:val="28"/>
              </w:rPr>
              <w:t>S</w:t>
            </w:r>
            <w:r w:rsidRPr="00324D01">
              <w:rPr>
                <w:rFonts w:cstheme="minorHAnsi"/>
                <w:b/>
                <w:color w:val="000000" w:themeColor="text1"/>
                <w:sz w:val="28"/>
                <w:szCs w:val="28"/>
              </w:rPr>
              <w:t xml:space="preserve">chedule </w:t>
            </w:r>
            <w:r w:rsidRPr="00324D01">
              <w:rPr>
                <w:rFonts w:cstheme="minorHAnsi"/>
                <w:b/>
                <w:caps/>
                <w:color w:val="000000" w:themeColor="text1"/>
                <w:sz w:val="28"/>
                <w:szCs w:val="28"/>
              </w:rPr>
              <w:t>L. c</w:t>
            </w:r>
            <w:r w:rsidRPr="00324D01">
              <w:rPr>
                <w:rFonts w:cstheme="minorHAnsi"/>
                <w:b/>
                <w:color w:val="000000" w:themeColor="text1"/>
                <w:sz w:val="28"/>
                <w:szCs w:val="28"/>
              </w:rPr>
              <w:t xml:space="preserve">ontract Summary </w:t>
            </w:r>
          </w:p>
        </w:tc>
      </w:tr>
      <w:tr w:rsidR="00BC5659" w:rsidRPr="00324D01" w14:paraId="2CAE9B46" w14:textId="77777777" w:rsidTr="009278F3">
        <w:trPr>
          <w:trHeight w:val="567"/>
        </w:trPr>
        <w:tc>
          <w:tcPr>
            <w:tcW w:w="851" w:type="dxa"/>
            <w:tcBorders>
              <w:top w:val="single" w:sz="18" w:space="0" w:color="auto"/>
              <w:bottom w:val="single" w:sz="4" w:space="0" w:color="auto"/>
            </w:tcBorders>
            <w:vAlign w:val="center"/>
          </w:tcPr>
          <w:p w14:paraId="67A3B88E" w14:textId="77777777" w:rsidR="00BC5659" w:rsidRPr="00324D01"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tcBorders>
              <w:top w:val="single" w:sz="18" w:space="0" w:color="auto"/>
              <w:bottom w:val="single" w:sz="4" w:space="0" w:color="auto"/>
            </w:tcBorders>
            <w:vAlign w:val="center"/>
          </w:tcPr>
          <w:p w14:paraId="0EEBFFB9" w14:textId="77777777" w:rsidR="00BC5659" w:rsidRPr="00324D01" w:rsidRDefault="00BC5659" w:rsidP="009278F3">
            <w:pPr>
              <w:keepNext/>
              <w:keepLines/>
              <w:spacing w:line="220" w:lineRule="atLeast"/>
              <w:jc w:val="left"/>
              <w:rPr>
                <w:rFonts w:cstheme="minorHAnsi"/>
                <w:color w:val="000000" w:themeColor="text1"/>
              </w:rPr>
            </w:pPr>
            <w:r w:rsidRPr="00324D01">
              <w:rPr>
                <w:rFonts w:cstheme="minorHAnsi"/>
                <w:color w:val="000000" w:themeColor="text1"/>
              </w:rPr>
              <w:t>Employer name and details</w:t>
            </w:r>
          </w:p>
        </w:tc>
        <w:tc>
          <w:tcPr>
            <w:tcW w:w="5867" w:type="dxa"/>
            <w:tcBorders>
              <w:top w:val="single" w:sz="18" w:space="0" w:color="auto"/>
              <w:bottom w:val="single" w:sz="4" w:space="0" w:color="auto"/>
            </w:tcBorders>
            <w:vAlign w:val="center"/>
          </w:tcPr>
          <w:p w14:paraId="3A575C78" w14:textId="037296CB" w:rsidR="00624F42" w:rsidRPr="00324D01" w:rsidRDefault="00357449" w:rsidP="009278F3">
            <w:pPr>
              <w:keepNext/>
              <w:keepLines/>
              <w:spacing w:line="220" w:lineRule="atLeast"/>
              <w:rPr>
                <w:rFonts w:cstheme="minorHAnsi"/>
                <w:color w:val="000000" w:themeColor="text1"/>
              </w:rPr>
            </w:pPr>
            <w:r w:rsidRPr="00324D01">
              <w:rPr>
                <w:rFonts w:cstheme="minorHAnsi"/>
                <w:color w:val="000000" w:themeColor="text1"/>
              </w:rPr>
              <w:t>Duo Tax</w:t>
            </w:r>
          </w:p>
          <w:p w14:paraId="0EBE1169" w14:textId="3A08CD23" w:rsidR="00BC5659" w:rsidRPr="00324D01" w:rsidRDefault="00BC5659" w:rsidP="009278F3">
            <w:pPr>
              <w:keepNext/>
              <w:keepLines/>
              <w:spacing w:line="220" w:lineRule="atLeast"/>
              <w:rPr>
                <w:rFonts w:cstheme="minorHAnsi"/>
                <w:color w:val="000000" w:themeColor="text1"/>
              </w:rPr>
            </w:pPr>
            <w:r w:rsidRPr="00324D01">
              <w:rPr>
                <w:rFonts w:cstheme="minorHAnsi"/>
                <w:color w:val="000000" w:themeColor="text1"/>
              </w:rPr>
              <w:t>Address: 3</w:t>
            </w:r>
            <w:r w:rsidR="00724778" w:rsidRPr="00324D01">
              <w:rPr>
                <w:rFonts w:cstheme="minorHAnsi"/>
                <w:color w:val="000000" w:themeColor="text1"/>
              </w:rPr>
              <w:t>3</w:t>
            </w:r>
            <w:r w:rsidRPr="00324D01">
              <w:rPr>
                <w:rFonts w:cstheme="minorHAnsi"/>
                <w:color w:val="000000" w:themeColor="text1"/>
              </w:rPr>
              <w:t>/11-21 Underwood Rd, HOMEBUSH NSW AUSTRALIA</w:t>
            </w:r>
          </w:p>
        </w:tc>
      </w:tr>
    </w:tbl>
    <w:p w14:paraId="418793C3" w14:textId="77777777" w:rsidR="00BC5659" w:rsidRPr="00324D01"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324D01" w14:paraId="31E903F7" w14:textId="77777777" w:rsidTr="009278F3">
        <w:trPr>
          <w:trHeight w:val="567"/>
        </w:trPr>
        <w:tc>
          <w:tcPr>
            <w:tcW w:w="851" w:type="dxa"/>
            <w:vAlign w:val="center"/>
          </w:tcPr>
          <w:p w14:paraId="093C76AF" w14:textId="77777777" w:rsidR="00BC5659" w:rsidRPr="00324D01"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6FA1DF0E" w14:textId="77777777" w:rsidR="00BC5659" w:rsidRPr="00324D01" w:rsidRDefault="00BC5659" w:rsidP="009278F3">
            <w:pPr>
              <w:keepNext/>
              <w:keepLines/>
              <w:spacing w:line="220" w:lineRule="atLeast"/>
              <w:jc w:val="left"/>
              <w:rPr>
                <w:rFonts w:cstheme="minorHAnsi"/>
                <w:color w:val="000000" w:themeColor="text1"/>
              </w:rPr>
            </w:pPr>
            <w:r w:rsidRPr="00324D01">
              <w:rPr>
                <w:rFonts w:cstheme="minorHAnsi"/>
                <w:color w:val="000000" w:themeColor="text1"/>
              </w:rPr>
              <w:t>Contract name and details</w:t>
            </w:r>
          </w:p>
        </w:tc>
        <w:tc>
          <w:tcPr>
            <w:tcW w:w="5867" w:type="dxa"/>
            <w:vAlign w:val="center"/>
          </w:tcPr>
          <w:p w14:paraId="1C2C1B3F" w14:textId="113A6444" w:rsidR="0068385D" w:rsidRPr="00324D01" w:rsidRDefault="0068385D" w:rsidP="009278F3">
            <w:pPr>
              <w:keepNext/>
              <w:keepLines/>
              <w:spacing w:line="220" w:lineRule="atLeast"/>
              <w:rPr>
                <w:rFonts w:cstheme="minorHAnsi"/>
              </w:rPr>
            </w:pPr>
            <w:r w:rsidRPr="00324D01">
              <w:rPr>
                <w:rFonts w:cstheme="minorHAnsi"/>
              </w:rPr>
              <w:t>{Name}</w:t>
            </w:r>
          </w:p>
          <w:p w14:paraId="1802C1B6" w14:textId="4733124E" w:rsidR="0068385D" w:rsidRPr="00324D01" w:rsidRDefault="0068385D" w:rsidP="009278F3">
            <w:pPr>
              <w:keepNext/>
              <w:keepLines/>
              <w:spacing w:line="220" w:lineRule="atLeast"/>
              <w:rPr>
                <w:rFonts w:cstheme="minorHAnsi"/>
              </w:rPr>
            </w:pPr>
            <w:r w:rsidRPr="00324D01">
              <w:rPr>
                <w:rFonts w:cstheme="minorHAnsi"/>
              </w:rPr>
              <w:t>{Address}</w:t>
            </w:r>
          </w:p>
          <w:p w14:paraId="2FF700DE" w14:textId="731ABD72" w:rsidR="00BC5659" w:rsidRPr="00324D01" w:rsidRDefault="0068385D" w:rsidP="009278F3">
            <w:pPr>
              <w:keepNext/>
              <w:keepLines/>
              <w:spacing w:line="220" w:lineRule="atLeast"/>
              <w:rPr>
                <w:rFonts w:cstheme="minorHAnsi"/>
              </w:rPr>
            </w:pPr>
            <w:r w:rsidRPr="00324D01">
              <w:rPr>
                <w:rFonts w:cstheme="minorHAnsi"/>
              </w:rPr>
              <w:t>{DateOfBirth}</w:t>
            </w:r>
          </w:p>
        </w:tc>
      </w:tr>
    </w:tbl>
    <w:p w14:paraId="5349E0DD" w14:textId="77777777" w:rsidR="00BC5659" w:rsidRPr="00324D01"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324D01" w14:paraId="1D1E75DA" w14:textId="77777777" w:rsidTr="009278F3">
        <w:trPr>
          <w:trHeight w:val="567"/>
        </w:trPr>
        <w:tc>
          <w:tcPr>
            <w:tcW w:w="851" w:type="dxa"/>
            <w:vAlign w:val="center"/>
          </w:tcPr>
          <w:p w14:paraId="544458B9" w14:textId="77777777" w:rsidR="00BC5659" w:rsidRPr="00324D01"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5D0C9443" w14:textId="77777777" w:rsidR="00BC5659" w:rsidRPr="00324D01" w:rsidRDefault="00BC5659" w:rsidP="009278F3">
            <w:pPr>
              <w:keepNext/>
              <w:keepLines/>
              <w:spacing w:line="220" w:lineRule="atLeast"/>
              <w:rPr>
                <w:rFonts w:cstheme="minorHAnsi"/>
                <w:color w:val="000000" w:themeColor="text1"/>
              </w:rPr>
            </w:pPr>
            <w:r w:rsidRPr="00324D01">
              <w:rPr>
                <w:rFonts w:cstheme="minorHAnsi"/>
                <w:color w:val="000000" w:themeColor="text1"/>
              </w:rPr>
              <w:t>Position</w:t>
            </w:r>
          </w:p>
        </w:tc>
        <w:tc>
          <w:tcPr>
            <w:tcW w:w="5867" w:type="dxa"/>
            <w:vAlign w:val="center"/>
          </w:tcPr>
          <w:p w14:paraId="46A0AD20" w14:textId="7420F541" w:rsidR="00BC5659" w:rsidRPr="00324D01" w:rsidRDefault="0068385D" w:rsidP="009278F3">
            <w:pPr>
              <w:keepNext/>
              <w:keepLines/>
              <w:spacing w:line="220" w:lineRule="atLeast"/>
              <w:rPr>
                <w:rFonts w:cstheme="minorHAnsi"/>
                <w:color w:val="000000" w:themeColor="text1"/>
              </w:rPr>
            </w:pPr>
            <w:r w:rsidRPr="00324D01">
              <w:rPr>
                <w:rFonts w:cstheme="minorHAnsi"/>
                <w:color w:val="000000" w:themeColor="text1"/>
              </w:rPr>
              <w:t>{Role}</w:t>
            </w:r>
          </w:p>
        </w:tc>
      </w:tr>
    </w:tbl>
    <w:p w14:paraId="349BDBC7" w14:textId="77777777" w:rsidR="00BC5659" w:rsidRPr="00324D01"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324D01" w14:paraId="5D685EEE" w14:textId="77777777" w:rsidTr="009278F3">
        <w:trPr>
          <w:trHeight w:val="567"/>
        </w:trPr>
        <w:tc>
          <w:tcPr>
            <w:tcW w:w="851" w:type="dxa"/>
            <w:vAlign w:val="center"/>
          </w:tcPr>
          <w:p w14:paraId="5A4B21E1" w14:textId="77777777" w:rsidR="00BC5659" w:rsidRPr="00324D01"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0F5FA49C" w14:textId="77777777" w:rsidR="00BC5659" w:rsidRPr="00324D01" w:rsidRDefault="00BC5659" w:rsidP="009278F3">
            <w:pPr>
              <w:keepNext/>
              <w:keepLines/>
              <w:spacing w:line="220" w:lineRule="atLeast"/>
              <w:rPr>
                <w:rFonts w:cstheme="minorHAnsi"/>
                <w:color w:val="000000" w:themeColor="text1"/>
              </w:rPr>
            </w:pPr>
            <w:r w:rsidRPr="00324D01">
              <w:rPr>
                <w:rFonts w:cstheme="minorHAnsi"/>
                <w:color w:val="000000" w:themeColor="text1"/>
              </w:rPr>
              <w:t>Commencement date</w:t>
            </w:r>
          </w:p>
        </w:tc>
        <w:tc>
          <w:tcPr>
            <w:tcW w:w="5867" w:type="dxa"/>
            <w:vAlign w:val="center"/>
          </w:tcPr>
          <w:p w14:paraId="633AAF6A" w14:textId="26A3E69D" w:rsidR="00BC5659" w:rsidRPr="00324D01" w:rsidRDefault="0068385D" w:rsidP="009278F3">
            <w:pPr>
              <w:keepNext/>
              <w:keepLines/>
              <w:spacing w:line="220" w:lineRule="atLeast"/>
              <w:rPr>
                <w:rFonts w:cstheme="minorHAnsi"/>
                <w:color w:val="000000" w:themeColor="text1"/>
              </w:rPr>
            </w:pPr>
            <w:r w:rsidRPr="00324D01">
              <w:rPr>
                <w:rFonts w:cstheme="minorHAnsi"/>
                <w:color w:val="000000" w:themeColor="text1"/>
              </w:rPr>
              <w:t>{DateOfCommencement}</w:t>
            </w:r>
          </w:p>
        </w:tc>
      </w:tr>
    </w:tbl>
    <w:p w14:paraId="080EC01C" w14:textId="77777777" w:rsidR="00BC5659" w:rsidRPr="00324D01" w:rsidRDefault="00BC5659" w:rsidP="00BC5659">
      <w:pPr>
        <w:pStyle w:val="Intertable"/>
        <w:keepNext/>
        <w:keepLines/>
        <w:rPr>
          <w:color w:val="000000" w:themeColor="text1"/>
        </w:rPr>
      </w:pPr>
    </w:p>
    <w:p w14:paraId="38EC9803" w14:textId="77777777" w:rsidR="00BC5659" w:rsidRPr="00324D01"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324D01" w14:paraId="1E37A6B7" w14:textId="77777777" w:rsidTr="009278F3">
        <w:trPr>
          <w:trHeight w:val="567"/>
        </w:trPr>
        <w:tc>
          <w:tcPr>
            <w:tcW w:w="851" w:type="dxa"/>
            <w:vAlign w:val="center"/>
          </w:tcPr>
          <w:p w14:paraId="67907A83" w14:textId="77777777" w:rsidR="00BC5659" w:rsidRPr="00324D01"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2CB8E21C" w14:textId="77777777" w:rsidR="00BC5659" w:rsidRPr="00324D01" w:rsidRDefault="00BC5659" w:rsidP="009278F3">
            <w:pPr>
              <w:keepNext/>
              <w:keepLines/>
              <w:spacing w:line="220" w:lineRule="atLeast"/>
              <w:jc w:val="left"/>
              <w:rPr>
                <w:rFonts w:cstheme="minorHAnsi"/>
                <w:color w:val="000000" w:themeColor="text1"/>
              </w:rPr>
            </w:pPr>
            <w:r w:rsidRPr="00324D01">
              <w:rPr>
                <w:rFonts w:cstheme="minorHAnsi"/>
                <w:color w:val="000000" w:themeColor="text1"/>
              </w:rPr>
              <w:t>Business normal hours of operation</w:t>
            </w:r>
          </w:p>
        </w:tc>
        <w:tc>
          <w:tcPr>
            <w:tcW w:w="5867" w:type="dxa"/>
            <w:vAlign w:val="center"/>
          </w:tcPr>
          <w:p w14:paraId="4BC722F0" w14:textId="77777777" w:rsidR="00BC5659" w:rsidRPr="00324D01" w:rsidRDefault="00BC5659" w:rsidP="009278F3">
            <w:pPr>
              <w:keepNext/>
              <w:keepLines/>
              <w:spacing w:line="220" w:lineRule="atLeast"/>
              <w:rPr>
                <w:rFonts w:cstheme="minorHAnsi"/>
                <w:color w:val="000000" w:themeColor="text1"/>
              </w:rPr>
            </w:pPr>
            <w:r w:rsidRPr="00324D01">
              <w:rPr>
                <w:rFonts w:cstheme="minorHAnsi"/>
                <w:color w:val="000000" w:themeColor="text1"/>
              </w:rPr>
              <w:t>Monday to Friday 8:30am to 5:30pm - AEST</w:t>
            </w:r>
          </w:p>
          <w:p w14:paraId="31943811" w14:textId="77777777" w:rsidR="00BC5659" w:rsidRPr="00324D01" w:rsidRDefault="00BC5659" w:rsidP="009278F3">
            <w:pPr>
              <w:keepNext/>
              <w:keepLines/>
              <w:spacing w:line="220" w:lineRule="atLeast"/>
              <w:rPr>
                <w:color w:val="000000" w:themeColor="text1"/>
              </w:rPr>
            </w:pPr>
            <w:r w:rsidRPr="00324D01">
              <w:rPr>
                <w:rFonts w:cstheme="minorHAnsi"/>
                <w:color w:val="000000" w:themeColor="text1"/>
              </w:rPr>
              <w:t xml:space="preserve"> </w:t>
            </w:r>
          </w:p>
        </w:tc>
      </w:tr>
    </w:tbl>
    <w:p w14:paraId="58037958" w14:textId="77777777" w:rsidR="00BC5659" w:rsidRPr="00324D01" w:rsidRDefault="00BC5659" w:rsidP="00BC5659">
      <w:pPr>
        <w:pStyle w:val="Intertable"/>
        <w:keepNext/>
        <w:keepLines/>
        <w:rPr>
          <w:color w:val="000000" w:themeColor="text1"/>
          <w:szCs w:val="2"/>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324D01" w14:paraId="4B86669A" w14:textId="77777777" w:rsidTr="009278F3">
        <w:trPr>
          <w:trHeight w:val="567"/>
        </w:trPr>
        <w:tc>
          <w:tcPr>
            <w:tcW w:w="851" w:type="dxa"/>
            <w:vAlign w:val="center"/>
          </w:tcPr>
          <w:p w14:paraId="18530E05" w14:textId="77777777" w:rsidR="00BC5659" w:rsidRPr="00324D01"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454DA29E" w14:textId="77777777" w:rsidR="00BC5659" w:rsidRPr="00324D01" w:rsidRDefault="00BC5659" w:rsidP="009278F3">
            <w:pPr>
              <w:keepNext/>
              <w:keepLines/>
              <w:spacing w:line="220" w:lineRule="atLeast"/>
              <w:rPr>
                <w:rFonts w:cstheme="minorHAnsi"/>
                <w:color w:val="000000" w:themeColor="text1"/>
              </w:rPr>
            </w:pPr>
            <w:r w:rsidRPr="00324D01">
              <w:rPr>
                <w:rFonts w:cstheme="minorHAnsi"/>
                <w:color w:val="000000" w:themeColor="text1"/>
              </w:rPr>
              <w:t>Remuneration</w:t>
            </w:r>
          </w:p>
        </w:tc>
        <w:tc>
          <w:tcPr>
            <w:tcW w:w="5867" w:type="dxa"/>
            <w:vAlign w:val="center"/>
          </w:tcPr>
          <w:p w14:paraId="4E646835" w14:textId="098B572A" w:rsidR="00BC5659" w:rsidRPr="00324D01" w:rsidRDefault="0068385D" w:rsidP="009278F3">
            <w:pPr>
              <w:keepNext/>
              <w:keepLines/>
              <w:spacing w:line="220" w:lineRule="atLeast"/>
              <w:rPr>
                <w:rFonts w:eastAsiaTheme="majorEastAsia" w:cstheme="minorHAnsi"/>
                <w:bCs/>
                <w:color w:val="000000" w:themeColor="text1"/>
              </w:rPr>
            </w:pPr>
            <w:r w:rsidRPr="00324D01">
              <w:rPr>
                <w:rFonts w:cstheme="minorHAnsi"/>
                <w:color w:val="000000" w:themeColor="text1"/>
              </w:rPr>
              <w:t xml:space="preserve">{Pay} </w:t>
            </w:r>
            <w:r w:rsidR="00BC5659" w:rsidRPr="00324D01">
              <w:rPr>
                <w:color w:val="000000" w:themeColor="text1"/>
              </w:rPr>
              <w:t xml:space="preserve">PHP </w:t>
            </w:r>
            <w:r w:rsidR="00BC5659" w:rsidRPr="00324D01">
              <w:rPr>
                <w:rFonts w:eastAsiaTheme="majorEastAsia" w:cstheme="minorHAnsi"/>
                <w:bCs/>
                <w:color w:val="000000" w:themeColor="text1"/>
              </w:rPr>
              <w:t xml:space="preserve">per month </w:t>
            </w:r>
            <w:r w:rsidR="00624F42" w:rsidRPr="00324D01">
              <w:rPr>
                <w:rFonts w:eastAsiaTheme="majorEastAsia" w:cstheme="minorHAnsi"/>
                <w:bCs/>
                <w:color w:val="000000" w:themeColor="text1"/>
              </w:rPr>
              <w:t xml:space="preserve">+ leave benefits 8.3% (STC) </w:t>
            </w:r>
          </w:p>
          <w:p w14:paraId="7CFE86CD" w14:textId="77777777" w:rsidR="00BC5659" w:rsidRPr="00324D01" w:rsidRDefault="00BC5659" w:rsidP="009278F3">
            <w:pPr>
              <w:keepNext/>
              <w:keepLines/>
              <w:spacing w:line="220" w:lineRule="atLeast"/>
              <w:rPr>
                <w:color w:val="000000" w:themeColor="text1"/>
                <w:sz w:val="4"/>
                <w:szCs w:val="4"/>
              </w:rPr>
            </w:pPr>
          </w:p>
        </w:tc>
      </w:tr>
      <w:tr w:rsidR="00357449" w:rsidRPr="00324D01" w14:paraId="676288CC" w14:textId="77777777" w:rsidTr="009278F3">
        <w:trPr>
          <w:trHeight w:val="567"/>
        </w:trPr>
        <w:tc>
          <w:tcPr>
            <w:tcW w:w="851" w:type="dxa"/>
            <w:vAlign w:val="center"/>
          </w:tcPr>
          <w:p w14:paraId="442527FB" w14:textId="77777777" w:rsidR="00357449" w:rsidRPr="00324D01" w:rsidRDefault="0035744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607BB461" w14:textId="77A9B602" w:rsidR="00357449" w:rsidRPr="00324D01" w:rsidRDefault="00357449" w:rsidP="009278F3">
            <w:pPr>
              <w:keepNext/>
              <w:keepLines/>
              <w:spacing w:line="220" w:lineRule="atLeast"/>
              <w:rPr>
                <w:rFonts w:cstheme="minorHAnsi"/>
                <w:color w:val="000000" w:themeColor="text1"/>
              </w:rPr>
            </w:pPr>
            <w:r w:rsidRPr="00324D01">
              <w:rPr>
                <w:rFonts w:cstheme="minorHAnsi"/>
                <w:color w:val="000000" w:themeColor="text1"/>
              </w:rPr>
              <w:t>Other</w:t>
            </w:r>
          </w:p>
        </w:tc>
        <w:tc>
          <w:tcPr>
            <w:tcW w:w="5867" w:type="dxa"/>
            <w:vAlign w:val="center"/>
          </w:tcPr>
          <w:p w14:paraId="04C3D22C" w14:textId="0C7BE857" w:rsidR="00357449" w:rsidRPr="00324D01" w:rsidRDefault="0068385D" w:rsidP="009278F3">
            <w:pPr>
              <w:keepNext/>
              <w:keepLines/>
              <w:spacing w:line="220" w:lineRule="atLeast"/>
              <w:rPr>
                <w:rFonts w:cstheme="minorHAnsi"/>
                <w:color w:val="000000" w:themeColor="text1"/>
              </w:rPr>
            </w:pPr>
            <w:r w:rsidRPr="00324D01">
              <w:rPr>
                <w:rFonts w:cstheme="minorHAnsi"/>
                <w:color w:val="000000" w:themeColor="text1"/>
              </w:rPr>
              <w:t>{AdditionalInformation}</w:t>
            </w:r>
          </w:p>
        </w:tc>
      </w:tr>
    </w:tbl>
    <w:tbl>
      <w:tblPr>
        <w:tblStyle w:val="TableGrid21"/>
        <w:tblpPr w:leftFromText="180" w:rightFromText="180" w:vertAnchor="text" w:horzAnchor="margin" w:tblpY="110"/>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14:paraId="407B45B7" w14:textId="77777777" w:rsidTr="009278F3">
        <w:trPr>
          <w:trHeight w:val="567"/>
        </w:trPr>
        <w:tc>
          <w:tcPr>
            <w:tcW w:w="851" w:type="dxa"/>
            <w:vAlign w:val="center"/>
          </w:tcPr>
          <w:p w14:paraId="7E1AECCC" w14:textId="77777777" w:rsidR="00BC5659" w:rsidRPr="00324D01"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69FB398E" w14:textId="77777777" w:rsidR="00BC5659" w:rsidRPr="00324D01" w:rsidRDefault="00BC5659" w:rsidP="009278F3">
            <w:pPr>
              <w:keepNext/>
              <w:keepLines/>
              <w:spacing w:line="220" w:lineRule="atLeast"/>
              <w:rPr>
                <w:rFonts w:cstheme="minorHAnsi"/>
                <w:color w:val="000000" w:themeColor="text1"/>
              </w:rPr>
            </w:pPr>
            <w:r w:rsidRPr="00324D01">
              <w:rPr>
                <w:rFonts w:cstheme="minorHAnsi"/>
                <w:color w:val="000000" w:themeColor="text1"/>
              </w:rPr>
              <w:t>Governing Labour Law</w:t>
            </w:r>
          </w:p>
        </w:tc>
        <w:tc>
          <w:tcPr>
            <w:tcW w:w="5867" w:type="dxa"/>
            <w:vAlign w:val="center"/>
          </w:tcPr>
          <w:p w14:paraId="65DBE8B5" w14:textId="77777777" w:rsidR="00BC5659" w:rsidRPr="001049B8" w:rsidRDefault="00BC5659" w:rsidP="009278F3">
            <w:pPr>
              <w:keepNext/>
              <w:keepLines/>
              <w:spacing w:line="220" w:lineRule="atLeast"/>
              <w:rPr>
                <w:rFonts w:cstheme="minorHAnsi"/>
                <w:color w:val="000000" w:themeColor="text1"/>
              </w:rPr>
            </w:pPr>
            <w:r w:rsidRPr="00324D01">
              <w:rPr>
                <w:color w:val="000000" w:themeColor="text1"/>
              </w:rPr>
              <w:t>Under the guides of providers' jurisdiction New South Wales AUSTRALIA</w:t>
            </w:r>
          </w:p>
        </w:tc>
      </w:tr>
    </w:tbl>
    <w:p w14:paraId="542E4EC7" w14:textId="77777777" w:rsidR="00BC5659" w:rsidRPr="008875B3" w:rsidRDefault="00BC5659" w:rsidP="00BC5659">
      <w:pPr>
        <w:spacing w:before="240"/>
        <w:jc w:val="both"/>
      </w:pPr>
    </w:p>
    <w:p w14:paraId="0F910535" w14:textId="77777777" w:rsidR="00BC5659" w:rsidRPr="008875B3" w:rsidRDefault="00BC5659" w:rsidP="00BC5659">
      <w:pPr>
        <w:spacing w:before="240"/>
        <w:jc w:val="both"/>
      </w:pPr>
    </w:p>
    <w:p w14:paraId="49817EB9" w14:textId="77777777" w:rsidR="00BC5659" w:rsidRPr="008875B3" w:rsidRDefault="00BC5659" w:rsidP="00BC5659">
      <w:pPr>
        <w:spacing w:before="240"/>
        <w:jc w:val="both"/>
      </w:pPr>
    </w:p>
    <w:p w14:paraId="48EDB543" w14:textId="77777777" w:rsidR="00B471AE" w:rsidRPr="008875B3" w:rsidRDefault="00B471AE" w:rsidP="001B235D">
      <w:pPr>
        <w:spacing w:before="240"/>
        <w:jc w:val="both"/>
      </w:pPr>
    </w:p>
    <w:sectPr w:rsidR="00B471AE" w:rsidRPr="008875B3" w:rsidSect="00405AD5">
      <w:headerReference w:type="default" r:id="rId15"/>
      <w:footerReference w:type="default" r:id="rId16"/>
      <w:headerReference w:type="first" r:id="rId17"/>
      <w:pgSz w:w="12240" w:h="15840"/>
      <w:pgMar w:top="1440" w:right="1440" w:bottom="1440" w:left="1440" w:header="680" w:footer="794"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1E5E3" w14:textId="77777777" w:rsidR="003F5E3F" w:rsidRDefault="003F5E3F">
      <w:pPr>
        <w:spacing w:line="240" w:lineRule="auto"/>
      </w:pPr>
      <w:r>
        <w:separator/>
      </w:r>
    </w:p>
  </w:endnote>
  <w:endnote w:type="continuationSeparator" w:id="0">
    <w:p w14:paraId="413461D0" w14:textId="77777777" w:rsidR="003F5E3F" w:rsidRDefault="003F5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1E289" w14:textId="76A805BB" w:rsidR="00DE719A" w:rsidRPr="005F6466" w:rsidRDefault="002B46C0" w:rsidP="002B46C0">
    <w:pPr>
      <w:tabs>
        <w:tab w:val="left" w:pos="518"/>
        <w:tab w:val="center" w:pos="4550"/>
        <w:tab w:val="left" w:pos="5818"/>
        <w:tab w:val="right" w:pos="9100"/>
      </w:tabs>
      <w:ind w:right="260"/>
      <w:rPr>
        <w:rFonts w:ascii="Aptos Display" w:eastAsia="BatangChe" w:hAnsi="Aptos Display" w:cstheme="majorHAnsi"/>
        <w:color w:val="0F243E" w:themeColor="text2" w:themeShade="80"/>
        <w:sz w:val="18"/>
        <w:szCs w:val="18"/>
      </w:rPr>
    </w:pPr>
    <w:r>
      <w:rPr>
        <w:rFonts w:ascii="Aptos Display" w:eastAsia="BatangChe" w:hAnsi="Aptos Display" w:cstheme="majorHAnsi"/>
        <w:color w:val="548DD4" w:themeColor="text2" w:themeTint="99"/>
        <w:spacing w:val="60"/>
        <w:sz w:val="18"/>
        <w:szCs w:val="18"/>
      </w:rPr>
      <w:t>DT HR OFFSHOR</w:t>
    </w:r>
    <w:r w:rsidR="008830B0">
      <w:rPr>
        <w:rFonts w:ascii="Aptos Display" w:eastAsia="BatangChe" w:hAnsi="Aptos Display" w:cstheme="majorHAnsi"/>
        <w:color w:val="548DD4" w:themeColor="text2" w:themeTint="99"/>
        <w:spacing w:val="60"/>
        <w:sz w:val="18"/>
        <w:szCs w:val="18"/>
      </w:rPr>
      <w:t>E | 092024V2.</w:t>
    </w:r>
    <w:r w:rsidR="00357449">
      <w:rPr>
        <w:rFonts w:ascii="Aptos Display" w:eastAsia="BatangChe" w:hAnsi="Aptos Display" w:cstheme="majorHAnsi"/>
        <w:color w:val="548DD4" w:themeColor="text2" w:themeTint="99"/>
        <w:spacing w:val="60"/>
        <w:sz w:val="18"/>
        <w:szCs w:val="18"/>
      </w:rPr>
      <w:t>1</w:t>
    </w:r>
    <w:r>
      <w:rPr>
        <w:rFonts w:ascii="Aptos Display" w:eastAsia="BatangChe" w:hAnsi="Aptos Display" w:cstheme="majorHAnsi"/>
        <w:color w:val="548DD4" w:themeColor="text2" w:themeTint="99"/>
        <w:spacing w:val="60"/>
        <w:sz w:val="18"/>
        <w:szCs w:val="18"/>
      </w:rPr>
      <w:tab/>
    </w:r>
    <w:r>
      <w:rPr>
        <w:rFonts w:ascii="Aptos Display" w:eastAsia="BatangChe" w:hAnsi="Aptos Display" w:cstheme="majorHAnsi"/>
        <w:color w:val="548DD4" w:themeColor="text2" w:themeTint="99"/>
        <w:spacing w:val="60"/>
        <w:sz w:val="18"/>
        <w:szCs w:val="18"/>
      </w:rPr>
      <w:tab/>
    </w:r>
    <w:r>
      <w:rPr>
        <w:rFonts w:ascii="Aptos Display" w:eastAsia="BatangChe" w:hAnsi="Aptos Display" w:cstheme="majorHAnsi"/>
        <w:color w:val="548DD4" w:themeColor="text2" w:themeTint="99"/>
        <w:spacing w:val="60"/>
        <w:sz w:val="18"/>
        <w:szCs w:val="18"/>
      </w:rPr>
      <w:tab/>
    </w:r>
    <w:r w:rsidR="00DE719A" w:rsidRPr="005F6466">
      <w:rPr>
        <w:rFonts w:ascii="Aptos Display" w:eastAsia="BatangChe" w:hAnsi="Aptos Display" w:cstheme="majorHAnsi"/>
        <w:color w:val="548DD4" w:themeColor="text2" w:themeTint="99"/>
        <w:spacing w:val="60"/>
        <w:sz w:val="18"/>
        <w:szCs w:val="18"/>
      </w:rPr>
      <w:t>Page</w:t>
    </w:r>
    <w:r w:rsidR="00DE719A" w:rsidRPr="005F6466">
      <w:rPr>
        <w:rFonts w:ascii="Aptos Display" w:eastAsia="BatangChe" w:hAnsi="Aptos Display" w:cstheme="majorHAnsi"/>
        <w:color w:val="548DD4" w:themeColor="text2" w:themeTint="99"/>
        <w:sz w:val="18"/>
        <w:szCs w:val="18"/>
      </w:rPr>
      <w:t xml:space="preserve"> </w:t>
    </w:r>
    <w:r w:rsidR="00DE719A" w:rsidRPr="005F6466">
      <w:rPr>
        <w:rFonts w:ascii="Aptos Display" w:eastAsia="BatangChe" w:hAnsi="Aptos Display" w:cstheme="majorHAnsi"/>
        <w:color w:val="17365D" w:themeColor="text2" w:themeShade="BF"/>
        <w:sz w:val="18"/>
        <w:szCs w:val="18"/>
      </w:rPr>
      <w:fldChar w:fldCharType="begin"/>
    </w:r>
    <w:r w:rsidR="00DE719A" w:rsidRPr="005F6466">
      <w:rPr>
        <w:rFonts w:ascii="Aptos Display" w:eastAsia="BatangChe" w:hAnsi="Aptos Display" w:cstheme="majorHAnsi"/>
        <w:color w:val="17365D" w:themeColor="text2" w:themeShade="BF"/>
        <w:sz w:val="18"/>
        <w:szCs w:val="18"/>
      </w:rPr>
      <w:instrText xml:space="preserve"> PAGE   \* MERGEFORMAT </w:instrText>
    </w:r>
    <w:r w:rsidR="00DE719A" w:rsidRPr="005F6466">
      <w:rPr>
        <w:rFonts w:ascii="Aptos Display" w:eastAsia="BatangChe" w:hAnsi="Aptos Display" w:cstheme="majorHAnsi"/>
        <w:color w:val="17365D" w:themeColor="text2" w:themeShade="BF"/>
        <w:sz w:val="18"/>
        <w:szCs w:val="18"/>
      </w:rPr>
      <w:fldChar w:fldCharType="separate"/>
    </w:r>
    <w:r w:rsidR="00DE719A" w:rsidRPr="005F6466">
      <w:rPr>
        <w:rFonts w:ascii="Aptos Display" w:eastAsia="BatangChe" w:hAnsi="Aptos Display" w:cstheme="majorHAnsi"/>
        <w:noProof/>
        <w:color w:val="17365D" w:themeColor="text2" w:themeShade="BF"/>
        <w:sz w:val="18"/>
        <w:szCs w:val="18"/>
      </w:rPr>
      <w:t>1</w:t>
    </w:r>
    <w:r w:rsidR="00DE719A" w:rsidRPr="005F6466">
      <w:rPr>
        <w:rFonts w:ascii="Aptos Display" w:eastAsia="BatangChe" w:hAnsi="Aptos Display" w:cstheme="majorHAnsi"/>
        <w:color w:val="17365D" w:themeColor="text2" w:themeShade="BF"/>
        <w:sz w:val="18"/>
        <w:szCs w:val="18"/>
      </w:rPr>
      <w:fldChar w:fldCharType="end"/>
    </w:r>
    <w:r w:rsidR="00DE719A" w:rsidRPr="005F6466">
      <w:rPr>
        <w:rFonts w:ascii="Aptos Display" w:eastAsia="BatangChe" w:hAnsi="Aptos Display" w:cstheme="majorHAnsi"/>
        <w:color w:val="17365D" w:themeColor="text2" w:themeShade="BF"/>
        <w:sz w:val="18"/>
        <w:szCs w:val="18"/>
      </w:rPr>
      <w:t xml:space="preserve"> </w:t>
    </w:r>
    <w:r w:rsidR="008E3273" w:rsidRPr="005F6466">
      <w:rPr>
        <w:rFonts w:ascii="Aptos Display" w:eastAsia="BatangChe" w:hAnsi="Aptos Display" w:cstheme="majorHAnsi"/>
        <w:color w:val="17365D" w:themeColor="text2" w:themeShade="BF"/>
        <w:sz w:val="18"/>
        <w:szCs w:val="18"/>
      </w:rPr>
      <w:t xml:space="preserve">of </w:t>
    </w:r>
    <w:r w:rsidR="00B91193">
      <w:rPr>
        <w:rFonts w:ascii="Aptos Display" w:eastAsia="BatangChe" w:hAnsi="Aptos Display" w:cstheme="majorHAnsi"/>
        <w:color w:val="17365D" w:themeColor="text2" w:themeShade="BF"/>
        <w:sz w:val="18"/>
        <w:szCs w:val="18"/>
      </w:rPr>
      <w:t>2</w:t>
    </w:r>
    <w:r w:rsidR="00A9780D">
      <w:rPr>
        <w:rFonts w:ascii="Aptos Display" w:eastAsia="BatangChe" w:hAnsi="Aptos Display" w:cstheme="majorHAnsi"/>
        <w:color w:val="17365D" w:themeColor="text2" w:themeShade="BF"/>
        <w:sz w:val="18"/>
        <w:szCs w:val="18"/>
      </w:rPr>
      <w:t>1</w:t>
    </w:r>
  </w:p>
  <w:p w14:paraId="28CADEC4" w14:textId="1589C4A8" w:rsidR="002420F4" w:rsidRDefault="002420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BAED2" w14:textId="77777777" w:rsidR="003F5E3F" w:rsidRDefault="003F5E3F">
      <w:pPr>
        <w:spacing w:line="240" w:lineRule="auto"/>
      </w:pPr>
      <w:r>
        <w:separator/>
      </w:r>
    </w:p>
  </w:footnote>
  <w:footnote w:type="continuationSeparator" w:id="0">
    <w:p w14:paraId="2342C849" w14:textId="77777777" w:rsidR="003F5E3F" w:rsidRDefault="003F5E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65AF0" w14:textId="77777777" w:rsidR="00AD5C67" w:rsidRDefault="00AD5C67"/>
  <w:p w14:paraId="1E1B7E15" w14:textId="77777777" w:rsidR="00AD5C67" w:rsidRDefault="00AD5C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22F38" w14:textId="39B549B8" w:rsidR="00357449" w:rsidRPr="00357449" w:rsidRDefault="00357449" w:rsidP="00357449">
    <w:pPr>
      <w:pStyle w:val="Header"/>
      <w:rPr>
        <w:lang w:val="en-AU"/>
      </w:rPr>
    </w:pPr>
    <w:r w:rsidRPr="00357449">
      <w:rPr>
        <w:noProof/>
        <w:lang w:val="en-AU"/>
      </w:rPr>
      <w:drawing>
        <wp:inline distT="0" distB="0" distL="0" distR="0" wp14:anchorId="3D2D841D" wp14:editId="498A163B">
          <wp:extent cx="1325880" cy="503579"/>
          <wp:effectExtent l="0" t="0" r="7620" b="0"/>
          <wp:docPr id="1737165962" name="Picture 11" descr="A black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65962" name="Picture 11" descr="A black and orang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9245" cy="508655"/>
                  </a:xfrm>
                  <a:prstGeom prst="rect">
                    <a:avLst/>
                  </a:prstGeom>
                  <a:noFill/>
                  <a:ln>
                    <a:noFill/>
                  </a:ln>
                </pic:spPr>
              </pic:pic>
            </a:graphicData>
          </a:graphic>
        </wp:inline>
      </w:drawing>
    </w:r>
  </w:p>
  <w:p w14:paraId="276BEE58" w14:textId="4FA344E3" w:rsidR="000F48EB" w:rsidRDefault="000F48EB" w:rsidP="000F48EB">
    <w:pPr>
      <w:pStyle w:val="Header"/>
    </w:pPr>
  </w:p>
  <w:p w14:paraId="70B9585F" w14:textId="77777777" w:rsidR="001B3E28" w:rsidRDefault="001B3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36185"/>
    <w:multiLevelType w:val="hybridMultilevel"/>
    <w:tmpl w:val="750013CE"/>
    <w:lvl w:ilvl="0" w:tplc="8D021558">
      <w:start w:val="1"/>
      <w:numFmt w:val="decimal"/>
      <w:lvlText w:val="Item %1"/>
      <w:lvlJc w:val="left"/>
      <w:pPr>
        <w:ind w:left="1080" w:hanging="360"/>
      </w:pPr>
      <w:rPr>
        <w:rFonts w:hint="default"/>
      </w:rPr>
    </w:lvl>
    <w:lvl w:ilvl="1" w:tplc="1E14694C" w:tentative="1">
      <w:start w:val="1"/>
      <w:numFmt w:val="lowerLetter"/>
      <w:lvlText w:val="%2."/>
      <w:lvlJc w:val="left"/>
      <w:pPr>
        <w:ind w:left="1440" w:hanging="360"/>
      </w:pPr>
    </w:lvl>
    <w:lvl w:ilvl="2" w:tplc="22B60AC4" w:tentative="1">
      <w:start w:val="1"/>
      <w:numFmt w:val="lowerRoman"/>
      <w:lvlText w:val="%3."/>
      <w:lvlJc w:val="right"/>
      <w:pPr>
        <w:ind w:left="2160" w:hanging="180"/>
      </w:pPr>
    </w:lvl>
    <w:lvl w:ilvl="3" w:tplc="7F789398" w:tentative="1">
      <w:start w:val="1"/>
      <w:numFmt w:val="decimal"/>
      <w:lvlText w:val="%4."/>
      <w:lvlJc w:val="left"/>
      <w:pPr>
        <w:ind w:left="2880" w:hanging="360"/>
      </w:pPr>
    </w:lvl>
    <w:lvl w:ilvl="4" w:tplc="BEC64538" w:tentative="1">
      <w:start w:val="1"/>
      <w:numFmt w:val="lowerLetter"/>
      <w:lvlText w:val="%5."/>
      <w:lvlJc w:val="left"/>
      <w:pPr>
        <w:ind w:left="3600" w:hanging="360"/>
      </w:pPr>
    </w:lvl>
    <w:lvl w:ilvl="5" w:tplc="E0966688" w:tentative="1">
      <w:start w:val="1"/>
      <w:numFmt w:val="lowerRoman"/>
      <w:lvlText w:val="%6."/>
      <w:lvlJc w:val="right"/>
      <w:pPr>
        <w:ind w:left="4320" w:hanging="180"/>
      </w:pPr>
    </w:lvl>
    <w:lvl w:ilvl="6" w:tplc="EF1C9248" w:tentative="1">
      <w:start w:val="1"/>
      <w:numFmt w:val="decimal"/>
      <w:lvlText w:val="%7."/>
      <w:lvlJc w:val="left"/>
      <w:pPr>
        <w:ind w:left="5040" w:hanging="360"/>
      </w:pPr>
    </w:lvl>
    <w:lvl w:ilvl="7" w:tplc="5B16DE98" w:tentative="1">
      <w:start w:val="1"/>
      <w:numFmt w:val="lowerLetter"/>
      <w:lvlText w:val="%8."/>
      <w:lvlJc w:val="left"/>
      <w:pPr>
        <w:ind w:left="5760" w:hanging="360"/>
      </w:pPr>
    </w:lvl>
    <w:lvl w:ilvl="8" w:tplc="010EE628" w:tentative="1">
      <w:start w:val="1"/>
      <w:numFmt w:val="lowerRoman"/>
      <w:lvlText w:val="%9."/>
      <w:lvlJc w:val="right"/>
      <w:pPr>
        <w:ind w:left="6480" w:hanging="180"/>
      </w:pPr>
    </w:lvl>
  </w:abstractNum>
  <w:abstractNum w:abstractNumId="1" w15:restartNumberingAfterBreak="0">
    <w:nsid w:val="34CE0BC8"/>
    <w:multiLevelType w:val="multilevel"/>
    <w:tmpl w:val="6FA445F2"/>
    <w:lvl w:ilvl="0">
      <w:start w:val="1"/>
      <w:numFmt w:val="decimal"/>
      <w:pStyle w:val="Level1Legal"/>
      <w:lvlText w:val="%1."/>
      <w:lvlJc w:val="left"/>
      <w:pPr>
        <w:tabs>
          <w:tab w:val="num" w:pos="720"/>
        </w:tabs>
        <w:ind w:left="720" w:hanging="720"/>
      </w:pPr>
      <w:rPr>
        <w:rFonts w:ascii="Arial" w:hAnsi="Arial" w:cs="Arial" w:hint="default"/>
        <w:b/>
        <w:i w:val="0"/>
      </w:rPr>
    </w:lvl>
    <w:lvl w:ilvl="1">
      <w:start w:val="1"/>
      <w:numFmt w:val="decimal"/>
      <w:pStyle w:val="Level2Legal"/>
      <w:lvlText w:val="%1.%2"/>
      <w:lvlJc w:val="left"/>
      <w:pPr>
        <w:tabs>
          <w:tab w:val="num" w:pos="720"/>
        </w:tabs>
        <w:ind w:left="720" w:hanging="720"/>
      </w:pPr>
      <w:rPr>
        <w:rFonts w:ascii="Arial" w:hAnsi="Arial" w:cs="Arial" w:hint="default"/>
        <w:sz w:val="20"/>
      </w:rPr>
    </w:lvl>
    <w:lvl w:ilvl="2">
      <w:start w:val="1"/>
      <w:numFmt w:val="lowerLetter"/>
      <w:pStyle w:val="Level3Legal"/>
      <w:lvlText w:val="%3)"/>
      <w:lvlJc w:val="left"/>
      <w:pPr>
        <w:tabs>
          <w:tab w:val="num" w:pos="1440"/>
        </w:tabs>
        <w:ind w:left="1440" w:hanging="720"/>
      </w:pPr>
    </w:lvl>
    <w:lvl w:ilvl="3">
      <w:start w:val="1"/>
      <w:numFmt w:val="lowerRoman"/>
      <w:pStyle w:val="Level4Legal"/>
      <w:lvlText w:val="(%4)"/>
      <w:lvlJc w:val="left"/>
      <w:pPr>
        <w:tabs>
          <w:tab w:val="num" w:pos="2160"/>
        </w:tabs>
        <w:ind w:left="2160" w:hanging="720"/>
      </w:pPr>
      <w:rPr>
        <w:rFonts w:cs="Times New Roman"/>
      </w:rPr>
    </w:lvl>
    <w:lvl w:ilvl="4">
      <w:start w:val="1"/>
      <w:numFmt w:val="upperLetter"/>
      <w:pStyle w:val="Level5Legal"/>
      <w:lvlText w:val="%5"/>
      <w:lvlJc w:val="left"/>
      <w:pPr>
        <w:tabs>
          <w:tab w:val="num" w:pos="2880"/>
        </w:tabs>
        <w:ind w:left="2880" w:hanging="72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 w15:restartNumberingAfterBreak="0">
    <w:nsid w:val="3BF15C8C"/>
    <w:multiLevelType w:val="hybridMultilevel"/>
    <w:tmpl w:val="7E1462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1BA251B"/>
    <w:multiLevelType w:val="multilevel"/>
    <w:tmpl w:val="47026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EA6985"/>
    <w:multiLevelType w:val="multilevel"/>
    <w:tmpl w:val="C786F5AC"/>
    <w:lvl w:ilvl="0">
      <w:start w:val="1"/>
      <w:numFmt w:val="decimal"/>
      <w:lvlText w:val="%1."/>
      <w:lvlJc w:val="left"/>
      <w:pPr>
        <w:ind w:left="643" w:hanging="360"/>
      </w:pPr>
      <w:rPr>
        <w:u w:val="none"/>
      </w:rPr>
    </w:lvl>
    <w:lvl w:ilvl="1">
      <w:start w:val="1"/>
      <w:numFmt w:val="lowerLetter"/>
      <w:lvlText w:val="%2."/>
      <w:lvlJc w:val="left"/>
      <w:pPr>
        <w:ind w:left="1363" w:hanging="360"/>
      </w:pPr>
      <w:rPr>
        <w:u w:val="none"/>
      </w:rPr>
    </w:lvl>
    <w:lvl w:ilvl="2">
      <w:start w:val="1"/>
      <w:numFmt w:val="lowerRoman"/>
      <w:lvlText w:val="%3."/>
      <w:lvlJc w:val="right"/>
      <w:pPr>
        <w:ind w:left="2083" w:hanging="360"/>
      </w:pPr>
      <w:rPr>
        <w:u w:val="none"/>
      </w:rPr>
    </w:lvl>
    <w:lvl w:ilvl="3">
      <w:start w:val="1"/>
      <w:numFmt w:val="decimal"/>
      <w:lvlText w:val="%4."/>
      <w:lvlJc w:val="left"/>
      <w:pPr>
        <w:ind w:left="2803" w:hanging="360"/>
      </w:pPr>
      <w:rPr>
        <w:u w:val="none"/>
      </w:rPr>
    </w:lvl>
    <w:lvl w:ilvl="4">
      <w:start w:val="1"/>
      <w:numFmt w:val="lowerLetter"/>
      <w:lvlText w:val="%5."/>
      <w:lvlJc w:val="left"/>
      <w:pPr>
        <w:ind w:left="3523" w:hanging="360"/>
      </w:pPr>
      <w:rPr>
        <w:u w:val="none"/>
      </w:rPr>
    </w:lvl>
    <w:lvl w:ilvl="5">
      <w:start w:val="1"/>
      <w:numFmt w:val="lowerRoman"/>
      <w:lvlText w:val="%6."/>
      <w:lvlJc w:val="right"/>
      <w:pPr>
        <w:ind w:left="4243" w:hanging="360"/>
      </w:pPr>
      <w:rPr>
        <w:u w:val="none"/>
      </w:rPr>
    </w:lvl>
    <w:lvl w:ilvl="6">
      <w:start w:val="1"/>
      <w:numFmt w:val="decimal"/>
      <w:lvlText w:val="%7."/>
      <w:lvlJc w:val="left"/>
      <w:pPr>
        <w:ind w:left="4963" w:hanging="360"/>
      </w:pPr>
      <w:rPr>
        <w:u w:val="none"/>
      </w:rPr>
    </w:lvl>
    <w:lvl w:ilvl="7">
      <w:start w:val="1"/>
      <w:numFmt w:val="lowerLetter"/>
      <w:lvlText w:val="%8."/>
      <w:lvlJc w:val="left"/>
      <w:pPr>
        <w:ind w:left="5683" w:hanging="360"/>
      </w:pPr>
      <w:rPr>
        <w:u w:val="none"/>
      </w:rPr>
    </w:lvl>
    <w:lvl w:ilvl="8">
      <w:start w:val="1"/>
      <w:numFmt w:val="lowerRoman"/>
      <w:lvlText w:val="%9."/>
      <w:lvlJc w:val="right"/>
      <w:pPr>
        <w:ind w:left="6403" w:hanging="360"/>
      </w:pPr>
      <w:rPr>
        <w:u w:val="none"/>
      </w:rPr>
    </w:lvl>
  </w:abstractNum>
  <w:abstractNum w:abstractNumId="5" w15:restartNumberingAfterBreak="0">
    <w:nsid w:val="7EC5288B"/>
    <w:multiLevelType w:val="hybridMultilevel"/>
    <w:tmpl w:val="1668D1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54113030">
    <w:abstractNumId w:val="3"/>
  </w:num>
  <w:num w:numId="2" w16cid:durableId="1906258484">
    <w:abstractNumId w:val="4"/>
  </w:num>
  <w:num w:numId="3" w16cid:durableId="309941453">
    <w:abstractNumId w:val="1"/>
  </w:num>
  <w:num w:numId="4" w16cid:durableId="295061583">
    <w:abstractNumId w:val="2"/>
  </w:num>
  <w:num w:numId="5" w16cid:durableId="1279608325">
    <w:abstractNumId w:val="5"/>
  </w:num>
  <w:num w:numId="6" w16cid:durableId="1621381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C67"/>
    <w:rsid w:val="0000131C"/>
    <w:rsid w:val="00003A00"/>
    <w:rsid w:val="000057BD"/>
    <w:rsid w:val="00007FB0"/>
    <w:rsid w:val="000219A7"/>
    <w:rsid w:val="00021E60"/>
    <w:rsid w:val="0002406C"/>
    <w:rsid w:val="00026482"/>
    <w:rsid w:val="00031E73"/>
    <w:rsid w:val="00034EAF"/>
    <w:rsid w:val="00041912"/>
    <w:rsid w:val="00043EFF"/>
    <w:rsid w:val="000568A0"/>
    <w:rsid w:val="000579FB"/>
    <w:rsid w:val="00074D3C"/>
    <w:rsid w:val="00077E98"/>
    <w:rsid w:val="00084C38"/>
    <w:rsid w:val="00086310"/>
    <w:rsid w:val="00090780"/>
    <w:rsid w:val="000A0DA2"/>
    <w:rsid w:val="000B407B"/>
    <w:rsid w:val="000B46A6"/>
    <w:rsid w:val="000B7669"/>
    <w:rsid w:val="000C1E20"/>
    <w:rsid w:val="000C47A0"/>
    <w:rsid w:val="000E793F"/>
    <w:rsid w:val="000F2FCA"/>
    <w:rsid w:val="000F48EB"/>
    <w:rsid w:val="0010353F"/>
    <w:rsid w:val="00103838"/>
    <w:rsid w:val="00106CE2"/>
    <w:rsid w:val="00107DB2"/>
    <w:rsid w:val="0011046F"/>
    <w:rsid w:val="00127B8B"/>
    <w:rsid w:val="001329BB"/>
    <w:rsid w:val="00136C0D"/>
    <w:rsid w:val="0014125D"/>
    <w:rsid w:val="001510B5"/>
    <w:rsid w:val="001533F5"/>
    <w:rsid w:val="00157E16"/>
    <w:rsid w:val="001634FA"/>
    <w:rsid w:val="001777B4"/>
    <w:rsid w:val="00185282"/>
    <w:rsid w:val="0019305A"/>
    <w:rsid w:val="00197B95"/>
    <w:rsid w:val="001A0F19"/>
    <w:rsid w:val="001A15B1"/>
    <w:rsid w:val="001A1A26"/>
    <w:rsid w:val="001A5473"/>
    <w:rsid w:val="001B235D"/>
    <w:rsid w:val="001B3E28"/>
    <w:rsid w:val="001C3CFB"/>
    <w:rsid w:val="001D4D80"/>
    <w:rsid w:val="001E378A"/>
    <w:rsid w:val="001E536E"/>
    <w:rsid w:val="001F7CF3"/>
    <w:rsid w:val="002005E9"/>
    <w:rsid w:val="00203F35"/>
    <w:rsid w:val="00204CD2"/>
    <w:rsid w:val="00216796"/>
    <w:rsid w:val="0022607A"/>
    <w:rsid w:val="00226CE3"/>
    <w:rsid w:val="00227CDA"/>
    <w:rsid w:val="0023477C"/>
    <w:rsid w:val="002420F4"/>
    <w:rsid w:val="0024329E"/>
    <w:rsid w:val="00243BB9"/>
    <w:rsid w:val="0024411B"/>
    <w:rsid w:val="00251005"/>
    <w:rsid w:val="002562C6"/>
    <w:rsid w:val="00257B86"/>
    <w:rsid w:val="002656C1"/>
    <w:rsid w:val="00272DBC"/>
    <w:rsid w:val="00274D98"/>
    <w:rsid w:val="002A12DE"/>
    <w:rsid w:val="002B46C0"/>
    <w:rsid w:val="002C11E7"/>
    <w:rsid w:val="002D6F38"/>
    <w:rsid w:val="002E786D"/>
    <w:rsid w:val="00303492"/>
    <w:rsid w:val="0032216D"/>
    <w:rsid w:val="003249A6"/>
    <w:rsid w:val="00324D01"/>
    <w:rsid w:val="00324FA0"/>
    <w:rsid w:val="00336612"/>
    <w:rsid w:val="00336C25"/>
    <w:rsid w:val="00344C14"/>
    <w:rsid w:val="00352109"/>
    <w:rsid w:val="0035419E"/>
    <w:rsid w:val="00356C9E"/>
    <w:rsid w:val="00357449"/>
    <w:rsid w:val="00363D2C"/>
    <w:rsid w:val="00364727"/>
    <w:rsid w:val="0036513C"/>
    <w:rsid w:val="00372C1F"/>
    <w:rsid w:val="003769FA"/>
    <w:rsid w:val="003A0209"/>
    <w:rsid w:val="003A2C9B"/>
    <w:rsid w:val="003A415A"/>
    <w:rsid w:val="003C2618"/>
    <w:rsid w:val="003D59F7"/>
    <w:rsid w:val="003F362F"/>
    <w:rsid w:val="003F5E3F"/>
    <w:rsid w:val="003F665F"/>
    <w:rsid w:val="00404214"/>
    <w:rsid w:val="00405AD5"/>
    <w:rsid w:val="004067ED"/>
    <w:rsid w:val="00420460"/>
    <w:rsid w:val="0042279F"/>
    <w:rsid w:val="0042767B"/>
    <w:rsid w:val="00460140"/>
    <w:rsid w:val="00462310"/>
    <w:rsid w:val="00465583"/>
    <w:rsid w:val="004718E7"/>
    <w:rsid w:val="004875DB"/>
    <w:rsid w:val="004A2939"/>
    <w:rsid w:val="004B00B2"/>
    <w:rsid w:val="004C0788"/>
    <w:rsid w:val="004C506C"/>
    <w:rsid w:val="004C5179"/>
    <w:rsid w:val="004C6FBC"/>
    <w:rsid w:val="004D00F0"/>
    <w:rsid w:val="004D2AED"/>
    <w:rsid w:val="004F3F15"/>
    <w:rsid w:val="00513338"/>
    <w:rsid w:val="00530B4D"/>
    <w:rsid w:val="00541497"/>
    <w:rsid w:val="005549CC"/>
    <w:rsid w:val="00564DC5"/>
    <w:rsid w:val="0056520F"/>
    <w:rsid w:val="005679F9"/>
    <w:rsid w:val="00567A2B"/>
    <w:rsid w:val="00572C3B"/>
    <w:rsid w:val="00573902"/>
    <w:rsid w:val="0057610C"/>
    <w:rsid w:val="00582AE2"/>
    <w:rsid w:val="0058565D"/>
    <w:rsid w:val="00590D4B"/>
    <w:rsid w:val="005920F4"/>
    <w:rsid w:val="00593D82"/>
    <w:rsid w:val="00594806"/>
    <w:rsid w:val="00597B45"/>
    <w:rsid w:val="005A196C"/>
    <w:rsid w:val="005A32DB"/>
    <w:rsid w:val="005B2168"/>
    <w:rsid w:val="005D0CFF"/>
    <w:rsid w:val="005D5F4B"/>
    <w:rsid w:val="005F6466"/>
    <w:rsid w:val="005F6A0F"/>
    <w:rsid w:val="00604199"/>
    <w:rsid w:val="0061054E"/>
    <w:rsid w:val="006124B2"/>
    <w:rsid w:val="006149AF"/>
    <w:rsid w:val="00624F42"/>
    <w:rsid w:val="00625DFB"/>
    <w:rsid w:val="0062654B"/>
    <w:rsid w:val="006328D6"/>
    <w:rsid w:val="00641F81"/>
    <w:rsid w:val="00650760"/>
    <w:rsid w:val="006535AE"/>
    <w:rsid w:val="00656DCC"/>
    <w:rsid w:val="0066102A"/>
    <w:rsid w:val="00662BFC"/>
    <w:rsid w:val="00670946"/>
    <w:rsid w:val="006710D6"/>
    <w:rsid w:val="00681168"/>
    <w:rsid w:val="0068385D"/>
    <w:rsid w:val="006A68F8"/>
    <w:rsid w:val="006C0959"/>
    <w:rsid w:val="006C35B4"/>
    <w:rsid w:val="006C4BC2"/>
    <w:rsid w:val="006C7015"/>
    <w:rsid w:val="006D0373"/>
    <w:rsid w:val="006E499D"/>
    <w:rsid w:val="006E5D66"/>
    <w:rsid w:val="006E7616"/>
    <w:rsid w:val="006F65E2"/>
    <w:rsid w:val="00724778"/>
    <w:rsid w:val="00736E15"/>
    <w:rsid w:val="00757B34"/>
    <w:rsid w:val="007606B6"/>
    <w:rsid w:val="00784BEE"/>
    <w:rsid w:val="00792AE5"/>
    <w:rsid w:val="00794956"/>
    <w:rsid w:val="007A1CF7"/>
    <w:rsid w:val="007A25FC"/>
    <w:rsid w:val="007D15E8"/>
    <w:rsid w:val="007D5A3F"/>
    <w:rsid w:val="007D71F7"/>
    <w:rsid w:val="007E41CF"/>
    <w:rsid w:val="007E6C30"/>
    <w:rsid w:val="007F48FA"/>
    <w:rsid w:val="00800EF3"/>
    <w:rsid w:val="00802B13"/>
    <w:rsid w:val="00802BF4"/>
    <w:rsid w:val="00805684"/>
    <w:rsid w:val="00806012"/>
    <w:rsid w:val="00815DC0"/>
    <w:rsid w:val="00836F26"/>
    <w:rsid w:val="00836F6B"/>
    <w:rsid w:val="00843E19"/>
    <w:rsid w:val="00856EF9"/>
    <w:rsid w:val="00870227"/>
    <w:rsid w:val="008756A0"/>
    <w:rsid w:val="00876185"/>
    <w:rsid w:val="008830B0"/>
    <w:rsid w:val="008865E5"/>
    <w:rsid w:val="008875B3"/>
    <w:rsid w:val="008A05E3"/>
    <w:rsid w:val="008A1AC3"/>
    <w:rsid w:val="008A2DA8"/>
    <w:rsid w:val="008A30A5"/>
    <w:rsid w:val="008B66BE"/>
    <w:rsid w:val="008B7445"/>
    <w:rsid w:val="008C2E2E"/>
    <w:rsid w:val="008E3273"/>
    <w:rsid w:val="008F10CF"/>
    <w:rsid w:val="008F1B04"/>
    <w:rsid w:val="00906859"/>
    <w:rsid w:val="00907FDE"/>
    <w:rsid w:val="009105C2"/>
    <w:rsid w:val="00911C45"/>
    <w:rsid w:val="00916971"/>
    <w:rsid w:val="00921289"/>
    <w:rsid w:val="00927A36"/>
    <w:rsid w:val="0093083C"/>
    <w:rsid w:val="00954A59"/>
    <w:rsid w:val="00967B96"/>
    <w:rsid w:val="009704DD"/>
    <w:rsid w:val="00972DAA"/>
    <w:rsid w:val="009737F2"/>
    <w:rsid w:val="00980456"/>
    <w:rsid w:val="009827EE"/>
    <w:rsid w:val="009829E9"/>
    <w:rsid w:val="00983171"/>
    <w:rsid w:val="009846EF"/>
    <w:rsid w:val="0099790D"/>
    <w:rsid w:val="009A13B3"/>
    <w:rsid w:val="009A3FA3"/>
    <w:rsid w:val="009A536C"/>
    <w:rsid w:val="009B256D"/>
    <w:rsid w:val="009C2F03"/>
    <w:rsid w:val="009C5898"/>
    <w:rsid w:val="009D0363"/>
    <w:rsid w:val="009D4649"/>
    <w:rsid w:val="009E1098"/>
    <w:rsid w:val="009F2E06"/>
    <w:rsid w:val="009F5623"/>
    <w:rsid w:val="00A0034F"/>
    <w:rsid w:val="00A07430"/>
    <w:rsid w:val="00A11E99"/>
    <w:rsid w:val="00A208C6"/>
    <w:rsid w:val="00A259E5"/>
    <w:rsid w:val="00A259EF"/>
    <w:rsid w:val="00A26D58"/>
    <w:rsid w:val="00A27698"/>
    <w:rsid w:val="00A31268"/>
    <w:rsid w:val="00A36A25"/>
    <w:rsid w:val="00A40E74"/>
    <w:rsid w:val="00A43E60"/>
    <w:rsid w:val="00A476BE"/>
    <w:rsid w:val="00A53188"/>
    <w:rsid w:val="00A53719"/>
    <w:rsid w:val="00A65512"/>
    <w:rsid w:val="00A85D21"/>
    <w:rsid w:val="00A8693A"/>
    <w:rsid w:val="00A87CE8"/>
    <w:rsid w:val="00A9025A"/>
    <w:rsid w:val="00A9780D"/>
    <w:rsid w:val="00AA48EF"/>
    <w:rsid w:val="00AA7DE6"/>
    <w:rsid w:val="00AB03D3"/>
    <w:rsid w:val="00AD5C67"/>
    <w:rsid w:val="00AD6CE9"/>
    <w:rsid w:val="00AE7CBB"/>
    <w:rsid w:val="00AF3E9E"/>
    <w:rsid w:val="00B07F0E"/>
    <w:rsid w:val="00B24705"/>
    <w:rsid w:val="00B252F4"/>
    <w:rsid w:val="00B3062F"/>
    <w:rsid w:val="00B3365C"/>
    <w:rsid w:val="00B402A4"/>
    <w:rsid w:val="00B408D7"/>
    <w:rsid w:val="00B4371F"/>
    <w:rsid w:val="00B471AE"/>
    <w:rsid w:val="00B66B6E"/>
    <w:rsid w:val="00B67A1D"/>
    <w:rsid w:val="00B80B54"/>
    <w:rsid w:val="00B81FCA"/>
    <w:rsid w:val="00B91193"/>
    <w:rsid w:val="00B92553"/>
    <w:rsid w:val="00B94A17"/>
    <w:rsid w:val="00B96F44"/>
    <w:rsid w:val="00BA05F2"/>
    <w:rsid w:val="00BA50B2"/>
    <w:rsid w:val="00BC22D8"/>
    <w:rsid w:val="00BC4C30"/>
    <w:rsid w:val="00BC5659"/>
    <w:rsid w:val="00BD7AFC"/>
    <w:rsid w:val="00BF4649"/>
    <w:rsid w:val="00C1592B"/>
    <w:rsid w:val="00C15BA0"/>
    <w:rsid w:val="00C44460"/>
    <w:rsid w:val="00C4469D"/>
    <w:rsid w:val="00C4578A"/>
    <w:rsid w:val="00C5505F"/>
    <w:rsid w:val="00C55219"/>
    <w:rsid w:val="00C623B6"/>
    <w:rsid w:val="00C67339"/>
    <w:rsid w:val="00C71DB0"/>
    <w:rsid w:val="00C80384"/>
    <w:rsid w:val="00C92029"/>
    <w:rsid w:val="00C927CC"/>
    <w:rsid w:val="00C933D4"/>
    <w:rsid w:val="00C9485A"/>
    <w:rsid w:val="00CB16ED"/>
    <w:rsid w:val="00CB553B"/>
    <w:rsid w:val="00CD2A52"/>
    <w:rsid w:val="00CE123C"/>
    <w:rsid w:val="00CF1F83"/>
    <w:rsid w:val="00CF430E"/>
    <w:rsid w:val="00D10E35"/>
    <w:rsid w:val="00D139C6"/>
    <w:rsid w:val="00D150E5"/>
    <w:rsid w:val="00D34BE3"/>
    <w:rsid w:val="00D35FAA"/>
    <w:rsid w:val="00D37A0B"/>
    <w:rsid w:val="00D50EBB"/>
    <w:rsid w:val="00D53AB7"/>
    <w:rsid w:val="00D74062"/>
    <w:rsid w:val="00D777CA"/>
    <w:rsid w:val="00D80C64"/>
    <w:rsid w:val="00DA51C3"/>
    <w:rsid w:val="00DB18C0"/>
    <w:rsid w:val="00DB369F"/>
    <w:rsid w:val="00DB647B"/>
    <w:rsid w:val="00DE3705"/>
    <w:rsid w:val="00DE719A"/>
    <w:rsid w:val="00DF59BE"/>
    <w:rsid w:val="00E02232"/>
    <w:rsid w:val="00E023D3"/>
    <w:rsid w:val="00E06020"/>
    <w:rsid w:val="00E07A6F"/>
    <w:rsid w:val="00E356A5"/>
    <w:rsid w:val="00E53406"/>
    <w:rsid w:val="00E62E32"/>
    <w:rsid w:val="00E64E61"/>
    <w:rsid w:val="00E663DC"/>
    <w:rsid w:val="00E7227C"/>
    <w:rsid w:val="00E84035"/>
    <w:rsid w:val="00E840ED"/>
    <w:rsid w:val="00E84E63"/>
    <w:rsid w:val="00EA1B77"/>
    <w:rsid w:val="00EB4304"/>
    <w:rsid w:val="00EC2906"/>
    <w:rsid w:val="00EE271E"/>
    <w:rsid w:val="00F016C8"/>
    <w:rsid w:val="00F03C09"/>
    <w:rsid w:val="00F1279E"/>
    <w:rsid w:val="00F33FEF"/>
    <w:rsid w:val="00F52FBA"/>
    <w:rsid w:val="00F550AE"/>
    <w:rsid w:val="00F55812"/>
    <w:rsid w:val="00F853C7"/>
    <w:rsid w:val="00F86675"/>
    <w:rsid w:val="00F944E7"/>
    <w:rsid w:val="00F966C2"/>
    <w:rsid w:val="00FA2F6D"/>
    <w:rsid w:val="00FB7CDE"/>
    <w:rsid w:val="00FF1D0E"/>
    <w:rsid w:val="00FF4E4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6A9210"/>
  <w15:docId w15:val="{11040782-739B-4D10-8667-C5B88402D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30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character" w:customStyle="1" w:styleId="Heading3Char">
    <w:name w:val="Heading 3 Char"/>
    <w:basedOn w:val="DefaultParagraphFont"/>
    <w:link w:val="Heading3"/>
    <w:uiPriority w:val="9"/>
    <w:rsid w:val="00BD7AFC"/>
    <w:rPr>
      <w:color w:val="434343"/>
      <w:sz w:val="28"/>
      <w:szCs w:val="28"/>
    </w:rPr>
  </w:style>
  <w:style w:type="paragraph" w:styleId="NoSpacing">
    <w:name w:val="No Spacing"/>
    <w:uiPriority w:val="1"/>
    <w:qFormat/>
    <w:rsid w:val="00227CDA"/>
    <w:pPr>
      <w:spacing w:line="240" w:lineRule="auto"/>
    </w:pPr>
  </w:style>
  <w:style w:type="paragraph" w:styleId="Header">
    <w:name w:val="header"/>
    <w:basedOn w:val="Normal"/>
    <w:link w:val="HeaderChar"/>
    <w:uiPriority w:val="99"/>
    <w:unhideWhenUsed/>
    <w:rsid w:val="00197B95"/>
    <w:pPr>
      <w:tabs>
        <w:tab w:val="center" w:pos="4680"/>
        <w:tab w:val="right" w:pos="9360"/>
      </w:tabs>
      <w:spacing w:line="240" w:lineRule="auto"/>
    </w:pPr>
  </w:style>
  <w:style w:type="character" w:customStyle="1" w:styleId="HeaderChar">
    <w:name w:val="Header Char"/>
    <w:basedOn w:val="DefaultParagraphFont"/>
    <w:link w:val="Header"/>
    <w:uiPriority w:val="99"/>
    <w:rsid w:val="00197B95"/>
  </w:style>
  <w:style w:type="paragraph" w:styleId="Footer">
    <w:name w:val="footer"/>
    <w:basedOn w:val="Normal"/>
    <w:link w:val="FooterChar"/>
    <w:uiPriority w:val="99"/>
    <w:unhideWhenUsed/>
    <w:rsid w:val="00197B95"/>
    <w:pPr>
      <w:tabs>
        <w:tab w:val="center" w:pos="4680"/>
        <w:tab w:val="right" w:pos="9360"/>
      </w:tabs>
      <w:spacing w:line="240" w:lineRule="auto"/>
    </w:pPr>
  </w:style>
  <w:style w:type="character" w:customStyle="1" w:styleId="FooterChar">
    <w:name w:val="Footer Char"/>
    <w:basedOn w:val="DefaultParagraphFont"/>
    <w:link w:val="Footer"/>
    <w:uiPriority w:val="99"/>
    <w:rsid w:val="00197B95"/>
  </w:style>
  <w:style w:type="paragraph" w:customStyle="1" w:styleId="Level1Legal">
    <w:name w:val="Level 1 (Legal)"/>
    <w:basedOn w:val="Normal"/>
    <w:next w:val="Normal"/>
    <w:uiPriority w:val="99"/>
    <w:rsid w:val="007D5A3F"/>
    <w:pPr>
      <w:keepNext/>
      <w:numPr>
        <w:numId w:val="3"/>
      </w:numPr>
      <w:spacing w:after="120" w:line="240" w:lineRule="auto"/>
      <w:outlineLvl w:val="0"/>
    </w:pPr>
    <w:rPr>
      <w:rFonts w:ascii="Calibri" w:eastAsia="Times New Roman" w:hAnsi="Calibri" w:cs="Times New Roman"/>
      <w:b/>
      <w:bCs/>
      <w:caps/>
      <w:szCs w:val="24"/>
      <w:lang w:eastAsia="en-US"/>
    </w:rPr>
  </w:style>
  <w:style w:type="paragraph" w:customStyle="1" w:styleId="Level2Legal">
    <w:name w:val="Level 2 (Legal)"/>
    <w:basedOn w:val="Normal"/>
    <w:next w:val="Normal"/>
    <w:uiPriority w:val="99"/>
    <w:rsid w:val="007D5A3F"/>
    <w:pPr>
      <w:numPr>
        <w:ilvl w:val="1"/>
        <w:numId w:val="3"/>
      </w:numPr>
      <w:spacing w:after="120" w:line="240" w:lineRule="auto"/>
      <w:outlineLvl w:val="1"/>
    </w:pPr>
    <w:rPr>
      <w:rFonts w:ascii="Calibri" w:eastAsia="Times New Roman" w:hAnsi="Calibri" w:cs="Times New Roman"/>
      <w:szCs w:val="24"/>
      <w:lang w:eastAsia="en-US"/>
    </w:rPr>
  </w:style>
  <w:style w:type="paragraph" w:customStyle="1" w:styleId="Level3Legal">
    <w:name w:val="Level 3 (Legal)"/>
    <w:basedOn w:val="Normal"/>
    <w:uiPriority w:val="99"/>
    <w:rsid w:val="007D5A3F"/>
    <w:pPr>
      <w:numPr>
        <w:ilvl w:val="2"/>
        <w:numId w:val="3"/>
      </w:numPr>
      <w:spacing w:after="120" w:line="240" w:lineRule="auto"/>
      <w:outlineLvl w:val="2"/>
    </w:pPr>
    <w:rPr>
      <w:rFonts w:ascii="Calibri" w:eastAsia="Times New Roman" w:hAnsi="Calibri" w:cs="Times New Roman"/>
      <w:szCs w:val="24"/>
      <w:lang w:eastAsia="en-US"/>
    </w:rPr>
  </w:style>
  <w:style w:type="paragraph" w:customStyle="1" w:styleId="Level4Legal">
    <w:name w:val="Level 4 (Legal)"/>
    <w:basedOn w:val="Normal"/>
    <w:uiPriority w:val="99"/>
    <w:rsid w:val="007D5A3F"/>
    <w:pPr>
      <w:numPr>
        <w:ilvl w:val="3"/>
        <w:numId w:val="3"/>
      </w:numPr>
      <w:spacing w:after="120" w:line="240" w:lineRule="auto"/>
      <w:outlineLvl w:val="3"/>
    </w:pPr>
    <w:rPr>
      <w:rFonts w:ascii="Calibri" w:eastAsia="Times New Roman" w:hAnsi="Calibri" w:cs="Times New Roman"/>
      <w:szCs w:val="24"/>
      <w:lang w:eastAsia="en-US"/>
    </w:rPr>
  </w:style>
  <w:style w:type="paragraph" w:customStyle="1" w:styleId="Level5Legal">
    <w:name w:val="Level 5 (Legal)"/>
    <w:basedOn w:val="Normal"/>
    <w:uiPriority w:val="99"/>
    <w:rsid w:val="007D5A3F"/>
    <w:pPr>
      <w:numPr>
        <w:ilvl w:val="4"/>
        <w:numId w:val="3"/>
      </w:numPr>
      <w:spacing w:after="120" w:line="240" w:lineRule="auto"/>
      <w:outlineLvl w:val="4"/>
    </w:pPr>
    <w:rPr>
      <w:rFonts w:ascii="Calibri" w:eastAsia="Times New Roman" w:hAnsi="Calibri" w:cs="Times New Roman"/>
      <w:szCs w:val="24"/>
      <w:lang w:eastAsia="en-US"/>
    </w:rPr>
  </w:style>
  <w:style w:type="character" w:customStyle="1" w:styleId="BoldItalics">
    <w:name w:val="Bold Italics"/>
    <w:uiPriority w:val="99"/>
    <w:rsid w:val="007D5A3F"/>
    <w:rPr>
      <w:rFonts w:cs="Times New Roman"/>
      <w:b/>
      <w:bCs/>
      <w:i/>
      <w:iCs/>
      <w:color w:val="auto"/>
    </w:rPr>
  </w:style>
  <w:style w:type="paragraph" w:styleId="ListParagraph">
    <w:name w:val="List Paragraph"/>
    <w:basedOn w:val="Normal"/>
    <w:uiPriority w:val="34"/>
    <w:qFormat/>
    <w:rsid w:val="00AA7DE6"/>
    <w:pPr>
      <w:ind w:left="720"/>
      <w:contextualSpacing/>
    </w:pPr>
  </w:style>
  <w:style w:type="table" w:styleId="TableGrid">
    <w:name w:val="Table Grid"/>
    <w:basedOn w:val="TableNormal"/>
    <w:uiPriority w:val="39"/>
    <w:rsid w:val="002510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8EB"/>
    <w:rPr>
      <w:color w:val="0000FF" w:themeColor="hyperlink"/>
      <w:u w:val="single"/>
    </w:rPr>
  </w:style>
  <w:style w:type="character" w:styleId="UnresolvedMention">
    <w:name w:val="Unresolved Mention"/>
    <w:basedOn w:val="DefaultParagraphFont"/>
    <w:uiPriority w:val="99"/>
    <w:semiHidden/>
    <w:unhideWhenUsed/>
    <w:rsid w:val="000F48EB"/>
    <w:rPr>
      <w:color w:val="605E5C"/>
      <w:shd w:val="clear" w:color="auto" w:fill="E1DFDD"/>
    </w:rPr>
  </w:style>
  <w:style w:type="table" w:customStyle="1" w:styleId="TableGrid21">
    <w:name w:val="Table Grid21"/>
    <w:basedOn w:val="TableNormal"/>
    <w:next w:val="TableGrid"/>
    <w:uiPriority w:val="59"/>
    <w:rsid w:val="00B471AE"/>
    <w:pPr>
      <w:spacing w:line="240" w:lineRule="auto"/>
      <w:jc w:val="both"/>
    </w:pPr>
    <w:rPr>
      <w:rFonts w:eastAsiaTheme="minorHAnsi" w:cstheme="minorBidi"/>
      <w:sz w:val="19"/>
      <w:szCs w:val="19"/>
      <w:lang w:val="en-N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rtable">
    <w:name w:val="Intertable"/>
    <w:basedOn w:val="Normal"/>
    <w:qFormat/>
    <w:rsid w:val="00B471AE"/>
    <w:pPr>
      <w:spacing w:line="240" w:lineRule="auto"/>
    </w:pPr>
    <w:rPr>
      <w:rFonts w:asciiTheme="minorHAnsi" w:eastAsiaTheme="minorHAnsi" w:hAnsiTheme="minorHAnsi" w:cstheme="minorBidi"/>
      <w:sz w:val="2"/>
      <w:szCs w:val="19"/>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29840">
      <w:bodyDiv w:val="1"/>
      <w:marLeft w:val="0"/>
      <w:marRight w:val="0"/>
      <w:marTop w:val="0"/>
      <w:marBottom w:val="0"/>
      <w:divBdr>
        <w:top w:val="none" w:sz="0" w:space="0" w:color="auto"/>
        <w:left w:val="none" w:sz="0" w:space="0" w:color="auto"/>
        <w:bottom w:val="none" w:sz="0" w:space="0" w:color="auto"/>
        <w:right w:val="none" w:sz="0" w:space="0" w:color="auto"/>
      </w:divBdr>
      <w:divsChild>
        <w:div w:id="1718551302">
          <w:marLeft w:val="0"/>
          <w:marRight w:val="0"/>
          <w:marTop w:val="0"/>
          <w:marBottom w:val="0"/>
          <w:divBdr>
            <w:top w:val="none" w:sz="0" w:space="0" w:color="auto"/>
            <w:left w:val="none" w:sz="0" w:space="0" w:color="auto"/>
            <w:bottom w:val="none" w:sz="0" w:space="0" w:color="auto"/>
            <w:right w:val="none" w:sz="0" w:space="0" w:color="auto"/>
          </w:divBdr>
          <w:divsChild>
            <w:div w:id="19324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0022">
      <w:bodyDiv w:val="1"/>
      <w:marLeft w:val="0"/>
      <w:marRight w:val="0"/>
      <w:marTop w:val="0"/>
      <w:marBottom w:val="0"/>
      <w:divBdr>
        <w:top w:val="none" w:sz="0" w:space="0" w:color="auto"/>
        <w:left w:val="none" w:sz="0" w:space="0" w:color="auto"/>
        <w:bottom w:val="none" w:sz="0" w:space="0" w:color="auto"/>
        <w:right w:val="none" w:sz="0" w:space="0" w:color="auto"/>
      </w:divBdr>
    </w:div>
    <w:div w:id="161093755">
      <w:bodyDiv w:val="1"/>
      <w:marLeft w:val="0"/>
      <w:marRight w:val="0"/>
      <w:marTop w:val="0"/>
      <w:marBottom w:val="0"/>
      <w:divBdr>
        <w:top w:val="none" w:sz="0" w:space="0" w:color="auto"/>
        <w:left w:val="none" w:sz="0" w:space="0" w:color="auto"/>
        <w:bottom w:val="none" w:sz="0" w:space="0" w:color="auto"/>
        <w:right w:val="none" w:sz="0" w:space="0" w:color="auto"/>
      </w:divBdr>
      <w:divsChild>
        <w:div w:id="2002731733">
          <w:marLeft w:val="0"/>
          <w:marRight w:val="0"/>
          <w:marTop w:val="0"/>
          <w:marBottom w:val="0"/>
          <w:divBdr>
            <w:top w:val="none" w:sz="0" w:space="0" w:color="auto"/>
            <w:left w:val="none" w:sz="0" w:space="0" w:color="auto"/>
            <w:bottom w:val="none" w:sz="0" w:space="0" w:color="auto"/>
            <w:right w:val="none" w:sz="0" w:space="0" w:color="auto"/>
          </w:divBdr>
          <w:divsChild>
            <w:div w:id="7562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5012">
      <w:bodyDiv w:val="1"/>
      <w:marLeft w:val="0"/>
      <w:marRight w:val="0"/>
      <w:marTop w:val="0"/>
      <w:marBottom w:val="0"/>
      <w:divBdr>
        <w:top w:val="none" w:sz="0" w:space="0" w:color="auto"/>
        <w:left w:val="none" w:sz="0" w:space="0" w:color="auto"/>
        <w:bottom w:val="none" w:sz="0" w:space="0" w:color="auto"/>
        <w:right w:val="none" w:sz="0" w:space="0" w:color="auto"/>
      </w:divBdr>
      <w:divsChild>
        <w:div w:id="1826239949">
          <w:marLeft w:val="0"/>
          <w:marRight w:val="0"/>
          <w:marTop w:val="0"/>
          <w:marBottom w:val="0"/>
          <w:divBdr>
            <w:top w:val="none" w:sz="0" w:space="0" w:color="auto"/>
            <w:left w:val="none" w:sz="0" w:space="0" w:color="auto"/>
            <w:bottom w:val="none" w:sz="0" w:space="0" w:color="auto"/>
            <w:right w:val="none" w:sz="0" w:space="0" w:color="auto"/>
          </w:divBdr>
          <w:divsChild>
            <w:div w:id="12051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045">
      <w:bodyDiv w:val="1"/>
      <w:marLeft w:val="0"/>
      <w:marRight w:val="0"/>
      <w:marTop w:val="0"/>
      <w:marBottom w:val="0"/>
      <w:divBdr>
        <w:top w:val="none" w:sz="0" w:space="0" w:color="auto"/>
        <w:left w:val="none" w:sz="0" w:space="0" w:color="auto"/>
        <w:bottom w:val="none" w:sz="0" w:space="0" w:color="auto"/>
        <w:right w:val="none" w:sz="0" w:space="0" w:color="auto"/>
      </w:divBdr>
      <w:divsChild>
        <w:div w:id="137260514">
          <w:marLeft w:val="0"/>
          <w:marRight w:val="0"/>
          <w:marTop w:val="0"/>
          <w:marBottom w:val="0"/>
          <w:divBdr>
            <w:top w:val="none" w:sz="0" w:space="0" w:color="auto"/>
            <w:left w:val="none" w:sz="0" w:space="0" w:color="auto"/>
            <w:bottom w:val="none" w:sz="0" w:space="0" w:color="auto"/>
            <w:right w:val="none" w:sz="0" w:space="0" w:color="auto"/>
          </w:divBdr>
          <w:divsChild>
            <w:div w:id="3797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9281">
      <w:bodyDiv w:val="1"/>
      <w:marLeft w:val="0"/>
      <w:marRight w:val="0"/>
      <w:marTop w:val="0"/>
      <w:marBottom w:val="0"/>
      <w:divBdr>
        <w:top w:val="none" w:sz="0" w:space="0" w:color="auto"/>
        <w:left w:val="none" w:sz="0" w:space="0" w:color="auto"/>
        <w:bottom w:val="none" w:sz="0" w:space="0" w:color="auto"/>
        <w:right w:val="none" w:sz="0" w:space="0" w:color="auto"/>
      </w:divBdr>
      <w:divsChild>
        <w:div w:id="882058654">
          <w:marLeft w:val="0"/>
          <w:marRight w:val="0"/>
          <w:marTop w:val="0"/>
          <w:marBottom w:val="0"/>
          <w:divBdr>
            <w:top w:val="none" w:sz="0" w:space="0" w:color="auto"/>
            <w:left w:val="none" w:sz="0" w:space="0" w:color="auto"/>
            <w:bottom w:val="none" w:sz="0" w:space="0" w:color="auto"/>
            <w:right w:val="none" w:sz="0" w:space="0" w:color="auto"/>
          </w:divBdr>
          <w:divsChild>
            <w:div w:id="2308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09984">
      <w:bodyDiv w:val="1"/>
      <w:marLeft w:val="0"/>
      <w:marRight w:val="0"/>
      <w:marTop w:val="0"/>
      <w:marBottom w:val="0"/>
      <w:divBdr>
        <w:top w:val="none" w:sz="0" w:space="0" w:color="auto"/>
        <w:left w:val="none" w:sz="0" w:space="0" w:color="auto"/>
        <w:bottom w:val="none" w:sz="0" w:space="0" w:color="auto"/>
        <w:right w:val="none" w:sz="0" w:space="0" w:color="auto"/>
      </w:divBdr>
      <w:divsChild>
        <w:div w:id="1931888046">
          <w:marLeft w:val="0"/>
          <w:marRight w:val="0"/>
          <w:marTop w:val="0"/>
          <w:marBottom w:val="0"/>
          <w:divBdr>
            <w:top w:val="none" w:sz="0" w:space="0" w:color="auto"/>
            <w:left w:val="none" w:sz="0" w:space="0" w:color="auto"/>
            <w:bottom w:val="none" w:sz="0" w:space="0" w:color="auto"/>
            <w:right w:val="none" w:sz="0" w:space="0" w:color="auto"/>
          </w:divBdr>
          <w:divsChild>
            <w:div w:id="16422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3482">
      <w:bodyDiv w:val="1"/>
      <w:marLeft w:val="0"/>
      <w:marRight w:val="0"/>
      <w:marTop w:val="0"/>
      <w:marBottom w:val="0"/>
      <w:divBdr>
        <w:top w:val="none" w:sz="0" w:space="0" w:color="auto"/>
        <w:left w:val="none" w:sz="0" w:space="0" w:color="auto"/>
        <w:bottom w:val="none" w:sz="0" w:space="0" w:color="auto"/>
        <w:right w:val="none" w:sz="0" w:space="0" w:color="auto"/>
      </w:divBdr>
      <w:divsChild>
        <w:div w:id="612129713">
          <w:marLeft w:val="0"/>
          <w:marRight w:val="0"/>
          <w:marTop w:val="0"/>
          <w:marBottom w:val="0"/>
          <w:divBdr>
            <w:top w:val="none" w:sz="0" w:space="0" w:color="auto"/>
            <w:left w:val="none" w:sz="0" w:space="0" w:color="auto"/>
            <w:bottom w:val="none" w:sz="0" w:space="0" w:color="auto"/>
            <w:right w:val="none" w:sz="0" w:space="0" w:color="auto"/>
          </w:divBdr>
          <w:divsChild>
            <w:div w:id="13063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925">
      <w:bodyDiv w:val="1"/>
      <w:marLeft w:val="0"/>
      <w:marRight w:val="0"/>
      <w:marTop w:val="0"/>
      <w:marBottom w:val="0"/>
      <w:divBdr>
        <w:top w:val="none" w:sz="0" w:space="0" w:color="auto"/>
        <w:left w:val="none" w:sz="0" w:space="0" w:color="auto"/>
        <w:bottom w:val="none" w:sz="0" w:space="0" w:color="auto"/>
        <w:right w:val="none" w:sz="0" w:space="0" w:color="auto"/>
      </w:divBdr>
    </w:div>
    <w:div w:id="983390971">
      <w:bodyDiv w:val="1"/>
      <w:marLeft w:val="0"/>
      <w:marRight w:val="0"/>
      <w:marTop w:val="0"/>
      <w:marBottom w:val="0"/>
      <w:divBdr>
        <w:top w:val="none" w:sz="0" w:space="0" w:color="auto"/>
        <w:left w:val="none" w:sz="0" w:space="0" w:color="auto"/>
        <w:bottom w:val="none" w:sz="0" w:space="0" w:color="auto"/>
        <w:right w:val="none" w:sz="0" w:space="0" w:color="auto"/>
      </w:divBdr>
      <w:divsChild>
        <w:div w:id="322897745">
          <w:marLeft w:val="0"/>
          <w:marRight w:val="0"/>
          <w:marTop w:val="0"/>
          <w:marBottom w:val="0"/>
          <w:divBdr>
            <w:top w:val="none" w:sz="0" w:space="0" w:color="auto"/>
            <w:left w:val="none" w:sz="0" w:space="0" w:color="auto"/>
            <w:bottom w:val="none" w:sz="0" w:space="0" w:color="auto"/>
            <w:right w:val="none" w:sz="0" w:space="0" w:color="auto"/>
          </w:divBdr>
          <w:divsChild>
            <w:div w:id="719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4391">
      <w:bodyDiv w:val="1"/>
      <w:marLeft w:val="0"/>
      <w:marRight w:val="0"/>
      <w:marTop w:val="0"/>
      <w:marBottom w:val="0"/>
      <w:divBdr>
        <w:top w:val="none" w:sz="0" w:space="0" w:color="auto"/>
        <w:left w:val="none" w:sz="0" w:space="0" w:color="auto"/>
        <w:bottom w:val="none" w:sz="0" w:space="0" w:color="auto"/>
        <w:right w:val="none" w:sz="0" w:space="0" w:color="auto"/>
      </w:divBdr>
    </w:div>
    <w:div w:id="1341737818">
      <w:bodyDiv w:val="1"/>
      <w:marLeft w:val="0"/>
      <w:marRight w:val="0"/>
      <w:marTop w:val="0"/>
      <w:marBottom w:val="0"/>
      <w:divBdr>
        <w:top w:val="none" w:sz="0" w:space="0" w:color="auto"/>
        <w:left w:val="none" w:sz="0" w:space="0" w:color="auto"/>
        <w:bottom w:val="none" w:sz="0" w:space="0" w:color="auto"/>
        <w:right w:val="none" w:sz="0" w:space="0" w:color="auto"/>
      </w:divBdr>
    </w:div>
    <w:div w:id="1396969586">
      <w:bodyDiv w:val="1"/>
      <w:marLeft w:val="0"/>
      <w:marRight w:val="0"/>
      <w:marTop w:val="0"/>
      <w:marBottom w:val="0"/>
      <w:divBdr>
        <w:top w:val="none" w:sz="0" w:space="0" w:color="auto"/>
        <w:left w:val="none" w:sz="0" w:space="0" w:color="auto"/>
        <w:bottom w:val="none" w:sz="0" w:space="0" w:color="auto"/>
        <w:right w:val="none" w:sz="0" w:space="0" w:color="auto"/>
      </w:divBdr>
    </w:div>
    <w:div w:id="1418868915">
      <w:bodyDiv w:val="1"/>
      <w:marLeft w:val="0"/>
      <w:marRight w:val="0"/>
      <w:marTop w:val="0"/>
      <w:marBottom w:val="0"/>
      <w:divBdr>
        <w:top w:val="none" w:sz="0" w:space="0" w:color="auto"/>
        <w:left w:val="none" w:sz="0" w:space="0" w:color="auto"/>
        <w:bottom w:val="none" w:sz="0" w:space="0" w:color="auto"/>
        <w:right w:val="none" w:sz="0" w:space="0" w:color="auto"/>
      </w:divBdr>
    </w:div>
    <w:div w:id="1474714365">
      <w:bodyDiv w:val="1"/>
      <w:marLeft w:val="0"/>
      <w:marRight w:val="0"/>
      <w:marTop w:val="0"/>
      <w:marBottom w:val="0"/>
      <w:divBdr>
        <w:top w:val="none" w:sz="0" w:space="0" w:color="auto"/>
        <w:left w:val="none" w:sz="0" w:space="0" w:color="auto"/>
        <w:bottom w:val="none" w:sz="0" w:space="0" w:color="auto"/>
        <w:right w:val="none" w:sz="0" w:space="0" w:color="auto"/>
      </w:divBdr>
      <w:divsChild>
        <w:div w:id="184025490">
          <w:marLeft w:val="0"/>
          <w:marRight w:val="0"/>
          <w:marTop w:val="0"/>
          <w:marBottom w:val="0"/>
          <w:divBdr>
            <w:top w:val="none" w:sz="0" w:space="0" w:color="auto"/>
            <w:left w:val="none" w:sz="0" w:space="0" w:color="auto"/>
            <w:bottom w:val="none" w:sz="0" w:space="0" w:color="auto"/>
            <w:right w:val="none" w:sz="0" w:space="0" w:color="auto"/>
          </w:divBdr>
          <w:divsChild>
            <w:div w:id="16826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6586">
      <w:bodyDiv w:val="1"/>
      <w:marLeft w:val="0"/>
      <w:marRight w:val="0"/>
      <w:marTop w:val="0"/>
      <w:marBottom w:val="0"/>
      <w:divBdr>
        <w:top w:val="none" w:sz="0" w:space="0" w:color="auto"/>
        <w:left w:val="none" w:sz="0" w:space="0" w:color="auto"/>
        <w:bottom w:val="none" w:sz="0" w:space="0" w:color="auto"/>
        <w:right w:val="none" w:sz="0" w:space="0" w:color="auto"/>
      </w:divBdr>
      <w:divsChild>
        <w:div w:id="1376202160">
          <w:marLeft w:val="0"/>
          <w:marRight w:val="0"/>
          <w:marTop w:val="0"/>
          <w:marBottom w:val="0"/>
          <w:divBdr>
            <w:top w:val="none" w:sz="0" w:space="0" w:color="auto"/>
            <w:left w:val="none" w:sz="0" w:space="0" w:color="auto"/>
            <w:bottom w:val="none" w:sz="0" w:space="0" w:color="auto"/>
            <w:right w:val="none" w:sz="0" w:space="0" w:color="auto"/>
          </w:divBdr>
          <w:divsChild>
            <w:div w:id="8918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7442">
      <w:bodyDiv w:val="1"/>
      <w:marLeft w:val="0"/>
      <w:marRight w:val="0"/>
      <w:marTop w:val="0"/>
      <w:marBottom w:val="0"/>
      <w:divBdr>
        <w:top w:val="none" w:sz="0" w:space="0" w:color="auto"/>
        <w:left w:val="none" w:sz="0" w:space="0" w:color="auto"/>
        <w:bottom w:val="none" w:sz="0" w:space="0" w:color="auto"/>
        <w:right w:val="none" w:sz="0" w:space="0" w:color="auto"/>
      </w:divBdr>
    </w:div>
    <w:div w:id="2100177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r@duotax.com.a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eancie@duotax.com.a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r@duotax.com.au"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0160210DAC7E4D9DA52CD346C5C77B" ma:contentTypeVersion="17" ma:contentTypeDescription="Create a new document." ma:contentTypeScope="" ma:versionID="539b5c9d41800c0ab298e6950de79820">
  <xsd:schema xmlns:xsd="http://www.w3.org/2001/XMLSchema" xmlns:xs="http://www.w3.org/2001/XMLSchema" xmlns:p="http://schemas.microsoft.com/office/2006/metadata/properties" xmlns:ns2="45292990-0138-40f8-9afa-ee68cfc05913" xmlns:ns3="5fdd3c55-9398-41e8-a54e-4ad5bb801491" targetNamespace="http://schemas.microsoft.com/office/2006/metadata/properties" ma:root="true" ma:fieldsID="1b27cd8197b85ebce93eb774f7d0e130" ns2:_="" ns3:_="">
    <xsd:import namespace="45292990-0138-40f8-9afa-ee68cfc05913"/>
    <xsd:import namespace="5fdd3c55-9398-41e8-a54e-4ad5bb8014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92990-0138-40f8-9afa-ee68cfc05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d84a75a-5fbf-4240-824a-b0440152e0b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dd3c55-9398-41e8-a54e-4ad5bb80149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2f15732-53ce-4f25-8172-882a9ad71493}" ma:internalName="TaxCatchAll" ma:showField="CatchAllData" ma:web="5fdd3c55-9398-41e8-a54e-4ad5bb8014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fdd3c55-9398-41e8-a54e-4ad5bb801491" xsi:nil="true"/>
    <lcf76f155ced4ddcb4097134ff3c332f xmlns="45292990-0138-40f8-9afa-ee68cfc0591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2690D-CEFF-44A2-B4BB-E41492903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292990-0138-40f8-9afa-ee68cfc05913"/>
    <ds:schemaRef ds:uri="5fdd3c55-9398-41e8-a54e-4ad5bb8014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799283-46C3-43A5-896D-FAC326959552}">
  <ds:schemaRefs>
    <ds:schemaRef ds:uri="http://schemas.microsoft.com/sharepoint/v3/contenttype/forms"/>
  </ds:schemaRefs>
</ds:datastoreItem>
</file>

<file path=customXml/itemProps3.xml><?xml version="1.0" encoding="utf-8"?>
<ds:datastoreItem xmlns:ds="http://schemas.openxmlformats.org/officeDocument/2006/customXml" ds:itemID="{D067328C-A6F7-45F5-933D-FFB8A6873B89}">
  <ds:schemaRefs>
    <ds:schemaRef ds:uri="http://schemas.microsoft.com/office/2006/metadata/properties"/>
    <ds:schemaRef ds:uri="http://schemas.microsoft.com/office/infopath/2007/PartnerControls"/>
    <ds:schemaRef ds:uri="5fdd3c55-9398-41e8-a54e-4ad5bb801491"/>
    <ds:schemaRef ds:uri="45292990-0138-40f8-9afa-ee68cfc05913"/>
  </ds:schemaRefs>
</ds:datastoreItem>
</file>

<file path=customXml/itemProps4.xml><?xml version="1.0" encoding="utf-8"?>
<ds:datastoreItem xmlns:ds="http://schemas.openxmlformats.org/officeDocument/2006/customXml" ds:itemID="{83E219EC-E53D-4E60-A44E-E716BAB1E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22</Pages>
  <Words>6217</Words>
  <Characters>35439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Quach</dc:creator>
  <cp:lastModifiedBy>David Quach</cp:lastModifiedBy>
  <cp:revision>10</cp:revision>
  <cp:lastPrinted>2024-03-19T06:01:00Z</cp:lastPrinted>
  <dcterms:created xsi:type="dcterms:W3CDTF">2024-09-18T01:23:00Z</dcterms:created>
  <dcterms:modified xsi:type="dcterms:W3CDTF">2024-10-31T00:37:00Z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0x010100700160210DAC7E4D9DA52CD346C5C77B</vt:lpwstr>
  </property>
  <property fmtid="{D5CDD505-2E9C-101B-9397-08002B2CF9AE}" pid="3" name="MediaServiceImageTags">
    <vt:lpwstr/>
  </property>
  <property fmtid="{D5CDD505-2E9C-101B-9397-08002B2CF9AE}" pid="4" name="GrammarlyDocumentId">
    <vt:lpwstr>9b07c55efaa0fa9ff0f77a7d8b40701a2342e9d755f092577afe4054b4205661</vt:lpwstr>
  </property>
</Properties>
</file>