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39D0" w14:textId="03AE6818" w:rsidR="000B3D32" w:rsidRDefault="00B81779" w:rsidP="00FC1AA8">
      <w:pPr>
        <w:pStyle w:val="000SessionTitle"/>
        <w:rPr>
          <w:lang w:val="en-US"/>
        </w:rPr>
      </w:pPr>
      <w:bookmarkStart w:id="0" w:name="_Hlk523468467"/>
      <w:bookmarkStart w:id="1" w:name="_Hlk523475301"/>
      <w:r w:rsidRPr="00B81779">
        <w:rPr>
          <w:lang w:val="en-US"/>
        </w:rPr>
        <w:t>SAP CLOUD PLATFORM: GET STARTED BUILDING YOUR INTELLIGENT ENTERPRISE</w:t>
      </w:r>
    </w:p>
    <w:p w14:paraId="54DC23B4" w14:textId="77777777" w:rsidR="00B81779" w:rsidRPr="00E725E1" w:rsidRDefault="00B81779" w:rsidP="00FC1AA8">
      <w:pPr>
        <w:pStyle w:val="000SessionTitle"/>
        <w:rPr>
          <w:lang w:val="en-US"/>
        </w:rPr>
      </w:pPr>
    </w:p>
    <w:p w14:paraId="1D748774" w14:textId="0460EB44" w:rsidR="005A4049" w:rsidRPr="00801BE9" w:rsidRDefault="00B81779" w:rsidP="005A4049">
      <w:pPr>
        <w:rPr>
          <w:sz w:val="36"/>
          <w:szCs w:val="36"/>
          <w:lang w:eastAsia="de-DE" w:bidi="ar-SA"/>
        </w:rPr>
      </w:pPr>
      <w:r>
        <w:rPr>
          <w:sz w:val="36"/>
          <w:szCs w:val="36"/>
          <w:lang w:eastAsia="de-DE" w:bidi="ar-SA"/>
        </w:rPr>
        <w:t>ASUG Pre-Conference for SAP TechEd 2018 Las Vegas</w:t>
      </w:r>
    </w:p>
    <w:p w14:paraId="1A7D2B09" w14:textId="77777777" w:rsidR="00B91DA9" w:rsidRPr="00801BE9" w:rsidRDefault="00B91DA9" w:rsidP="005A4049">
      <w:pPr>
        <w:rPr>
          <w:lang w:eastAsia="de-DE" w:bidi="ar-SA"/>
        </w:rPr>
      </w:pPr>
    </w:p>
    <w:p w14:paraId="4EE8AD18" w14:textId="77777777" w:rsidR="00B91DA9" w:rsidRPr="00801BE9" w:rsidRDefault="00B91DA9" w:rsidP="005A4049">
      <w:pPr>
        <w:rPr>
          <w:lang w:eastAsia="de-DE" w:bidi="ar-SA"/>
        </w:rPr>
      </w:pPr>
    </w:p>
    <w:p w14:paraId="4F454DBB" w14:textId="77777777" w:rsidR="00B91DA9" w:rsidRPr="00801BE9" w:rsidRDefault="00B91DA9" w:rsidP="005A4049">
      <w:pPr>
        <w:rPr>
          <w:lang w:eastAsia="de-DE" w:bidi="ar-SA"/>
        </w:rPr>
      </w:pPr>
    </w:p>
    <w:p w14:paraId="189D1080" w14:textId="0CA5BB12" w:rsidR="00D64F7F" w:rsidRPr="00B81779" w:rsidRDefault="005C4E43" w:rsidP="00B81779">
      <w:pPr>
        <w:pStyle w:val="001session-ID"/>
        <w:ind w:left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Technical Prerequisite</w:t>
      </w:r>
      <w:bookmarkEnd w:id="0"/>
      <w:r w:rsidR="00B81779">
        <w:rPr>
          <w:sz w:val="32"/>
          <w:szCs w:val="32"/>
          <w:lang w:val="en-US"/>
        </w:rPr>
        <w:t>s</w:t>
      </w:r>
    </w:p>
    <w:p w14:paraId="5C8EC3A8" w14:textId="0C4CBDCC" w:rsidR="0056027E" w:rsidRDefault="0028101B" w:rsidP="00FC1AA8">
      <w:pPr>
        <w:pStyle w:val="Explanation"/>
        <w:rPr>
          <w:rStyle w:val="02HeadlineChar"/>
          <w:rFonts w:eastAsia="Arial Unicode MS"/>
        </w:rPr>
      </w:pPr>
      <w:r>
        <w:br w:type="page"/>
      </w:r>
      <w:bookmarkStart w:id="2" w:name="_Toc335310473"/>
      <w:bookmarkStart w:id="3" w:name="_Toc335223076"/>
      <w:bookmarkStart w:id="4" w:name="_Toc335226500"/>
      <w:r w:rsidR="0056027E" w:rsidRPr="00BA11D8">
        <w:rPr>
          <w:rStyle w:val="02HeadlineChar"/>
          <w:rFonts w:eastAsia="Arial Unicode MS"/>
        </w:rPr>
        <w:lastRenderedPageBreak/>
        <w:t>TABLE of Contents</w:t>
      </w:r>
      <w:bookmarkEnd w:id="2"/>
      <w:bookmarkEnd w:id="3"/>
      <w:bookmarkEnd w:id="4"/>
    </w:p>
    <w:p w14:paraId="7719F015" w14:textId="77777777" w:rsidR="00E36776" w:rsidRDefault="00E36776" w:rsidP="00FC1AA8">
      <w:pPr>
        <w:pStyle w:val="Explanation"/>
        <w:rPr>
          <w:rStyle w:val="02HeadlineChar"/>
          <w:rFonts w:eastAsia="Arial Unicode MS"/>
        </w:rPr>
      </w:pPr>
    </w:p>
    <w:tbl>
      <w:tblPr>
        <w:tblStyle w:val="TableGrid"/>
        <w:tblW w:w="9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8"/>
        <w:gridCol w:w="5577"/>
        <w:gridCol w:w="2249"/>
      </w:tblGrid>
      <w:tr w:rsidR="00232B5A" w:rsidRPr="00E36776" w14:paraId="316FCF62" w14:textId="77777777" w:rsidTr="00E36776">
        <w:tc>
          <w:tcPr>
            <w:tcW w:w="1348" w:type="dxa"/>
          </w:tcPr>
          <w:p w14:paraId="53895215" w14:textId="200D37DE" w:rsidR="00232B5A" w:rsidRPr="00E36776" w:rsidRDefault="00232B5A" w:rsidP="0056027E">
            <w:pPr>
              <w:pStyle w:val="02BodyCopy"/>
              <w:rPr>
                <w:rStyle w:val="02HeadlineChar"/>
                <w:color w:val="808080" w:themeColor="background1" w:themeShade="80"/>
                <w:sz w:val="20"/>
                <w:szCs w:val="20"/>
              </w:rPr>
            </w:pPr>
            <w:r w:rsidRPr="00E36776">
              <w:rPr>
                <w:rStyle w:val="02HeadlineChar"/>
                <w:color w:val="808080" w:themeColor="background1" w:themeShade="80"/>
                <w:sz w:val="20"/>
                <w:szCs w:val="20"/>
              </w:rPr>
              <w:t>Section</w:t>
            </w:r>
          </w:p>
        </w:tc>
        <w:tc>
          <w:tcPr>
            <w:tcW w:w="5577" w:type="dxa"/>
          </w:tcPr>
          <w:p w14:paraId="561EDA67" w14:textId="1DCB9DCA" w:rsidR="00232B5A" w:rsidRPr="00E36776" w:rsidRDefault="00E36776" w:rsidP="0056027E">
            <w:pPr>
              <w:pStyle w:val="02BodyCopy"/>
              <w:rPr>
                <w:rStyle w:val="02HeadlineChar"/>
                <w:color w:val="808080" w:themeColor="background1" w:themeShade="80"/>
                <w:sz w:val="20"/>
                <w:szCs w:val="20"/>
              </w:rPr>
            </w:pPr>
            <w:r w:rsidRPr="00E36776">
              <w:rPr>
                <w:rStyle w:val="02HeadlineChar"/>
                <w:color w:val="808080" w:themeColor="background1" w:themeShade="80"/>
                <w:sz w:val="20"/>
                <w:szCs w:val="20"/>
              </w:rPr>
              <w:t xml:space="preserve">SEction </w:t>
            </w:r>
            <w:r w:rsidR="00232B5A" w:rsidRPr="00E36776">
              <w:rPr>
                <w:rStyle w:val="02HeadlineChar"/>
                <w:color w:val="808080" w:themeColor="background1" w:themeShade="80"/>
                <w:sz w:val="20"/>
                <w:szCs w:val="20"/>
              </w:rPr>
              <w:t>title</w:t>
            </w:r>
          </w:p>
        </w:tc>
        <w:tc>
          <w:tcPr>
            <w:tcW w:w="2249" w:type="dxa"/>
          </w:tcPr>
          <w:p w14:paraId="78AD7509" w14:textId="4CFBCDED" w:rsidR="00232B5A" w:rsidRPr="00E36776" w:rsidRDefault="00232B5A" w:rsidP="0056027E">
            <w:pPr>
              <w:pStyle w:val="02BodyCopy"/>
              <w:rPr>
                <w:rStyle w:val="02HeadlineChar"/>
                <w:color w:val="808080" w:themeColor="background1" w:themeShade="80"/>
                <w:sz w:val="20"/>
                <w:szCs w:val="20"/>
              </w:rPr>
            </w:pPr>
            <w:r w:rsidRPr="00E36776">
              <w:rPr>
                <w:rStyle w:val="02HeadlineChar"/>
                <w:color w:val="808080" w:themeColor="background1" w:themeShade="80"/>
                <w:sz w:val="20"/>
                <w:szCs w:val="20"/>
              </w:rPr>
              <w:t>Page nUmber</w:t>
            </w:r>
            <w:r w:rsidR="00E36776" w:rsidRPr="00E36776">
              <w:rPr>
                <w:rStyle w:val="02HeadlineChar"/>
                <w:color w:val="808080" w:themeColor="background1" w:themeShade="80"/>
                <w:sz w:val="20"/>
                <w:szCs w:val="20"/>
              </w:rPr>
              <w:t>(s)</w:t>
            </w:r>
          </w:p>
        </w:tc>
      </w:tr>
      <w:tr w:rsidR="00232B5A" w14:paraId="7F70F715" w14:textId="77777777" w:rsidTr="00E36776">
        <w:tc>
          <w:tcPr>
            <w:tcW w:w="1348" w:type="dxa"/>
          </w:tcPr>
          <w:p w14:paraId="58B977D6" w14:textId="3FAE05B5" w:rsidR="00232B5A" w:rsidRPr="00F42827" w:rsidRDefault="00232B5A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>1</w:t>
            </w:r>
          </w:p>
        </w:tc>
        <w:tc>
          <w:tcPr>
            <w:tcW w:w="5577" w:type="dxa"/>
          </w:tcPr>
          <w:p w14:paraId="5E373005" w14:textId="1C938435" w:rsidR="00232B5A" w:rsidRPr="00F42827" w:rsidRDefault="00232B5A" w:rsidP="00E36776">
            <w:pPr>
              <w:pStyle w:val="02BodyCopy"/>
              <w:spacing w:before="120" w:after="120"/>
              <w:rPr>
                <w:rFonts w:cs="Arial"/>
                <w:noProof/>
                <w:sz w:val="22"/>
                <w:szCs w:val="22"/>
                <w:lang w:val="de-DE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 xml:space="preserve">Technical </w:t>
            </w:r>
            <w:r w:rsidR="00E36776" w:rsidRPr="00F42827">
              <w:rPr>
                <w:rFonts w:cs="Arial"/>
                <w:noProof/>
                <w:sz w:val="22"/>
                <w:szCs w:val="22"/>
                <w:lang w:val="de-DE"/>
              </w:rPr>
              <w:t>Prerequisites</w:t>
            </w:r>
          </w:p>
        </w:tc>
        <w:tc>
          <w:tcPr>
            <w:tcW w:w="2249" w:type="dxa"/>
          </w:tcPr>
          <w:p w14:paraId="063A2382" w14:textId="6E9E22EA" w:rsidR="00232B5A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3</w:t>
            </w:r>
            <w:r w:rsidR="00F42827"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 xml:space="preserve"> – 6</w:t>
            </w:r>
          </w:p>
        </w:tc>
      </w:tr>
      <w:tr w:rsidR="00E36776" w14:paraId="0CA533AB" w14:textId="77777777" w:rsidTr="00E36776">
        <w:tc>
          <w:tcPr>
            <w:tcW w:w="1348" w:type="dxa"/>
          </w:tcPr>
          <w:p w14:paraId="69C30B82" w14:textId="600F1B39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 xml:space="preserve">   1.1</w:t>
            </w:r>
          </w:p>
        </w:tc>
        <w:tc>
          <w:tcPr>
            <w:tcW w:w="5577" w:type="dxa"/>
          </w:tcPr>
          <w:p w14:paraId="7A9D685E" w14:textId="28B06BB8" w:rsidR="00E36776" w:rsidRPr="00F42827" w:rsidRDefault="00E36776" w:rsidP="00E36776">
            <w:pPr>
              <w:pStyle w:val="02BodyCopy"/>
              <w:spacing w:before="120" w:after="120"/>
              <w:rPr>
                <w:rFonts w:cs="Arial"/>
                <w:noProof/>
                <w:sz w:val="22"/>
                <w:szCs w:val="22"/>
                <w:lang w:val="de-DE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>Overview</w:t>
            </w:r>
          </w:p>
        </w:tc>
        <w:tc>
          <w:tcPr>
            <w:tcW w:w="2249" w:type="dxa"/>
          </w:tcPr>
          <w:p w14:paraId="03B9DECE" w14:textId="37CB2BB7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3</w:t>
            </w:r>
          </w:p>
        </w:tc>
      </w:tr>
      <w:tr w:rsidR="00E36776" w14:paraId="2CEC702C" w14:textId="77777777" w:rsidTr="00E36776">
        <w:tc>
          <w:tcPr>
            <w:tcW w:w="1348" w:type="dxa"/>
          </w:tcPr>
          <w:p w14:paraId="10DE7A13" w14:textId="1CD87ECC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 xml:space="preserve">   1.2 </w:t>
            </w:r>
          </w:p>
        </w:tc>
        <w:tc>
          <w:tcPr>
            <w:tcW w:w="5577" w:type="dxa"/>
          </w:tcPr>
          <w:p w14:paraId="41FDF6F4" w14:textId="3727203A" w:rsidR="00E36776" w:rsidRPr="00F42827" w:rsidRDefault="00E36776" w:rsidP="00E36776">
            <w:pPr>
              <w:pStyle w:val="02BodyCopy"/>
              <w:spacing w:before="120" w:after="120"/>
              <w:rPr>
                <w:rFonts w:cs="Arial"/>
                <w:noProof/>
                <w:sz w:val="22"/>
                <w:szCs w:val="22"/>
                <w:lang w:val="de-DE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>Installation of Google Chrome</w:t>
            </w:r>
          </w:p>
        </w:tc>
        <w:tc>
          <w:tcPr>
            <w:tcW w:w="2249" w:type="dxa"/>
          </w:tcPr>
          <w:p w14:paraId="46F7D67E" w14:textId="5FAC4CE5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3</w:t>
            </w:r>
          </w:p>
        </w:tc>
      </w:tr>
      <w:tr w:rsidR="00E36776" w14:paraId="3A120F62" w14:textId="77777777" w:rsidTr="00E36776">
        <w:tc>
          <w:tcPr>
            <w:tcW w:w="1348" w:type="dxa"/>
          </w:tcPr>
          <w:p w14:paraId="496B734B" w14:textId="455E7F87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 xml:space="preserve">   1.3</w:t>
            </w:r>
          </w:p>
        </w:tc>
        <w:tc>
          <w:tcPr>
            <w:tcW w:w="5577" w:type="dxa"/>
          </w:tcPr>
          <w:p w14:paraId="3A32DE9C" w14:textId="5CFCE9A8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>Configuration of Google Chrome Cookie Settings</w:t>
            </w:r>
          </w:p>
        </w:tc>
        <w:tc>
          <w:tcPr>
            <w:tcW w:w="2249" w:type="dxa"/>
          </w:tcPr>
          <w:p w14:paraId="4C92E2C2" w14:textId="154B28AE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 xml:space="preserve">3 </w:t>
            </w:r>
            <w:r w:rsidR="00F42827"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–</w:t>
            </w: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 xml:space="preserve"> 4</w:t>
            </w:r>
          </w:p>
        </w:tc>
      </w:tr>
      <w:tr w:rsidR="00E36776" w14:paraId="06B60D9D" w14:textId="77777777" w:rsidTr="00E36776">
        <w:tc>
          <w:tcPr>
            <w:tcW w:w="1348" w:type="dxa"/>
          </w:tcPr>
          <w:p w14:paraId="6D2F5672" w14:textId="647DEDA8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 xml:space="preserve">   1.4 </w:t>
            </w:r>
          </w:p>
        </w:tc>
        <w:tc>
          <w:tcPr>
            <w:tcW w:w="5577" w:type="dxa"/>
          </w:tcPr>
          <w:p w14:paraId="4C144B86" w14:textId="481574D9" w:rsidR="00E36776" w:rsidRPr="00F42827" w:rsidRDefault="00E36776" w:rsidP="00E36776">
            <w:pPr>
              <w:pStyle w:val="02BodyCopy"/>
              <w:spacing w:before="120" w:after="120"/>
              <w:rPr>
                <w:rFonts w:cs="Arial"/>
                <w:noProof/>
                <w:sz w:val="22"/>
                <w:szCs w:val="22"/>
                <w:lang w:val="de-DE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>Installation of SAP Mobile Cards for iPhone</w:t>
            </w:r>
          </w:p>
        </w:tc>
        <w:tc>
          <w:tcPr>
            <w:tcW w:w="2249" w:type="dxa"/>
          </w:tcPr>
          <w:p w14:paraId="41A2341D" w14:textId="4B2E5BC3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4 – 5</w:t>
            </w:r>
          </w:p>
        </w:tc>
      </w:tr>
      <w:tr w:rsidR="00E36776" w14:paraId="22D12D05" w14:textId="77777777" w:rsidTr="00E36776">
        <w:tc>
          <w:tcPr>
            <w:tcW w:w="1348" w:type="dxa"/>
          </w:tcPr>
          <w:p w14:paraId="718C7054" w14:textId="6F68C88F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Arial" w:hAnsi="Arial" w:cs="Arial"/>
                <w:b w:val="0"/>
                <w:sz w:val="22"/>
              </w:rPr>
            </w:pPr>
            <w:r w:rsidRPr="00F42827">
              <w:rPr>
                <w:rStyle w:val="02HeadlineChar"/>
                <w:rFonts w:ascii="Arial" w:hAnsi="Arial" w:cs="Arial"/>
                <w:b w:val="0"/>
                <w:sz w:val="22"/>
              </w:rPr>
              <w:t xml:space="preserve">   1.5</w:t>
            </w:r>
          </w:p>
        </w:tc>
        <w:tc>
          <w:tcPr>
            <w:tcW w:w="5577" w:type="dxa"/>
          </w:tcPr>
          <w:p w14:paraId="33BE3509" w14:textId="79AE1F10" w:rsidR="00E36776" w:rsidRPr="00F42827" w:rsidRDefault="00E36776" w:rsidP="00E36776">
            <w:pPr>
              <w:pStyle w:val="02BodyCopy"/>
              <w:spacing w:before="120" w:after="120"/>
              <w:rPr>
                <w:rFonts w:cs="Arial"/>
                <w:noProof/>
                <w:sz w:val="22"/>
                <w:szCs w:val="22"/>
                <w:lang w:val="de-DE"/>
              </w:rPr>
            </w:pPr>
            <w:r w:rsidRPr="00F42827">
              <w:rPr>
                <w:rFonts w:cs="Arial"/>
                <w:noProof/>
                <w:sz w:val="22"/>
                <w:szCs w:val="22"/>
                <w:lang w:val="de-DE"/>
              </w:rPr>
              <w:t>Installation of SAP Mobile Cards for Android phones</w:t>
            </w:r>
          </w:p>
        </w:tc>
        <w:tc>
          <w:tcPr>
            <w:tcW w:w="2249" w:type="dxa"/>
          </w:tcPr>
          <w:p w14:paraId="2305711D" w14:textId="370D89F2" w:rsidR="00E36776" w:rsidRPr="00F42827" w:rsidRDefault="00E36776" w:rsidP="00E36776">
            <w:pPr>
              <w:pStyle w:val="02BodyCopy"/>
              <w:spacing w:before="120" w:after="120"/>
              <w:rPr>
                <w:rStyle w:val="02HeadlineChar"/>
                <w:rFonts w:ascii="Consolas" w:hAnsi="Consolas" w:cs="Arial"/>
                <w:b w:val="0"/>
                <w:sz w:val="22"/>
              </w:rPr>
            </w:pP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 xml:space="preserve">5 </w:t>
            </w:r>
            <w:r w:rsidR="00F42827"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>–</w:t>
            </w:r>
            <w:r w:rsidRPr="00F42827">
              <w:rPr>
                <w:rStyle w:val="02HeadlineChar"/>
                <w:rFonts w:ascii="Consolas" w:hAnsi="Consolas" w:cs="Arial"/>
                <w:b w:val="0"/>
                <w:sz w:val="22"/>
              </w:rPr>
              <w:t xml:space="preserve"> 6</w:t>
            </w:r>
          </w:p>
        </w:tc>
      </w:tr>
      <w:bookmarkEnd w:id="1"/>
    </w:tbl>
    <w:p w14:paraId="6233F3ED" w14:textId="6F7B645F" w:rsidR="00B81779" w:rsidRPr="00B81779" w:rsidRDefault="00B81779" w:rsidP="00B81779">
      <w:pPr>
        <w:rPr>
          <w:lang w:bidi="ar-SA"/>
        </w:rPr>
      </w:pPr>
    </w:p>
    <w:p w14:paraId="4CE1F6DE" w14:textId="2B471E0E" w:rsidR="004D797B" w:rsidRDefault="004D797B" w:rsidP="00B81779">
      <w:pPr>
        <w:pStyle w:val="TOC2"/>
        <w:tabs>
          <w:tab w:val="left" w:pos="611"/>
        </w:tabs>
      </w:pPr>
    </w:p>
    <w:p w14:paraId="729FBAF5" w14:textId="77777777" w:rsidR="00B81779" w:rsidRDefault="00B81779" w:rsidP="004D797B">
      <w:pPr>
        <w:pStyle w:val="h1"/>
        <w:rPr>
          <w:lang w:val="de-DE"/>
        </w:rPr>
        <w:sectPr w:rsidR="00B81779" w:rsidSect="009A3D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18" w:right="1418" w:bottom="1134" w:left="1418" w:header="680" w:footer="680" w:gutter="0"/>
          <w:pgNumType w:start="1"/>
          <w:cols w:space="708"/>
          <w:titlePg/>
          <w:docGrid w:linePitch="360"/>
        </w:sectPr>
      </w:pPr>
      <w:bookmarkStart w:id="5" w:name="_Toc524439931"/>
    </w:p>
    <w:p w14:paraId="13C87047" w14:textId="64CB9F00" w:rsidR="004D797B" w:rsidRPr="005C4E43" w:rsidRDefault="005C4E43" w:rsidP="004D797B">
      <w:pPr>
        <w:pStyle w:val="h1"/>
      </w:pPr>
      <w:r>
        <w:rPr>
          <w:lang w:val="de-DE"/>
        </w:rPr>
        <w:lastRenderedPageBreak/>
        <w:t>Technical Prerequisites</w:t>
      </w:r>
      <w:bookmarkEnd w:id="5"/>
    </w:p>
    <w:p w14:paraId="135FB202" w14:textId="365B7DF2" w:rsidR="005C4E43" w:rsidRPr="000A370A" w:rsidRDefault="005C4E43" w:rsidP="005C4E43">
      <w:pPr>
        <w:pStyle w:val="h2"/>
        <w:rPr>
          <w:sz w:val="34"/>
          <w:szCs w:val="34"/>
        </w:rPr>
      </w:pPr>
      <w:bookmarkStart w:id="6" w:name="_Toc524439932"/>
      <w:r w:rsidRPr="000A370A">
        <w:rPr>
          <w:sz w:val="34"/>
          <w:szCs w:val="34"/>
        </w:rPr>
        <w:t>Overview</w:t>
      </w:r>
      <w:bookmarkEnd w:id="6"/>
    </w:p>
    <w:p w14:paraId="0B880E2A" w14:textId="42443768" w:rsidR="004D797B" w:rsidRDefault="000A370A" w:rsidP="003F3F2E">
      <w:pPr>
        <w:pStyle w:val="p"/>
      </w:pPr>
      <w:r>
        <w:t>Thank you for registering for the</w:t>
      </w:r>
      <w:r w:rsidR="004D797B" w:rsidRPr="00110576">
        <w:t xml:space="preserve"> </w:t>
      </w:r>
      <w:proofErr w:type="spellStart"/>
      <w:r w:rsidR="004D797B" w:rsidRPr="00110576">
        <w:t>the</w:t>
      </w:r>
      <w:proofErr w:type="spellEnd"/>
      <w:r w:rsidR="004D797B" w:rsidRPr="00110576">
        <w:rPr>
          <w:b/>
        </w:rPr>
        <w:t> </w:t>
      </w:r>
      <w:r>
        <w:rPr>
          <w:b/>
        </w:rPr>
        <w:t xml:space="preserve">SAP CLOUD PLATFORM: GET STARTED BUILDING YOUR INTELLIGENT ENTERPRISE </w:t>
      </w:r>
      <w:r>
        <w:t>seminar at the ASUG Pre-Conference for SAP TechEd</w:t>
      </w:r>
      <w:r w:rsidR="004D797B" w:rsidRPr="00110576">
        <w:t xml:space="preserve"> </w:t>
      </w:r>
      <w:r>
        <w:t>2018 Las Vegas</w:t>
      </w:r>
      <w:r w:rsidR="004D797B" w:rsidRPr="00110576">
        <w:t xml:space="preserve">. </w:t>
      </w:r>
      <w:r>
        <w:t xml:space="preserve">This seminar includes hands-on exercises for which </w:t>
      </w:r>
      <w:r w:rsidRPr="00E36776">
        <w:rPr>
          <w:highlight w:val="yellow"/>
        </w:rPr>
        <w:t>you will need to bring your own devices</w:t>
      </w:r>
      <w:r>
        <w:t>. Prior to coming to the seminar, we ask that you configure these devices by following the technical prerequisites listed below.</w:t>
      </w:r>
    </w:p>
    <w:p w14:paraId="7D9427D6" w14:textId="77777777" w:rsidR="004D797B" w:rsidRDefault="004D797B" w:rsidP="003F3F2E">
      <w:pPr>
        <w:pStyle w:val="p"/>
      </w:pPr>
      <w:r>
        <w:t> </w:t>
      </w:r>
    </w:p>
    <w:p w14:paraId="3343B41F" w14:textId="2658793B" w:rsidR="00B14589" w:rsidRDefault="000A370A" w:rsidP="00B14589">
      <w:pPr>
        <w:pStyle w:val="p"/>
      </w:pPr>
      <w:r>
        <w:t>These t</w:t>
      </w:r>
      <w:r w:rsidR="00A6638D">
        <w:t>echnical pre</w:t>
      </w:r>
      <w:r w:rsidR="00B14589">
        <w:t>requisites</w:t>
      </w:r>
      <w:r>
        <w:t xml:space="preserve"> </w:t>
      </w:r>
      <w:proofErr w:type="gramStart"/>
      <w:r>
        <w:t xml:space="preserve">include </w:t>
      </w:r>
      <w:r w:rsidR="00B14589">
        <w:t>:</w:t>
      </w:r>
      <w:proofErr w:type="gramEnd"/>
    </w:p>
    <w:p w14:paraId="4761C834" w14:textId="6CC7582D" w:rsidR="00B14589" w:rsidRPr="00B14589" w:rsidRDefault="00B81779" w:rsidP="00B81779">
      <w:pPr>
        <w:pStyle w:val="ol"/>
        <w:ind w:left="240"/>
      </w:pPr>
      <w:r>
        <w:t xml:space="preserve">1.2 </w:t>
      </w:r>
      <w:r w:rsidR="00B14589" w:rsidRPr="00B14589">
        <w:t xml:space="preserve">Installation of </w:t>
      </w:r>
      <w:r w:rsidR="00B14589" w:rsidRPr="00B81779">
        <w:t>Google Chrome</w:t>
      </w:r>
    </w:p>
    <w:p w14:paraId="0D4A3C8C" w14:textId="45AB16F4" w:rsidR="00B14589" w:rsidRDefault="00A37396" w:rsidP="00A37396">
      <w:pPr>
        <w:pStyle w:val="ol"/>
        <w:ind w:left="240"/>
        <w:rPr>
          <w:b/>
        </w:rPr>
      </w:pPr>
      <w:r>
        <w:t>1</w:t>
      </w:r>
      <w:r w:rsidR="00B81779">
        <w:t>.3</w:t>
      </w:r>
      <w:r>
        <w:t xml:space="preserve"> </w:t>
      </w:r>
      <w:bookmarkStart w:id="7" w:name="_Hlk524855561"/>
      <w:r w:rsidR="00B14589">
        <w:t xml:space="preserve">Configuration of </w:t>
      </w:r>
      <w:r w:rsidR="00B14589" w:rsidRPr="00B81779">
        <w:t>Google Chrome Cookie Settings</w:t>
      </w:r>
      <w:bookmarkEnd w:id="7"/>
    </w:p>
    <w:p w14:paraId="168368DE" w14:textId="48D6A489" w:rsidR="00A37396" w:rsidRDefault="00B81779" w:rsidP="00A37396">
      <w:pPr>
        <w:pStyle w:val="ol"/>
        <w:ind w:left="240"/>
      </w:pPr>
      <w:r>
        <w:t>1.4</w:t>
      </w:r>
      <w:r w:rsidR="00A37396">
        <w:t xml:space="preserve"> Installation of SAP Mobile Cards for iPhone*</w:t>
      </w:r>
    </w:p>
    <w:p w14:paraId="566464A7" w14:textId="2721710A" w:rsidR="00A37396" w:rsidRDefault="00B81779" w:rsidP="00A37396">
      <w:pPr>
        <w:pStyle w:val="ol"/>
        <w:ind w:left="240"/>
      </w:pPr>
      <w:r>
        <w:t>1.5</w:t>
      </w:r>
      <w:r w:rsidR="00A37396">
        <w:t xml:space="preserve"> </w:t>
      </w:r>
      <w:bookmarkStart w:id="8" w:name="_Hlk524856499"/>
      <w:r w:rsidR="00A37396" w:rsidRPr="00A37396">
        <w:t>Installation of SAP Mobile Cards for Android phones</w:t>
      </w:r>
      <w:bookmarkEnd w:id="8"/>
      <w:r w:rsidR="00A37396">
        <w:t>*</w:t>
      </w:r>
    </w:p>
    <w:p w14:paraId="296C8700" w14:textId="77777777" w:rsidR="00A37396" w:rsidRDefault="00A37396" w:rsidP="00A37396">
      <w:pPr>
        <w:pStyle w:val="ol"/>
      </w:pPr>
    </w:p>
    <w:p w14:paraId="662B4651" w14:textId="581F5BF4" w:rsidR="00A37396" w:rsidRPr="00A37396" w:rsidRDefault="00A37396" w:rsidP="00A37396">
      <w:pPr>
        <w:pStyle w:val="p"/>
        <w:ind w:left="240"/>
        <w:rPr>
          <w:i/>
        </w:rPr>
      </w:pPr>
      <w:r w:rsidRPr="00A37396">
        <w:t>*</w:t>
      </w:r>
      <w:r>
        <w:t xml:space="preserve"> </w:t>
      </w:r>
      <w:r w:rsidRPr="00A37396">
        <w:rPr>
          <w:i/>
        </w:rPr>
        <w:t xml:space="preserve">Please note that you </w:t>
      </w:r>
      <w:r>
        <w:rPr>
          <w:i/>
        </w:rPr>
        <w:t>will</w:t>
      </w:r>
      <w:r w:rsidRPr="00A37396">
        <w:rPr>
          <w:i/>
        </w:rPr>
        <w:t xml:space="preserve"> need to use your own iPhone</w:t>
      </w:r>
      <w:r w:rsidRPr="00A37396">
        <w:rPr>
          <w:b/>
          <w:i/>
        </w:rPr>
        <w:t xml:space="preserve"> or</w:t>
      </w:r>
      <w:r w:rsidRPr="00A37396">
        <w:rPr>
          <w:i/>
        </w:rPr>
        <w:t xml:space="preserve"> Android device (with Android 6.0 or higher). </w:t>
      </w:r>
      <w:r>
        <w:rPr>
          <w:i/>
        </w:rPr>
        <w:t>Installation instructions for both have been provided</w:t>
      </w:r>
      <w:r w:rsidRPr="00A37396">
        <w:rPr>
          <w:i/>
        </w:rPr>
        <w:t>.</w:t>
      </w:r>
      <w:r w:rsidRPr="00A37396">
        <w:rPr>
          <w:i/>
        </w:rPr>
        <w:t xml:space="preserve"> </w:t>
      </w:r>
      <w:r w:rsidRPr="00A37396">
        <w:rPr>
          <w:i/>
        </w:rPr>
        <w:t>Please make sure that your phone has enough space to install these apps!</w:t>
      </w:r>
    </w:p>
    <w:p w14:paraId="5E3EA06D" w14:textId="66DD6797" w:rsidR="00A37396" w:rsidRPr="00110576" w:rsidRDefault="00A37396" w:rsidP="00A37396">
      <w:pPr>
        <w:pStyle w:val="ol"/>
      </w:pPr>
      <w:r>
        <w:t xml:space="preserve"> </w:t>
      </w:r>
    </w:p>
    <w:p w14:paraId="3BD06EA0" w14:textId="35980E29" w:rsidR="004D797B" w:rsidRPr="003F3F2E" w:rsidRDefault="003F3F2E" w:rsidP="003F3F2E">
      <w:pPr>
        <w:pStyle w:val="p"/>
        <w:rPr>
          <w:b/>
        </w:rPr>
      </w:pPr>
      <w:r>
        <w:t xml:space="preserve">Credentials and details to the system </w:t>
      </w:r>
      <w:r w:rsidR="004D797B" w:rsidRPr="00110576">
        <w:t xml:space="preserve">used </w:t>
      </w:r>
      <w:r>
        <w:t xml:space="preserve">in this session </w:t>
      </w:r>
      <w:r w:rsidR="004D797B" w:rsidRPr="00110576">
        <w:t>will be provi</w:t>
      </w:r>
      <w:r>
        <w:t>ded by your session presenters on the day of the conference session.</w:t>
      </w:r>
    </w:p>
    <w:p w14:paraId="01FE7C62" w14:textId="76400BEF" w:rsidR="000A370A" w:rsidRPr="00B81779" w:rsidRDefault="000A370A" w:rsidP="00B81779">
      <w:pPr>
        <w:pStyle w:val="Heading2"/>
        <w:rPr>
          <w:sz w:val="34"/>
          <w:szCs w:val="34"/>
        </w:rPr>
      </w:pPr>
      <w:bookmarkStart w:id="9" w:name="_Hlk524857320"/>
      <w:r w:rsidRPr="00B81779">
        <w:rPr>
          <w:sz w:val="34"/>
          <w:szCs w:val="34"/>
        </w:rPr>
        <w:t>Installation of Google Chrome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5900"/>
      </w:tblGrid>
      <w:tr w:rsidR="000A370A" w14:paraId="06C4899E" w14:textId="77777777" w:rsidTr="003F7238">
        <w:trPr>
          <w:trHeight w:val="300"/>
          <w:tblHeader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bookmarkEnd w:id="9"/>
          <w:p w14:paraId="1FACC4F7" w14:textId="77777777" w:rsidR="000A370A" w:rsidRDefault="000A370A" w:rsidP="003F7238">
            <w:pPr>
              <w:pStyle w:val="pbranchheader"/>
            </w:pPr>
            <w:r>
              <w:t>Explanation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20CF94B" w14:textId="77777777" w:rsidR="000A370A" w:rsidRDefault="000A370A" w:rsidP="003F7238">
            <w:pPr>
              <w:pStyle w:val="pbranchheader"/>
            </w:pPr>
            <w:r>
              <w:t>Screenshot</w:t>
            </w:r>
          </w:p>
        </w:tc>
      </w:tr>
      <w:tr w:rsidR="000A370A" w14:paraId="16C0D157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CE01DEF" w14:textId="0E49A09D" w:rsidR="000A370A" w:rsidRPr="006E7856" w:rsidRDefault="000A370A" w:rsidP="003F7238">
            <w:pPr>
              <w:pStyle w:val="p"/>
            </w:pPr>
            <w:r>
              <w:t>1. </w:t>
            </w:r>
            <w:r>
              <w:t xml:space="preserve">Installation of the Google Chrome web browser can be found </w:t>
            </w:r>
            <w:proofErr w:type="gramStart"/>
            <w:r>
              <w:t>here :</w:t>
            </w:r>
            <w:proofErr w:type="gramEnd"/>
            <w:r>
              <w:t xml:space="preserve"> </w:t>
            </w:r>
            <w:hyperlink r:id="rId14" w:history="1">
              <w:r w:rsidRPr="00F735C7">
                <w:rPr>
                  <w:rStyle w:val="Hyperlink"/>
                </w:rPr>
                <w:t>https://www.google.com/chrome/</w:t>
              </w:r>
            </w:hyperlink>
            <w:r>
              <w:t xml:space="preserve"> 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CE921C1" w14:textId="4A9CD7FF" w:rsidR="000A370A" w:rsidRDefault="009A3DBD" w:rsidP="000A370A">
            <w:pPr>
              <w:pStyle w:val="p"/>
              <w:jc w:val="center"/>
            </w:pPr>
            <w:r>
              <w:rPr>
                <w:noProof/>
              </w:rPr>
              <w:drawing>
                <wp:inline distT="0" distB="0" distL="0" distR="0" wp14:anchorId="3DF2DD6B" wp14:editId="5905B27A">
                  <wp:extent cx="679450" cy="679450"/>
                  <wp:effectExtent l="0" t="0" r="0" b="0"/>
                  <wp:docPr id="144" name="Picture 144" descr="Image result for chr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Image result for chr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0F04D" w14:textId="0E64D3C7" w:rsidR="005C4E43" w:rsidRPr="000A370A" w:rsidRDefault="00B81779" w:rsidP="000A370A">
      <w:pPr>
        <w:pStyle w:val="h2"/>
        <w:numPr>
          <w:ilvl w:val="0"/>
          <w:numId w:val="0"/>
        </w:numPr>
        <w:rPr>
          <w:sz w:val="34"/>
          <w:szCs w:val="34"/>
        </w:rPr>
      </w:pPr>
      <w:r>
        <w:rPr>
          <w:sz w:val="34"/>
          <w:szCs w:val="34"/>
          <w:lang w:val="de-DE"/>
        </w:rPr>
        <w:t>1.3</w:t>
      </w:r>
      <w:r w:rsidR="000A370A">
        <w:rPr>
          <w:sz w:val="34"/>
          <w:szCs w:val="34"/>
          <w:lang w:val="de-DE"/>
        </w:rPr>
        <w:t xml:space="preserve"> </w:t>
      </w:r>
      <w:proofErr w:type="spellStart"/>
      <w:r w:rsidR="00A37396" w:rsidRPr="000A370A">
        <w:rPr>
          <w:sz w:val="34"/>
          <w:szCs w:val="34"/>
          <w:lang w:val="de-DE"/>
        </w:rPr>
        <w:t>Configuration</w:t>
      </w:r>
      <w:proofErr w:type="spellEnd"/>
      <w:r w:rsidR="00A37396" w:rsidRPr="000A370A">
        <w:rPr>
          <w:sz w:val="34"/>
          <w:szCs w:val="34"/>
          <w:lang w:val="de-DE"/>
        </w:rPr>
        <w:t xml:space="preserve"> </w:t>
      </w:r>
      <w:proofErr w:type="spellStart"/>
      <w:r w:rsidR="00A37396" w:rsidRPr="000A370A">
        <w:rPr>
          <w:sz w:val="34"/>
          <w:szCs w:val="34"/>
          <w:lang w:val="de-DE"/>
        </w:rPr>
        <w:t>of</w:t>
      </w:r>
      <w:proofErr w:type="spellEnd"/>
      <w:r w:rsidR="00A37396" w:rsidRPr="000A370A">
        <w:rPr>
          <w:sz w:val="34"/>
          <w:szCs w:val="34"/>
          <w:lang w:val="de-DE"/>
        </w:rPr>
        <w:t xml:space="preserve"> Google Chrome Cookie Settings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5900"/>
      </w:tblGrid>
      <w:tr w:rsidR="006E7856" w14:paraId="7C1F7D26" w14:textId="77777777" w:rsidTr="003F3F2E">
        <w:trPr>
          <w:trHeight w:val="300"/>
          <w:tblHeader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E6967B7" w14:textId="77777777" w:rsidR="006E7856" w:rsidRDefault="006E7856" w:rsidP="003F3F2E">
            <w:pPr>
              <w:pStyle w:val="pbranchheader"/>
            </w:pPr>
            <w:r>
              <w:t>Explanation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CBCA555" w14:textId="77777777" w:rsidR="006E7856" w:rsidRDefault="006E7856" w:rsidP="003F3F2E">
            <w:pPr>
              <w:pStyle w:val="pbranchheader"/>
            </w:pPr>
            <w:r>
              <w:t>Screenshot</w:t>
            </w:r>
          </w:p>
        </w:tc>
      </w:tr>
      <w:tr w:rsidR="006E7856" w14:paraId="47F7CACE" w14:textId="77777777" w:rsidTr="003F3F2E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05CEEC8" w14:textId="5773DDD9" w:rsidR="006E7856" w:rsidRPr="006E7856" w:rsidRDefault="006E7856" w:rsidP="003F3F2E">
            <w:pPr>
              <w:pStyle w:val="p"/>
            </w:pPr>
            <w:r>
              <w:t xml:space="preserve">1. Open </w:t>
            </w:r>
            <w:r w:rsidRPr="0032419D">
              <w:rPr>
                <w:b/>
              </w:rPr>
              <w:t xml:space="preserve">Cookie </w:t>
            </w:r>
            <w:r w:rsidR="0032419D" w:rsidRPr="0032419D">
              <w:rPr>
                <w:b/>
              </w:rPr>
              <w:t>C</w:t>
            </w:r>
            <w:r w:rsidRPr="0032419D">
              <w:rPr>
                <w:b/>
              </w:rPr>
              <w:t xml:space="preserve">ontent </w:t>
            </w:r>
            <w:r w:rsidR="0032419D" w:rsidRPr="0032419D">
              <w:rPr>
                <w:b/>
              </w:rPr>
              <w:t>S</w:t>
            </w:r>
            <w:r w:rsidRPr="0032419D">
              <w:rPr>
                <w:b/>
              </w:rPr>
              <w:t>ettings</w:t>
            </w:r>
            <w:r>
              <w:t xml:space="preserve"> (</w:t>
            </w:r>
            <w:r w:rsidRPr="006E7856">
              <w:t>chrome://sett</w:t>
            </w:r>
            <w:bookmarkStart w:id="10" w:name="_GoBack"/>
            <w:bookmarkEnd w:id="10"/>
            <w:r w:rsidRPr="006E7856">
              <w:t>ings/content/cookies</w:t>
            </w:r>
            <w:r>
              <w:t>)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84130BF" w14:textId="4D08C8FB" w:rsidR="006E7856" w:rsidRDefault="009A3DBD" w:rsidP="003F3F2E">
            <w:pPr>
              <w:pStyle w:val="p"/>
            </w:pPr>
            <w:r>
              <w:rPr>
                <w:noProof/>
              </w:rPr>
              <w:drawing>
                <wp:inline distT="0" distB="0" distL="0" distR="0" wp14:anchorId="426D3647" wp14:editId="1E8E1D5A">
                  <wp:extent cx="3683000" cy="12446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56" w14:paraId="5132B26F" w14:textId="77777777" w:rsidTr="003F3F2E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82C2AA1" w14:textId="7E94515D" w:rsidR="006E7856" w:rsidRDefault="003F3F2E" w:rsidP="003F3F2E">
            <w:pPr>
              <w:pStyle w:val="p"/>
              <w:rPr>
                <w:b/>
              </w:rPr>
            </w:pPr>
            <w:r>
              <w:t>2</w:t>
            </w:r>
            <w:r w:rsidR="006E7856">
              <w:t xml:space="preserve">. Click </w:t>
            </w:r>
            <w:r>
              <w:rPr>
                <w:b/>
              </w:rPr>
              <w:t xml:space="preserve">“Add” </w:t>
            </w:r>
            <w:r w:rsidRPr="003F3F2E">
              <w:t>in the</w:t>
            </w:r>
            <w:r>
              <w:rPr>
                <w:b/>
              </w:rPr>
              <w:t xml:space="preserve"> “Allow” </w:t>
            </w:r>
            <w:r w:rsidRPr="003F3F2E">
              <w:t>section</w:t>
            </w:r>
          </w:p>
          <w:p w14:paraId="216C18F7" w14:textId="77777777" w:rsidR="006E7856" w:rsidRDefault="006E7856" w:rsidP="003F3F2E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4B06713B" w14:textId="5C2DA491" w:rsidR="006E7856" w:rsidRDefault="009A3DBD" w:rsidP="003F3F2E">
            <w:pPr>
              <w:pStyle w:val="p"/>
            </w:pPr>
            <w:r>
              <w:rPr>
                <w:noProof/>
              </w:rPr>
              <w:drawing>
                <wp:inline distT="0" distB="0" distL="0" distR="0" wp14:anchorId="0F5F7587" wp14:editId="4E3B836C">
                  <wp:extent cx="3683000" cy="6159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F2E" w14:paraId="208AFE76" w14:textId="77777777" w:rsidTr="003F3F2E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99F36A0" w14:textId="22C04426" w:rsidR="003F3F2E" w:rsidRDefault="003F3F2E" w:rsidP="003F3F2E">
            <w:pPr>
              <w:pStyle w:val="p"/>
            </w:pPr>
            <w:r>
              <w:lastRenderedPageBreak/>
              <w:t xml:space="preserve">3. Enter </w:t>
            </w:r>
            <w:r w:rsidRPr="003F3F2E">
              <w:rPr>
                <w:b/>
              </w:rPr>
              <w:t>“[*</w:t>
            </w:r>
            <w:proofErr w:type="gramStart"/>
            <w:r w:rsidRPr="003F3F2E">
              <w:rPr>
                <w:b/>
              </w:rPr>
              <w:t>.]</w:t>
            </w:r>
            <w:proofErr w:type="spellStart"/>
            <w:r w:rsidRPr="003F3F2E">
              <w:rPr>
                <w:b/>
              </w:rPr>
              <w:t>sapanalytics</w:t>
            </w:r>
            <w:proofErr w:type="gramEnd"/>
            <w:r w:rsidRPr="003F3F2E">
              <w:rPr>
                <w:b/>
              </w:rPr>
              <w:t>.cloud</w:t>
            </w:r>
            <w:proofErr w:type="spellEnd"/>
            <w:r w:rsidRPr="003F3F2E">
              <w:rPr>
                <w:b/>
              </w:rPr>
              <w:t>”</w:t>
            </w:r>
          </w:p>
          <w:p w14:paraId="4503262B" w14:textId="38189DF2" w:rsidR="003F3F2E" w:rsidRDefault="003F3F2E" w:rsidP="003F3F2E">
            <w:pPr>
              <w:pStyle w:val="p"/>
            </w:pPr>
          </w:p>
          <w:p w14:paraId="23703092" w14:textId="1E420095" w:rsidR="003F3F2E" w:rsidRPr="003F3F2E" w:rsidRDefault="003F3F2E" w:rsidP="003F3F2E">
            <w:pPr>
              <w:pStyle w:val="p"/>
            </w:pPr>
            <w:r w:rsidRPr="003F3F2E">
              <w:t>4.</w:t>
            </w:r>
            <w:r>
              <w:t xml:space="preserve"> Click </w:t>
            </w:r>
            <w:r w:rsidRPr="003F3F2E">
              <w:rPr>
                <w:b/>
              </w:rPr>
              <w:t>“Add”</w:t>
            </w:r>
          </w:p>
          <w:p w14:paraId="3CE6BAC2" w14:textId="2E0A966D" w:rsidR="003F3F2E" w:rsidRDefault="003F3F2E" w:rsidP="003F3F2E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A977C5D" w14:textId="1F16B6C3" w:rsidR="003F3F2E" w:rsidRPr="0096130C" w:rsidRDefault="009A3DBD" w:rsidP="003F3F2E">
            <w:pPr>
              <w:pStyle w:val="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4B4EBD" wp14:editId="5B27C0A7">
                  <wp:extent cx="3683000" cy="16383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F2E" w14:paraId="2284F00B" w14:textId="77777777" w:rsidTr="003F3F2E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AB43092" w14:textId="393F9D91" w:rsidR="003F3F2E" w:rsidRDefault="003F3F2E" w:rsidP="003F3F2E">
            <w:pPr>
              <w:pStyle w:val="p"/>
              <w:rPr>
                <w:b/>
              </w:rPr>
            </w:pPr>
            <w:r>
              <w:t xml:space="preserve">5. Click </w:t>
            </w:r>
            <w:r>
              <w:rPr>
                <w:b/>
              </w:rPr>
              <w:t xml:space="preserve">“Add” </w:t>
            </w:r>
            <w:r w:rsidRPr="003F3F2E">
              <w:t>in the</w:t>
            </w:r>
            <w:r>
              <w:rPr>
                <w:b/>
              </w:rPr>
              <w:t xml:space="preserve"> “Allow” </w:t>
            </w:r>
            <w:r w:rsidRPr="003F3F2E">
              <w:t>section</w:t>
            </w:r>
          </w:p>
          <w:p w14:paraId="401AEADF" w14:textId="77777777" w:rsidR="003F3F2E" w:rsidRDefault="003F3F2E" w:rsidP="003F3F2E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3B143DA" w14:textId="3D572323" w:rsidR="003F3F2E" w:rsidRPr="0096130C" w:rsidRDefault="009A3DBD" w:rsidP="003F3F2E">
            <w:pPr>
              <w:pStyle w:val="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80643" wp14:editId="12FADF59">
                  <wp:extent cx="3683000" cy="61595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F2E" w14:paraId="54B0400A" w14:textId="77777777" w:rsidTr="003F3F2E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29E09F2" w14:textId="7883276E" w:rsidR="003F3F2E" w:rsidRDefault="003F3F2E" w:rsidP="003F3F2E">
            <w:pPr>
              <w:pStyle w:val="p"/>
            </w:pPr>
            <w:r>
              <w:t xml:space="preserve">6. Enter </w:t>
            </w:r>
            <w:r w:rsidRPr="003F3F2E">
              <w:rPr>
                <w:b/>
              </w:rPr>
              <w:t>“[*</w:t>
            </w:r>
            <w:proofErr w:type="gramStart"/>
            <w:r w:rsidRPr="003F3F2E">
              <w:rPr>
                <w:b/>
              </w:rPr>
              <w:t>.]ondemand.com</w:t>
            </w:r>
            <w:proofErr w:type="gramEnd"/>
            <w:r w:rsidRPr="003F3F2E">
              <w:rPr>
                <w:b/>
              </w:rPr>
              <w:t>”</w:t>
            </w:r>
          </w:p>
          <w:p w14:paraId="23F04515" w14:textId="77777777" w:rsidR="003F3F2E" w:rsidRDefault="003F3F2E" w:rsidP="003F3F2E">
            <w:pPr>
              <w:pStyle w:val="p"/>
            </w:pPr>
          </w:p>
          <w:p w14:paraId="53970AFF" w14:textId="2A6E643A" w:rsidR="003F3F2E" w:rsidRPr="003F3F2E" w:rsidRDefault="003F3F2E" w:rsidP="003F3F2E">
            <w:pPr>
              <w:pStyle w:val="p"/>
            </w:pPr>
            <w:r>
              <w:t>7</w:t>
            </w:r>
            <w:r w:rsidRPr="003F3F2E">
              <w:t>.</w:t>
            </w:r>
            <w:r>
              <w:t xml:space="preserve"> Click </w:t>
            </w:r>
            <w:r w:rsidRPr="003F3F2E">
              <w:rPr>
                <w:b/>
              </w:rPr>
              <w:t>“Add”</w:t>
            </w:r>
          </w:p>
          <w:p w14:paraId="6B9AF802" w14:textId="77777777" w:rsidR="003F3F2E" w:rsidRDefault="003F3F2E" w:rsidP="003F3F2E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3295BB7" w14:textId="777C0747" w:rsidR="003F3F2E" w:rsidRPr="0096130C" w:rsidRDefault="009A3DBD" w:rsidP="003F3F2E">
            <w:pPr>
              <w:pStyle w:val="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A7166" wp14:editId="09D2CFD6">
                  <wp:extent cx="3683000" cy="170815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E1FFC" w14:textId="2C035EC4" w:rsidR="006E7856" w:rsidRPr="000A370A" w:rsidRDefault="00B81779" w:rsidP="006E7856">
      <w:pPr>
        <w:pStyle w:val="h2"/>
        <w:numPr>
          <w:ilvl w:val="0"/>
          <w:numId w:val="0"/>
        </w:numPr>
        <w:ind w:left="576" w:hanging="576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1.4</w:t>
      </w:r>
      <w:r w:rsidR="00A37396" w:rsidRPr="000A370A">
        <w:rPr>
          <w:sz w:val="34"/>
          <w:szCs w:val="34"/>
          <w:lang w:val="en-US"/>
        </w:rPr>
        <w:t xml:space="preserve"> </w:t>
      </w:r>
      <w:r w:rsidR="000A370A" w:rsidRPr="000A370A">
        <w:rPr>
          <w:sz w:val="34"/>
          <w:szCs w:val="34"/>
          <w:lang w:val="en-US"/>
        </w:rPr>
        <w:t>Installation of SAP Mobile Cards for iPhone</w:t>
      </w:r>
    </w:p>
    <w:p w14:paraId="5DA599FA" w14:textId="4ABE597B" w:rsidR="005C4E43" w:rsidRDefault="005C4E43" w:rsidP="003F3F2E">
      <w:pPr>
        <w:pStyle w:val="p"/>
      </w:pPr>
    </w:p>
    <w:p w14:paraId="1F2CBA59" w14:textId="39684221" w:rsidR="007039AE" w:rsidRPr="00C356ED" w:rsidRDefault="007039AE" w:rsidP="007039AE">
      <w:pPr>
        <w:pStyle w:val="Copyright"/>
        <w:framePr w:wrap="notBeside"/>
      </w:pP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5900"/>
      </w:tblGrid>
      <w:tr w:rsidR="000A370A" w14:paraId="6F192A8F" w14:textId="77777777" w:rsidTr="003F7238">
        <w:trPr>
          <w:trHeight w:val="300"/>
          <w:tblHeader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0652B3E" w14:textId="77777777" w:rsidR="000A370A" w:rsidRDefault="000A370A" w:rsidP="003F7238">
            <w:pPr>
              <w:pStyle w:val="pbranchheader"/>
            </w:pPr>
            <w:r>
              <w:t>Explanation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438B8DF" w14:textId="77777777" w:rsidR="000A370A" w:rsidRDefault="000A370A" w:rsidP="003F7238">
            <w:pPr>
              <w:pStyle w:val="pbranchheader"/>
            </w:pPr>
            <w:r>
              <w:t>Screenshot</w:t>
            </w:r>
          </w:p>
        </w:tc>
      </w:tr>
      <w:tr w:rsidR="000A370A" w14:paraId="11F0F118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382B134" w14:textId="77777777" w:rsidR="000A370A" w:rsidRPr="006E7856" w:rsidRDefault="000A370A" w:rsidP="003F7238">
            <w:pPr>
              <w:pStyle w:val="p"/>
            </w:pPr>
            <w:r>
              <w:t xml:space="preserve">1. Open </w:t>
            </w:r>
            <w:r>
              <w:rPr>
                <w:b/>
              </w:rPr>
              <w:t>Camera</w:t>
            </w:r>
            <w:r>
              <w:t xml:space="preserve"> app on your iPhone (please note, this is for </w:t>
            </w:r>
            <w:proofErr w:type="spellStart"/>
            <w:r>
              <w:t>iP</w:t>
            </w:r>
            <w:proofErr w:type="spellEnd"/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7D4D81B" w14:textId="773BF9B7" w:rsidR="000A370A" w:rsidRDefault="009A3DBD" w:rsidP="003F7238">
            <w:pPr>
              <w:pStyle w:val="p"/>
            </w:pPr>
            <w:r w:rsidRPr="00D10D6D">
              <w:rPr>
                <w:noProof/>
              </w:rPr>
              <w:drawing>
                <wp:inline distT="0" distB="0" distL="0" distR="0" wp14:anchorId="2F759ED6" wp14:editId="40758354">
                  <wp:extent cx="2717800" cy="2717800"/>
                  <wp:effectExtent l="0" t="0" r="0" b="0"/>
                  <wp:docPr id="1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350D5" w14:textId="77777777" w:rsidR="000A370A" w:rsidRDefault="000A370A" w:rsidP="003F7238">
            <w:pPr>
              <w:pStyle w:val="p"/>
            </w:pPr>
            <w:r w:rsidRPr="0025019A">
              <w:t>https://itunes.apple.com/de/app/sap-mobile-cards/id1168110623</w:t>
            </w:r>
          </w:p>
        </w:tc>
      </w:tr>
      <w:tr w:rsidR="000A370A" w14:paraId="53C12EE3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24730D0B" w14:textId="1C783EFE" w:rsidR="000A370A" w:rsidRPr="00B81779" w:rsidRDefault="000A370A" w:rsidP="003F7238">
            <w:pPr>
              <w:pStyle w:val="p"/>
              <w:rPr>
                <w:b/>
              </w:rPr>
            </w:pPr>
            <w:r>
              <w:t xml:space="preserve">2. Click </w:t>
            </w:r>
            <w:r>
              <w:rPr>
                <w:b/>
              </w:rPr>
              <w:t xml:space="preserve">“Load” </w:t>
            </w:r>
            <w:r>
              <w:t>to install the application.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CC81B03" w14:textId="77777777" w:rsidR="000A370A" w:rsidRPr="00B81779" w:rsidRDefault="000A370A" w:rsidP="003F7238">
            <w:pPr>
              <w:pStyle w:val="p"/>
              <w:rPr>
                <w:color w:val="FF0000"/>
              </w:rPr>
            </w:pPr>
            <w:r w:rsidRPr="00B81779">
              <w:rPr>
                <w:color w:val="FF0000"/>
              </w:rPr>
              <w:t>DO NOT START THE APP UNTIL THE SESSION.</w:t>
            </w:r>
          </w:p>
        </w:tc>
      </w:tr>
    </w:tbl>
    <w:p w14:paraId="2FA0BE93" w14:textId="4B7D8370" w:rsidR="00242ACC" w:rsidRDefault="000A370A" w:rsidP="000A370A">
      <w:pPr>
        <w:pStyle w:val="h2"/>
        <w:numPr>
          <w:ilvl w:val="0"/>
          <w:numId w:val="0"/>
        </w:numPr>
        <w:ind w:left="576" w:hanging="576"/>
      </w:pPr>
      <w:r>
        <w:rPr>
          <w:lang w:val="en-US"/>
        </w:rPr>
        <w:lastRenderedPageBreak/>
        <w:t>1.</w:t>
      </w:r>
      <w:r w:rsidR="00B81779">
        <w:rPr>
          <w:lang w:val="en-US"/>
        </w:rPr>
        <w:t>5</w:t>
      </w:r>
      <w:r>
        <w:rPr>
          <w:lang w:val="en-US"/>
        </w:rPr>
        <w:t xml:space="preserve"> </w:t>
      </w:r>
      <w:r w:rsidRPr="000A370A">
        <w:rPr>
          <w:sz w:val="34"/>
          <w:szCs w:val="34"/>
          <w:lang w:val="en-US"/>
        </w:rPr>
        <w:t>Installation of SAP Mobile Cards for Android phones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00"/>
        <w:gridCol w:w="5900"/>
      </w:tblGrid>
      <w:tr w:rsidR="000A370A" w14:paraId="69A8EB0C" w14:textId="77777777" w:rsidTr="003F7238">
        <w:trPr>
          <w:trHeight w:val="300"/>
          <w:tblHeader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500B2EB9" w14:textId="77777777" w:rsidR="000A370A" w:rsidRDefault="000A370A" w:rsidP="003F7238">
            <w:pPr>
              <w:pStyle w:val="pbranchheader"/>
            </w:pPr>
            <w:r>
              <w:t>Explanation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580C4466" w14:textId="77777777" w:rsidR="000A370A" w:rsidRDefault="000A370A" w:rsidP="003F7238">
            <w:pPr>
              <w:pStyle w:val="pbranchheader"/>
            </w:pPr>
            <w:r>
              <w:t>Screenshot</w:t>
            </w:r>
          </w:p>
        </w:tc>
      </w:tr>
      <w:tr w:rsidR="000A370A" w14:paraId="0FC430EB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04E1E14" w14:textId="77777777" w:rsidR="000A370A" w:rsidRPr="006E7856" w:rsidRDefault="000A370A" w:rsidP="003F7238">
            <w:pPr>
              <w:pStyle w:val="p"/>
            </w:pPr>
            <w:r>
              <w:t xml:space="preserve">1. Open </w:t>
            </w:r>
            <w:r>
              <w:rPr>
                <w:b/>
              </w:rPr>
              <w:t>a QR code scanner app</w:t>
            </w:r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and scan this QR code from your scanner app. 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1FE49C44" w14:textId="2C6688CB" w:rsidR="000A370A" w:rsidRDefault="009A3DBD" w:rsidP="003F7238">
            <w:pPr>
              <w:pStyle w:val="p"/>
            </w:pPr>
            <w:r w:rsidRPr="00D10D6D">
              <w:rPr>
                <w:noProof/>
              </w:rPr>
              <w:drawing>
                <wp:inline distT="0" distB="0" distL="0" distR="0" wp14:anchorId="5CDCB831" wp14:editId="43298F2D">
                  <wp:extent cx="2717800" cy="2717800"/>
                  <wp:effectExtent l="0" t="0" r="0" b="0"/>
                  <wp:docPr id="15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4B9C9F" w14:textId="77777777" w:rsidR="000A370A" w:rsidRDefault="000A370A" w:rsidP="003F7238">
            <w:pPr>
              <w:pStyle w:val="p"/>
            </w:pPr>
          </w:p>
        </w:tc>
      </w:tr>
      <w:tr w:rsidR="000A370A" w14:paraId="7963F4D1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49560D7" w14:textId="77777777" w:rsidR="000A370A" w:rsidRDefault="000A370A" w:rsidP="003F7238">
            <w:pPr>
              <w:pStyle w:val="p"/>
            </w:pPr>
            <w:r>
              <w:t>2. If you have no barcode scanner on your device you can use this one. Please install and proceed with step 1.</w:t>
            </w:r>
          </w:p>
          <w:p w14:paraId="21B0FE29" w14:textId="77777777" w:rsidR="000A370A" w:rsidRDefault="000A370A" w:rsidP="003F7238">
            <w:pPr>
              <w:pStyle w:val="p"/>
              <w:rPr>
                <w:b/>
              </w:rPr>
            </w:pPr>
          </w:p>
          <w:p w14:paraId="1E132DA8" w14:textId="77777777" w:rsidR="000A370A" w:rsidRDefault="000A370A" w:rsidP="003F7238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60CB59CD" w14:textId="77777777" w:rsidR="000A370A" w:rsidRDefault="000A370A" w:rsidP="003F7238">
            <w:pPr>
              <w:pStyle w:val="p"/>
            </w:pPr>
            <w:hyperlink r:id="rId23" w:history="1">
              <w:r w:rsidRPr="00B81C8F">
                <w:rPr>
                  <w:rStyle w:val="Hyperlink"/>
                </w:rPr>
                <w:t>https://play.google.com/store/apps/details?id=com.teacapps.barcodescanner</w:t>
              </w:r>
            </w:hyperlink>
          </w:p>
          <w:p w14:paraId="7440EA28" w14:textId="77777777" w:rsidR="000A370A" w:rsidRDefault="000A370A" w:rsidP="003F7238">
            <w:pPr>
              <w:pStyle w:val="p"/>
            </w:pPr>
          </w:p>
        </w:tc>
      </w:tr>
      <w:tr w:rsidR="000A370A" w14:paraId="5D253267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AB3F289" w14:textId="77777777" w:rsidR="000A370A" w:rsidRPr="003F3F2E" w:rsidRDefault="000A370A" w:rsidP="003F7238">
            <w:pPr>
              <w:pStyle w:val="p"/>
            </w:pPr>
            <w:r>
              <w:lastRenderedPageBreak/>
              <w:t xml:space="preserve">3. Google Play will open. Click on </w:t>
            </w:r>
            <w:r w:rsidRPr="000E12CB">
              <w:rPr>
                <w:b/>
              </w:rPr>
              <w:t>INSTALL</w:t>
            </w:r>
            <w:r>
              <w:t xml:space="preserve"> to install </w:t>
            </w:r>
            <w:r>
              <w:br/>
              <w:t>SAP Mobile Cards</w:t>
            </w:r>
          </w:p>
          <w:p w14:paraId="346C27F2" w14:textId="77777777" w:rsidR="000A370A" w:rsidRDefault="000A370A" w:rsidP="003F7238">
            <w:pPr>
              <w:pStyle w:val="p"/>
            </w:pP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34452EE7" w14:textId="38736F1D" w:rsidR="000A370A" w:rsidRPr="0096130C" w:rsidRDefault="009A3DBD" w:rsidP="003F7238">
            <w:pPr>
              <w:pStyle w:val="p"/>
              <w:rPr>
                <w:noProof/>
              </w:rPr>
            </w:pPr>
            <w:r w:rsidRPr="00D10D6D">
              <w:rPr>
                <w:noProof/>
              </w:rPr>
              <w:drawing>
                <wp:inline distT="0" distB="0" distL="0" distR="0" wp14:anchorId="60AAFA78" wp14:editId="1D85FE24">
                  <wp:extent cx="2222500" cy="4572000"/>
                  <wp:effectExtent l="0" t="0" r="0" b="0"/>
                  <wp:docPr id="15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70A" w14:paraId="4F081D09" w14:textId="77777777" w:rsidTr="003F7238">
        <w:trPr>
          <w:trHeight w:val="300"/>
        </w:trPr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770B7521" w14:textId="77777777" w:rsidR="000A370A" w:rsidRDefault="000A370A" w:rsidP="003F7238">
            <w:pPr>
              <w:pStyle w:val="p"/>
            </w:pPr>
            <w:r>
              <w:t>4. This concludes the prerequisite steps for this hands-on</w:t>
            </w:r>
          </w:p>
        </w:tc>
        <w:tc>
          <w:tcPr>
            <w:tcW w:w="5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3" w:type="dxa"/>
              <w:left w:w="53" w:type="dxa"/>
              <w:bottom w:w="53" w:type="dxa"/>
              <w:right w:w="53" w:type="dxa"/>
            </w:tcMar>
            <w:vAlign w:val="center"/>
          </w:tcPr>
          <w:p w14:paraId="0D99596B" w14:textId="77777777" w:rsidR="000A370A" w:rsidRPr="00B81779" w:rsidRDefault="000A370A" w:rsidP="003F7238">
            <w:pPr>
              <w:pStyle w:val="p"/>
              <w:rPr>
                <w:noProof/>
                <w:color w:val="FF0000"/>
              </w:rPr>
            </w:pPr>
            <w:r w:rsidRPr="00B81779">
              <w:rPr>
                <w:color w:val="FF0000"/>
              </w:rPr>
              <w:t>DO NOT START THE APP UNTIL THE SESSION.</w:t>
            </w:r>
          </w:p>
        </w:tc>
      </w:tr>
    </w:tbl>
    <w:p w14:paraId="0FF39D09" w14:textId="77777777" w:rsidR="000A370A" w:rsidRDefault="000A370A" w:rsidP="004D797B">
      <w:pPr>
        <w:pStyle w:val="Body"/>
      </w:pPr>
    </w:p>
    <w:sectPr w:rsidR="000A370A" w:rsidSect="009A3DBD">
      <w:pgSz w:w="11907" w:h="16839" w:code="9"/>
      <w:pgMar w:top="1411" w:right="1411" w:bottom="1138" w:left="1411" w:header="677" w:footer="67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C5AB7" w14:textId="77777777" w:rsidR="00087B7E" w:rsidRDefault="00087B7E" w:rsidP="00BA0026">
      <w:r>
        <w:separator/>
      </w:r>
    </w:p>
  </w:endnote>
  <w:endnote w:type="continuationSeparator" w:id="0">
    <w:p w14:paraId="10FA473C" w14:textId="77777777" w:rsidR="00087B7E" w:rsidRDefault="00087B7E" w:rsidP="00BA0026">
      <w:r>
        <w:continuationSeparator/>
      </w:r>
    </w:p>
  </w:endnote>
  <w:endnote w:type="continuationNotice" w:id="1">
    <w:p w14:paraId="3F9B4A8C" w14:textId="77777777" w:rsidR="00087B7E" w:rsidRDefault="00087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(W1)">
    <w:altName w:val="Arial"/>
    <w:charset w:val="00"/>
    <w:family w:val="swiss"/>
    <w:pitch w:val="variable"/>
    <w:sig w:usb0="E0003AFF" w:usb1="C0007843" w:usb2="00000009" w:usb3="00000000" w:csb0="000001FF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87C0C" w14:textId="77777777" w:rsidR="009A3DBD" w:rsidRDefault="009A3D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F2D8A61" w14:textId="648CEE23" w:rsidR="003F3F2E" w:rsidRPr="00B81779" w:rsidRDefault="003F3F2E" w:rsidP="009A3DB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30E1B" w14:textId="58DAAFA4" w:rsidR="003F3F2E" w:rsidRPr="00F42827" w:rsidRDefault="009A3DBD" w:rsidP="009A3DBD">
    <w:pPr>
      <w:pStyle w:val="Footer"/>
      <w:jc w:val="center"/>
      <w:rPr>
        <w:rFonts w:ascii="Consolas" w:hAnsi="Consolas"/>
      </w:rPr>
    </w:pPr>
    <w:r w:rsidRPr="00F42827">
      <w:rPr>
        <w:rFonts w:ascii="Consolas" w:hAnsi="Consolas"/>
      </w:rPr>
      <w:fldChar w:fldCharType="begin"/>
    </w:r>
    <w:r w:rsidRPr="00F42827">
      <w:rPr>
        <w:rFonts w:ascii="Consolas" w:hAnsi="Consolas"/>
      </w:rPr>
      <w:instrText xml:space="preserve"> PAGE   \* MERGEFORMAT </w:instrText>
    </w:r>
    <w:r w:rsidRPr="00F42827">
      <w:rPr>
        <w:rFonts w:ascii="Consolas" w:hAnsi="Consolas"/>
      </w:rPr>
      <w:fldChar w:fldCharType="separate"/>
    </w:r>
    <w:r w:rsidRPr="00F42827">
      <w:rPr>
        <w:rFonts w:ascii="Consolas" w:hAnsi="Consolas"/>
        <w:noProof/>
      </w:rPr>
      <w:t>2</w:t>
    </w:r>
    <w:r w:rsidRPr="00F42827">
      <w:rPr>
        <w:rFonts w:ascii="Consolas" w:hAnsi="Consolas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1DAA0" w14:textId="64F641DB" w:rsidR="009A3DBD" w:rsidRPr="00F42827" w:rsidRDefault="009A3DBD" w:rsidP="009A3DBD">
    <w:pPr>
      <w:pStyle w:val="Footer"/>
      <w:jc w:val="center"/>
      <w:rPr>
        <w:rFonts w:ascii="Consolas" w:hAnsi="Consolas"/>
      </w:rPr>
    </w:pPr>
    <w:r w:rsidRPr="00F42827">
      <w:rPr>
        <w:rFonts w:ascii="Consolas" w:hAnsi="Consolas"/>
      </w:rPr>
      <w:fldChar w:fldCharType="begin"/>
    </w:r>
    <w:r w:rsidRPr="00F42827">
      <w:rPr>
        <w:rFonts w:ascii="Consolas" w:hAnsi="Consolas"/>
      </w:rPr>
      <w:instrText xml:space="preserve"> PAGE   \* MERGEFORMAT </w:instrText>
    </w:r>
    <w:r w:rsidRPr="00F42827">
      <w:rPr>
        <w:rFonts w:ascii="Consolas" w:hAnsi="Consolas"/>
      </w:rPr>
      <w:fldChar w:fldCharType="separate"/>
    </w:r>
    <w:r w:rsidRPr="00F42827">
      <w:rPr>
        <w:rFonts w:ascii="Consolas" w:hAnsi="Consolas"/>
        <w:noProof/>
      </w:rPr>
      <w:t>2</w:t>
    </w:r>
    <w:r w:rsidRPr="00F42827">
      <w:rPr>
        <w:rFonts w:ascii="Consolas" w:hAnsi="Consola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7046" w14:textId="77777777" w:rsidR="00087B7E" w:rsidRDefault="00087B7E" w:rsidP="00BA0026">
      <w:r>
        <w:separator/>
      </w:r>
    </w:p>
  </w:footnote>
  <w:footnote w:type="continuationSeparator" w:id="0">
    <w:p w14:paraId="397E7AD6" w14:textId="77777777" w:rsidR="00087B7E" w:rsidRDefault="00087B7E" w:rsidP="00BA0026">
      <w:r>
        <w:continuationSeparator/>
      </w:r>
    </w:p>
  </w:footnote>
  <w:footnote w:type="continuationNotice" w:id="1">
    <w:p w14:paraId="2E1E212B" w14:textId="77777777" w:rsidR="00087B7E" w:rsidRDefault="00087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B9C67" w14:textId="15D6B73C" w:rsidR="003F3F2E" w:rsidRPr="00D624B0" w:rsidRDefault="009A3DBD" w:rsidP="00A62CEC">
    <w:pPr>
      <w:pStyle w:val="TitleHeader"/>
    </w:pPr>
    <w:r>
      <w:rPr>
        <w:noProof/>
        <w:lang w:val="de-DE" w:eastAsia="de-DE" w:bidi="ar-SA"/>
      </w:rPr>
      <w:drawing>
        <wp:anchor distT="0" distB="0" distL="114300" distR="114300" simplePos="0" relativeHeight="251658251" behindDoc="0" locked="0" layoutInCell="1" allowOverlap="1" wp14:anchorId="1F3C0C7D" wp14:editId="030C9C59">
          <wp:simplePos x="0" y="0"/>
          <wp:positionH relativeFrom="column">
            <wp:posOffset>-9525</wp:posOffset>
          </wp:positionH>
          <wp:positionV relativeFrom="paragraph">
            <wp:posOffset>227330</wp:posOffset>
          </wp:positionV>
          <wp:extent cx="5831840" cy="19685"/>
          <wp:effectExtent l="0" t="0" r="0" b="0"/>
          <wp:wrapNone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1840" cy="19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779">
      <w:t>SAP Cloud Platform: Get Started Building Your Intelligent Enterprise</w:t>
    </w:r>
    <w:r w:rsidR="00B81779" w:rsidRPr="00D624B0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A1EA2" w14:textId="3A2E63EE" w:rsidR="003F3F2E" w:rsidRPr="00B81779" w:rsidRDefault="009A3DBD" w:rsidP="00B81779">
    <w:pPr>
      <w:pStyle w:val="TitleHeader"/>
    </w:pPr>
    <w:r>
      <w:rPr>
        <w:noProof/>
        <w:lang w:val="de-DE" w:eastAsia="de-DE" w:bidi="ar-SA"/>
      </w:rPr>
      <w:drawing>
        <wp:anchor distT="0" distB="0" distL="114300" distR="114300" simplePos="0" relativeHeight="251660305" behindDoc="0" locked="0" layoutInCell="1" allowOverlap="1" wp14:anchorId="6FB97338" wp14:editId="626E3D31">
          <wp:simplePos x="0" y="0"/>
          <wp:positionH relativeFrom="column">
            <wp:posOffset>-9525</wp:posOffset>
          </wp:positionH>
          <wp:positionV relativeFrom="paragraph">
            <wp:posOffset>227330</wp:posOffset>
          </wp:positionV>
          <wp:extent cx="5831840" cy="19685"/>
          <wp:effectExtent l="0" t="0" r="0" b="0"/>
          <wp:wrapNone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1840" cy="19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779">
      <w:t>SAP Cloud Platform: Get Started Building Your Intelligent Enterprise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CB4BB" w14:textId="1C03049F" w:rsidR="00B81779" w:rsidRPr="00D624B0" w:rsidRDefault="009A3DBD" w:rsidP="00B81779">
    <w:pPr>
      <w:pStyle w:val="TitleHeader"/>
    </w:pPr>
    <w:r>
      <w:rPr>
        <w:noProof/>
        <w:lang w:val="de-DE" w:eastAsia="de-DE" w:bidi="ar-SA"/>
      </w:rPr>
      <w:drawing>
        <wp:anchor distT="0" distB="0" distL="114300" distR="114300" simplePos="0" relativeHeight="251662353" behindDoc="0" locked="0" layoutInCell="1" allowOverlap="1" wp14:anchorId="74D441C9" wp14:editId="217B8DFE">
          <wp:simplePos x="0" y="0"/>
          <wp:positionH relativeFrom="column">
            <wp:posOffset>-9525</wp:posOffset>
          </wp:positionH>
          <wp:positionV relativeFrom="paragraph">
            <wp:posOffset>227330</wp:posOffset>
          </wp:positionV>
          <wp:extent cx="5831840" cy="19685"/>
          <wp:effectExtent l="0" t="0" r="0" b="0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1840" cy="19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1779">
      <w:t>SAP Cloud Platform: Get Started Building Your Intelligent Enterprise</w:t>
    </w:r>
    <w:r w:rsidR="00B81779" w:rsidRPr="00D624B0">
      <w:t xml:space="preserve"> </w:t>
    </w:r>
  </w:p>
  <w:p w14:paraId="20D0BCA5" w14:textId="71D07737" w:rsidR="003F3F2E" w:rsidRPr="005C7429" w:rsidRDefault="009A3DBD" w:rsidP="005C7429">
    <w:pPr>
      <w:pStyle w:val="Head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02E1D705" wp14:editId="617C1F7A">
              <wp:simplePos x="0" y="0"/>
              <wp:positionH relativeFrom="page">
                <wp:posOffset>868680</wp:posOffset>
              </wp:positionH>
              <wp:positionV relativeFrom="page">
                <wp:posOffset>671195</wp:posOffset>
              </wp:positionV>
              <wp:extent cx="6090920" cy="107950"/>
              <wp:effectExtent l="0" t="0" r="5080" b="6350"/>
              <wp:wrapNone/>
              <wp:docPr id="6" name="Rectangl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090920" cy="107950"/>
                      </a:xfrm>
                      <a:prstGeom prst="rect">
                        <a:avLst/>
                      </a:prstGeom>
                      <a:solidFill>
                        <a:srgbClr val="F0AB00"/>
                      </a:solidFill>
                      <a:ln w="9525">
                        <a:solidFill>
                          <a:srgbClr val="F0AB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018BC9" id="Rectangle 4" o:spid="_x0000_s1026" style="position:absolute;margin-left:68.4pt;margin-top:52.85pt;width:479.6pt;height:8.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HMKAIAAE8EAAAOAAAAZHJzL2Uyb0RvYy54bWysVMGO0zAQvSPxD5bvNGnVdrdR01XpUoS0&#10;wIqFD3Adp7FwPGbsNi1fv2OnLV24IEQOlsczfp55bybzu0Nr2F6h12BLPhzknCkrodJ2W/JvX9dv&#10;bjnzQdhKGLCq5Efl+d3i9at55wo1ggZMpZARiPVF50rehOCKLPOyUa3wA3DKkrMGbEUgE7dZhaIj&#10;9NZkozyfZh1g5RCk8p5O73snXyT8ulYyfK5rrwIzJafcQloxrZu4Zou5KLYoXKPlKQ3xD1m0Qlt6&#10;9AJ1L4JgO9R/QLVaIniow0BCm0Fda6lSDVTNMP+tmqdGOJVqIXK8u9Dk/x+s/LR/RKarkk85s6Il&#10;ib4QacJujWLjSE/nfEFRT+4RY4HePYD87pmFVUNRaukdxZP0dP18hAhdo0RFeQ4jRPYCIxqe0Nim&#10;+wgVPSh2ARJ5hxrb+AbRwg5Jo+NFI3UITNLhNJ/lsxFJKck3zG9mkyRiJorzbYc+vFfQsrgpOVJ6&#10;CV3sH3yI2YjiHJIKAqOrtTYmGbjdrAyyvaB+WefLt/kZ3V+HGcu6ks8mo0lCfuHzfwfR6kCNb3Rb&#10;8ts8fn0rRtre2Sq1ZRDa9HtK2dgTj5G6XpUNVEeiEaHvappC2jSAPznrqKNL7n/sBCrOzAdLUsyG&#10;43EcgWSMJzeRRLz2bK49wkqCKnngrN+uQj82O4d62yTFI2MWliRfrROzUdo+q1Oy1LWJ8NOExbG4&#10;tlPUr//A4hkAAP//AwBQSwMEFAAGAAgAAAAhAK6arFrfAAAADAEAAA8AAABkcnMvZG93bnJldi54&#10;bWxMjztPw0AQhHsk/sNpkejIHY6wwfgcQaQUFEgQ0tBtfOuHuIfxXRLz79lU0M1oR7PfVKvZWXGk&#10;KQ7Ba7hdKBDkm2AG32nYfWxu7kHEhN6gDZ40/FCEVX15UWFpwsm/03GbOsElPpaooU9pLKWMTU8O&#10;4yKM5PnWhslhYjt10kx44nJnZaZULh0Onj/0ONK6p+Zre3Aa8udirdrXzdv3Dim2mf1c0vSi9fXV&#10;/PQIItGc/sJwxmd0qJlpHw7eRGHZL3NGTyzUXQHinFAPOc/bs8qyAmRdyf8j6l8AAAD//wMAUEsB&#10;Ai0AFAAGAAgAAAAhALaDOJL+AAAA4QEAABMAAAAAAAAAAAAAAAAAAAAAAFtDb250ZW50X1R5cGVz&#10;XS54bWxQSwECLQAUAAYACAAAACEAOP0h/9YAAACUAQAACwAAAAAAAAAAAAAAAAAvAQAAX3JlbHMv&#10;LnJlbHNQSwECLQAUAAYACAAAACEATf4BzCgCAABPBAAADgAAAAAAAAAAAAAAAAAuAgAAZHJzL2Uy&#10;b0RvYy54bWxQSwECLQAUAAYACAAAACEArpqsWt8AAAAMAQAADwAAAAAAAAAAAAAAAACCBAAAZHJz&#10;L2Rvd25yZXYueG1sUEsFBgAAAAAEAAQA8wAAAI4FAAAAAA==&#10;" fillcolor="#f0ab00" strokecolor="#f0ab00">
              <o:lock v:ext="edit" aspectratio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BD4"/>
    <w:multiLevelType w:val="hybridMultilevel"/>
    <w:tmpl w:val="F07E906C"/>
    <w:lvl w:ilvl="0" w:tplc="C80038B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29C0"/>
    <w:multiLevelType w:val="multilevel"/>
    <w:tmpl w:val="97784294"/>
    <w:name w:val="wpb_list_4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" w15:restartNumberingAfterBreak="0">
    <w:nsid w:val="06686690"/>
    <w:multiLevelType w:val="multilevel"/>
    <w:tmpl w:val="8FCC0608"/>
    <w:name w:val="wpb_list_26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" w15:restartNumberingAfterBreak="0">
    <w:nsid w:val="09EC4704"/>
    <w:multiLevelType w:val="multilevel"/>
    <w:tmpl w:val="4CBE9158"/>
    <w:name w:val="wpb_list_19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4" w15:restartNumberingAfterBreak="0">
    <w:nsid w:val="10316C41"/>
    <w:multiLevelType w:val="multilevel"/>
    <w:tmpl w:val="694611CA"/>
    <w:name w:val="wpb_list_28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5" w15:restartNumberingAfterBreak="0">
    <w:nsid w:val="16AC6C1F"/>
    <w:multiLevelType w:val="multilevel"/>
    <w:tmpl w:val="3B94ED6E"/>
    <w:name w:val="wpb_list_11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6" w15:restartNumberingAfterBreak="0">
    <w:nsid w:val="17123AA5"/>
    <w:multiLevelType w:val="multilevel"/>
    <w:tmpl w:val="BAD642D0"/>
    <w:name w:val="wpb_list_31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7" w15:restartNumberingAfterBreak="0">
    <w:nsid w:val="19E060EA"/>
    <w:multiLevelType w:val="multilevel"/>
    <w:tmpl w:val="07B87E5A"/>
    <w:name w:val="wpb_list_12_ol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8" w15:restartNumberingAfterBreak="0">
    <w:nsid w:val="1B0F3382"/>
    <w:multiLevelType w:val="multilevel"/>
    <w:tmpl w:val="D6D2BBDC"/>
    <w:styleLink w:val="Headings"/>
    <w:lvl w:ilvl="0">
      <w:start w:val="1"/>
      <w:numFmt w:val="none"/>
      <w:suff w:val="space"/>
      <w:lvlText w:val="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1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1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1EE03F94"/>
    <w:multiLevelType w:val="multilevel"/>
    <w:tmpl w:val="7AD84F0A"/>
    <w:name w:val="wpb_list_5_ol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206D251C"/>
    <w:multiLevelType w:val="hybridMultilevel"/>
    <w:tmpl w:val="2EAE1B12"/>
    <w:lvl w:ilvl="0" w:tplc="1D5A700E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330CE"/>
    <w:multiLevelType w:val="multilevel"/>
    <w:tmpl w:val="BD60BE7E"/>
    <w:name w:val="wpb_list_32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2" w15:restartNumberingAfterBreak="0">
    <w:nsid w:val="25584C1F"/>
    <w:multiLevelType w:val="multilevel"/>
    <w:tmpl w:val="B3E4C8E8"/>
    <w:name w:val="wpb_list_1_ol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3" w15:restartNumberingAfterBreak="0">
    <w:nsid w:val="2CDA4FF0"/>
    <w:multiLevelType w:val="multilevel"/>
    <w:tmpl w:val="2A9282F2"/>
    <w:name w:val="wpb_list_8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4" w15:restartNumberingAfterBreak="0">
    <w:nsid w:val="2D53779B"/>
    <w:multiLevelType w:val="multilevel"/>
    <w:tmpl w:val="EE54A0E0"/>
    <w:name w:val="wpb_list_9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5" w15:restartNumberingAfterBreak="0">
    <w:nsid w:val="2E275A62"/>
    <w:multiLevelType w:val="multilevel"/>
    <w:tmpl w:val="D116D56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882E94"/>
    <w:multiLevelType w:val="multilevel"/>
    <w:tmpl w:val="2EB08E04"/>
    <w:name w:val="wpb_list_34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7" w15:restartNumberingAfterBreak="0">
    <w:nsid w:val="309044D0"/>
    <w:multiLevelType w:val="multilevel"/>
    <w:tmpl w:val="90FCB684"/>
    <w:name w:val="wpb_list_13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8" w15:restartNumberingAfterBreak="0">
    <w:nsid w:val="337249D1"/>
    <w:multiLevelType w:val="multilevel"/>
    <w:tmpl w:val="A86CBB4E"/>
    <w:name w:val="wpb_list_15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19" w15:restartNumberingAfterBreak="0">
    <w:nsid w:val="34380E7D"/>
    <w:multiLevelType w:val="multilevel"/>
    <w:tmpl w:val="C41AB12C"/>
    <w:name w:val="wpb_list_7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359F4ABD"/>
    <w:multiLevelType w:val="multilevel"/>
    <w:tmpl w:val="088C22C4"/>
    <w:name w:val="wpb_list_29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1" w15:restartNumberingAfterBreak="0">
    <w:nsid w:val="37395549"/>
    <w:multiLevelType w:val="multilevel"/>
    <w:tmpl w:val="CE925AA2"/>
    <w:name w:val="wpb_list_2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38194700"/>
    <w:multiLevelType w:val="multilevel"/>
    <w:tmpl w:val="5C884FF2"/>
    <w:name w:val="wpb_list_21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3" w15:restartNumberingAfterBreak="0">
    <w:nsid w:val="47E25BD6"/>
    <w:multiLevelType w:val="multilevel"/>
    <w:tmpl w:val="11CE61AE"/>
    <w:name w:val="wpb_list_10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4" w15:restartNumberingAfterBreak="0">
    <w:nsid w:val="4C052402"/>
    <w:multiLevelType w:val="multilevel"/>
    <w:tmpl w:val="C6C026EC"/>
    <w:name w:val="wpb_list_17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05B6C62"/>
    <w:multiLevelType w:val="multilevel"/>
    <w:tmpl w:val="437A2CC6"/>
    <w:name w:val="wpb_list_24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6" w15:restartNumberingAfterBreak="0">
    <w:nsid w:val="5315259A"/>
    <w:multiLevelType w:val="multilevel"/>
    <w:tmpl w:val="012AF21E"/>
    <w:name w:val="wpb_list_6_ol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7" w15:restartNumberingAfterBreak="0">
    <w:nsid w:val="55530C63"/>
    <w:multiLevelType w:val="multilevel"/>
    <w:tmpl w:val="01C2DF34"/>
    <w:name w:val="wpb_list_23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8" w15:restartNumberingAfterBreak="0">
    <w:nsid w:val="55584AC9"/>
    <w:multiLevelType w:val="multilevel"/>
    <w:tmpl w:val="6CF2E480"/>
    <w:name w:val="wpb_list_3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9" w15:restartNumberingAfterBreak="0">
    <w:nsid w:val="59641CEB"/>
    <w:multiLevelType w:val="multilevel"/>
    <w:tmpl w:val="B4AA7478"/>
    <w:name w:val="wpb_list_25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5AA3743E"/>
    <w:multiLevelType w:val="multilevel"/>
    <w:tmpl w:val="6CF2E480"/>
    <w:name w:val="wpb_list_30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1" w15:restartNumberingAfterBreak="0">
    <w:nsid w:val="5D5720B7"/>
    <w:multiLevelType w:val="multilevel"/>
    <w:tmpl w:val="C81EB2E6"/>
    <w:name w:val="wpb_list_18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2" w15:restartNumberingAfterBreak="0">
    <w:nsid w:val="5EAB12A3"/>
    <w:multiLevelType w:val="multilevel"/>
    <w:tmpl w:val="94D88766"/>
    <w:name w:val="wpb_list_33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5F2E27E8"/>
    <w:multiLevelType w:val="multilevel"/>
    <w:tmpl w:val="A062595C"/>
    <w:name w:val="wpb_list_35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4" w15:restartNumberingAfterBreak="0">
    <w:nsid w:val="5F6A2524"/>
    <w:multiLevelType w:val="multilevel"/>
    <w:tmpl w:val="16B6B406"/>
    <w:name w:val="wpb_list_14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5" w15:restartNumberingAfterBreak="0">
    <w:nsid w:val="615005CA"/>
    <w:multiLevelType w:val="multilevel"/>
    <w:tmpl w:val="1AF82222"/>
    <w:name w:val="wpb_list_27_ol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>
      <w:start w:val="1"/>
      <w:numFmt w:val="decimal"/>
      <w:lvlText w:val="%5."/>
      <w:lvlJc w:val="left"/>
      <w:pPr>
        <w:tabs>
          <w:tab w:val="num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>
      <w:start w:val="1"/>
      <w:numFmt w:val="decimal"/>
      <w:lvlText w:val="%8."/>
      <w:lvlJc w:val="left"/>
      <w:pPr>
        <w:tabs>
          <w:tab w:val="num" w:pos="4800"/>
        </w:tabs>
        <w:ind w:left="4800" w:hanging="360"/>
      </w:pPr>
    </w:lvl>
    <w:lvl w:ilvl="8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36" w15:restartNumberingAfterBreak="0">
    <w:nsid w:val="69F22E7B"/>
    <w:multiLevelType w:val="multilevel"/>
    <w:tmpl w:val="FBDCD8B8"/>
    <w:name w:val="wpb_list_16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7" w15:restartNumberingAfterBreak="0">
    <w:nsid w:val="775D79B3"/>
    <w:multiLevelType w:val="multilevel"/>
    <w:tmpl w:val="EF44A00E"/>
    <w:name w:val="wpb_list_20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8" w15:restartNumberingAfterBreak="0">
    <w:nsid w:val="7A310D7D"/>
    <w:multiLevelType w:val="multilevel"/>
    <w:tmpl w:val="0C965B34"/>
    <w:name w:val="wpb_list_22_ul"/>
    <w:lvl w:ilvl="0">
      <w:start w:val="1"/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21"/>
  </w:num>
  <w:num w:numId="5">
    <w:abstractNumId w:val="28"/>
  </w:num>
  <w:num w:numId="6">
    <w:abstractNumId w:val="28"/>
  </w:num>
  <w:num w:numId="7">
    <w:abstractNumId w:val="1"/>
  </w:num>
  <w:num w:numId="8">
    <w:abstractNumId w:val="9"/>
  </w:num>
  <w:num w:numId="9">
    <w:abstractNumId w:val="26"/>
  </w:num>
  <w:num w:numId="10">
    <w:abstractNumId w:val="19"/>
  </w:num>
  <w:num w:numId="11">
    <w:abstractNumId w:val="13"/>
  </w:num>
  <w:num w:numId="12">
    <w:abstractNumId w:val="14"/>
  </w:num>
  <w:num w:numId="13">
    <w:abstractNumId w:val="23"/>
  </w:num>
  <w:num w:numId="14">
    <w:abstractNumId w:val="5"/>
  </w:num>
  <w:num w:numId="15">
    <w:abstractNumId w:val="7"/>
  </w:num>
  <w:num w:numId="16">
    <w:abstractNumId w:val="17"/>
  </w:num>
  <w:num w:numId="17">
    <w:abstractNumId w:val="34"/>
  </w:num>
  <w:num w:numId="18">
    <w:abstractNumId w:val="18"/>
  </w:num>
  <w:num w:numId="19">
    <w:abstractNumId w:val="36"/>
  </w:num>
  <w:num w:numId="20">
    <w:abstractNumId w:val="24"/>
  </w:num>
  <w:num w:numId="21">
    <w:abstractNumId w:val="31"/>
  </w:num>
  <w:num w:numId="22">
    <w:abstractNumId w:val="3"/>
  </w:num>
  <w:num w:numId="23">
    <w:abstractNumId w:val="37"/>
  </w:num>
  <w:num w:numId="24">
    <w:abstractNumId w:val="22"/>
  </w:num>
  <w:num w:numId="25">
    <w:abstractNumId w:val="38"/>
  </w:num>
  <w:num w:numId="26">
    <w:abstractNumId w:val="27"/>
  </w:num>
  <w:num w:numId="27">
    <w:abstractNumId w:val="25"/>
  </w:num>
  <w:num w:numId="28">
    <w:abstractNumId w:val="29"/>
  </w:num>
  <w:num w:numId="29">
    <w:abstractNumId w:val="2"/>
  </w:num>
  <w:num w:numId="30">
    <w:abstractNumId w:val="35"/>
  </w:num>
  <w:num w:numId="31">
    <w:abstractNumId w:val="4"/>
  </w:num>
  <w:num w:numId="32">
    <w:abstractNumId w:val="20"/>
  </w:num>
  <w:num w:numId="33">
    <w:abstractNumId w:val="30"/>
  </w:num>
  <w:num w:numId="34">
    <w:abstractNumId w:val="6"/>
  </w:num>
  <w:num w:numId="35">
    <w:abstractNumId w:val="11"/>
  </w:num>
  <w:num w:numId="36">
    <w:abstractNumId w:val="32"/>
  </w:num>
  <w:num w:numId="37">
    <w:abstractNumId w:val="16"/>
  </w:num>
  <w:num w:numId="38">
    <w:abstractNumId w:val="33"/>
  </w:num>
  <w:num w:numId="39">
    <w:abstractNumId w:val="0"/>
  </w:num>
  <w:num w:numId="40">
    <w:abstractNumId w:val="10"/>
  </w:num>
  <w:num w:numId="41">
    <w:abstractNumId w:val="15"/>
    <w:lvlOverride w:ilvl="0">
      <w:startOverride w:val="1"/>
    </w:lvlOverride>
    <w:lvlOverride w:ilvl="1">
      <w:startOverride w:val="1"/>
    </w:lvlOverride>
  </w:num>
  <w:num w:numId="42">
    <w:abstractNumId w:val="15"/>
    <w:lvlOverride w:ilvl="0"/>
    <w:lvlOverride w:ilv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6"/>
    <w:rsid w:val="00001DB1"/>
    <w:rsid w:val="0000245A"/>
    <w:rsid w:val="0000654F"/>
    <w:rsid w:val="00015847"/>
    <w:rsid w:val="00016D5E"/>
    <w:rsid w:val="000272E2"/>
    <w:rsid w:val="00040CC5"/>
    <w:rsid w:val="00046AD6"/>
    <w:rsid w:val="00047AE2"/>
    <w:rsid w:val="000523B6"/>
    <w:rsid w:val="00053AD6"/>
    <w:rsid w:val="00053B73"/>
    <w:rsid w:val="00057057"/>
    <w:rsid w:val="00057941"/>
    <w:rsid w:val="0006270B"/>
    <w:rsid w:val="000656A8"/>
    <w:rsid w:val="00070C3B"/>
    <w:rsid w:val="00074182"/>
    <w:rsid w:val="000830B3"/>
    <w:rsid w:val="00083A9B"/>
    <w:rsid w:val="00085C57"/>
    <w:rsid w:val="00086D7F"/>
    <w:rsid w:val="00087B7E"/>
    <w:rsid w:val="000900AA"/>
    <w:rsid w:val="00091183"/>
    <w:rsid w:val="000929A0"/>
    <w:rsid w:val="000A370A"/>
    <w:rsid w:val="000B3D32"/>
    <w:rsid w:val="000B3E21"/>
    <w:rsid w:val="000B66A7"/>
    <w:rsid w:val="000B7BEB"/>
    <w:rsid w:val="000C1290"/>
    <w:rsid w:val="000E12BD"/>
    <w:rsid w:val="000E4163"/>
    <w:rsid w:val="000F38E1"/>
    <w:rsid w:val="0010386C"/>
    <w:rsid w:val="00106946"/>
    <w:rsid w:val="00106A48"/>
    <w:rsid w:val="00110576"/>
    <w:rsid w:val="00111831"/>
    <w:rsid w:val="001133E7"/>
    <w:rsid w:val="00122810"/>
    <w:rsid w:val="00123F2A"/>
    <w:rsid w:val="00124503"/>
    <w:rsid w:val="0012705C"/>
    <w:rsid w:val="00127B70"/>
    <w:rsid w:val="00133FB9"/>
    <w:rsid w:val="0013498C"/>
    <w:rsid w:val="00141774"/>
    <w:rsid w:val="0014190C"/>
    <w:rsid w:val="00143C2F"/>
    <w:rsid w:val="0015022D"/>
    <w:rsid w:val="00163F56"/>
    <w:rsid w:val="00167844"/>
    <w:rsid w:val="00180162"/>
    <w:rsid w:val="00187F35"/>
    <w:rsid w:val="00191087"/>
    <w:rsid w:val="0019735D"/>
    <w:rsid w:val="001A653D"/>
    <w:rsid w:val="001C3392"/>
    <w:rsid w:val="001C3651"/>
    <w:rsid w:val="001F7471"/>
    <w:rsid w:val="00201D56"/>
    <w:rsid w:val="00206500"/>
    <w:rsid w:val="00210397"/>
    <w:rsid w:val="002136FD"/>
    <w:rsid w:val="00226422"/>
    <w:rsid w:val="0023118D"/>
    <w:rsid w:val="00232B5A"/>
    <w:rsid w:val="00234FF9"/>
    <w:rsid w:val="002408DA"/>
    <w:rsid w:val="00241B50"/>
    <w:rsid w:val="00242ACC"/>
    <w:rsid w:val="0024417C"/>
    <w:rsid w:val="00254C9A"/>
    <w:rsid w:val="00257404"/>
    <w:rsid w:val="002703C4"/>
    <w:rsid w:val="0027527B"/>
    <w:rsid w:val="0028101B"/>
    <w:rsid w:val="00281C78"/>
    <w:rsid w:val="002843F2"/>
    <w:rsid w:val="00287036"/>
    <w:rsid w:val="00295CB6"/>
    <w:rsid w:val="002978BB"/>
    <w:rsid w:val="002B4663"/>
    <w:rsid w:val="002B7726"/>
    <w:rsid w:val="002C2DFB"/>
    <w:rsid w:val="002D43B6"/>
    <w:rsid w:val="002E1BA4"/>
    <w:rsid w:val="00301F42"/>
    <w:rsid w:val="0030214A"/>
    <w:rsid w:val="00304888"/>
    <w:rsid w:val="00313224"/>
    <w:rsid w:val="00316287"/>
    <w:rsid w:val="00317BCF"/>
    <w:rsid w:val="00320BE3"/>
    <w:rsid w:val="00323BFE"/>
    <w:rsid w:val="0032419D"/>
    <w:rsid w:val="0033070C"/>
    <w:rsid w:val="00332160"/>
    <w:rsid w:val="00332CE8"/>
    <w:rsid w:val="00333110"/>
    <w:rsid w:val="00345B86"/>
    <w:rsid w:val="00347761"/>
    <w:rsid w:val="00350A86"/>
    <w:rsid w:val="0035216D"/>
    <w:rsid w:val="003618DE"/>
    <w:rsid w:val="003653B2"/>
    <w:rsid w:val="00366F15"/>
    <w:rsid w:val="00371FE5"/>
    <w:rsid w:val="00375597"/>
    <w:rsid w:val="003774FF"/>
    <w:rsid w:val="003803BC"/>
    <w:rsid w:val="003810A1"/>
    <w:rsid w:val="00385E0F"/>
    <w:rsid w:val="00395A72"/>
    <w:rsid w:val="003A4F9A"/>
    <w:rsid w:val="003B1680"/>
    <w:rsid w:val="003B7B6D"/>
    <w:rsid w:val="003C61D0"/>
    <w:rsid w:val="003D3395"/>
    <w:rsid w:val="003D537B"/>
    <w:rsid w:val="003F3F2E"/>
    <w:rsid w:val="00403983"/>
    <w:rsid w:val="0040599A"/>
    <w:rsid w:val="0043578E"/>
    <w:rsid w:val="00446F64"/>
    <w:rsid w:val="00450089"/>
    <w:rsid w:val="00451CC3"/>
    <w:rsid w:val="004613A4"/>
    <w:rsid w:val="0046277C"/>
    <w:rsid w:val="00465641"/>
    <w:rsid w:val="0046588F"/>
    <w:rsid w:val="00470054"/>
    <w:rsid w:val="004911E0"/>
    <w:rsid w:val="004969F8"/>
    <w:rsid w:val="00496D93"/>
    <w:rsid w:val="004A6DD0"/>
    <w:rsid w:val="004B0235"/>
    <w:rsid w:val="004B24D6"/>
    <w:rsid w:val="004B454A"/>
    <w:rsid w:val="004B5F0A"/>
    <w:rsid w:val="004C5269"/>
    <w:rsid w:val="004C5911"/>
    <w:rsid w:val="004D735D"/>
    <w:rsid w:val="004D797B"/>
    <w:rsid w:val="004E19EF"/>
    <w:rsid w:val="004E6509"/>
    <w:rsid w:val="004E68AB"/>
    <w:rsid w:val="004F2821"/>
    <w:rsid w:val="004F53EF"/>
    <w:rsid w:val="005021F5"/>
    <w:rsid w:val="00505C42"/>
    <w:rsid w:val="005067F0"/>
    <w:rsid w:val="005109EF"/>
    <w:rsid w:val="00516F59"/>
    <w:rsid w:val="00524D7A"/>
    <w:rsid w:val="00527B0A"/>
    <w:rsid w:val="005301D6"/>
    <w:rsid w:val="00531BCA"/>
    <w:rsid w:val="005359CF"/>
    <w:rsid w:val="005372D6"/>
    <w:rsid w:val="00537C9D"/>
    <w:rsid w:val="00540D22"/>
    <w:rsid w:val="0054446E"/>
    <w:rsid w:val="0055081B"/>
    <w:rsid w:val="00551210"/>
    <w:rsid w:val="00554F57"/>
    <w:rsid w:val="0056027E"/>
    <w:rsid w:val="00563A63"/>
    <w:rsid w:val="0056491F"/>
    <w:rsid w:val="00567595"/>
    <w:rsid w:val="00586F4F"/>
    <w:rsid w:val="005917E0"/>
    <w:rsid w:val="005A0E3E"/>
    <w:rsid w:val="005A4049"/>
    <w:rsid w:val="005A69A7"/>
    <w:rsid w:val="005C1BAB"/>
    <w:rsid w:val="005C1FF4"/>
    <w:rsid w:val="005C4E43"/>
    <w:rsid w:val="005C57C1"/>
    <w:rsid w:val="005C6BE4"/>
    <w:rsid w:val="005C7429"/>
    <w:rsid w:val="005D1954"/>
    <w:rsid w:val="005D2F8B"/>
    <w:rsid w:val="005D4B15"/>
    <w:rsid w:val="005D6BF9"/>
    <w:rsid w:val="005D6C0E"/>
    <w:rsid w:val="005E33D8"/>
    <w:rsid w:val="005E63F4"/>
    <w:rsid w:val="005F09BA"/>
    <w:rsid w:val="005F5DF8"/>
    <w:rsid w:val="00600D3B"/>
    <w:rsid w:val="00617F89"/>
    <w:rsid w:val="0062050A"/>
    <w:rsid w:val="00630F55"/>
    <w:rsid w:val="00633210"/>
    <w:rsid w:val="0064074E"/>
    <w:rsid w:val="00643885"/>
    <w:rsid w:val="00650D44"/>
    <w:rsid w:val="00662036"/>
    <w:rsid w:val="00662249"/>
    <w:rsid w:val="00663785"/>
    <w:rsid w:val="00670986"/>
    <w:rsid w:val="00672C52"/>
    <w:rsid w:val="006814E2"/>
    <w:rsid w:val="006852B5"/>
    <w:rsid w:val="006908CF"/>
    <w:rsid w:val="00690E36"/>
    <w:rsid w:val="00693347"/>
    <w:rsid w:val="006947B4"/>
    <w:rsid w:val="006A1423"/>
    <w:rsid w:val="006A3EE9"/>
    <w:rsid w:val="006C1E67"/>
    <w:rsid w:val="006C65CA"/>
    <w:rsid w:val="006D293C"/>
    <w:rsid w:val="006D40C4"/>
    <w:rsid w:val="006D71E5"/>
    <w:rsid w:val="006E2635"/>
    <w:rsid w:val="006E7856"/>
    <w:rsid w:val="006F2441"/>
    <w:rsid w:val="0070391E"/>
    <w:rsid w:val="007039AE"/>
    <w:rsid w:val="00703CE7"/>
    <w:rsid w:val="0070740C"/>
    <w:rsid w:val="00730A23"/>
    <w:rsid w:val="00731EAC"/>
    <w:rsid w:val="00737336"/>
    <w:rsid w:val="00745398"/>
    <w:rsid w:val="00755BF8"/>
    <w:rsid w:val="0076085A"/>
    <w:rsid w:val="0076576A"/>
    <w:rsid w:val="0078408A"/>
    <w:rsid w:val="00792F2A"/>
    <w:rsid w:val="00795DE0"/>
    <w:rsid w:val="00797B9D"/>
    <w:rsid w:val="007A412E"/>
    <w:rsid w:val="007A6A3D"/>
    <w:rsid w:val="007B2677"/>
    <w:rsid w:val="007D7DFA"/>
    <w:rsid w:val="007E226A"/>
    <w:rsid w:val="007E27AC"/>
    <w:rsid w:val="007E542F"/>
    <w:rsid w:val="007F4BFA"/>
    <w:rsid w:val="00801BE9"/>
    <w:rsid w:val="00802C1E"/>
    <w:rsid w:val="00805E92"/>
    <w:rsid w:val="00812355"/>
    <w:rsid w:val="00816161"/>
    <w:rsid w:val="00822EFA"/>
    <w:rsid w:val="008316E8"/>
    <w:rsid w:val="008437F1"/>
    <w:rsid w:val="00843F91"/>
    <w:rsid w:val="00850D7B"/>
    <w:rsid w:val="00854443"/>
    <w:rsid w:val="008627FB"/>
    <w:rsid w:val="008658BB"/>
    <w:rsid w:val="00870168"/>
    <w:rsid w:val="00872994"/>
    <w:rsid w:val="00873A09"/>
    <w:rsid w:val="00874391"/>
    <w:rsid w:val="00874D0F"/>
    <w:rsid w:val="0087756B"/>
    <w:rsid w:val="00880FAD"/>
    <w:rsid w:val="008857BB"/>
    <w:rsid w:val="008A05FE"/>
    <w:rsid w:val="008A3D22"/>
    <w:rsid w:val="008A3E42"/>
    <w:rsid w:val="008A42CA"/>
    <w:rsid w:val="008B05D4"/>
    <w:rsid w:val="008B7AED"/>
    <w:rsid w:val="008C2E5F"/>
    <w:rsid w:val="008D482B"/>
    <w:rsid w:val="008E62F7"/>
    <w:rsid w:val="008E6818"/>
    <w:rsid w:val="008E7BB1"/>
    <w:rsid w:val="009051BB"/>
    <w:rsid w:val="00913A8A"/>
    <w:rsid w:val="009160CF"/>
    <w:rsid w:val="00916445"/>
    <w:rsid w:val="00925271"/>
    <w:rsid w:val="009277CB"/>
    <w:rsid w:val="0093533E"/>
    <w:rsid w:val="00942D8B"/>
    <w:rsid w:val="00943700"/>
    <w:rsid w:val="009472A2"/>
    <w:rsid w:val="00947640"/>
    <w:rsid w:val="009517D3"/>
    <w:rsid w:val="00953D2D"/>
    <w:rsid w:val="00954F54"/>
    <w:rsid w:val="0095685A"/>
    <w:rsid w:val="0095778A"/>
    <w:rsid w:val="00981E13"/>
    <w:rsid w:val="00997730"/>
    <w:rsid w:val="009A0EEF"/>
    <w:rsid w:val="009A127C"/>
    <w:rsid w:val="009A3DBD"/>
    <w:rsid w:val="009A7033"/>
    <w:rsid w:val="009B2757"/>
    <w:rsid w:val="009B2F47"/>
    <w:rsid w:val="009C3215"/>
    <w:rsid w:val="009C5883"/>
    <w:rsid w:val="009D0CAC"/>
    <w:rsid w:val="009D5A62"/>
    <w:rsid w:val="009D5D37"/>
    <w:rsid w:val="009E2923"/>
    <w:rsid w:val="009E2AD7"/>
    <w:rsid w:val="009E4DFA"/>
    <w:rsid w:val="009E7BB5"/>
    <w:rsid w:val="00A00BBF"/>
    <w:rsid w:val="00A02E1D"/>
    <w:rsid w:val="00A044DB"/>
    <w:rsid w:val="00A04623"/>
    <w:rsid w:val="00A0643C"/>
    <w:rsid w:val="00A07B19"/>
    <w:rsid w:val="00A11234"/>
    <w:rsid w:val="00A115E8"/>
    <w:rsid w:val="00A138CF"/>
    <w:rsid w:val="00A17198"/>
    <w:rsid w:val="00A244DA"/>
    <w:rsid w:val="00A37396"/>
    <w:rsid w:val="00A47C42"/>
    <w:rsid w:val="00A505D2"/>
    <w:rsid w:val="00A51219"/>
    <w:rsid w:val="00A53AF4"/>
    <w:rsid w:val="00A55432"/>
    <w:rsid w:val="00A55BB4"/>
    <w:rsid w:val="00A62812"/>
    <w:rsid w:val="00A62CEC"/>
    <w:rsid w:val="00A62F43"/>
    <w:rsid w:val="00A6489A"/>
    <w:rsid w:val="00A6638D"/>
    <w:rsid w:val="00A71AD0"/>
    <w:rsid w:val="00A7255F"/>
    <w:rsid w:val="00A7573C"/>
    <w:rsid w:val="00A7676A"/>
    <w:rsid w:val="00A81CDD"/>
    <w:rsid w:val="00A87DF3"/>
    <w:rsid w:val="00A93026"/>
    <w:rsid w:val="00A96559"/>
    <w:rsid w:val="00AA728F"/>
    <w:rsid w:val="00AC1B87"/>
    <w:rsid w:val="00AC3501"/>
    <w:rsid w:val="00AC388F"/>
    <w:rsid w:val="00AD1CE3"/>
    <w:rsid w:val="00AD4932"/>
    <w:rsid w:val="00AD7056"/>
    <w:rsid w:val="00AE28A6"/>
    <w:rsid w:val="00AE2B89"/>
    <w:rsid w:val="00AF49B8"/>
    <w:rsid w:val="00AF4FD8"/>
    <w:rsid w:val="00AF761D"/>
    <w:rsid w:val="00B0016B"/>
    <w:rsid w:val="00B077D3"/>
    <w:rsid w:val="00B14589"/>
    <w:rsid w:val="00B207FD"/>
    <w:rsid w:val="00B238B6"/>
    <w:rsid w:val="00B24C40"/>
    <w:rsid w:val="00B273B0"/>
    <w:rsid w:val="00B27802"/>
    <w:rsid w:val="00B32B90"/>
    <w:rsid w:val="00B35316"/>
    <w:rsid w:val="00B35AB6"/>
    <w:rsid w:val="00B36A90"/>
    <w:rsid w:val="00B4237B"/>
    <w:rsid w:val="00B43660"/>
    <w:rsid w:val="00B53042"/>
    <w:rsid w:val="00B56A36"/>
    <w:rsid w:val="00B6478F"/>
    <w:rsid w:val="00B65139"/>
    <w:rsid w:val="00B72D63"/>
    <w:rsid w:val="00B77882"/>
    <w:rsid w:val="00B81779"/>
    <w:rsid w:val="00B8670C"/>
    <w:rsid w:val="00B91DA9"/>
    <w:rsid w:val="00B94FA0"/>
    <w:rsid w:val="00BA0026"/>
    <w:rsid w:val="00BA0E87"/>
    <w:rsid w:val="00BA4548"/>
    <w:rsid w:val="00BA59FD"/>
    <w:rsid w:val="00BA702F"/>
    <w:rsid w:val="00BB22D9"/>
    <w:rsid w:val="00BC6F15"/>
    <w:rsid w:val="00BD2AB6"/>
    <w:rsid w:val="00BE0849"/>
    <w:rsid w:val="00BE1A1E"/>
    <w:rsid w:val="00BE2906"/>
    <w:rsid w:val="00BE6BF7"/>
    <w:rsid w:val="00BF28F1"/>
    <w:rsid w:val="00BF2C00"/>
    <w:rsid w:val="00C02A56"/>
    <w:rsid w:val="00C11A9D"/>
    <w:rsid w:val="00C13F99"/>
    <w:rsid w:val="00C15159"/>
    <w:rsid w:val="00C233F0"/>
    <w:rsid w:val="00C356ED"/>
    <w:rsid w:val="00C36303"/>
    <w:rsid w:val="00C36F4A"/>
    <w:rsid w:val="00C42AC0"/>
    <w:rsid w:val="00C43EEC"/>
    <w:rsid w:val="00C45527"/>
    <w:rsid w:val="00C47022"/>
    <w:rsid w:val="00C51FE2"/>
    <w:rsid w:val="00C52FD0"/>
    <w:rsid w:val="00C55E3B"/>
    <w:rsid w:val="00C57DEC"/>
    <w:rsid w:val="00C6026E"/>
    <w:rsid w:val="00C64B68"/>
    <w:rsid w:val="00C66BA6"/>
    <w:rsid w:val="00C723D5"/>
    <w:rsid w:val="00C76B94"/>
    <w:rsid w:val="00C76DD3"/>
    <w:rsid w:val="00C91EFE"/>
    <w:rsid w:val="00CA0C24"/>
    <w:rsid w:val="00CA118B"/>
    <w:rsid w:val="00CA14BC"/>
    <w:rsid w:val="00CB6271"/>
    <w:rsid w:val="00CC36B3"/>
    <w:rsid w:val="00CC7BA4"/>
    <w:rsid w:val="00CD047F"/>
    <w:rsid w:val="00CD0B33"/>
    <w:rsid w:val="00CD6871"/>
    <w:rsid w:val="00CE0AFC"/>
    <w:rsid w:val="00CE368A"/>
    <w:rsid w:val="00CE437C"/>
    <w:rsid w:val="00CE4439"/>
    <w:rsid w:val="00CE5C05"/>
    <w:rsid w:val="00CE6305"/>
    <w:rsid w:val="00CF169B"/>
    <w:rsid w:val="00CF2A06"/>
    <w:rsid w:val="00D0598C"/>
    <w:rsid w:val="00D11CE8"/>
    <w:rsid w:val="00D2076A"/>
    <w:rsid w:val="00D24F55"/>
    <w:rsid w:val="00D30154"/>
    <w:rsid w:val="00D3100C"/>
    <w:rsid w:val="00D3631B"/>
    <w:rsid w:val="00D40B36"/>
    <w:rsid w:val="00D5321C"/>
    <w:rsid w:val="00D624B0"/>
    <w:rsid w:val="00D64F7F"/>
    <w:rsid w:val="00D7116A"/>
    <w:rsid w:val="00D738FF"/>
    <w:rsid w:val="00D90C75"/>
    <w:rsid w:val="00D90F3C"/>
    <w:rsid w:val="00D9624D"/>
    <w:rsid w:val="00DA3312"/>
    <w:rsid w:val="00DA5AA7"/>
    <w:rsid w:val="00DC094A"/>
    <w:rsid w:val="00DC5F18"/>
    <w:rsid w:val="00DD2437"/>
    <w:rsid w:val="00DD25C5"/>
    <w:rsid w:val="00DE17C8"/>
    <w:rsid w:val="00DE5DFF"/>
    <w:rsid w:val="00DF0578"/>
    <w:rsid w:val="00DF2454"/>
    <w:rsid w:val="00DF3324"/>
    <w:rsid w:val="00E002EC"/>
    <w:rsid w:val="00E02514"/>
    <w:rsid w:val="00E02D4C"/>
    <w:rsid w:val="00E05A54"/>
    <w:rsid w:val="00E10B43"/>
    <w:rsid w:val="00E14A3A"/>
    <w:rsid w:val="00E1791F"/>
    <w:rsid w:val="00E2095F"/>
    <w:rsid w:val="00E2604E"/>
    <w:rsid w:val="00E260F6"/>
    <w:rsid w:val="00E36776"/>
    <w:rsid w:val="00E45DEF"/>
    <w:rsid w:val="00E5305F"/>
    <w:rsid w:val="00E549A1"/>
    <w:rsid w:val="00E54C2D"/>
    <w:rsid w:val="00E64934"/>
    <w:rsid w:val="00E715F9"/>
    <w:rsid w:val="00E725E1"/>
    <w:rsid w:val="00E72F4C"/>
    <w:rsid w:val="00E803E1"/>
    <w:rsid w:val="00E82B2A"/>
    <w:rsid w:val="00E833F9"/>
    <w:rsid w:val="00E85E14"/>
    <w:rsid w:val="00E933FA"/>
    <w:rsid w:val="00E96001"/>
    <w:rsid w:val="00EA5499"/>
    <w:rsid w:val="00EA6BEC"/>
    <w:rsid w:val="00EA76F5"/>
    <w:rsid w:val="00EB0F1A"/>
    <w:rsid w:val="00EB38F9"/>
    <w:rsid w:val="00EC26D1"/>
    <w:rsid w:val="00EC63A5"/>
    <w:rsid w:val="00ED27B2"/>
    <w:rsid w:val="00ED3258"/>
    <w:rsid w:val="00ED7EE7"/>
    <w:rsid w:val="00EE1636"/>
    <w:rsid w:val="00EF06D1"/>
    <w:rsid w:val="00EF71F1"/>
    <w:rsid w:val="00F02F5D"/>
    <w:rsid w:val="00F03A56"/>
    <w:rsid w:val="00F04A62"/>
    <w:rsid w:val="00F149C1"/>
    <w:rsid w:val="00F1528F"/>
    <w:rsid w:val="00F16621"/>
    <w:rsid w:val="00F2352C"/>
    <w:rsid w:val="00F42827"/>
    <w:rsid w:val="00F462EB"/>
    <w:rsid w:val="00F54DA7"/>
    <w:rsid w:val="00F55E92"/>
    <w:rsid w:val="00F56B21"/>
    <w:rsid w:val="00F605EE"/>
    <w:rsid w:val="00F625B7"/>
    <w:rsid w:val="00F63268"/>
    <w:rsid w:val="00F66337"/>
    <w:rsid w:val="00F7633A"/>
    <w:rsid w:val="00F8178F"/>
    <w:rsid w:val="00F87EB8"/>
    <w:rsid w:val="00FA16DC"/>
    <w:rsid w:val="00FB2884"/>
    <w:rsid w:val="00FB2E7F"/>
    <w:rsid w:val="00FB3F11"/>
    <w:rsid w:val="00FB71D9"/>
    <w:rsid w:val="00FB7965"/>
    <w:rsid w:val="00FC1AA8"/>
    <w:rsid w:val="00FC42B4"/>
    <w:rsid w:val="00FC4748"/>
    <w:rsid w:val="00FC6BFA"/>
    <w:rsid w:val="00FD5F5D"/>
    <w:rsid w:val="00FE0D3D"/>
    <w:rsid w:val="00FE2577"/>
    <w:rsid w:val="00FF3D2A"/>
    <w:rsid w:val="00FF3D43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233AF7C"/>
  <w15:chartTrackingRefBased/>
  <w15:docId w15:val="{530A622F-B160-4D2C-A335-7100336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4B0"/>
    <w:rPr>
      <w:rFonts w:ascii="Arial" w:hAnsi="Arial"/>
      <w:szCs w:val="22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C356ED"/>
    <w:pPr>
      <w:keepNext/>
      <w:pageBreakBefore/>
      <w:widowControl w:val="0"/>
      <w:numPr>
        <w:numId w:val="2"/>
      </w:numPr>
      <w:tabs>
        <w:tab w:val="left" w:pos="709"/>
      </w:tabs>
      <w:spacing w:before="60" w:after="60"/>
      <w:outlineLvl w:val="0"/>
    </w:pPr>
    <w:rPr>
      <w:rFonts w:ascii="Arial Black" w:eastAsia="Arial Unicode MS" w:hAnsi="Arial Black" w:cs="Arial"/>
      <w:b/>
      <w:caps/>
      <w:kern w:val="28"/>
      <w:sz w:val="24"/>
      <w:szCs w:val="32"/>
      <w:lang w:val="x-none" w:bidi="ar-SA"/>
    </w:rPr>
  </w:style>
  <w:style w:type="paragraph" w:styleId="Heading2">
    <w:name w:val="heading 2"/>
    <w:basedOn w:val="Normal"/>
    <w:next w:val="Normal"/>
    <w:link w:val="Heading2Char"/>
    <w:autoRedefine/>
    <w:qFormat/>
    <w:rsid w:val="00C356ED"/>
    <w:pPr>
      <w:keepNext/>
      <w:numPr>
        <w:ilvl w:val="1"/>
        <w:numId w:val="2"/>
      </w:numPr>
      <w:tabs>
        <w:tab w:val="left" w:pos="992"/>
      </w:tabs>
      <w:spacing w:before="360" w:after="60"/>
      <w:outlineLvl w:val="1"/>
    </w:pPr>
    <w:rPr>
      <w:rFonts w:eastAsia="Arial Unicode MS"/>
      <w:b/>
      <w:kern w:val="28"/>
      <w:sz w:val="22"/>
      <w:szCs w:val="20"/>
      <w:lang w:val="x-none" w:bidi="ar-SA"/>
    </w:rPr>
  </w:style>
  <w:style w:type="paragraph" w:styleId="Heading3">
    <w:name w:val="heading 3"/>
    <w:basedOn w:val="Normal"/>
    <w:next w:val="Normal"/>
    <w:link w:val="Heading3Char"/>
    <w:qFormat/>
    <w:rsid w:val="00A138CF"/>
    <w:pPr>
      <w:keepNext/>
      <w:numPr>
        <w:ilvl w:val="2"/>
        <w:numId w:val="2"/>
      </w:numPr>
      <w:spacing w:before="120"/>
      <w:outlineLvl w:val="2"/>
    </w:pPr>
    <w:rPr>
      <w:rFonts w:eastAsia="Arial Unicode MS"/>
      <w:b/>
      <w:sz w:val="3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A138CF"/>
    <w:pPr>
      <w:keepNext/>
      <w:numPr>
        <w:ilvl w:val="3"/>
        <w:numId w:val="2"/>
      </w:numPr>
      <w:tabs>
        <w:tab w:val="left" w:pos="1559"/>
      </w:tabs>
      <w:outlineLvl w:val="3"/>
    </w:pPr>
    <w:rPr>
      <w:rFonts w:eastAsia="Arial Unicode MS"/>
      <w:b/>
      <w:sz w:val="32"/>
      <w:lang w:val="x-none"/>
    </w:rPr>
  </w:style>
  <w:style w:type="paragraph" w:styleId="Heading5">
    <w:name w:val="heading 5"/>
    <w:basedOn w:val="Normal"/>
    <w:next w:val="Normal"/>
    <w:link w:val="Heading5Char"/>
    <w:qFormat/>
    <w:rsid w:val="00470054"/>
    <w:pPr>
      <w:keepNext/>
      <w:numPr>
        <w:ilvl w:val="4"/>
        <w:numId w:val="2"/>
      </w:numPr>
      <w:tabs>
        <w:tab w:val="left" w:pos="1843"/>
      </w:tabs>
      <w:outlineLvl w:val="4"/>
    </w:pPr>
    <w:rPr>
      <w:rFonts w:eastAsia="Arial Unicode MS"/>
      <w:b/>
      <w:sz w:val="28"/>
      <w:lang w:val="x-none"/>
    </w:rPr>
  </w:style>
  <w:style w:type="paragraph" w:styleId="Heading6">
    <w:name w:val="heading 6"/>
    <w:basedOn w:val="Normal"/>
    <w:next w:val="Normal"/>
    <w:link w:val="Heading6Char"/>
    <w:qFormat/>
    <w:rsid w:val="00470054"/>
    <w:pPr>
      <w:keepNext/>
      <w:numPr>
        <w:ilvl w:val="5"/>
        <w:numId w:val="2"/>
      </w:numPr>
      <w:tabs>
        <w:tab w:val="left" w:pos="2126"/>
      </w:tabs>
      <w:outlineLvl w:val="5"/>
    </w:pPr>
    <w:rPr>
      <w:rFonts w:eastAsia="Arial Unicode MS"/>
      <w:b/>
      <w:sz w:val="24"/>
      <w:lang w:val="x-none"/>
    </w:rPr>
  </w:style>
  <w:style w:type="paragraph" w:styleId="Heading7">
    <w:name w:val="heading 7"/>
    <w:basedOn w:val="Normal"/>
    <w:next w:val="Normal"/>
    <w:link w:val="Heading7Char"/>
    <w:qFormat/>
    <w:rsid w:val="00470054"/>
    <w:pPr>
      <w:keepNext/>
      <w:numPr>
        <w:ilvl w:val="6"/>
        <w:numId w:val="2"/>
      </w:numPr>
      <w:tabs>
        <w:tab w:val="left" w:pos="2410"/>
      </w:tabs>
      <w:outlineLvl w:val="6"/>
    </w:pPr>
    <w:rPr>
      <w:rFonts w:eastAsia="Arial Unicode MS"/>
      <w:b/>
      <w:sz w:val="24"/>
      <w:lang w:val="x-none"/>
    </w:rPr>
  </w:style>
  <w:style w:type="paragraph" w:styleId="Heading8">
    <w:name w:val="heading 8"/>
    <w:basedOn w:val="Normal"/>
    <w:next w:val="Normal"/>
    <w:link w:val="Heading8Char"/>
    <w:qFormat/>
    <w:rsid w:val="00470054"/>
    <w:pPr>
      <w:keepNext/>
      <w:numPr>
        <w:ilvl w:val="7"/>
        <w:numId w:val="2"/>
      </w:numPr>
      <w:tabs>
        <w:tab w:val="left" w:pos="2693"/>
      </w:tabs>
      <w:outlineLvl w:val="7"/>
    </w:pPr>
    <w:rPr>
      <w:rFonts w:eastAsia="Arial Unicode MS"/>
      <w:b/>
      <w:sz w:val="22"/>
      <w:lang w:val="x-none"/>
    </w:rPr>
  </w:style>
  <w:style w:type="paragraph" w:styleId="Heading9">
    <w:name w:val="heading 9"/>
    <w:basedOn w:val="Normal"/>
    <w:next w:val="Normal"/>
    <w:link w:val="Heading9Char"/>
    <w:qFormat/>
    <w:rsid w:val="00470054"/>
    <w:pPr>
      <w:keepNext/>
      <w:numPr>
        <w:ilvl w:val="8"/>
        <w:numId w:val="2"/>
      </w:numPr>
      <w:tabs>
        <w:tab w:val="left" w:pos="2977"/>
      </w:tabs>
      <w:outlineLvl w:val="8"/>
    </w:pPr>
    <w:rPr>
      <w:rFonts w:eastAsia="Arial Unicode MS"/>
      <w:b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356ED"/>
    <w:rPr>
      <w:rFonts w:ascii="Arial Black" w:eastAsia="Arial Unicode MS" w:hAnsi="Arial Black" w:cs="Arial"/>
      <w:b/>
      <w:caps/>
      <w:kern w:val="28"/>
      <w:sz w:val="24"/>
      <w:szCs w:val="32"/>
      <w:lang w:val="x-none"/>
    </w:rPr>
  </w:style>
  <w:style w:type="character" w:customStyle="1" w:styleId="Heading2Char">
    <w:name w:val="Heading 2 Char"/>
    <w:link w:val="Heading2"/>
    <w:rsid w:val="00C356ED"/>
    <w:rPr>
      <w:rFonts w:ascii="Arial" w:eastAsia="Arial Unicode MS" w:hAnsi="Arial"/>
      <w:b/>
      <w:kern w:val="28"/>
      <w:sz w:val="22"/>
      <w:lang w:val="x-none"/>
    </w:rPr>
  </w:style>
  <w:style w:type="character" w:customStyle="1" w:styleId="Heading3Char">
    <w:name w:val="Heading 3 Char"/>
    <w:link w:val="Heading3"/>
    <w:rsid w:val="002136FD"/>
    <w:rPr>
      <w:rFonts w:ascii="Arial" w:eastAsia="Arial Unicode MS" w:hAnsi="Arial"/>
      <w:b/>
      <w:sz w:val="36"/>
      <w:szCs w:val="22"/>
      <w:lang w:val="x-none" w:bidi="en-US"/>
    </w:rPr>
  </w:style>
  <w:style w:type="character" w:customStyle="1" w:styleId="Heading4Char">
    <w:name w:val="Heading 4 Char"/>
    <w:link w:val="Heading4"/>
    <w:rsid w:val="002136FD"/>
    <w:rPr>
      <w:rFonts w:ascii="Arial" w:eastAsia="Arial Unicode MS" w:hAnsi="Arial"/>
      <w:b/>
      <w:sz w:val="32"/>
      <w:szCs w:val="22"/>
      <w:lang w:val="x-none" w:bidi="en-US"/>
    </w:rPr>
  </w:style>
  <w:style w:type="character" w:customStyle="1" w:styleId="Heading5Char">
    <w:name w:val="Heading 5 Char"/>
    <w:link w:val="Heading5"/>
    <w:rsid w:val="00E260F6"/>
    <w:rPr>
      <w:rFonts w:ascii="Arial" w:eastAsia="Arial Unicode MS" w:hAnsi="Arial"/>
      <w:b/>
      <w:sz w:val="28"/>
      <w:szCs w:val="22"/>
      <w:lang w:val="x-none" w:bidi="en-US"/>
    </w:rPr>
  </w:style>
  <w:style w:type="character" w:customStyle="1" w:styleId="Heading6Char">
    <w:name w:val="Heading 6 Char"/>
    <w:link w:val="Heading6"/>
    <w:rsid w:val="00E260F6"/>
    <w:rPr>
      <w:rFonts w:ascii="Arial" w:eastAsia="Arial Unicode MS" w:hAnsi="Arial"/>
      <w:b/>
      <w:sz w:val="24"/>
      <w:szCs w:val="22"/>
      <w:lang w:val="x-none" w:bidi="en-US"/>
    </w:rPr>
  </w:style>
  <w:style w:type="character" w:customStyle="1" w:styleId="Heading7Char">
    <w:name w:val="Heading 7 Char"/>
    <w:link w:val="Heading7"/>
    <w:rsid w:val="00E260F6"/>
    <w:rPr>
      <w:rFonts w:ascii="Arial" w:eastAsia="Arial Unicode MS" w:hAnsi="Arial"/>
      <w:b/>
      <w:sz w:val="24"/>
      <w:szCs w:val="22"/>
      <w:lang w:val="x-none" w:bidi="en-US"/>
    </w:rPr>
  </w:style>
  <w:style w:type="character" w:customStyle="1" w:styleId="Heading8Char">
    <w:name w:val="Heading 8 Char"/>
    <w:link w:val="Heading8"/>
    <w:rsid w:val="00E260F6"/>
    <w:rPr>
      <w:rFonts w:ascii="Arial" w:eastAsia="Arial Unicode MS" w:hAnsi="Arial"/>
      <w:b/>
      <w:sz w:val="22"/>
      <w:szCs w:val="22"/>
      <w:lang w:val="x-none" w:bidi="en-US"/>
    </w:rPr>
  </w:style>
  <w:style w:type="character" w:customStyle="1" w:styleId="Heading9Char">
    <w:name w:val="Heading 9 Char"/>
    <w:link w:val="Heading9"/>
    <w:rsid w:val="00E260F6"/>
    <w:rPr>
      <w:rFonts w:ascii="Arial" w:eastAsia="Arial Unicode MS" w:hAnsi="Arial"/>
      <w:b/>
      <w:sz w:val="22"/>
      <w:szCs w:val="22"/>
      <w:lang w:val="x-none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116A"/>
    <w:pPr>
      <w:keepLines/>
      <w:pageBreakBefore w:val="0"/>
      <w:widowControl/>
      <w:tabs>
        <w:tab w:val="clear" w:pos="709"/>
      </w:tabs>
      <w:spacing w:before="480" w:after="0" w:line="276" w:lineRule="auto"/>
      <w:outlineLvl w:val="9"/>
    </w:pPr>
    <w:rPr>
      <w:rFonts w:ascii="Cambria" w:eastAsia="Times New Roman" w:hAnsi="Cambria" w:cs="Times New Roman"/>
      <w:bCs/>
      <w:caps w:val="0"/>
      <w:color w:val="B37F00"/>
      <w:kern w:val="0"/>
      <w:sz w:val="28"/>
      <w:szCs w:val="28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rsid w:val="00EC26D1"/>
    <w:rPr>
      <w:b/>
      <w:bCs/>
      <w:color w:val="4F81BD"/>
      <w:sz w:val="18"/>
      <w:szCs w:val="18"/>
    </w:rPr>
  </w:style>
  <w:style w:type="paragraph" w:customStyle="1" w:styleId="CoverSubtitle">
    <w:name w:val="_Cover_Subtitle"/>
    <w:basedOn w:val="Normal"/>
    <w:qFormat/>
    <w:rsid w:val="00A04623"/>
    <w:rPr>
      <w:rFonts w:cs="Arial"/>
      <w:sz w:val="36"/>
      <w:szCs w:val="52"/>
      <w:lang w:bidi="ar-SA"/>
    </w:rPr>
  </w:style>
  <w:style w:type="paragraph" w:customStyle="1" w:styleId="CoverTitle">
    <w:name w:val="_Cover_Title"/>
    <w:basedOn w:val="Normal"/>
    <w:qFormat/>
    <w:rsid w:val="00A04623"/>
    <w:pPr>
      <w:contextualSpacing/>
    </w:pPr>
    <w:rPr>
      <w:rFonts w:eastAsia="Times New Roman"/>
      <w:b/>
      <w:bCs/>
      <w:spacing w:val="5"/>
      <w:kern w:val="28"/>
      <w:sz w:val="40"/>
      <w:szCs w:val="52"/>
      <w:lang w:val="de-DE" w:bidi="ar-SA"/>
    </w:rPr>
  </w:style>
  <w:style w:type="paragraph" w:customStyle="1" w:styleId="TitleHeader">
    <w:name w:val="_Title_Header"/>
    <w:basedOn w:val="Normal"/>
    <w:link w:val="TitleHeaderChar"/>
    <w:autoRedefine/>
    <w:qFormat/>
    <w:rsid w:val="00A62CEC"/>
    <w:rPr>
      <w:rFonts w:eastAsia="Arial Unicode MS"/>
      <w:sz w:val="24"/>
    </w:rPr>
  </w:style>
  <w:style w:type="character" w:customStyle="1" w:styleId="TitleHeaderChar">
    <w:name w:val="_Title_Header Char"/>
    <w:link w:val="TitleHeader"/>
    <w:rsid w:val="00A62CEC"/>
    <w:rPr>
      <w:rFonts w:ascii="Arial" w:eastAsia="Arial Unicode MS" w:hAnsi="Arial"/>
      <w:sz w:val="24"/>
      <w:szCs w:val="22"/>
      <w:lang w:val="en-US" w:eastAsia="en-US" w:bidi="en-US"/>
    </w:rPr>
  </w:style>
  <w:style w:type="character" w:styleId="Hyperlink">
    <w:name w:val="Hyperlink"/>
    <w:uiPriority w:val="99"/>
    <w:unhideWhenUsed/>
    <w:rsid w:val="004C5269"/>
    <w:rPr>
      <w:color w:val="666666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026"/>
    <w:pPr>
      <w:tabs>
        <w:tab w:val="center" w:pos="4680"/>
        <w:tab w:val="right" w:pos="9360"/>
      </w:tabs>
    </w:pPr>
    <w:rPr>
      <w:rFonts w:ascii="Calibri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BA0026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E2635"/>
    <w:pPr>
      <w:tabs>
        <w:tab w:val="center" w:pos="4536"/>
        <w:tab w:val="right" w:pos="9072"/>
      </w:tabs>
    </w:pPr>
    <w:rPr>
      <w:rFonts w:ascii="Times New Roman" w:hAnsi="Times New Roman"/>
      <w:sz w:val="24"/>
      <w:lang w:val="de-DE" w:eastAsia="x-none" w:bidi="ar-SA"/>
    </w:rPr>
  </w:style>
  <w:style w:type="character" w:customStyle="1" w:styleId="FooterChar">
    <w:name w:val="Footer Char"/>
    <w:link w:val="Footer"/>
    <w:uiPriority w:val="99"/>
    <w:rsid w:val="006E2635"/>
    <w:rPr>
      <w:rFonts w:ascii="Times New Roman" w:hAnsi="Times New Roman"/>
      <w:sz w:val="24"/>
      <w:szCs w:val="22"/>
      <w:lang w:val="de-DE" w:eastAsia="x-none"/>
    </w:rPr>
  </w:style>
  <w:style w:type="paragraph" w:customStyle="1" w:styleId="Body">
    <w:name w:val="Body"/>
    <w:basedOn w:val="Normal"/>
    <w:rsid w:val="00A04623"/>
    <w:rPr>
      <w:rFonts w:eastAsia="Arial Unicode MS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911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C5911"/>
    <w:rPr>
      <w:rFonts w:ascii="Tahoma" w:hAnsi="Tahoma" w:cs="Tahoma"/>
      <w:sz w:val="16"/>
      <w:szCs w:val="16"/>
      <w:lang w:bidi="en-US"/>
    </w:rPr>
  </w:style>
  <w:style w:type="paragraph" w:styleId="TOC1">
    <w:name w:val="toc 1"/>
    <w:basedOn w:val="02BodyCopy"/>
    <w:next w:val="02BodyCopy"/>
    <w:autoRedefine/>
    <w:uiPriority w:val="39"/>
    <w:unhideWhenUsed/>
    <w:qFormat/>
    <w:rsid w:val="00F55E92"/>
    <w:pPr>
      <w:tabs>
        <w:tab w:val="left" w:leader="dot" w:pos="9072"/>
      </w:tabs>
      <w:spacing w:before="120" w:after="120" w:line="360" w:lineRule="auto"/>
    </w:pPr>
    <w:rPr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5E92"/>
    <w:pPr>
      <w:tabs>
        <w:tab w:val="left" w:leader="dot" w:pos="9072"/>
      </w:tabs>
      <w:spacing w:before="120" w:after="120" w:line="360" w:lineRule="auto"/>
      <w:ind w:left="113"/>
    </w:pPr>
    <w:rPr>
      <w:rFonts w:eastAsia="Times New Roman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F55E92"/>
  </w:style>
  <w:style w:type="table" w:styleId="TableGrid">
    <w:name w:val="Table Grid"/>
    <w:basedOn w:val="TableNormal"/>
    <w:uiPriority w:val="59"/>
    <w:rsid w:val="008A42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qFormat/>
    <w:rsid w:val="00F55E92"/>
    <w:pPr>
      <w:spacing w:after="100" w:line="276" w:lineRule="auto"/>
      <w:ind w:left="440"/>
    </w:pPr>
    <w:rPr>
      <w:rFonts w:ascii="Calibri" w:eastAsia="Times New Roman" w:hAnsi="Calibri"/>
      <w:sz w:val="22"/>
      <w:lang w:eastAsia="ja-JP" w:bidi="ar-SA"/>
    </w:rPr>
  </w:style>
  <w:style w:type="paragraph" w:styleId="TOC5">
    <w:name w:val="toc 5"/>
    <w:basedOn w:val="Normal"/>
    <w:next w:val="Normal"/>
    <w:autoRedefine/>
    <w:semiHidden/>
    <w:unhideWhenUsed/>
    <w:rsid w:val="00BE2906"/>
  </w:style>
  <w:style w:type="paragraph" w:styleId="TOC6">
    <w:name w:val="toc 6"/>
    <w:basedOn w:val="Normal"/>
    <w:next w:val="Normal"/>
    <w:autoRedefine/>
    <w:semiHidden/>
    <w:unhideWhenUsed/>
    <w:rsid w:val="00BE2906"/>
  </w:style>
  <w:style w:type="paragraph" w:styleId="TOC7">
    <w:name w:val="toc 7"/>
    <w:basedOn w:val="Normal"/>
    <w:next w:val="Normal"/>
    <w:autoRedefine/>
    <w:semiHidden/>
    <w:unhideWhenUsed/>
    <w:rsid w:val="00BE2906"/>
  </w:style>
  <w:style w:type="paragraph" w:styleId="TOC8">
    <w:name w:val="toc 8"/>
    <w:basedOn w:val="Normal"/>
    <w:next w:val="Normal"/>
    <w:autoRedefine/>
    <w:semiHidden/>
    <w:unhideWhenUsed/>
    <w:rsid w:val="00BE2906"/>
  </w:style>
  <w:style w:type="paragraph" w:styleId="TOC9">
    <w:name w:val="toc 9"/>
    <w:basedOn w:val="Normal"/>
    <w:next w:val="Normal"/>
    <w:autoRedefine/>
    <w:semiHidden/>
    <w:unhideWhenUsed/>
    <w:rsid w:val="00BE2906"/>
  </w:style>
  <w:style w:type="paragraph" w:customStyle="1" w:styleId="Hinweis">
    <w:name w:val="Hinweis"/>
    <w:basedOn w:val="Normal"/>
    <w:autoRedefine/>
    <w:rsid w:val="00A04623"/>
    <w:rPr>
      <w:rFonts w:ascii="Verdana" w:eastAsia="Times New Roman" w:hAnsi="Verdana" w:cs="Arial"/>
      <w:b/>
      <w:bCs/>
      <w:color w:val="000000"/>
      <w:szCs w:val="14"/>
      <w:lang w:val="de-DE" w:eastAsia="de-DE" w:bidi="ar-SA"/>
    </w:rPr>
  </w:style>
  <w:style w:type="paragraph" w:customStyle="1" w:styleId="Screenshot">
    <w:name w:val="Screenshot"/>
    <w:basedOn w:val="Normal"/>
    <w:autoRedefine/>
    <w:rsid w:val="00123F2A"/>
    <w:pPr>
      <w:spacing w:before="240" w:after="360"/>
    </w:pPr>
    <w:rPr>
      <w:rFonts w:eastAsia="Times New Roman" w:cs="Arial"/>
      <w:color w:val="000000"/>
      <w:sz w:val="16"/>
      <w:szCs w:val="14"/>
      <w:lang w:eastAsia="de-DE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A04623"/>
    <w:pPr>
      <w:contextualSpacing/>
    </w:pPr>
    <w:rPr>
      <w:rFonts w:eastAsia="Arial Unicode MS"/>
      <w:b/>
      <w:spacing w:val="-5"/>
      <w:kern w:val="28"/>
      <w:sz w:val="40"/>
      <w:szCs w:val="40"/>
    </w:rPr>
  </w:style>
  <w:style w:type="character" w:customStyle="1" w:styleId="TitleChar">
    <w:name w:val="Title Char"/>
    <w:link w:val="Title"/>
    <w:uiPriority w:val="10"/>
    <w:rsid w:val="00A04623"/>
    <w:rPr>
      <w:rFonts w:ascii="Arial" w:eastAsia="Arial Unicode MS" w:hAnsi="Arial"/>
      <w:b/>
      <w:spacing w:val="-5"/>
      <w:kern w:val="28"/>
      <w:sz w:val="40"/>
      <w:szCs w:val="40"/>
      <w:lang w:val="en-US" w:eastAsia="en-US" w:bidi="en-US"/>
    </w:rPr>
  </w:style>
  <w:style w:type="paragraph" w:customStyle="1" w:styleId="Copyright">
    <w:name w:val="Copyright"/>
    <w:basedOn w:val="Normal"/>
    <w:next w:val="Normal"/>
    <w:autoRedefine/>
    <w:qFormat/>
    <w:rsid w:val="00B65139"/>
    <w:pPr>
      <w:framePr w:w="9185" w:wrap="notBeside" w:vAnchor="page" w:hAnchor="text" w:yAlign="bottom"/>
      <w:pBdr>
        <w:top w:val="single" w:sz="4" w:space="3" w:color="auto"/>
      </w:pBdr>
    </w:pPr>
    <w:rPr>
      <w:sz w:val="14"/>
      <w:szCs w:val="16"/>
    </w:rPr>
  </w:style>
  <w:style w:type="paragraph" w:customStyle="1" w:styleId="000SessionTitle">
    <w:name w:val="000_Session_Title"/>
    <w:basedOn w:val="Normal"/>
    <w:link w:val="000SessionTitleChar"/>
    <w:autoRedefine/>
    <w:qFormat/>
    <w:rsid w:val="00E82B2A"/>
    <w:pPr>
      <w:tabs>
        <w:tab w:val="left" w:pos="8305"/>
      </w:tabs>
    </w:pPr>
    <w:rPr>
      <w:rFonts w:eastAsia="Times New Roman" w:cs="Arial"/>
      <w:b/>
      <w:caps/>
      <w:sz w:val="40"/>
      <w:szCs w:val="32"/>
      <w:lang w:val="de-DE" w:eastAsia="de-DE" w:bidi="ar-SA"/>
    </w:rPr>
  </w:style>
  <w:style w:type="paragraph" w:customStyle="1" w:styleId="02BodyCopy">
    <w:name w:val="02_Body_Copy"/>
    <w:basedOn w:val="Normal"/>
    <w:link w:val="02BodyCopyChar"/>
    <w:qFormat/>
    <w:rsid w:val="00870168"/>
    <w:rPr>
      <w:rFonts w:eastAsia="Times New Roman"/>
      <w:szCs w:val="20"/>
      <w:lang w:val="en-GB" w:bidi="ar-SA"/>
    </w:rPr>
  </w:style>
  <w:style w:type="paragraph" w:customStyle="1" w:styleId="002ExercisesSolutionsSpeakerCompany">
    <w:name w:val="002_ExercisesSolutions_SpeakerCompany"/>
    <w:basedOn w:val="Normal"/>
    <w:qFormat/>
    <w:rsid w:val="00870168"/>
    <w:pPr>
      <w:ind w:left="170"/>
    </w:pPr>
    <w:rPr>
      <w:rFonts w:eastAsia="Times New Roman"/>
      <w:sz w:val="32"/>
      <w:szCs w:val="20"/>
      <w:lang w:val="en-GB" w:bidi="ar-SA"/>
    </w:rPr>
  </w:style>
  <w:style w:type="paragraph" w:customStyle="1" w:styleId="001session-ID">
    <w:name w:val="001_session-ID"/>
    <w:basedOn w:val="Normal"/>
    <w:next w:val="Normal"/>
    <w:qFormat/>
    <w:rsid w:val="00870168"/>
    <w:pPr>
      <w:ind w:left="170"/>
    </w:pPr>
    <w:rPr>
      <w:rFonts w:ascii="Arial (W1)" w:eastAsia="Times New Roman" w:hAnsi="Arial (W1)" w:cs="Arial"/>
      <w:sz w:val="36"/>
      <w:szCs w:val="24"/>
      <w:lang w:val="de-DE" w:eastAsia="de-DE" w:bidi="ar-SA"/>
    </w:rPr>
  </w:style>
  <w:style w:type="character" w:styleId="PageNumber">
    <w:name w:val="page number"/>
    <w:rsid w:val="006E2635"/>
  </w:style>
  <w:style w:type="paragraph" w:customStyle="1" w:styleId="p">
    <w:name w:val="p"/>
    <w:basedOn w:val="Normal"/>
    <w:link w:val="pChar"/>
    <w:autoRedefine/>
    <w:rsid w:val="003F3F2E"/>
    <w:rPr>
      <w:rFonts w:eastAsia="Arial Unicode MS" w:cs="Arial"/>
      <w:color w:val="000000"/>
      <w:sz w:val="22"/>
    </w:rPr>
  </w:style>
  <w:style w:type="character" w:customStyle="1" w:styleId="pChar">
    <w:name w:val="p Char"/>
    <w:link w:val="p"/>
    <w:rsid w:val="003F3F2E"/>
    <w:rPr>
      <w:rFonts w:ascii="Arial" w:eastAsia="Arial Unicode MS" w:hAnsi="Arial" w:cs="Arial"/>
      <w:color w:val="000000"/>
      <w:sz w:val="22"/>
      <w:szCs w:val="22"/>
      <w:lang w:bidi="en-US"/>
    </w:rPr>
  </w:style>
  <w:style w:type="character" w:customStyle="1" w:styleId="02BodyCopyChar">
    <w:name w:val="02_Body_Copy Char"/>
    <w:link w:val="02BodyCopy"/>
    <w:rsid w:val="0056027E"/>
    <w:rPr>
      <w:rFonts w:ascii="Arial" w:eastAsia="Times New Roman" w:hAnsi="Arial"/>
      <w:lang w:val="en-GB"/>
    </w:rPr>
  </w:style>
  <w:style w:type="paragraph" w:customStyle="1" w:styleId="02Headline">
    <w:name w:val="02_Headline"/>
    <w:basedOn w:val="TOC1"/>
    <w:next w:val="Heading2"/>
    <w:link w:val="02HeadlineChar"/>
    <w:qFormat/>
    <w:rsid w:val="0056027E"/>
    <w:pPr>
      <w:tabs>
        <w:tab w:val="right" w:leader="dot" w:pos="10490"/>
      </w:tabs>
    </w:pPr>
    <w:rPr>
      <w:rFonts w:ascii="Arial Black" w:hAnsi="Arial Black"/>
      <w:sz w:val="24"/>
    </w:rPr>
  </w:style>
  <w:style w:type="character" w:customStyle="1" w:styleId="02HeadlineChar">
    <w:name w:val="02_Headline Char"/>
    <w:link w:val="02Headline"/>
    <w:rsid w:val="0056027E"/>
    <w:rPr>
      <w:rFonts w:ascii="Arial Black" w:eastAsia="Times New Roman" w:hAnsi="Arial Black"/>
      <w:b/>
      <w:caps/>
      <w:sz w:val="24"/>
      <w:szCs w:val="22"/>
    </w:rPr>
  </w:style>
  <w:style w:type="paragraph" w:customStyle="1" w:styleId="Actiontext">
    <w:name w:val="Actiontext"/>
    <w:basedOn w:val="Normal"/>
    <w:link w:val="ActiontextChar"/>
    <w:autoRedefine/>
    <w:rsid w:val="004B24D6"/>
    <w:pPr>
      <w:keepLines/>
      <w:spacing w:after="120"/>
      <w:contextualSpacing/>
    </w:pPr>
    <w:rPr>
      <w:rFonts w:eastAsia="Arial Unicode MS" w:cs="Arial"/>
      <w:color w:val="000000"/>
      <w:kern w:val="28"/>
    </w:rPr>
  </w:style>
  <w:style w:type="character" w:customStyle="1" w:styleId="ActiontextChar">
    <w:name w:val="Actiontext Char"/>
    <w:link w:val="Actiontext"/>
    <w:rsid w:val="004B24D6"/>
    <w:rPr>
      <w:rFonts w:ascii="Arial" w:eastAsia="Arial Unicode MS" w:hAnsi="Arial" w:cs="Arial"/>
      <w:color w:val="000000"/>
      <w:kern w:val="28"/>
      <w:szCs w:val="22"/>
      <w:lang w:val="en-US" w:eastAsia="en-US" w:bidi="en-US"/>
    </w:rPr>
  </w:style>
  <w:style w:type="paragraph" w:customStyle="1" w:styleId="Explanation">
    <w:name w:val="Explanation"/>
    <w:basedOn w:val="Normal"/>
    <w:link w:val="ExplanationChar"/>
    <w:autoRedefine/>
    <w:rsid w:val="004613A4"/>
    <w:pPr>
      <w:spacing w:after="120"/>
    </w:pPr>
    <w:rPr>
      <w:rFonts w:eastAsia="Arial Unicode MS" w:cs="Arial"/>
      <w:kern w:val="28"/>
      <w:sz w:val="22"/>
      <w:szCs w:val="40"/>
    </w:rPr>
  </w:style>
  <w:style w:type="character" w:customStyle="1" w:styleId="ExplanationChar">
    <w:name w:val="Explanation Char"/>
    <w:link w:val="Explanation"/>
    <w:rsid w:val="004613A4"/>
    <w:rPr>
      <w:rFonts w:ascii="Arial" w:eastAsia="Arial Unicode MS" w:hAnsi="Arial" w:cs="Arial"/>
      <w:kern w:val="28"/>
      <w:sz w:val="22"/>
      <w:szCs w:val="40"/>
      <w:lang w:val="en-US" w:eastAsia="en-US" w:bidi="en-US"/>
    </w:rPr>
  </w:style>
  <w:style w:type="paragraph" w:customStyle="1" w:styleId="Heading2noToc">
    <w:name w:val="Heading2_noToc"/>
    <w:next w:val="Normal"/>
    <w:autoRedefine/>
    <w:qFormat/>
    <w:rsid w:val="004969F8"/>
    <w:pPr>
      <w:keepNext/>
      <w:spacing w:before="360" w:after="60"/>
      <w:ind w:left="357" w:hanging="357"/>
    </w:pPr>
    <w:rPr>
      <w:rFonts w:ascii="Arial" w:eastAsia="Arial Unicode MS" w:hAnsi="Arial"/>
      <w:b/>
      <w:kern w:val="28"/>
      <w:sz w:val="22"/>
      <w:lang w:val="de-DE"/>
    </w:rPr>
  </w:style>
  <w:style w:type="numbering" w:customStyle="1" w:styleId="Headings">
    <w:name w:val="Headings"/>
    <w:uiPriority w:val="99"/>
    <w:rsid w:val="00A138CF"/>
    <w:pPr>
      <w:numPr>
        <w:numId w:val="1"/>
      </w:numPr>
    </w:pPr>
  </w:style>
  <w:style w:type="table" w:customStyle="1" w:styleId="TABLE2COLUMNS">
    <w:name w:val="TABLE_2COLUMNS"/>
    <w:basedOn w:val="TableNormal"/>
    <w:uiPriority w:val="99"/>
    <w:qFormat/>
    <w:rsid w:val="00F7633A"/>
    <w:rPr>
      <w:rFonts w:ascii="BentonSans Book" w:hAnsi="BentonSans Book"/>
    </w:rPr>
    <w:tblPr>
      <w:tblBorders>
        <w:insideH w:val="single" w:sz="8" w:space="0" w:color="auto"/>
        <w:insideV w:val="single" w:sz="8" w:space="0" w:color="auto"/>
      </w:tblBorders>
    </w:tblPr>
  </w:style>
  <w:style w:type="paragraph" w:customStyle="1" w:styleId="h1">
    <w:name w:val="h1"/>
    <w:basedOn w:val="Heading1"/>
    <w:link w:val="h1Char"/>
    <w:rsid w:val="00110576"/>
    <w:rPr>
      <w:rFonts w:ascii="Arial" w:hAnsi="Arial"/>
      <w:color w:val="000000"/>
      <w:sz w:val="48"/>
      <w:lang w:eastAsia="de-DE"/>
    </w:rPr>
  </w:style>
  <w:style w:type="character" w:customStyle="1" w:styleId="000SessionTitleChar">
    <w:name w:val="000_Session_Title Char"/>
    <w:link w:val="000SessionTitle"/>
    <w:rsid w:val="00110576"/>
    <w:rPr>
      <w:rFonts w:ascii="Arial" w:eastAsia="Times New Roman" w:hAnsi="Arial" w:cs="Arial"/>
      <w:b/>
      <w:caps/>
      <w:sz w:val="40"/>
      <w:szCs w:val="32"/>
      <w:lang w:val="de-DE" w:eastAsia="de-DE"/>
    </w:rPr>
  </w:style>
  <w:style w:type="character" w:customStyle="1" w:styleId="h1Char">
    <w:name w:val="h1 Char"/>
    <w:link w:val="h1"/>
    <w:rsid w:val="00110576"/>
    <w:rPr>
      <w:rFonts w:ascii="Arial" w:eastAsia="Arial Unicode MS" w:hAnsi="Arial" w:cs="Arial"/>
      <w:b/>
      <w:caps/>
      <w:color w:val="000000"/>
      <w:kern w:val="28"/>
      <w:sz w:val="48"/>
      <w:szCs w:val="32"/>
      <w:lang w:val="x-none" w:eastAsia="de-DE"/>
    </w:rPr>
  </w:style>
  <w:style w:type="paragraph" w:customStyle="1" w:styleId="ol">
    <w:name w:val="ol"/>
    <w:basedOn w:val="Normal"/>
    <w:link w:val="olChar"/>
    <w:rsid w:val="00110576"/>
    <w:rPr>
      <w:rFonts w:eastAsia="Arial Unicode MS" w:cs="Arial"/>
      <w:color w:val="000000"/>
      <w:sz w:val="22"/>
    </w:rPr>
  </w:style>
  <w:style w:type="character" w:customStyle="1" w:styleId="olChar">
    <w:name w:val="ol Char"/>
    <w:link w:val="ol"/>
    <w:rsid w:val="00110576"/>
    <w:rPr>
      <w:rFonts w:ascii="Arial" w:eastAsia="Arial Unicode MS" w:hAnsi="Arial" w:cs="Arial"/>
      <w:color w:val="000000"/>
      <w:sz w:val="22"/>
      <w:szCs w:val="22"/>
      <w:lang w:bidi="en-US"/>
    </w:rPr>
  </w:style>
  <w:style w:type="paragraph" w:customStyle="1" w:styleId="h2">
    <w:name w:val="h2"/>
    <w:basedOn w:val="Heading2"/>
    <w:link w:val="h2Char"/>
    <w:rsid w:val="00FF3D2A"/>
    <w:rPr>
      <w:rFonts w:cs="Arial"/>
      <w:color w:val="000000"/>
      <w:sz w:val="36"/>
      <w:szCs w:val="32"/>
      <w:lang w:eastAsia="de-DE"/>
    </w:rPr>
  </w:style>
  <w:style w:type="character" w:customStyle="1" w:styleId="h2Char">
    <w:name w:val="h2 Char"/>
    <w:link w:val="h2"/>
    <w:rsid w:val="00FF3D2A"/>
    <w:rPr>
      <w:rFonts w:ascii="Arial" w:eastAsia="Arial Unicode MS" w:hAnsi="Arial" w:cs="Arial"/>
      <w:b/>
      <w:color w:val="000000"/>
      <w:kern w:val="28"/>
      <w:sz w:val="36"/>
      <w:szCs w:val="32"/>
      <w:lang w:val="x-none" w:eastAsia="de-DE"/>
    </w:rPr>
  </w:style>
  <w:style w:type="paragraph" w:customStyle="1" w:styleId="pbranchheader">
    <w:name w:val="p.branch_header"/>
    <w:basedOn w:val="p"/>
    <w:link w:val="pbranchheaderChar"/>
    <w:rsid w:val="00053B73"/>
    <w:rPr>
      <w:b/>
    </w:rPr>
  </w:style>
  <w:style w:type="character" w:customStyle="1" w:styleId="pbranchheaderChar">
    <w:name w:val="p.branch_header Char"/>
    <w:link w:val="pbranchheader"/>
    <w:rsid w:val="00053B73"/>
    <w:rPr>
      <w:rFonts w:ascii="Arial" w:eastAsia="Arial Unicode MS" w:hAnsi="Arial" w:cs="Arial"/>
      <w:b/>
      <w:color w:val="000000"/>
      <w:sz w:val="22"/>
      <w:szCs w:val="22"/>
      <w:lang w:bidi="en-US"/>
    </w:rPr>
  </w:style>
  <w:style w:type="paragraph" w:customStyle="1" w:styleId="p02Headline">
    <w:name w:val="p.02Headline"/>
    <w:basedOn w:val="p"/>
    <w:link w:val="p02HeadlineChar"/>
    <w:rsid w:val="005021F5"/>
    <w:rPr>
      <w:kern w:val="28"/>
      <w:lang w:val="x-none" w:eastAsia="de-DE"/>
    </w:rPr>
  </w:style>
  <w:style w:type="character" w:customStyle="1" w:styleId="p02HeadlineChar">
    <w:name w:val="p.02Headline Char"/>
    <w:link w:val="p02Headline"/>
    <w:rsid w:val="005021F5"/>
    <w:rPr>
      <w:rFonts w:ascii="Arial" w:eastAsia="Arial Unicode MS" w:hAnsi="Arial" w:cs="Arial"/>
      <w:b w:val="0"/>
      <w:caps w:val="0"/>
      <w:color w:val="000000"/>
      <w:kern w:val="28"/>
      <w:sz w:val="22"/>
      <w:szCs w:val="22"/>
      <w:lang w:val="x-none" w:eastAsia="de-DE" w:bidi="en-US"/>
    </w:rPr>
  </w:style>
  <w:style w:type="paragraph" w:customStyle="1" w:styleId="ul">
    <w:name w:val="ul"/>
    <w:basedOn w:val="Normal"/>
    <w:link w:val="ulChar"/>
    <w:rsid w:val="005021F5"/>
    <w:rPr>
      <w:rFonts w:eastAsia="Arial Unicode MS" w:cs="Arial"/>
      <w:color w:val="000000"/>
      <w:kern w:val="28"/>
      <w:sz w:val="22"/>
      <w:lang w:val="x-none" w:eastAsia="de-DE"/>
    </w:rPr>
  </w:style>
  <w:style w:type="character" w:customStyle="1" w:styleId="ulChar">
    <w:name w:val="ul Char"/>
    <w:link w:val="ul"/>
    <w:rsid w:val="005021F5"/>
    <w:rPr>
      <w:rFonts w:ascii="Arial" w:eastAsia="Arial Unicode MS" w:hAnsi="Arial" w:cs="Arial"/>
      <w:b w:val="0"/>
      <w:caps w:val="0"/>
      <w:color w:val="000000"/>
      <w:kern w:val="28"/>
      <w:sz w:val="22"/>
      <w:szCs w:val="22"/>
      <w:lang w:val="x-none" w:eastAsia="de-DE" w:bidi="en-US"/>
    </w:rPr>
  </w:style>
  <w:style w:type="paragraph" w:customStyle="1" w:styleId="pul">
    <w:name w:val="p.$ul"/>
    <w:basedOn w:val="ul"/>
    <w:link w:val="pulChar"/>
    <w:rsid w:val="006D40C4"/>
  </w:style>
  <w:style w:type="character" w:customStyle="1" w:styleId="pulChar">
    <w:name w:val="p.$ul Char"/>
    <w:link w:val="pul"/>
    <w:rsid w:val="006D40C4"/>
    <w:rPr>
      <w:rFonts w:ascii="Arial" w:eastAsia="Arial Unicode MS" w:hAnsi="Arial" w:cs="Arial"/>
      <w:b w:val="0"/>
      <w:caps w:val="0"/>
      <w:color w:val="000000"/>
      <w:kern w:val="28"/>
      <w:sz w:val="22"/>
      <w:szCs w:val="22"/>
      <w:lang w:val="x-none" w:eastAsia="de-DE" w:bidi="en-US"/>
    </w:rPr>
  </w:style>
  <w:style w:type="character" w:styleId="UnresolvedMention">
    <w:name w:val="Unresolved Mention"/>
    <w:uiPriority w:val="99"/>
    <w:semiHidden/>
    <w:unhideWhenUsed/>
    <w:rsid w:val="00D24F55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551210"/>
    <w:rPr>
      <w:rFonts w:ascii="Arial" w:hAnsi="Arial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9A3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tif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play.google.com/store/apps/details?id=com.teacapps.barcodescanner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google.com/chrome/" TargetMode="External"/><Relationship Id="rId22" Type="http://schemas.openxmlformats.org/officeDocument/2006/relationships/image" Target="media/image9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C67AC-EF4E-4343-B983-2C9A4AD0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TechEd Pre-Conference - Applied Intelligence Hands-On</vt:lpstr>
    </vt:vector>
  </TitlesOfParts>
  <Company>SAP</Company>
  <LinksUpToDate>false</LinksUpToDate>
  <CharactersWithSpaces>2960</CharactersWithSpaces>
  <SharedDoc>false</SharedDoc>
  <HLinks>
    <vt:vector size="12" baseType="variant">
      <vt:variant>
        <vt:i4>589890</vt:i4>
      </vt:variant>
      <vt:variant>
        <vt:i4>18</vt:i4>
      </vt:variant>
      <vt:variant>
        <vt:i4>0</vt:i4>
      </vt:variant>
      <vt:variant>
        <vt:i4>5</vt:i4>
      </vt:variant>
      <vt:variant>
        <vt:lpwstr>https://blogs.sap.com/2018/03/15/10-tips-for-effective-responsive-dashboard-design-using-sap-analytics-cloud/</vt:lpwstr>
      </vt:variant>
      <vt:variant>
        <vt:lpwstr/>
      </vt:variant>
      <vt:variant>
        <vt:i4>589890</vt:i4>
      </vt:variant>
      <vt:variant>
        <vt:i4>15</vt:i4>
      </vt:variant>
      <vt:variant>
        <vt:i4>0</vt:i4>
      </vt:variant>
      <vt:variant>
        <vt:i4>5</vt:i4>
      </vt:variant>
      <vt:variant>
        <vt:lpwstr>https://blogs.sap.com/2018/03/15/10-tips-for-effective-responsive-dashboard-design-using-sap-analytics-cloud/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TechEd Pre-Conference - Applied Intelligence Hands-On</dc:title>
  <dc:subject/>
  <dc:creator>Obry, Christina</dc:creator>
  <cp:keywords/>
  <cp:lastModifiedBy>Kraczkowsky, Colin</cp:lastModifiedBy>
  <cp:revision>4</cp:revision>
  <dcterms:created xsi:type="dcterms:W3CDTF">2018-09-16T17:48:00Z</dcterms:created>
  <dcterms:modified xsi:type="dcterms:W3CDTF">2018-09-16T17:56:00Z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MetaInfo_1">
    <vt:lpwstr>Session Title</vt:lpwstr>
  </property>
  <property fmtid="{D5CDD505-2E9C-101B-9397-08002B2CF9AE}" pid="3" name="_docMetaInfo_2">
    <vt:lpwstr>Speakers Name</vt:lpwstr>
  </property>
  <property fmtid="{D5CDD505-2E9C-101B-9397-08002B2CF9AE}" pid="4" name="_docMetaInfo_3">
    <vt:lpwstr>Company</vt:lpwstr>
  </property>
  <property fmtid="{D5CDD505-2E9C-101B-9397-08002B2CF9AE}" pid="5" name="_docMetaInfo_4">
    <vt:lpwstr> </vt:lpwstr>
  </property>
  <property fmtid="{D5CDD505-2E9C-101B-9397-08002B2CF9AE}" pid="6" name="_docMetaInfo_5">
    <vt:lpwstr> </vt:lpwstr>
  </property>
  <property fmtid="{D5CDD505-2E9C-101B-9397-08002B2CF9AE}" pid="7" name="_docMetaInfo_6">
    <vt:lpwstr> </vt:lpwstr>
  </property>
  <property fmtid="{D5CDD505-2E9C-101B-9397-08002B2CF9AE}" pid="8" name="_docMetaInfo_7">
    <vt:lpwstr> </vt:lpwstr>
  </property>
  <property fmtid="{D5CDD505-2E9C-101B-9397-08002B2CF9AE}" pid="9" name="_AdHocReviewCycleID">
    <vt:i4>549827277</vt:i4>
  </property>
  <property fmtid="{D5CDD505-2E9C-101B-9397-08002B2CF9AE}" pid="10" name="_NewReviewCycle">
    <vt:lpwstr/>
  </property>
  <property fmtid="{D5CDD505-2E9C-101B-9397-08002B2CF9AE}" pid="11" name="_EmailSubject">
    <vt:lpwstr>[ACTION NEED] [TE Preconf] next prep meeting on Wednesday: get your drafts ready</vt:lpwstr>
  </property>
  <property fmtid="{D5CDD505-2E9C-101B-9397-08002B2CF9AE}" pid="12" name="_AuthorEmail">
    <vt:lpwstr>tobias.hoehmann@sap.com</vt:lpwstr>
  </property>
  <property fmtid="{D5CDD505-2E9C-101B-9397-08002B2CF9AE}" pid="13" name="_AuthorEmailDisplayName">
    <vt:lpwstr>Hoehmann, Tobias</vt:lpwstr>
  </property>
  <property fmtid="{D5CDD505-2E9C-101B-9397-08002B2CF9AE}" pid="14" name="_ReviewingToolsShownOnce">
    <vt:lpwstr/>
  </property>
</Properties>
</file>