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4D6" w:rsidRPr="00C5417F" w:rsidRDefault="006A24D6" w:rsidP="00913F7A">
      <w:pPr>
        <w:pStyle w:val="Ttulo"/>
        <w:jc w:val="center"/>
        <w:rPr>
          <w:lang w:val="es-ES_tradnl"/>
        </w:rPr>
      </w:pPr>
    </w:p>
    <w:p w:rsidR="006A24D6" w:rsidRPr="00C5417F" w:rsidRDefault="006A24D6" w:rsidP="00913F7A">
      <w:pPr>
        <w:pStyle w:val="Ttulo"/>
        <w:jc w:val="center"/>
        <w:rPr>
          <w:lang w:val="es-ES_tradnl"/>
        </w:rPr>
      </w:pPr>
    </w:p>
    <w:p w:rsidR="006A24D6" w:rsidRPr="00C5417F" w:rsidRDefault="006A24D6" w:rsidP="00913F7A">
      <w:pPr>
        <w:pStyle w:val="Ttulo"/>
        <w:jc w:val="center"/>
        <w:rPr>
          <w:lang w:val="es-ES_tradnl"/>
        </w:rPr>
      </w:pPr>
    </w:p>
    <w:p w:rsidR="006A24D6" w:rsidRPr="00C5417F" w:rsidRDefault="006A24D6" w:rsidP="00913F7A">
      <w:pPr>
        <w:pStyle w:val="Ttulo"/>
        <w:jc w:val="center"/>
        <w:rPr>
          <w:lang w:val="es-ES_tradnl"/>
        </w:rPr>
      </w:pPr>
    </w:p>
    <w:p w:rsidR="006A24D6" w:rsidRPr="00C5417F" w:rsidRDefault="006A24D6" w:rsidP="00913F7A">
      <w:pPr>
        <w:pStyle w:val="Ttulo"/>
        <w:jc w:val="center"/>
        <w:rPr>
          <w:lang w:val="es-ES_tradnl"/>
        </w:rPr>
      </w:pPr>
    </w:p>
    <w:p w:rsidR="006A24D6" w:rsidRPr="00C5417F" w:rsidRDefault="006A24D6" w:rsidP="006A24D6">
      <w:pPr>
        <w:pStyle w:val="Ttulo"/>
        <w:jc w:val="center"/>
        <w:rPr>
          <w:lang w:val="es-ES_tradnl"/>
        </w:rPr>
      </w:pPr>
    </w:p>
    <w:p w:rsidR="006A24D6" w:rsidRPr="00C5417F" w:rsidRDefault="006A24D6" w:rsidP="00913F7A">
      <w:pPr>
        <w:pStyle w:val="Ttulo"/>
        <w:jc w:val="center"/>
        <w:rPr>
          <w:lang w:val="es-ES_tradnl"/>
        </w:rPr>
      </w:pPr>
    </w:p>
    <w:p w:rsidR="006A24D6" w:rsidRPr="00C5417F" w:rsidRDefault="006A24D6" w:rsidP="00913F7A">
      <w:pPr>
        <w:pStyle w:val="Ttulo"/>
        <w:jc w:val="center"/>
        <w:rPr>
          <w:lang w:val="es-ES_tradnl"/>
        </w:rPr>
      </w:pPr>
    </w:p>
    <w:p w:rsidR="006A24D6" w:rsidRPr="00C5417F" w:rsidRDefault="006A24D6" w:rsidP="006A24D6">
      <w:pPr>
        <w:pStyle w:val="Ttulo"/>
        <w:jc w:val="center"/>
        <w:rPr>
          <w:lang w:val="es-ES_tradnl"/>
        </w:rPr>
      </w:pPr>
    </w:p>
    <w:p w:rsidR="005E0326" w:rsidRPr="00C5417F" w:rsidRDefault="00F042F3" w:rsidP="00913F7A">
      <w:pPr>
        <w:pStyle w:val="Ttulo"/>
        <w:jc w:val="center"/>
        <w:rPr>
          <w:lang w:val="es-ES_tradnl"/>
        </w:rPr>
      </w:pPr>
      <w:r w:rsidRPr="00C5417F">
        <w:rPr>
          <w:lang w:val="es-ES_tradnl"/>
        </w:rPr>
        <w:t xml:space="preserve">Guía  de Estilo </w:t>
      </w:r>
      <w:r w:rsidR="00784466" w:rsidRPr="00C5417F">
        <w:rPr>
          <w:lang w:val="es-ES_tradnl"/>
        </w:rPr>
        <w:t>para</w:t>
      </w:r>
      <w:r w:rsidRPr="00C5417F">
        <w:rPr>
          <w:lang w:val="es-ES_tradnl"/>
        </w:rPr>
        <w:t xml:space="preserve"> Codificación en Python</w:t>
      </w:r>
    </w:p>
    <w:p w:rsidR="006A24D6" w:rsidRPr="00C5417F" w:rsidRDefault="00913F7A" w:rsidP="006A24D6">
      <w:pPr>
        <w:jc w:val="center"/>
        <w:rPr>
          <w:i/>
          <w:color w:val="808080" w:themeColor="background1" w:themeShade="80"/>
          <w:sz w:val="28"/>
          <w:lang w:val="es-ES_tradnl"/>
        </w:rPr>
      </w:pPr>
      <w:r w:rsidRPr="00C5417F">
        <w:rPr>
          <w:i/>
          <w:color w:val="808080" w:themeColor="background1" w:themeShade="80"/>
          <w:sz w:val="28"/>
          <w:lang w:val="es-ES_tradnl"/>
        </w:rPr>
        <w:t>Versión 1.0</w:t>
      </w:r>
    </w:p>
    <w:p w:rsidR="006A24D6" w:rsidRPr="00C5417F" w:rsidRDefault="006A24D6" w:rsidP="006A24D6">
      <w:pPr>
        <w:rPr>
          <w:lang w:val="es-ES_tradnl"/>
        </w:rPr>
      </w:pPr>
    </w:p>
    <w:p w:rsidR="00913F7A" w:rsidRPr="00C5417F" w:rsidRDefault="00913F7A" w:rsidP="00913F7A">
      <w:pPr>
        <w:rPr>
          <w:i/>
          <w:lang w:val="es-ES_tradnl"/>
        </w:rPr>
        <w:sectPr w:rsidR="00913F7A" w:rsidRPr="00C5417F" w:rsidSect="00883F59">
          <w:headerReference w:type="even" r:id="rId8"/>
          <w:headerReference w:type="default" r:id="rId9"/>
          <w:footerReference w:type="default" r:id="rId10"/>
          <w:footerReference w:type="first" r:id="rId11"/>
          <w:pgSz w:w="11900" w:h="16840" w:code="9"/>
          <w:pgMar w:top="1417" w:right="1701" w:bottom="1417" w:left="1701" w:header="708" w:footer="708" w:gutter="0"/>
          <w:cols w:space="708"/>
          <w:titlePg/>
          <w:docGrid w:linePitch="360"/>
        </w:sectPr>
      </w:pPr>
    </w:p>
    <w:bookmarkStart w:id="0" w:name="_Toc529891684" w:displacedByCustomXml="next"/>
    <w:bookmarkStart w:id="1" w:name="_Toc530160638" w:displacedByCustomXml="next"/>
    <w:sdt>
      <w:sdtPr>
        <w:rPr>
          <w:rFonts w:asciiTheme="minorHAnsi" w:eastAsiaTheme="minorHAnsi" w:hAnsiTheme="minorHAnsi" w:cstheme="minorBidi"/>
          <w:color w:val="auto"/>
          <w:sz w:val="24"/>
          <w:szCs w:val="24"/>
          <w:lang w:val="es-ES_tradnl"/>
        </w:rPr>
        <w:id w:val="-907767004"/>
        <w:docPartObj>
          <w:docPartGallery w:val="Table of Contents"/>
          <w:docPartUnique/>
        </w:docPartObj>
      </w:sdtPr>
      <w:sdtEndPr>
        <w:rPr>
          <w:b/>
          <w:bCs/>
          <w:noProof/>
        </w:rPr>
      </w:sdtEndPr>
      <w:sdtContent>
        <w:p w:rsidR="0040070E" w:rsidRPr="00C5417F" w:rsidRDefault="0040070E" w:rsidP="0040070E">
          <w:pPr>
            <w:pStyle w:val="Ttulo1"/>
            <w:jc w:val="center"/>
            <w:rPr>
              <w:lang w:val="es-ES_tradnl"/>
            </w:rPr>
          </w:pPr>
          <w:r w:rsidRPr="00C5417F">
            <w:rPr>
              <w:lang w:val="es-ES_tradnl"/>
            </w:rPr>
            <w:t>Tabla de contenido</w:t>
          </w:r>
          <w:bookmarkEnd w:id="1"/>
          <w:bookmarkEnd w:id="0"/>
        </w:p>
        <w:p w:rsidR="002B7F84" w:rsidRDefault="0040070E">
          <w:pPr>
            <w:pStyle w:val="TDC1"/>
            <w:tabs>
              <w:tab w:val="right" w:leader="dot" w:pos="8488"/>
            </w:tabs>
            <w:rPr>
              <w:rFonts w:eastAsiaTheme="minorEastAsia"/>
              <w:b w:val="0"/>
              <w:bCs w:val="0"/>
              <w:i w:val="0"/>
              <w:iCs w:val="0"/>
              <w:noProof/>
              <w:lang w:eastAsia="es-ES_tradnl"/>
            </w:rPr>
          </w:pPr>
          <w:r w:rsidRPr="00C5417F">
            <w:rPr>
              <w:b w:val="0"/>
              <w:bCs w:val="0"/>
              <w:lang w:val="es-ES_tradnl"/>
            </w:rPr>
            <w:fldChar w:fldCharType="begin"/>
          </w:r>
          <w:r w:rsidRPr="00C5417F">
            <w:rPr>
              <w:lang w:val="es-ES_tradnl"/>
            </w:rPr>
            <w:instrText>TOC \o "1-3" \h \z \u</w:instrText>
          </w:r>
          <w:r w:rsidRPr="00C5417F">
            <w:rPr>
              <w:b w:val="0"/>
              <w:bCs w:val="0"/>
              <w:lang w:val="es-ES_tradnl"/>
            </w:rPr>
            <w:fldChar w:fldCharType="separate"/>
          </w:r>
          <w:hyperlink w:anchor="_Toc530160638" w:history="1">
            <w:r w:rsidR="002B7F84" w:rsidRPr="000F0376">
              <w:rPr>
                <w:rStyle w:val="Hipervnculo"/>
                <w:noProof/>
                <w:lang w:val="es-ES_tradnl"/>
              </w:rPr>
              <w:t>Tabla de contenido</w:t>
            </w:r>
            <w:r w:rsidR="002B7F84">
              <w:rPr>
                <w:noProof/>
                <w:webHidden/>
              </w:rPr>
              <w:tab/>
            </w:r>
            <w:r w:rsidR="002B7F84">
              <w:rPr>
                <w:noProof/>
                <w:webHidden/>
              </w:rPr>
              <w:fldChar w:fldCharType="begin"/>
            </w:r>
            <w:r w:rsidR="002B7F84">
              <w:rPr>
                <w:noProof/>
                <w:webHidden/>
              </w:rPr>
              <w:instrText xml:space="preserve"> PAGEREF _Toc530160638 \h </w:instrText>
            </w:r>
            <w:r w:rsidR="002B7F84">
              <w:rPr>
                <w:noProof/>
                <w:webHidden/>
              </w:rPr>
            </w:r>
            <w:r w:rsidR="002B7F84">
              <w:rPr>
                <w:noProof/>
                <w:webHidden/>
              </w:rPr>
              <w:fldChar w:fldCharType="separate"/>
            </w:r>
            <w:r w:rsidR="002B7F84">
              <w:rPr>
                <w:noProof/>
                <w:webHidden/>
              </w:rPr>
              <w:t>2</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39" w:history="1">
            <w:r w:rsidR="002B7F84" w:rsidRPr="000F0376">
              <w:rPr>
                <w:rStyle w:val="Hipervnculo"/>
                <w:noProof/>
                <w:lang w:val="es-ES_tradnl"/>
              </w:rPr>
              <w:t>Historial de versiones</w:t>
            </w:r>
            <w:r w:rsidR="002B7F84">
              <w:rPr>
                <w:noProof/>
                <w:webHidden/>
              </w:rPr>
              <w:tab/>
            </w:r>
            <w:r w:rsidR="002B7F84">
              <w:rPr>
                <w:noProof/>
                <w:webHidden/>
              </w:rPr>
              <w:fldChar w:fldCharType="begin"/>
            </w:r>
            <w:r w:rsidR="002B7F84">
              <w:rPr>
                <w:noProof/>
                <w:webHidden/>
              </w:rPr>
              <w:instrText xml:space="preserve"> PAGEREF _Toc530160639 \h </w:instrText>
            </w:r>
            <w:r w:rsidR="002B7F84">
              <w:rPr>
                <w:noProof/>
                <w:webHidden/>
              </w:rPr>
            </w:r>
            <w:r w:rsidR="002B7F84">
              <w:rPr>
                <w:noProof/>
                <w:webHidden/>
              </w:rPr>
              <w:fldChar w:fldCharType="separate"/>
            </w:r>
            <w:r w:rsidR="002B7F84">
              <w:rPr>
                <w:noProof/>
                <w:webHidden/>
              </w:rPr>
              <w:t>4</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40" w:history="1">
            <w:r w:rsidR="002B7F84" w:rsidRPr="000F0376">
              <w:rPr>
                <w:rStyle w:val="Hipervnculo"/>
                <w:noProof/>
                <w:lang w:val="es-ES_tradnl"/>
              </w:rPr>
              <w:t>Introducción</w:t>
            </w:r>
            <w:r w:rsidR="002B7F84">
              <w:rPr>
                <w:noProof/>
                <w:webHidden/>
              </w:rPr>
              <w:tab/>
            </w:r>
            <w:r w:rsidR="002B7F84">
              <w:rPr>
                <w:noProof/>
                <w:webHidden/>
              </w:rPr>
              <w:fldChar w:fldCharType="begin"/>
            </w:r>
            <w:r w:rsidR="002B7F84">
              <w:rPr>
                <w:noProof/>
                <w:webHidden/>
              </w:rPr>
              <w:instrText xml:space="preserve"> PAGEREF _Toc530160640 \h </w:instrText>
            </w:r>
            <w:r w:rsidR="002B7F84">
              <w:rPr>
                <w:noProof/>
                <w:webHidden/>
              </w:rPr>
            </w:r>
            <w:r w:rsidR="002B7F84">
              <w:rPr>
                <w:noProof/>
                <w:webHidden/>
              </w:rPr>
              <w:fldChar w:fldCharType="separate"/>
            </w:r>
            <w:r w:rsidR="002B7F84">
              <w:rPr>
                <w:noProof/>
                <w:webHidden/>
              </w:rPr>
              <w:t>5</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41" w:history="1">
            <w:r w:rsidR="002B7F84" w:rsidRPr="000F0376">
              <w:rPr>
                <w:rStyle w:val="Hipervnculo"/>
                <w:noProof/>
                <w:lang w:val="es-ES_tradnl"/>
              </w:rPr>
              <w:t>Diseño del código</w:t>
            </w:r>
            <w:r w:rsidR="002B7F84">
              <w:rPr>
                <w:noProof/>
                <w:webHidden/>
              </w:rPr>
              <w:tab/>
            </w:r>
            <w:r w:rsidR="002B7F84">
              <w:rPr>
                <w:noProof/>
                <w:webHidden/>
              </w:rPr>
              <w:fldChar w:fldCharType="begin"/>
            </w:r>
            <w:r w:rsidR="002B7F84">
              <w:rPr>
                <w:noProof/>
                <w:webHidden/>
              </w:rPr>
              <w:instrText xml:space="preserve"> PAGEREF _Toc530160641 \h </w:instrText>
            </w:r>
            <w:r w:rsidR="002B7F84">
              <w:rPr>
                <w:noProof/>
                <w:webHidden/>
              </w:rPr>
            </w:r>
            <w:r w:rsidR="002B7F84">
              <w:rPr>
                <w:noProof/>
                <w:webHidden/>
              </w:rPr>
              <w:fldChar w:fldCharType="separate"/>
            </w:r>
            <w:r w:rsidR="002B7F84">
              <w:rPr>
                <w:noProof/>
                <w:webHidden/>
              </w:rPr>
              <w:t>5</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42" w:history="1">
            <w:r w:rsidR="002B7F84" w:rsidRPr="000F0376">
              <w:rPr>
                <w:rStyle w:val="Hipervnculo"/>
                <w:noProof/>
                <w:lang w:val="es-ES_tradnl"/>
              </w:rPr>
              <w:t>Indentación</w:t>
            </w:r>
            <w:r w:rsidR="002B7F84">
              <w:rPr>
                <w:noProof/>
                <w:webHidden/>
              </w:rPr>
              <w:tab/>
            </w:r>
            <w:r w:rsidR="002B7F84">
              <w:rPr>
                <w:noProof/>
                <w:webHidden/>
              </w:rPr>
              <w:fldChar w:fldCharType="begin"/>
            </w:r>
            <w:r w:rsidR="002B7F84">
              <w:rPr>
                <w:noProof/>
                <w:webHidden/>
              </w:rPr>
              <w:instrText xml:space="preserve"> PAGEREF _Toc530160642 \h </w:instrText>
            </w:r>
            <w:r w:rsidR="002B7F84">
              <w:rPr>
                <w:noProof/>
                <w:webHidden/>
              </w:rPr>
            </w:r>
            <w:r w:rsidR="002B7F84">
              <w:rPr>
                <w:noProof/>
                <w:webHidden/>
              </w:rPr>
              <w:fldChar w:fldCharType="separate"/>
            </w:r>
            <w:r w:rsidR="002B7F84">
              <w:rPr>
                <w:noProof/>
                <w:webHidden/>
              </w:rPr>
              <w:t>5</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43" w:history="1">
            <w:r w:rsidR="002B7F84" w:rsidRPr="000F0376">
              <w:rPr>
                <w:rStyle w:val="Hipervnculo"/>
                <w:noProof/>
                <w:lang w:val="es-ES_tradnl"/>
              </w:rPr>
              <w:t>Longitud de líneas</w:t>
            </w:r>
            <w:r w:rsidR="002B7F84">
              <w:rPr>
                <w:noProof/>
                <w:webHidden/>
              </w:rPr>
              <w:tab/>
            </w:r>
            <w:r w:rsidR="002B7F84">
              <w:rPr>
                <w:noProof/>
                <w:webHidden/>
              </w:rPr>
              <w:fldChar w:fldCharType="begin"/>
            </w:r>
            <w:r w:rsidR="002B7F84">
              <w:rPr>
                <w:noProof/>
                <w:webHidden/>
              </w:rPr>
              <w:instrText xml:space="preserve"> PAGEREF _Toc530160643 \h </w:instrText>
            </w:r>
            <w:r w:rsidR="002B7F84">
              <w:rPr>
                <w:noProof/>
                <w:webHidden/>
              </w:rPr>
            </w:r>
            <w:r w:rsidR="002B7F84">
              <w:rPr>
                <w:noProof/>
                <w:webHidden/>
              </w:rPr>
              <w:fldChar w:fldCharType="separate"/>
            </w:r>
            <w:r w:rsidR="002B7F84">
              <w:rPr>
                <w:noProof/>
                <w:webHidden/>
              </w:rPr>
              <w:t>6</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44" w:history="1">
            <w:r w:rsidR="002B7F84" w:rsidRPr="000F0376">
              <w:rPr>
                <w:rStyle w:val="Hipervnculo"/>
                <w:noProof/>
                <w:lang w:val="es-ES_tradnl"/>
              </w:rPr>
              <w:t>Líneas en blanco</w:t>
            </w:r>
            <w:r w:rsidR="002B7F84">
              <w:rPr>
                <w:noProof/>
                <w:webHidden/>
              </w:rPr>
              <w:tab/>
            </w:r>
            <w:r w:rsidR="002B7F84">
              <w:rPr>
                <w:noProof/>
                <w:webHidden/>
              </w:rPr>
              <w:fldChar w:fldCharType="begin"/>
            </w:r>
            <w:r w:rsidR="002B7F84">
              <w:rPr>
                <w:noProof/>
                <w:webHidden/>
              </w:rPr>
              <w:instrText xml:space="preserve"> PAGEREF _Toc530160644 \h </w:instrText>
            </w:r>
            <w:r w:rsidR="002B7F84">
              <w:rPr>
                <w:noProof/>
                <w:webHidden/>
              </w:rPr>
            </w:r>
            <w:r w:rsidR="002B7F84">
              <w:rPr>
                <w:noProof/>
                <w:webHidden/>
              </w:rPr>
              <w:fldChar w:fldCharType="separate"/>
            </w:r>
            <w:r w:rsidR="002B7F84">
              <w:rPr>
                <w:noProof/>
                <w:webHidden/>
              </w:rPr>
              <w:t>7</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45" w:history="1">
            <w:r w:rsidR="002B7F84" w:rsidRPr="000F0376">
              <w:rPr>
                <w:rStyle w:val="Hipervnculo"/>
                <w:noProof/>
                <w:lang w:val="es-ES_tradnl"/>
              </w:rPr>
              <w:t>Codificación de archivos</w:t>
            </w:r>
            <w:r w:rsidR="002B7F84">
              <w:rPr>
                <w:noProof/>
                <w:webHidden/>
              </w:rPr>
              <w:tab/>
            </w:r>
            <w:r w:rsidR="002B7F84">
              <w:rPr>
                <w:noProof/>
                <w:webHidden/>
              </w:rPr>
              <w:fldChar w:fldCharType="begin"/>
            </w:r>
            <w:r w:rsidR="002B7F84">
              <w:rPr>
                <w:noProof/>
                <w:webHidden/>
              </w:rPr>
              <w:instrText xml:space="preserve"> PAGEREF _Toc530160645 \h </w:instrText>
            </w:r>
            <w:r w:rsidR="002B7F84">
              <w:rPr>
                <w:noProof/>
                <w:webHidden/>
              </w:rPr>
            </w:r>
            <w:r w:rsidR="002B7F84">
              <w:rPr>
                <w:noProof/>
                <w:webHidden/>
              </w:rPr>
              <w:fldChar w:fldCharType="separate"/>
            </w:r>
            <w:r w:rsidR="002B7F84">
              <w:rPr>
                <w:noProof/>
                <w:webHidden/>
              </w:rPr>
              <w:t>7</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46" w:history="1">
            <w:r w:rsidR="002B7F84" w:rsidRPr="000F0376">
              <w:rPr>
                <w:rStyle w:val="Hipervnculo"/>
                <w:noProof/>
                <w:lang w:val="es-ES_tradnl"/>
              </w:rPr>
              <w:t>Importaciones</w:t>
            </w:r>
            <w:r w:rsidR="002B7F84">
              <w:rPr>
                <w:noProof/>
                <w:webHidden/>
              </w:rPr>
              <w:tab/>
            </w:r>
            <w:r w:rsidR="002B7F84">
              <w:rPr>
                <w:noProof/>
                <w:webHidden/>
              </w:rPr>
              <w:fldChar w:fldCharType="begin"/>
            </w:r>
            <w:r w:rsidR="002B7F84">
              <w:rPr>
                <w:noProof/>
                <w:webHidden/>
              </w:rPr>
              <w:instrText xml:space="preserve"> PAGEREF _Toc530160646 \h </w:instrText>
            </w:r>
            <w:r w:rsidR="002B7F84">
              <w:rPr>
                <w:noProof/>
                <w:webHidden/>
              </w:rPr>
            </w:r>
            <w:r w:rsidR="002B7F84">
              <w:rPr>
                <w:noProof/>
                <w:webHidden/>
              </w:rPr>
              <w:fldChar w:fldCharType="separate"/>
            </w:r>
            <w:r w:rsidR="002B7F84">
              <w:rPr>
                <w:noProof/>
                <w:webHidden/>
              </w:rPr>
              <w:t>7</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47" w:history="1">
            <w:r w:rsidR="002B7F84" w:rsidRPr="000F0376">
              <w:rPr>
                <w:rStyle w:val="Hipervnculo"/>
                <w:noProof/>
                <w:lang w:val="es-ES_tradnl"/>
              </w:rPr>
              <w:t>Comillas y cadenas</w:t>
            </w:r>
            <w:r w:rsidR="002B7F84">
              <w:rPr>
                <w:noProof/>
                <w:webHidden/>
              </w:rPr>
              <w:tab/>
            </w:r>
            <w:r w:rsidR="002B7F84">
              <w:rPr>
                <w:noProof/>
                <w:webHidden/>
              </w:rPr>
              <w:fldChar w:fldCharType="begin"/>
            </w:r>
            <w:r w:rsidR="002B7F84">
              <w:rPr>
                <w:noProof/>
                <w:webHidden/>
              </w:rPr>
              <w:instrText xml:space="preserve"> PAGEREF _Toc530160647 \h </w:instrText>
            </w:r>
            <w:r w:rsidR="002B7F84">
              <w:rPr>
                <w:noProof/>
                <w:webHidden/>
              </w:rPr>
            </w:r>
            <w:r w:rsidR="002B7F84">
              <w:rPr>
                <w:noProof/>
                <w:webHidden/>
              </w:rPr>
              <w:fldChar w:fldCharType="separate"/>
            </w:r>
            <w:r w:rsidR="002B7F84">
              <w:rPr>
                <w:noProof/>
                <w:webHidden/>
              </w:rPr>
              <w:t>8</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48" w:history="1">
            <w:r w:rsidR="002B7F84" w:rsidRPr="000F0376">
              <w:rPr>
                <w:rStyle w:val="Hipervnculo"/>
                <w:noProof/>
                <w:lang w:val="es-ES_tradnl"/>
              </w:rPr>
              <w:t>Espacios en expresiones y sentencias</w:t>
            </w:r>
            <w:r w:rsidR="002B7F84">
              <w:rPr>
                <w:noProof/>
                <w:webHidden/>
              </w:rPr>
              <w:tab/>
            </w:r>
            <w:r w:rsidR="002B7F84">
              <w:rPr>
                <w:noProof/>
                <w:webHidden/>
              </w:rPr>
              <w:fldChar w:fldCharType="begin"/>
            </w:r>
            <w:r w:rsidR="002B7F84">
              <w:rPr>
                <w:noProof/>
                <w:webHidden/>
              </w:rPr>
              <w:instrText xml:space="preserve"> PAGEREF _Toc530160648 \h </w:instrText>
            </w:r>
            <w:r w:rsidR="002B7F84">
              <w:rPr>
                <w:noProof/>
                <w:webHidden/>
              </w:rPr>
            </w:r>
            <w:r w:rsidR="002B7F84">
              <w:rPr>
                <w:noProof/>
                <w:webHidden/>
              </w:rPr>
              <w:fldChar w:fldCharType="separate"/>
            </w:r>
            <w:r w:rsidR="002B7F84">
              <w:rPr>
                <w:noProof/>
                <w:webHidden/>
              </w:rPr>
              <w:t>8</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49" w:history="1">
            <w:r w:rsidR="002B7F84" w:rsidRPr="000F0376">
              <w:rPr>
                <w:rStyle w:val="Hipervnculo"/>
                <w:noProof/>
                <w:lang w:val="es-ES_tradnl"/>
              </w:rPr>
              <w:t>Otras recomendaciones</w:t>
            </w:r>
            <w:r w:rsidR="002B7F84">
              <w:rPr>
                <w:noProof/>
                <w:webHidden/>
              </w:rPr>
              <w:tab/>
            </w:r>
            <w:r w:rsidR="002B7F84">
              <w:rPr>
                <w:noProof/>
                <w:webHidden/>
              </w:rPr>
              <w:fldChar w:fldCharType="begin"/>
            </w:r>
            <w:r w:rsidR="002B7F84">
              <w:rPr>
                <w:noProof/>
                <w:webHidden/>
              </w:rPr>
              <w:instrText xml:space="preserve"> PAGEREF _Toc530160649 \h </w:instrText>
            </w:r>
            <w:r w:rsidR="002B7F84">
              <w:rPr>
                <w:noProof/>
                <w:webHidden/>
              </w:rPr>
            </w:r>
            <w:r w:rsidR="002B7F84">
              <w:rPr>
                <w:noProof/>
                <w:webHidden/>
              </w:rPr>
              <w:fldChar w:fldCharType="separate"/>
            </w:r>
            <w:r w:rsidR="002B7F84">
              <w:rPr>
                <w:noProof/>
                <w:webHidden/>
              </w:rPr>
              <w:t>10</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50" w:history="1">
            <w:r w:rsidR="002B7F84" w:rsidRPr="000F0376">
              <w:rPr>
                <w:rStyle w:val="Hipervnculo"/>
                <w:noProof/>
                <w:lang w:val="es-ES_tradnl"/>
              </w:rPr>
              <w:t>¿Cuando usar comas finales?</w:t>
            </w:r>
            <w:r w:rsidR="002B7F84">
              <w:rPr>
                <w:noProof/>
                <w:webHidden/>
              </w:rPr>
              <w:tab/>
            </w:r>
            <w:r w:rsidR="002B7F84">
              <w:rPr>
                <w:noProof/>
                <w:webHidden/>
              </w:rPr>
              <w:fldChar w:fldCharType="begin"/>
            </w:r>
            <w:r w:rsidR="002B7F84">
              <w:rPr>
                <w:noProof/>
                <w:webHidden/>
              </w:rPr>
              <w:instrText xml:space="preserve"> PAGEREF _Toc530160650 \h </w:instrText>
            </w:r>
            <w:r w:rsidR="002B7F84">
              <w:rPr>
                <w:noProof/>
                <w:webHidden/>
              </w:rPr>
            </w:r>
            <w:r w:rsidR="002B7F84">
              <w:rPr>
                <w:noProof/>
                <w:webHidden/>
              </w:rPr>
              <w:fldChar w:fldCharType="separate"/>
            </w:r>
            <w:r w:rsidR="002B7F84">
              <w:rPr>
                <w:noProof/>
                <w:webHidden/>
              </w:rPr>
              <w:t>12</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51" w:history="1">
            <w:r w:rsidR="002B7F84" w:rsidRPr="000F0376">
              <w:rPr>
                <w:rStyle w:val="Hipervnculo"/>
                <w:noProof/>
                <w:lang w:val="es-ES_tradnl"/>
              </w:rPr>
              <w:t>Comentarios</w:t>
            </w:r>
            <w:r w:rsidR="002B7F84">
              <w:rPr>
                <w:noProof/>
                <w:webHidden/>
              </w:rPr>
              <w:tab/>
            </w:r>
            <w:r w:rsidR="002B7F84">
              <w:rPr>
                <w:noProof/>
                <w:webHidden/>
              </w:rPr>
              <w:fldChar w:fldCharType="begin"/>
            </w:r>
            <w:r w:rsidR="002B7F84">
              <w:rPr>
                <w:noProof/>
                <w:webHidden/>
              </w:rPr>
              <w:instrText xml:space="preserve"> PAGEREF _Toc530160651 \h </w:instrText>
            </w:r>
            <w:r w:rsidR="002B7F84">
              <w:rPr>
                <w:noProof/>
                <w:webHidden/>
              </w:rPr>
            </w:r>
            <w:r w:rsidR="002B7F84">
              <w:rPr>
                <w:noProof/>
                <w:webHidden/>
              </w:rPr>
              <w:fldChar w:fldCharType="separate"/>
            </w:r>
            <w:r w:rsidR="002B7F84">
              <w:rPr>
                <w:noProof/>
                <w:webHidden/>
              </w:rPr>
              <w:t>12</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52" w:history="1">
            <w:r w:rsidR="002B7F84" w:rsidRPr="000F0376">
              <w:rPr>
                <w:rStyle w:val="Hipervnculo"/>
                <w:noProof/>
                <w:lang w:val="es-ES_tradnl"/>
              </w:rPr>
              <w:t>Comentarios en bloque</w:t>
            </w:r>
            <w:r w:rsidR="002B7F84">
              <w:rPr>
                <w:noProof/>
                <w:webHidden/>
              </w:rPr>
              <w:tab/>
            </w:r>
            <w:r w:rsidR="002B7F84">
              <w:rPr>
                <w:noProof/>
                <w:webHidden/>
              </w:rPr>
              <w:fldChar w:fldCharType="begin"/>
            </w:r>
            <w:r w:rsidR="002B7F84">
              <w:rPr>
                <w:noProof/>
                <w:webHidden/>
              </w:rPr>
              <w:instrText xml:space="preserve"> PAGEREF _Toc530160652 \h </w:instrText>
            </w:r>
            <w:r w:rsidR="002B7F84">
              <w:rPr>
                <w:noProof/>
                <w:webHidden/>
              </w:rPr>
            </w:r>
            <w:r w:rsidR="002B7F84">
              <w:rPr>
                <w:noProof/>
                <w:webHidden/>
              </w:rPr>
              <w:fldChar w:fldCharType="separate"/>
            </w:r>
            <w:r w:rsidR="002B7F84">
              <w:rPr>
                <w:noProof/>
                <w:webHidden/>
              </w:rPr>
              <w:t>12</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53" w:history="1">
            <w:r w:rsidR="002B7F84" w:rsidRPr="000F0376">
              <w:rPr>
                <w:rStyle w:val="Hipervnculo"/>
                <w:noProof/>
                <w:lang w:val="es-ES_tradnl"/>
              </w:rPr>
              <w:t>Comentarios en línea</w:t>
            </w:r>
            <w:r w:rsidR="002B7F84">
              <w:rPr>
                <w:noProof/>
                <w:webHidden/>
              </w:rPr>
              <w:tab/>
            </w:r>
            <w:r w:rsidR="002B7F84">
              <w:rPr>
                <w:noProof/>
                <w:webHidden/>
              </w:rPr>
              <w:fldChar w:fldCharType="begin"/>
            </w:r>
            <w:r w:rsidR="002B7F84">
              <w:rPr>
                <w:noProof/>
                <w:webHidden/>
              </w:rPr>
              <w:instrText xml:space="preserve"> PAGEREF _Toc530160653 \h </w:instrText>
            </w:r>
            <w:r w:rsidR="002B7F84">
              <w:rPr>
                <w:noProof/>
                <w:webHidden/>
              </w:rPr>
            </w:r>
            <w:r w:rsidR="002B7F84">
              <w:rPr>
                <w:noProof/>
                <w:webHidden/>
              </w:rPr>
              <w:fldChar w:fldCharType="separate"/>
            </w:r>
            <w:r w:rsidR="002B7F84">
              <w:rPr>
                <w:noProof/>
                <w:webHidden/>
              </w:rPr>
              <w:t>13</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54" w:history="1">
            <w:r w:rsidR="002B7F84" w:rsidRPr="000F0376">
              <w:rPr>
                <w:rStyle w:val="Hipervnculo"/>
                <w:noProof/>
                <w:lang w:val="es-ES_tradnl"/>
              </w:rPr>
              <w:t>Cadenas de documentación</w:t>
            </w:r>
            <w:r w:rsidR="002B7F84">
              <w:rPr>
                <w:noProof/>
                <w:webHidden/>
              </w:rPr>
              <w:tab/>
            </w:r>
            <w:r w:rsidR="002B7F84">
              <w:rPr>
                <w:noProof/>
                <w:webHidden/>
              </w:rPr>
              <w:fldChar w:fldCharType="begin"/>
            </w:r>
            <w:r w:rsidR="002B7F84">
              <w:rPr>
                <w:noProof/>
                <w:webHidden/>
              </w:rPr>
              <w:instrText xml:space="preserve"> PAGEREF _Toc530160654 \h </w:instrText>
            </w:r>
            <w:r w:rsidR="002B7F84">
              <w:rPr>
                <w:noProof/>
                <w:webHidden/>
              </w:rPr>
            </w:r>
            <w:r w:rsidR="002B7F84">
              <w:rPr>
                <w:noProof/>
                <w:webHidden/>
              </w:rPr>
              <w:fldChar w:fldCharType="separate"/>
            </w:r>
            <w:r w:rsidR="002B7F84">
              <w:rPr>
                <w:noProof/>
                <w:webHidden/>
              </w:rPr>
              <w:t>13</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55" w:history="1">
            <w:r w:rsidR="002B7F84" w:rsidRPr="000F0376">
              <w:rPr>
                <w:rStyle w:val="Hipervnculo"/>
                <w:noProof/>
                <w:lang w:val="es-ES_tradnl"/>
              </w:rPr>
              <w:t>Cadenas de documentación de una sola línea</w:t>
            </w:r>
            <w:r w:rsidR="002B7F84">
              <w:rPr>
                <w:noProof/>
                <w:webHidden/>
              </w:rPr>
              <w:tab/>
            </w:r>
            <w:r w:rsidR="002B7F84">
              <w:rPr>
                <w:noProof/>
                <w:webHidden/>
              </w:rPr>
              <w:fldChar w:fldCharType="begin"/>
            </w:r>
            <w:r w:rsidR="002B7F84">
              <w:rPr>
                <w:noProof/>
                <w:webHidden/>
              </w:rPr>
              <w:instrText xml:space="preserve"> PAGEREF _Toc530160655 \h </w:instrText>
            </w:r>
            <w:r w:rsidR="002B7F84">
              <w:rPr>
                <w:noProof/>
                <w:webHidden/>
              </w:rPr>
            </w:r>
            <w:r w:rsidR="002B7F84">
              <w:rPr>
                <w:noProof/>
                <w:webHidden/>
              </w:rPr>
              <w:fldChar w:fldCharType="separate"/>
            </w:r>
            <w:r w:rsidR="002B7F84">
              <w:rPr>
                <w:noProof/>
                <w:webHidden/>
              </w:rPr>
              <w:t>14</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56" w:history="1">
            <w:r w:rsidR="002B7F84" w:rsidRPr="000F0376">
              <w:rPr>
                <w:rStyle w:val="Hipervnculo"/>
                <w:noProof/>
                <w:lang w:val="es-ES_tradnl"/>
              </w:rPr>
              <w:t>Cadenas de documentación de varias líneas</w:t>
            </w:r>
            <w:r w:rsidR="002B7F84">
              <w:rPr>
                <w:noProof/>
                <w:webHidden/>
              </w:rPr>
              <w:tab/>
            </w:r>
            <w:r w:rsidR="002B7F84">
              <w:rPr>
                <w:noProof/>
                <w:webHidden/>
              </w:rPr>
              <w:fldChar w:fldCharType="begin"/>
            </w:r>
            <w:r w:rsidR="002B7F84">
              <w:rPr>
                <w:noProof/>
                <w:webHidden/>
              </w:rPr>
              <w:instrText xml:space="preserve"> PAGEREF _Toc530160656 \h </w:instrText>
            </w:r>
            <w:r w:rsidR="002B7F84">
              <w:rPr>
                <w:noProof/>
                <w:webHidden/>
              </w:rPr>
            </w:r>
            <w:r w:rsidR="002B7F84">
              <w:rPr>
                <w:noProof/>
                <w:webHidden/>
              </w:rPr>
              <w:fldChar w:fldCharType="separate"/>
            </w:r>
            <w:r w:rsidR="002B7F84">
              <w:rPr>
                <w:noProof/>
                <w:webHidden/>
              </w:rPr>
              <w:t>14</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57" w:history="1">
            <w:r w:rsidR="002B7F84" w:rsidRPr="000F0376">
              <w:rPr>
                <w:rStyle w:val="Hipervnculo"/>
                <w:noProof/>
                <w:lang w:val="es-ES_tradnl"/>
              </w:rPr>
              <w:t>Reglas de nombrado</w:t>
            </w:r>
            <w:r w:rsidR="002B7F84">
              <w:rPr>
                <w:noProof/>
                <w:webHidden/>
              </w:rPr>
              <w:tab/>
            </w:r>
            <w:r w:rsidR="002B7F84">
              <w:rPr>
                <w:noProof/>
                <w:webHidden/>
              </w:rPr>
              <w:fldChar w:fldCharType="begin"/>
            </w:r>
            <w:r w:rsidR="002B7F84">
              <w:rPr>
                <w:noProof/>
                <w:webHidden/>
              </w:rPr>
              <w:instrText xml:space="preserve"> PAGEREF _Toc530160657 \h </w:instrText>
            </w:r>
            <w:r w:rsidR="002B7F84">
              <w:rPr>
                <w:noProof/>
                <w:webHidden/>
              </w:rPr>
            </w:r>
            <w:r w:rsidR="002B7F84">
              <w:rPr>
                <w:noProof/>
                <w:webHidden/>
              </w:rPr>
              <w:fldChar w:fldCharType="separate"/>
            </w:r>
            <w:r w:rsidR="002B7F84">
              <w:rPr>
                <w:noProof/>
                <w:webHidden/>
              </w:rPr>
              <w:t>21</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58" w:history="1">
            <w:r w:rsidR="002B7F84" w:rsidRPr="000F0376">
              <w:rPr>
                <w:rStyle w:val="Hipervnculo"/>
                <w:noProof/>
                <w:lang w:val="es-ES_tradnl"/>
              </w:rPr>
              <w:t>Estilos de nombramiento</w:t>
            </w:r>
            <w:r w:rsidR="002B7F84">
              <w:rPr>
                <w:noProof/>
                <w:webHidden/>
              </w:rPr>
              <w:tab/>
            </w:r>
            <w:r w:rsidR="002B7F84">
              <w:rPr>
                <w:noProof/>
                <w:webHidden/>
              </w:rPr>
              <w:fldChar w:fldCharType="begin"/>
            </w:r>
            <w:r w:rsidR="002B7F84">
              <w:rPr>
                <w:noProof/>
                <w:webHidden/>
              </w:rPr>
              <w:instrText xml:space="preserve"> PAGEREF _Toc530160658 \h </w:instrText>
            </w:r>
            <w:r w:rsidR="002B7F84">
              <w:rPr>
                <w:noProof/>
                <w:webHidden/>
              </w:rPr>
            </w:r>
            <w:r w:rsidR="002B7F84">
              <w:rPr>
                <w:noProof/>
                <w:webHidden/>
              </w:rPr>
              <w:fldChar w:fldCharType="separate"/>
            </w:r>
            <w:r w:rsidR="002B7F84">
              <w:rPr>
                <w:noProof/>
                <w:webHidden/>
              </w:rPr>
              <w:t>21</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59" w:history="1">
            <w:r w:rsidR="002B7F84" w:rsidRPr="000F0376">
              <w:rPr>
                <w:rStyle w:val="Hipervnculo"/>
                <w:noProof/>
                <w:lang w:val="es-ES_tradnl"/>
              </w:rPr>
              <w:t>Normas de nombrado de Namtrik Development</w:t>
            </w:r>
            <w:r w:rsidR="002B7F84">
              <w:rPr>
                <w:noProof/>
                <w:webHidden/>
              </w:rPr>
              <w:tab/>
            </w:r>
            <w:r w:rsidR="002B7F84">
              <w:rPr>
                <w:noProof/>
                <w:webHidden/>
              </w:rPr>
              <w:fldChar w:fldCharType="begin"/>
            </w:r>
            <w:r w:rsidR="002B7F84">
              <w:rPr>
                <w:noProof/>
                <w:webHidden/>
              </w:rPr>
              <w:instrText xml:space="preserve"> PAGEREF _Toc530160659 \h </w:instrText>
            </w:r>
            <w:r w:rsidR="002B7F84">
              <w:rPr>
                <w:noProof/>
                <w:webHidden/>
              </w:rPr>
            </w:r>
            <w:r w:rsidR="002B7F84">
              <w:rPr>
                <w:noProof/>
                <w:webHidden/>
              </w:rPr>
              <w:fldChar w:fldCharType="separate"/>
            </w:r>
            <w:r w:rsidR="002B7F84">
              <w:rPr>
                <w:noProof/>
                <w:webHidden/>
              </w:rPr>
              <w:t>22</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60" w:history="1">
            <w:r w:rsidR="002B7F84" w:rsidRPr="000F0376">
              <w:rPr>
                <w:rStyle w:val="Hipervnculo"/>
                <w:noProof/>
                <w:lang w:val="es-ES_tradnl"/>
              </w:rPr>
              <w:t>Nombres a evitar</w:t>
            </w:r>
            <w:r w:rsidR="002B7F84">
              <w:rPr>
                <w:noProof/>
                <w:webHidden/>
              </w:rPr>
              <w:tab/>
            </w:r>
            <w:r w:rsidR="002B7F84">
              <w:rPr>
                <w:noProof/>
                <w:webHidden/>
              </w:rPr>
              <w:fldChar w:fldCharType="begin"/>
            </w:r>
            <w:r w:rsidR="002B7F84">
              <w:rPr>
                <w:noProof/>
                <w:webHidden/>
              </w:rPr>
              <w:instrText xml:space="preserve"> PAGEREF _Toc530160660 \h </w:instrText>
            </w:r>
            <w:r w:rsidR="002B7F84">
              <w:rPr>
                <w:noProof/>
                <w:webHidden/>
              </w:rPr>
            </w:r>
            <w:r w:rsidR="002B7F84">
              <w:rPr>
                <w:noProof/>
                <w:webHidden/>
              </w:rPr>
              <w:fldChar w:fldCharType="separate"/>
            </w:r>
            <w:r w:rsidR="002B7F84">
              <w:rPr>
                <w:noProof/>
                <w:webHidden/>
              </w:rPr>
              <w:t>22</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61" w:history="1">
            <w:r w:rsidR="002B7F84" w:rsidRPr="000F0376">
              <w:rPr>
                <w:rStyle w:val="Hipervnculo"/>
                <w:noProof/>
                <w:lang w:val="es-ES_tradnl"/>
              </w:rPr>
              <w:t>Nombres de paquetes y módulos</w:t>
            </w:r>
            <w:r w:rsidR="002B7F84">
              <w:rPr>
                <w:noProof/>
                <w:webHidden/>
              </w:rPr>
              <w:tab/>
            </w:r>
            <w:r w:rsidR="002B7F84">
              <w:rPr>
                <w:noProof/>
                <w:webHidden/>
              </w:rPr>
              <w:fldChar w:fldCharType="begin"/>
            </w:r>
            <w:r w:rsidR="002B7F84">
              <w:rPr>
                <w:noProof/>
                <w:webHidden/>
              </w:rPr>
              <w:instrText xml:space="preserve"> PAGEREF _Toc530160661 \h </w:instrText>
            </w:r>
            <w:r w:rsidR="002B7F84">
              <w:rPr>
                <w:noProof/>
                <w:webHidden/>
              </w:rPr>
            </w:r>
            <w:r w:rsidR="002B7F84">
              <w:rPr>
                <w:noProof/>
                <w:webHidden/>
              </w:rPr>
              <w:fldChar w:fldCharType="separate"/>
            </w:r>
            <w:r w:rsidR="002B7F84">
              <w:rPr>
                <w:noProof/>
                <w:webHidden/>
              </w:rPr>
              <w:t>22</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62" w:history="1">
            <w:r w:rsidR="002B7F84" w:rsidRPr="000F0376">
              <w:rPr>
                <w:rStyle w:val="Hipervnculo"/>
                <w:noProof/>
                <w:lang w:val="es-ES_tradnl"/>
              </w:rPr>
              <w:t>Nombres de clases</w:t>
            </w:r>
            <w:r w:rsidR="002B7F84">
              <w:rPr>
                <w:noProof/>
                <w:webHidden/>
              </w:rPr>
              <w:tab/>
            </w:r>
            <w:r w:rsidR="002B7F84">
              <w:rPr>
                <w:noProof/>
                <w:webHidden/>
              </w:rPr>
              <w:fldChar w:fldCharType="begin"/>
            </w:r>
            <w:r w:rsidR="002B7F84">
              <w:rPr>
                <w:noProof/>
                <w:webHidden/>
              </w:rPr>
              <w:instrText xml:space="preserve"> PAGEREF _Toc530160662 \h </w:instrText>
            </w:r>
            <w:r w:rsidR="002B7F84">
              <w:rPr>
                <w:noProof/>
                <w:webHidden/>
              </w:rPr>
            </w:r>
            <w:r w:rsidR="002B7F84">
              <w:rPr>
                <w:noProof/>
                <w:webHidden/>
              </w:rPr>
              <w:fldChar w:fldCharType="separate"/>
            </w:r>
            <w:r w:rsidR="002B7F84">
              <w:rPr>
                <w:noProof/>
                <w:webHidden/>
              </w:rPr>
              <w:t>22</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63" w:history="1">
            <w:r w:rsidR="002B7F84" w:rsidRPr="000F0376">
              <w:rPr>
                <w:rStyle w:val="Hipervnculo"/>
                <w:noProof/>
                <w:lang w:val="es-ES_tradnl"/>
              </w:rPr>
              <w:t>Nombres de tipos de variables</w:t>
            </w:r>
            <w:r w:rsidR="002B7F84">
              <w:rPr>
                <w:noProof/>
                <w:webHidden/>
              </w:rPr>
              <w:tab/>
            </w:r>
            <w:r w:rsidR="002B7F84">
              <w:rPr>
                <w:noProof/>
                <w:webHidden/>
              </w:rPr>
              <w:fldChar w:fldCharType="begin"/>
            </w:r>
            <w:r w:rsidR="002B7F84">
              <w:rPr>
                <w:noProof/>
                <w:webHidden/>
              </w:rPr>
              <w:instrText xml:space="preserve"> PAGEREF _Toc530160663 \h </w:instrText>
            </w:r>
            <w:r w:rsidR="002B7F84">
              <w:rPr>
                <w:noProof/>
                <w:webHidden/>
              </w:rPr>
            </w:r>
            <w:r w:rsidR="002B7F84">
              <w:rPr>
                <w:noProof/>
                <w:webHidden/>
              </w:rPr>
              <w:fldChar w:fldCharType="separate"/>
            </w:r>
            <w:r w:rsidR="002B7F84">
              <w:rPr>
                <w:noProof/>
                <w:webHidden/>
              </w:rPr>
              <w:t>22</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64" w:history="1">
            <w:r w:rsidR="002B7F84" w:rsidRPr="000F0376">
              <w:rPr>
                <w:rStyle w:val="Hipervnculo"/>
                <w:noProof/>
                <w:lang w:val="es-ES_tradnl"/>
              </w:rPr>
              <w:t>Nombres de excepciones</w:t>
            </w:r>
            <w:r w:rsidR="002B7F84">
              <w:rPr>
                <w:noProof/>
                <w:webHidden/>
              </w:rPr>
              <w:tab/>
            </w:r>
            <w:r w:rsidR="002B7F84">
              <w:rPr>
                <w:noProof/>
                <w:webHidden/>
              </w:rPr>
              <w:fldChar w:fldCharType="begin"/>
            </w:r>
            <w:r w:rsidR="002B7F84">
              <w:rPr>
                <w:noProof/>
                <w:webHidden/>
              </w:rPr>
              <w:instrText xml:space="preserve"> PAGEREF _Toc530160664 \h </w:instrText>
            </w:r>
            <w:r w:rsidR="002B7F84">
              <w:rPr>
                <w:noProof/>
                <w:webHidden/>
              </w:rPr>
            </w:r>
            <w:r w:rsidR="002B7F84">
              <w:rPr>
                <w:noProof/>
                <w:webHidden/>
              </w:rPr>
              <w:fldChar w:fldCharType="separate"/>
            </w:r>
            <w:r w:rsidR="002B7F84">
              <w:rPr>
                <w:noProof/>
                <w:webHidden/>
              </w:rPr>
              <w:t>23</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65" w:history="1">
            <w:r w:rsidR="002B7F84" w:rsidRPr="000F0376">
              <w:rPr>
                <w:rStyle w:val="Hipervnculo"/>
                <w:noProof/>
                <w:lang w:val="es-ES_tradnl"/>
              </w:rPr>
              <w:t>Nombres de variables globales</w:t>
            </w:r>
            <w:r w:rsidR="002B7F84">
              <w:rPr>
                <w:noProof/>
                <w:webHidden/>
              </w:rPr>
              <w:tab/>
            </w:r>
            <w:r w:rsidR="002B7F84">
              <w:rPr>
                <w:noProof/>
                <w:webHidden/>
              </w:rPr>
              <w:fldChar w:fldCharType="begin"/>
            </w:r>
            <w:r w:rsidR="002B7F84">
              <w:rPr>
                <w:noProof/>
                <w:webHidden/>
              </w:rPr>
              <w:instrText xml:space="preserve"> PAGEREF _Toc530160665 \h </w:instrText>
            </w:r>
            <w:r w:rsidR="002B7F84">
              <w:rPr>
                <w:noProof/>
                <w:webHidden/>
              </w:rPr>
            </w:r>
            <w:r w:rsidR="002B7F84">
              <w:rPr>
                <w:noProof/>
                <w:webHidden/>
              </w:rPr>
              <w:fldChar w:fldCharType="separate"/>
            </w:r>
            <w:r w:rsidR="002B7F84">
              <w:rPr>
                <w:noProof/>
                <w:webHidden/>
              </w:rPr>
              <w:t>23</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66" w:history="1">
            <w:r w:rsidR="002B7F84" w:rsidRPr="000F0376">
              <w:rPr>
                <w:rStyle w:val="Hipervnculo"/>
                <w:noProof/>
                <w:lang w:val="es-ES_tradnl"/>
              </w:rPr>
              <w:t>Nombres de funciones y variables</w:t>
            </w:r>
            <w:r w:rsidR="002B7F84">
              <w:rPr>
                <w:noProof/>
                <w:webHidden/>
              </w:rPr>
              <w:tab/>
            </w:r>
            <w:r w:rsidR="002B7F84">
              <w:rPr>
                <w:noProof/>
                <w:webHidden/>
              </w:rPr>
              <w:fldChar w:fldCharType="begin"/>
            </w:r>
            <w:r w:rsidR="002B7F84">
              <w:rPr>
                <w:noProof/>
                <w:webHidden/>
              </w:rPr>
              <w:instrText xml:space="preserve"> PAGEREF _Toc530160666 \h </w:instrText>
            </w:r>
            <w:r w:rsidR="002B7F84">
              <w:rPr>
                <w:noProof/>
                <w:webHidden/>
              </w:rPr>
            </w:r>
            <w:r w:rsidR="002B7F84">
              <w:rPr>
                <w:noProof/>
                <w:webHidden/>
              </w:rPr>
              <w:fldChar w:fldCharType="separate"/>
            </w:r>
            <w:r w:rsidR="002B7F84">
              <w:rPr>
                <w:noProof/>
                <w:webHidden/>
              </w:rPr>
              <w:t>23</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67" w:history="1">
            <w:r w:rsidR="002B7F84" w:rsidRPr="000F0376">
              <w:rPr>
                <w:rStyle w:val="Hipervnculo"/>
                <w:noProof/>
                <w:lang w:val="es-ES_tradnl"/>
              </w:rPr>
              <w:t>Argumentos de funciones y métodos</w:t>
            </w:r>
            <w:r w:rsidR="002B7F84">
              <w:rPr>
                <w:noProof/>
                <w:webHidden/>
              </w:rPr>
              <w:tab/>
            </w:r>
            <w:r w:rsidR="002B7F84">
              <w:rPr>
                <w:noProof/>
                <w:webHidden/>
              </w:rPr>
              <w:fldChar w:fldCharType="begin"/>
            </w:r>
            <w:r w:rsidR="002B7F84">
              <w:rPr>
                <w:noProof/>
                <w:webHidden/>
              </w:rPr>
              <w:instrText xml:space="preserve"> PAGEREF _Toc530160667 \h </w:instrText>
            </w:r>
            <w:r w:rsidR="002B7F84">
              <w:rPr>
                <w:noProof/>
                <w:webHidden/>
              </w:rPr>
            </w:r>
            <w:r w:rsidR="002B7F84">
              <w:rPr>
                <w:noProof/>
                <w:webHidden/>
              </w:rPr>
              <w:fldChar w:fldCharType="separate"/>
            </w:r>
            <w:r w:rsidR="002B7F84">
              <w:rPr>
                <w:noProof/>
                <w:webHidden/>
              </w:rPr>
              <w:t>23</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68" w:history="1">
            <w:r w:rsidR="002B7F84" w:rsidRPr="000F0376">
              <w:rPr>
                <w:rStyle w:val="Hipervnculo"/>
                <w:noProof/>
                <w:lang w:val="es-ES_tradnl"/>
              </w:rPr>
              <w:t>Nombres de métodos y atributos de una clase</w:t>
            </w:r>
            <w:r w:rsidR="002B7F84">
              <w:rPr>
                <w:noProof/>
                <w:webHidden/>
              </w:rPr>
              <w:tab/>
            </w:r>
            <w:r w:rsidR="002B7F84">
              <w:rPr>
                <w:noProof/>
                <w:webHidden/>
              </w:rPr>
              <w:fldChar w:fldCharType="begin"/>
            </w:r>
            <w:r w:rsidR="002B7F84">
              <w:rPr>
                <w:noProof/>
                <w:webHidden/>
              </w:rPr>
              <w:instrText xml:space="preserve"> PAGEREF _Toc530160668 \h </w:instrText>
            </w:r>
            <w:r w:rsidR="002B7F84">
              <w:rPr>
                <w:noProof/>
                <w:webHidden/>
              </w:rPr>
            </w:r>
            <w:r w:rsidR="002B7F84">
              <w:rPr>
                <w:noProof/>
                <w:webHidden/>
              </w:rPr>
              <w:fldChar w:fldCharType="separate"/>
            </w:r>
            <w:r w:rsidR="002B7F84">
              <w:rPr>
                <w:noProof/>
                <w:webHidden/>
              </w:rPr>
              <w:t>23</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69" w:history="1">
            <w:r w:rsidR="002B7F84" w:rsidRPr="000F0376">
              <w:rPr>
                <w:rStyle w:val="Hipervnculo"/>
                <w:noProof/>
                <w:lang w:val="es-ES_tradnl"/>
              </w:rPr>
              <w:t>Constantes</w:t>
            </w:r>
            <w:r w:rsidR="002B7F84">
              <w:rPr>
                <w:noProof/>
                <w:webHidden/>
              </w:rPr>
              <w:tab/>
            </w:r>
            <w:r w:rsidR="002B7F84">
              <w:rPr>
                <w:noProof/>
                <w:webHidden/>
              </w:rPr>
              <w:fldChar w:fldCharType="begin"/>
            </w:r>
            <w:r w:rsidR="002B7F84">
              <w:rPr>
                <w:noProof/>
                <w:webHidden/>
              </w:rPr>
              <w:instrText xml:space="preserve"> PAGEREF _Toc530160669 \h </w:instrText>
            </w:r>
            <w:r w:rsidR="002B7F84">
              <w:rPr>
                <w:noProof/>
                <w:webHidden/>
              </w:rPr>
            </w:r>
            <w:r w:rsidR="002B7F84">
              <w:rPr>
                <w:noProof/>
                <w:webHidden/>
              </w:rPr>
              <w:fldChar w:fldCharType="separate"/>
            </w:r>
            <w:r w:rsidR="002B7F84">
              <w:rPr>
                <w:noProof/>
                <w:webHidden/>
              </w:rPr>
              <w:t>23</w:t>
            </w:r>
            <w:r w:rsidR="002B7F84">
              <w:rPr>
                <w:noProof/>
                <w:webHidden/>
              </w:rPr>
              <w:fldChar w:fldCharType="end"/>
            </w:r>
          </w:hyperlink>
        </w:p>
        <w:p w:rsidR="002B7F84" w:rsidRDefault="003E0357">
          <w:pPr>
            <w:pStyle w:val="TDC3"/>
            <w:tabs>
              <w:tab w:val="right" w:leader="dot" w:pos="8488"/>
            </w:tabs>
            <w:rPr>
              <w:rFonts w:eastAsiaTheme="minorEastAsia"/>
              <w:noProof/>
              <w:sz w:val="24"/>
              <w:szCs w:val="24"/>
              <w:lang w:eastAsia="es-ES_tradnl"/>
            </w:rPr>
          </w:pPr>
          <w:hyperlink w:anchor="_Toc530160670" w:history="1">
            <w:r w:rsidR="002B7F84" w:rsidRPr="000F0376">
              <w:rPr>
                <w:rStyle w:val="Hipervnculo"/>
                <w:noProof/>
                <w:lang w:val="es-ES_tradnl"/>
              </w:rPr>
              <w:t>Diseñando para herencia</w:t>
            </w:r>
            <w:r w:rsidR="002B7F84">
              <w:rPr>
                <w:noProof/>
                <w:webHidden/>
              </w:rPr>
              <w:tab/>
            </w:r>
            <w:r w:rsidR="002B7F84">
              <w:rPr>
                <w:noProof/>
                <w:webHidden/>
              </w:rPr>
              <w:fldChar w:fldCharType="begin"/>
            </w:r>
            <w:r w:rsidR="002B7F84">
              <w:rPr>
                <w:noProof/>
                <w:webHidden/>
              </w:rPr>
              <w:instrText xml:space="preserve"> PAGEREF _Toc530160670 \h </w:instrText>
            </w:r>
            <w:r w:rsidR="002B7F84">
              <w:rPr>
                <w:noProof/>
                <w:webHidden/>
              </w:rPr>
            </w:r>
            <w:r w:rsidR="002B7F84">
              <w:rPr>
                <w:noProof/>
                <w:webHidden/>
              </w:rPr>
              <w:fldChar w:fldCharType="separate"/>
            </w:r>
            <w:r w:rsidR="002B7F84">
              <w:rPr>
                <w:noProof/>
                <w:webHidden/>
              </w:rPr>
              <w:t>23</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71" w:history="1">
            <w:r w:rsidR="002B7F84" w:rsidRPr="000F0376">
              <w:rPr>
                <w:rStyle w:val="Hipervnculo"/>
                <w:noProof/>
                <w:lang w:val="es-ES_tradnl"/>
              </w:rPr>
              <w:t>Recomendaciones</w:t>
            </w:r>
            <w:r w:rsidR="002B7F84">
              <w:rPr>
                <w:noProof/>
                <w:webHidden/>
              </w:rPr>
              <w:tab/>
            </w:r>
            <w:r w:rsidR="002B7F84">
              <w:rPr>
                <w:noProof/>
                <w:webHidden/>
              </w:rPr>
              <w:fldChar w:fldCharType="begin"/>
            </w:r>
            <w:r w:rsidR="002B7F84">
              <w:rPr>
                <w:noProof/>
                <w:webHidden/>
              </w:rPr>
              <w:instrText xml:space="preserve"> PAGEREF _Toc530160671 \h </w:instrText>
            </w:r>
            <w:r w:rsidR="002B7F84">
              <w:rPr>
                <w:noProof/>
                <w:webHidden/>
              </w:rPr>
            </w:r>
            <w:r w:rsidR="002B7F84">
              <w:rPr>
                <w:noProof/>
                <w:webHidden/>
              </w:rPr>
              <w:fldChar w:fldCharType="separate"/>
            </w:r>
            <w:r w:rsidR="002B7F84">
              <w:rPr>
                <w:noProof/>
                <w:webHidden/>
              </w:rPr>
              <w:t>24</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72" w:history="1">
            <w:r w:rsidR="002B7F84" w:rsidRPr="000F0376">
              <w:rPr>
                <w:rStyle w:val="Hipervnculo"/>
                <w:noProof/>
                <w:lang w:val="es-ES_tradnl"/>
              </w:rPr>
              <w:t>Recomendaciones para codificación en Django</w:t>
            </w:r>
            <w:r w:rsidR="002B7F84">
              <w:rPr>
                <w:noProof/>
                <w:webHidden/>
              </w:rPr>
              <w:tab/>
            </w:r>
            <w:r w:rsidR="002B7F84">
              <w:rPr>
                <w:noProof/>
                <w:webHidden/>
              </w:rPr>
              <w:fldChar w:fldCharType="begin"/>
            </w:r>
            <w:r w:rsidR="002B7F84">
              <w:rPr>
                <w:noProof/>
                <w:webHidden/>
              </w:rPr>
              <w:instrText xml:space="preserve"> PAGEREF _Toc530160672 \h </w:instrText>
            </w:r>
            <w:r w:rsidR="002B7F84">
              <w:rPr>
                <w:noProof/>
                <w:webHidden/>
              </w:rPr>
            </w:r>
            <w:r w:rsidR="002B7F84">
              <w:rPr>
                <w:noProof/>
                <w:webHidden/>
              </w:rPr>
              <w:fldChar w:fldCharType="separate"/>
            </w:r>
            <w:r w:rsidR="002B7F84">
              <w:rPr>
                <w:noProof/>
                <w:webHidden/>
              </w:rPr>
              <w:t>27</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73" w:history="1">
            <w:r w:rsidR="002B7F84" w:rsidRPr="000F0376">
              <w:rPr>
                <w:rStyle w:val="Hipervnculo"/>
                <w:noProof/>
                <w:lang w:val="es-ES_tradnl"/>
              </w:rPr>
              <w:t>Plantillas</w:t>
            </w:r>
            <w:r w:rsidR="002B7F84">
              <w:rPr>
                <w:noProof/>
                <w:webHidden/>
              </w:rPr>
              <w:tab/>
            </w:r>
            <w:r w:rsidR="002B7F84">
              <w:rPr>
                <w:noProof/>
                <w:webHidden/>
              </w:rPr>
              <w:fldChar w:fldCharType="begin"/>
            </w:r>
            <w:r w:rsidR="002B7F84">
              <w:rPr>
                <w:noProof/>
                <w:webHidden/>
              </w:rPr>
              <w:instrText xml:space="preserve"> PAGEREF _Toc530160673 \h </w:instrText>
            </w:r>
            <w:r w:rsidR="002B7F84">
              <w:rPr>
                <w:noProof/>
                <w:webHidden/>
              </w:rPr>
            </w:r>
            <w:r w:rsidR="002B7F84">
              <w:rPr>
                <w:noProof/>
                <w:webHidden/>
              </w:rPr>
              <w:fldChar w:fldCharType="separate"/>
            </w:r>
            <w:r w:rsidR="002B7F84">
              <w:rPr>
                <w:noProof/>
                <w:webHidden/>
              </w:rPr>
              <w:t>27</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74" w:history="1">
            <w:r w:rsidR="002B7F84" w:rsidRPr="000F0376">
              <w:rPr>
                <w:rStyle w:val="Hipervnculo"/>
                <w:noProof/>
                <w:lang w:val="es-ES_tradnl"/>
              </w:rPr>
              <w:t>Vistas</w:t>
            </w:r>
            <w:r w:rsidR="002B7F84">
              <w:rPr>
                <w:noProof/>
                <w:webHidden/>
              </w:rPr>
              <w:tab/>
            </w:r>
            <w:r w:rsidR="002B7F84">
              <w:rPr>
                <w:noProof/>
                <w:webHidden/>
              </w:rPr>
              <w:fldChar w:fldCharType="begin"/>
            </w:r>
            <w:r w:rsidR="002B7F84">
              <w:rPr>
                <w:noProof/>
                <w:webHidden/>
              </w:rPr>
              <w:instrText xml:space="preserve"> PAGEREF _Toc530160674 \h </w:instrText>
            </w:r>
            <w:r w:rsidR="002B7F84">
              <w:rPr>
                <w:noProof/>
                <w:webHidden/>
              </w:rPr>
            </w:r>
            <w:r w:rsidR="002B7F84">
              <w:rPr>
                <w:noProof/>
                <w:webHidden/>
              </w:rPr>
              <w:fldChar w:fldCharType="separate"/>
            </w:r>
            <w:r w:rsidR="002B7F84">
              <w:rPr>
                <w:noProof/>
                <w:webHidden/>
              </w:rPr>
              <w:t>28</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75" w:history="1">
            <w:r w:rsidR="002B7F84" w:rsidRPr="000F0376">
              <w:rPr>
                <w:rStyle w:val="Hipervnculo"/>
                <w:noProof/>
                <w:lang w:val="es-ES_tradnl"/>
              </w:rPr>
              <w:t>Modelos</w:t>
            </w:r>
            <w:r w:rsidR="002B7F84">
              <w:rPr>
                <w:noProof/>
                <w:webHidden/>
              </w:rPr>
              <w:tab/>
            </w:r>
            <w:r w:rsidR="002B7F84">
              <w:rPr>
                <w:noProof/>
                <w:webHidden/>
              </w:rPr>
              <w:fldChar w:fldCharType="begin"/>
            </w:r>
            <w:r w:rsidR="002B7F84">
              <w:rPr>
                <w:noProof/>
                <w:webHidden/>
              </w:rPr>
              <w:instrText xml:space="preserve"> PAGEREF _Toc530160675 \h </w:instrText>
            </w:r>
            <w:r w:rsidR="002B7F84">
              <w:rPr>
                <w:noProof/>
                <w:webHidden/>
              </w:rPr>
            </w:r>
            <w:r w:rsidR="002B7F84">
              <w:rPr>
                <w:noProof/>
                <w:webHidden/>
              </w:rPr>
              <w:fldChar w:fldCharType="separate"/>
            </w:r>
            <w:r w:rsidR="002B7F84">
              <w:rPr>
                <w:noProof/>
                <w:webHidden/>
              </w:rPr>
              <w:t>28</w:t>
            </w:r>
            <w:r w:rsidR="002B7F84">
              <w:rPr>
                <w:noProof/>
                <w:webHidden/>
              </w:rPr>
              <w:fldChar w:fldCharType="end"/>
            </w:r>
          </w:hyperlink>
        </w:p>
        <w:p w:rsidR="002B7F84" w:rsidRDefault="003E0357">
          <w:pPr>
            <w:pStyle w:val="TDC2"/>
            <w:tabs>
              <w:tab w:val="right" w:leader="dot" w:pos="8488"/>
            </w:tabs>
            <w:rPr>
              <w:rFonts w:eastAsiaTheme="minorEastAsia"/>
              <w:b w:val="0"/>
              <w:bCs w:val="0"/>
              <w:noProof/>
              <w:sz w:val="24"/>
              <w:szCs w:val="24"/>
              <w:lang w:eastAsia="es-ES_tradnl"/>
            </w:rPr>
          </w:pPr>
          <w:hyperlink w:anchor="_Toc530160676" w:history="1">
            <w:r w:rsidR="002B7F84" w:rsidRPr="000F0376">
              <w:rPr>
                <w:rStyle w:val="Hipervnculo"/>
                <w:noProof/>
                <w:lang w:val="es-ES_tradnl"/>
              </w:rPr>
              <w:t>Misceláneos</w:t>
            </w:r>
            <w:r w:rsidR="002B7F84">
              <w:rPr>
                <w:noProof/>
                <w:webHidden/>
              </w:rPr>
              <w:tab/>
            </w:r>
            <w:r w:rsidR="002B7F84">
              <w:rPr>
                <w:noProof/>
                <w:webHidden/>
              </w:rPr>
              <w:fldChar w:fldCharType="begin"/>
            </w:r>
            <w:r w:rsidR="002B7F84">
              <w:rPr>
                <w:noProof/>
                <w:webHidden/>
              </w:rPr>
              <w:instrText xml:space="preserve"> PAGEREF _Toc530160676 \h </w:instrText>
            </w:r>
            <w:r w:rsidR="002B7F84">
              <w:rPr>
                <w:noProof/>
                <w:webHidden/>
              </w:rPr>
            </w:r>
            <w:r w:rsidR="002B7F84">
              <w:rPr>
                <w:noProof/>
                <w:webHidden/>
              </w:rPr>
              <w:fldChar w:fldCharType="separate"/>
            </w:r>
            <w:r w:rsidR="002B7F84">
              <w:rPr>
                <w:noProof/>
                <w:webHidden/>
              </w:rPr>
              <w:t>29</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77" w:history="1">
            <w:r w:rsidR="002B7F84" w:rsidRPr="000F0376">
              <w:rPr>
                <w:rStyle w:val="Hipervnculo"/>
                <w:noProof/>
                <w:lang w:val="es-ES_tradnl"/>
              </w:rPr>
              <w:t>Herramientas</w:t>
            </w:r>
            <w:r w:rsidR="002B7F84">
              <w:rPr>
                <w:noProof/>
                <w:webHidden/>
              </w:rPr>
              <w:tab/>
            </w:r>
            <w:r w:rsidR="002B7F84">
              <w:rPr>
                <w:noProof/>
                <w:webHidden/>
              </w:rPr>
              <w:fldChar w:fldCharType="begin"/>
            </w:r>
            <w:r w:rsidR="002B7F84">
              <w:rPr>
                <w:noProof/>
                <w:webHidden/>
              </w:rPr>
              <w:instrText xml:space="preserve"> PAGEREF _Toc530160677 \h </w:instrText>
            </w:r>
            <w:r w:rsidR="002B7F84">
              <w:rPr>
                <w:noProof/>
                <w:webHidden/>
              </w:rPr>
            </w:r>
            <w:r w:rsidR="002B7F84">
              <w:rPr>
                <w:noProof/>
                <w:webHidden/>
              </w:rPr>
              <w:fldChar w:fldCharType="separate"/>
            </w:r>
            <w:r w:rsidR="002B7F84">
              <w:rPr>
                <w:noProof/>
                <w:webHidden/>
              </w:rPr>
              <w:t>30</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78" w:history="1">
            <w:r w:rsidR="002B7F84" w:rsidRPr="000F0376">
              <w:rPr>
                <w:rStyle w:val="Hipervnculo"/>
                <w:noProof/>
                <w:lang w:val="es-ES_tradnl"/>
              </w:rPr>
              <w:t>Glosario de términos</w:t>
            </w:r>
            <w:r w:rsidR="002B7F84">
              <w:rPr>
                <w:noProof/>
                <w:webHidden/>
              </w:rPr>
              <w:tab/>
            </w:r>
            <w:r w:rsidR="002B7F84">
              <w:rPr>
                <w:noProof/>
                <w:webHidden/>
              </w:rPr>
              <w:fldChar w:fldCharType="begin"/>
            </w:r>
            <w:r w:rsidR="002B7F84">
              <w:rPr>
                <w:noProof/>
                <w:webHidden/>
              </w:rPr>
              <w:instrText xml:space="preserve"> PAGEREF _Toc530160678 \h </w:instrText>
            </w:r>
            <w:r w:rsidR="002B7F84">
              <w:rPr>
                <w:noProof/>
                <w:webHidden/>
              </w:rPr>
            </w:r>
            <w:r w:rsidR="002B7F84">
              <w:rPr>
                <w:noProof/>
                <w:webHidden/>
              </w:rPr>
              <w:fldChar w:fldCharType="separate"/>
            </w:r>
            <w:r w:rsidR="002B7F84">
              <w:rPr>
                <w:noProof/>
                <w:webHidden/>
              </w:rPr>
              <w:t>30</w:t>
            </w:r>
            <w:r w:rsidR="002B7F84">
              <w:rPr>
                <w:noProof/>
                <w:webHidden/>
              </w:rPr>
              <w:fldChar w:fldCharType="end"/>
            </w:r>
          </w:hyperlink>
        </w:p>
        <w:p w:rsidR="002B7F84" w:rsidRDefault="003E0357">
          <w:pPr>
            <w:pStyle w:val="TDC1"/>
            <w:tabs>
              <w:tab w:val="right" w:leader="dot" w:pos="8488"/>
            </w:tabs>
            <w:rPr>
              <w:rFonts w:eastAsiaTheme="minorEastAsia"/>
              <w:b w:val="0"/>
              <w:bCs w:val="0"/>
              <w:i w:val="0"/>
              <w:iCs w:val="0"/>
              <w:noProof/>
              <w:lang w:eastAsia="es-ES_tradnl"/>
            </w:rPr>
          </w:pPr>
          <w:hyperlink w:anchor="_Toc530160679" w:history="1">
            <w:r w:rsidR="002B7F84" w:rsidRPr="000F0376">
              <w:rPr>
                <w:rStyle w:val="Hipervnculo"/>
                <w:noProof/>
                <w:lang w:val="es-ES_tradnl"/>
              </w:rPr>
              <w:t>Referencias</w:t>
            </w:r>
            <w:r w:rsidR="002B7F84">
              <w:rPr>
                <w:noProof/>
                <w:webHidden/>
              </w:rPr>
              <w:tab/>
            </w:r>
            <w:r w:rsidR="002B7F84">
              <w:rPr>
                <w:noProof/>
                <w:webHidden/>
              </w:rPr>
              <w:fldChar w:fldCharType="begin"/>
            </w:r>
            <w:r w:rsidR="002B7F84">
              <w:rPr>
                <w:noProof/>
                <w:webHidden/>
              </w:rPr>
              <w:instrText xml:space="preserve"> PAGEREF _Toc530160679 \h </w:instrText>
            </w:r>
            <w:r w:rsidR="002B7F84">
              <w:rPr>
                <w:noProof/>
                <w:webHidden/>
              </w:rPr>
            </w:r>
            <w:r w:rsidR="002B7F84">
              <w:rPr>
                <w:noProof/>
                <w:webHidden/>
              </w:rPr>
              <w:fldChar w:fldCharType="separate"/>
            </w:r>
            <w:r w:rsidR="002B7F84">
              <w:rPr>
                <w:noProof/>
                <w:webHidden/>
              </w:rPr>
              <w:t>32</w:t>
            </w:r>
            <w:r w:rsidR="002B7F84">
              <w:rPr>
                <w:noProof/>
                <w:webHidden/>
              </w:rPr>
              <w:fldChar w:fldCharType="end"/>
            </w:r>
          </w:hyperlink>
        </w:p>
        <w:p w:rsidR="0040070E" w:rsidRPr="00C5417F" w:rsidRDefault="0040070E" w:rsidP="0040070E">
          <w:pPr>
            <w:rPr>
              <w:b/>
              <w:bCs/>
              <w:noProof/>
              <w:lang w:val="es-ES_tradnl"/>
            </w:rPr>
          </w:pPr>
          <w:r w:rsidRPr="00C5417F">
            <w:rPr>
              <w:b/>
              <w:bCs/>
              <w:noProof/>
              <w:lang w:val="es-ES_tradnl"/>
            </w:rPr>
            <w:fldChar w:fldCharType="end"/>
          </w:r>
        </w:p>
      </w:sdtContent>
    </w:sdt>
    <w:p w:rsidR="0040070E" w:rsidRPr="00C5417F" w:rsidRDefault="0040070E">
      <w:pPr>
        <w:spacing w:after="0" w:line="240" w:lineRule="auto"/>
        <w:jc w:val="left"/>
        <w:rPr>
          <w:rFonts w:asciiTheme="majorHAnsi" w:eastAsiaTheme="majorEastAsia" w:hAnsiTheme="majorHAnsi" w:cstheme="majorBidi"/>
          <w:color w:val="2F5496" w:themeColor="accent1" w:themeShade="BF"/>
          <w:sz w:val="32"/>
          <w:szCs w:val="32"/>
          <w:lang w:val="es-ES_tradnl"/>
        </w:rPr>
      </w:pPr>
      <w:r w:rsidRPr="00C5417F">
        <w:rPr>
          <w:lang w:val="es-ES_tradnl"/>
        </w:rPr>
        <w:br w:type="page"/>
      </w:r>
    </w:p>
    <w:p w:rsidR="00913F7A" w:rsidRPr="00C5417F" w:rsidRDefault="00F24001" w:rsidP="00F24001">
      <w:pPr>
        <w:pStyle w:val="Ttulo1"/>
        <w:jc w:val="center"/>
        <w:rPr>
          <w:lang w:val="es-ES_tradnl"/>
        </w:rPr>
      </w:pPr>
      <w:bookmarkStart w:id="2" w:name="_Toc530160639"/>
      <w:r w:rsidRPr="00C5417F">
        <w:rPr>
          <w:lang w:val="es-ES_tradnl"/>
        </w:rPr>
        <w:lastRenderedPageBreak/>
        <w:t>Historial de versiones</w:t>
      </w:r>
      <w:bookmarkEnd w:id="2"/>
    </w:p>
    <w:tbl>
      <w:tblPr>
        <w:tblStyle w:val="Tablaconcuadrcula"/>
        <w:tblW w:w="0" w:type="auto"/>
        <w:tblLook w:val="04A0" w:firstRow="1" w:lastRow="0" w:firstColumn="1" w:lastColumn="0" w:noHBand="0" w:noVBand="1"/>
      </w:tblPr>
      <w:tblGrid>
        <w:gridCol w:w="1375"/>
        <w:gridCol w:w="4999"/>
        <w:gridCol w:w="2114"/>
      </w:tblGrid>
      <w:tr w:rsidR="00F24001" w:rsidRPr="00C5417F" w:rsidTr="00F24001">
        <w:tc>
          <w:tcPr>
            <w:tcW w:w="1375" w:type="dxa"/>
          </w:tcPr>
          <w:p w:rsidR="00F24001" w:rsidRPr="00C5417F" w:rsidRDefault="00F24001" w:rsidP="00F24001">
            <w:pPr>
              <w:jc w:val="center"/>
              <w:rPr>
                <w:b/>
                <w:lang w:val="es-ES_tradnl"/>
              </w:rPr>
            </w:pPr>
            <w:r w:rsidRPr="00C5417F">
              <w:rPr>
                <w:b/>
                <w:lang w:val="es-ES_tradnl"/>
              </w:rPr>
              <w:t>Fecha</w:t>
            </w:r>
          </w:p>
        </w:tc>
        <w:tc>
          <w:tcPr>
            <w:tcW w:w="4999" w:type="dxa"/>
          </w:tcPr>
          <w:p w:rsidR="00F24001" w:rsidRPr="00C5417F" w:rsidRDefault="00F24001" w:rsidP="00F24001">
            <w:pPr>
              <w:jc w:val="center"/>
              <w:rPr>
                <w:b/>
                <w:lang w:val="es-ES_tradnl"/>
              </w:rPr>
            </w:pPr>
            <w:r w:rsidRPr="00C5417F">
              <w:rPr>
                <w:b/>
                <w:lang w:val="es-ES_tradnl"/>
              </w:rPr>
              <w:t>Descripción</w:t>
            </w:r>
          </w:p>
        </w:tc>
        <w:tc>
          <w:tcPr>
            <w:tcW w:w="2114" w:type="dxa"/>
          </w:tcPr>
          <w:p w:rsidR="00F24001" w:rsidRPr="00C5417F" w:rsidRDefault="00F24001" w:rsidP="00F24001">
            <w:pPr>
              <w:jc w:val="center"/>
              <w:rPr>
                <w:b/>
                <w:lang w:val="es-ES_tradnl"/>
              </w:rPr>
            </w:pPr>
            <w:r w:rsidRPr="00C5417F">
              <w:rPr>
                <w:b/>
                <w:lang w:val="es-ES_tradnl"/>
              </w:rPr>
              <w:t>Autor</w:t>
            </w:r>
          </w:p>
        </w:tc>
      </w:tr>
      <w:tr w:rsidR="00F24001" w:rsidRPr="00C5417F" w:rsidTr="00F24001">
        <w:tc>
          <w:tcPr>
            <w:tcW w:w="1375" w:type="dxa"/>
          </w:tcPr>
          <w:p w:rsidR="00F24001" w:rsidRPr="00C5417F" w:rsidRDefault="00784466" w:rsidP="00F24001">
            <w:pPr>
              <w:rPr>
                <w:lang w:val="es-ES_tradnl"/>
              </w:rPr>
            </w:pPr>
            <w:r w:rsidRPr="00C5417F">
              <w:rPr>
                <w:lang w:val="es-ES_tradnl"/>
              </w:rPr>
              <w:t>14</w:t>
            </w:r>
            <w:r w:rsidR="00F24001" w:rsidRPr="00C5417F">
              <w:rPr>
                <w:lang w:val="es-ES_tradnl"/>
              </w:rPr>
              <w:t>/1</w:t>
            </w:r>
            <w:r w:rsidRPr="00C5417F">
              <w:rPr>
                <w:lang w:val="es-ES_tradnl"/>
              </w:rPr>
              <w:t>1</w:t>
            </w:r>
            <w:r w:rsidR="00F24001" w:rsidRPr="00C5417F">
              <w:rPr>
                <w:lang w:val="es-ES_tradnl"/>
              </w:rPr>
              <w:t>/2018</w:t>
            </w:r>
          </w:p>
        </w:tc>
        <w:tc>
          <w:tcPr>
            <w:tcW w:w="4999" w:type="dxa"/>
          </w:tcPr>
          <w:p w:rsidR="00F24001" w:rsidRPr="00C5417F" w:rsidRDefault="00F24001" w:rsidP="00F24001">
            <w:pPr>
              <w:rPr>
                <w:lang w:val="es-ES_tradnl"/>
              </w:rPr>
            </w:pPr>
            <w:r w:rsidRPr="00C5417F">
              <w:rPr>
                <w:lang w:val="es-ES_tradnl"/>
              </w:rPr>
              <w:t>Creación del documento</w:t>
            </w:r>
          </w:p>
        </w:tc>
        <w:tc>
          <w:tcPr>
            <w:tcW w:w="2114" w:type="dxa"/>
          </w:tcPr>
          <w:p w:rsidR="00F24001" w:rsidRPr="00C5417F" w:rsidRDefault="00F24001" w:rsidP="00784466">
            <w:pPr>
              <w:jc w:val="left"/>
              <w:rPr>
                <w:lang w:val="es-ES_tradnl"/>
              </w:rPr>
            </w:pPr>
            <w:r w:rsidRPr="00C5417F">
              <w:rPr>
                <w:lang w:val="es-ES_tradnl"/>
              </w:rPr>
              <w:t>Cristhiam Gabriel Fernández Ruales</w:t>
            </w:r>
          </w:p>
        </w:tc>
      </w:tr>
      <w:tr w:rsidR="00F24001" w:rsidRPr="00C5417F" w:rsidTr="00F24001">
        <w:tc>
          <w:tcPr>
            <w:tcW w:w="1375" w:type="dxa"/>
          </w:tcPr>
          <w:p w:rsidR="00F24001" w:rsidRPr="00C5417F" w:rsidRDefault="00805549" w:rsidP="00F24001">
            <w:pPr>
              <w:rPr>
                <w:lang w:val="es-ES_tradnl"/>
              </w:rPr>
            </w:pPr>
            <w:r>
              <w:rPr>
                <w:lang w:val="es-ES_tradnl"/>
              </w:rPr>
              <w:t>19/11/2018</w:t>
            </w:r>
          </w:p>
        </w:tc>
        <w:tc>
          <w:tcPr>
            <w:tcW w:w="4999" w:type="dxa"/>
          </w:tcPr>
          <w:p w:rsidR="00F24001" w:rsidRPr="00C5417F" w:rsidRDefault="00805549" w:rsidP="00F24001">
            <w:pPr>
              <w:rPr>
                <w:lang w:val="es-ES_tradnl"/>
              </w:rPr>
            </w:pPr>
            <w:r>
              <w:rPr>
                <w:lang w:val="es-ES_tradnl"/>
              </w:rPr>
              <w:t>Revisión del documento</w:t>
            </w:r>
          </w:p>
        </w:tc>
        <w:tc>
          <w:tcPr>
            <w:tcW w:w="2114" w:type="dxa"/>
          </w:tcPr>
          <w:p w:rsidR="00F24001" w:rsidRPr="00C5417F" w:rsidRDefault="00805549" w:rsidP="00F24001">
            <w:pPr>
              <w:rPr>
                <w:lang w:val="es-ES_tradnl"/>
              </w:rPr>
            </w:pPr>
            <w:r>
              <w:rPr>
                <w:lang w:val="es-ES_tradnl"/>
              </w:rPr>
              <w:t>Carlos Andrés Ordoñez Hernández</w:t>
            </w:r>
            <w:bookmarkStart w:id="3" w:name="_GoBack"/>
            <w:bookmarkEnd w:id="3"/>
          </w:p>
        </w:tc>
      </w:tr>
      <w:tr w:rsidR="00F24001" w:rsidRPr="00C5417F" w:rsidTr="00F24001">
        <w:tc>
          <w:tcPr>
            <w:tcW w:w="1375" w:type="dxa"/>
          </w:tcPr>
          <w:p w:rsidR="00F24001" w:rsidRPr="00C5417F" w:rsidRDefault="00F24001" w:rsidP="00F24001">
            <w:pPr>
              <w:rPr>
                <w:lang w:val="es-ES_tradnl"/>
              </w:rPr>
            </w:pPr>
          </w:p>
        </w:tc>
        <w:tc>
          <w:tcPr>
            <w:tcW w:w="4999" w:type="dxa"/>
          </w:tcPr>
          <w:p w:rsidR="00F24001" w:rsidRPr="00C5417F" w:rsidRDefault="00F24001" w:rsidP="00F24001">
            <w:pPr>
              <w:rPr>
                <w:lang w:val="es-ES_tradnl"/>
              </w:rPr>
            </w:pPr>
          </w:p>
        </w:tc>
        <w:tc>
          <w:tcPr>
            <w:tcW w:w="2114" w:type="dxa"/>
          </w:tcPr>
          <w:p w:rsidR="00F24001" w:rsidRPr="00C5417F" w:rsidRDefault="00F24001" w:rsidP="00F24001">
            <w:pPr>
              <w:rPr>
                <w:lang w:val="es-ES_tradnl"/>
              </w:rPr>
            </w:pPr>
          </w:p>
        </w:tc>
      </w:tr>
      <w:tr w:rsidR="00F24001" w:rsidRPr="00C5417F" w:rsidTr="00F24001">
        <w:tc>
          <w:tcPr>
            <w:tcW w:w="1375" w:type="dxa"/>
          </w:tcPr>
          <w:p w:rsidR="00F24001" w:rsidRPr="00C5417F" w:rsidRDefault="00F24001" w:rsidP="00F24001">
            <w:pPr>
              <w:rPr>
                <w:lang w:val="es-ES_tradnl"/>
              </w:rPr>
            </w:pPr>
          </w:p>
        </w:tc>
        <w:tc>
          <w:tcPr>
            <w:tcW w:w="4999" w:type="dxa"/>
          </w:tcPr>
          <w:p w:rsidR="00F24001" w:rsidRPr="00C5417F" w:rsidRDefault="00F24001" w:rsidP="00F24001">
            <w:pPr>
              <w:rPr>
                <w:lang w:val="es-ES_tradnl"/>
              </w:rPr>
            </w:pPr>
          </w:p>
        </w:tc>
        <w:tc>
          <w:tcPr>
            <w:tcW w:w="2114" w:type="dxa"/>
          </w:tcPr>
          <w:p w:rsidR="00F24001" w:rsidRPr="00C5417F" w:rsidRDefault="00F24001" w:rsidP="00F24001">
            <w:pPr>
              <w:rPr>
                <w:lang w:val="es-ES_tradnl"/>
              </w:rPr>
            </w:pPr>
          </w:p>
        </w:tc>
      </w:tr>
      <w:tr w:rsidR="00F24001" w:rsidRPr="00C5417F" w:rsidTr="00F24001">
        <w:tc>
          <w:tcPr>
            <w:tcW w:w="1375" w:type="dxa"/>
          </w:tcPr>
          <w:p w:rsidR="00F24001" w:rsidRPr="00C5417F" w:rsidRDefault="00F24001" w:rsidP="00F24001">
            <w:pPr>
              <w:rPr>
                <w:lang w:val="es-ES_tradnl"/>
              </w:rPr>
            </w:pPr>
          </w:p>
        </w:tc>
        <w:tc>
          <w:tcPr>
            <w:tcW w:w="4999" w:type="dxa"/>
          </w:tcPr>
          <w:p w:rsidR="00F24001" w:rsidRPr="00C5417F" w:rsidRDefault="00F24001" w:rsidP="00F24001">
            <w:pPr>
              <w:rPr>
                <w:lang w:val="es-ES_tradnl"/>
              </w:rPr>
            </w:pPr>
          </w:p>
        </w:tc>
        <w:tc>
          <w:tcPr>
            <w:tcW w:w="2114" w:type="dxa"/>
          </w:tcPr>
          <w:p w:rsidR="00F24001" w:rsidRPr="00C5417F" w:rsidRDefault="00F24001" w:rsidP="00F24001">
            <w:pPr>
              <w:rPr>
                <w:lang w:val="es-ES_tradnl"/>
              </w:rPr>
            </w:pPr>
          </w:p>
        </w:tc>
      </w:tr>
      <w:tr w:rsidR="00F24001" w:rsidRPr="00C5417F" w:rsidTr="00F24001">
        <w:tc>
          <w:tcPr>
            <w:tcW w:w="1375" w:type="dxa"/>
          </w:tcPr>
          <w:p w:rsidR="00F24001" w:rsidRPr="00C5417F" w:rsidRDefault="00F24001" w:rsidP="00F24001">
            <w:pPr>
              <w:rPr>
                <w:lang w:val="es-ES_tradnl"/>
              </w:rPr>
            </w:pPr>
          </w:p>
        </w:tc>
        <w:tc>
          <w:tcPr>
            <w:tcW w:w="4999" w:type="dxa"/>
          </w:tcPr>
          <w:p w:rsidR="00F24001" w:rsidRPr="00C5417F" w:rsidRDefault="00F24001" w:rsidP="00F24001">
            <w:pPr>
              <w:rPr>
                <w:lang w:val="es-ES_tradnl"/>
              </w:rPr>
            </w:pPr>
          </w:p>
        </w:tc>
        <w:tc>
          <w:tcPr>
            <w:tcW w:w="2114" w:type="dxa"/>
          </w:tcPr>
          <w:p w:rsidR="00F24001" w:rsidRPr="00C5417F" w:rsidRDefault="00F24001" w:rsidP="00F24001">
            <w:pPr>
              <w:rPr>
                <w:lang w:val="es-ES_tradnl"/>
              </w:rPr>
            </w:pPr>
          </w:p>
        </w:tc>
      </w:tr>
    </w:tbl>
    <w:p w:rsidR="008569FA" w:rsidRPr="00C5417F" w:rsidRDefault="008569FA" w:rsidP="00F24001">
      <w:pPr>
        <w:rPr>
          <w:lang w:val="es-ES_tradnl"/>
        </w:rPr>
      </w:pPr>
    </w:p>
    <w:p w:rsidR="004B6D42" w:rsidRPr="00C5417F" w:rsidRDefault="008569FA" w:rsidP="00F24001">
      <w:pPr>
        <w:rPr>
          <w:lang w:val="es-ES_tradnl"/>
        </w:rPr>
      </w:pPr>
      <w:r w:rsidRPr="00C5417F">
        <w:rPr>
          <w:noProof/>
          <w:lang w:val="es-ES_tradnl"/>
        </w:rPr>
        <mc:AlternateContent>
          <mc:Choice Requires="wps">
            <w:drawing>
              <wp:anchor distT="0" distB="0" distL="114300" distR="114300" simplePos="0" relativeHeight="251659264" behindDoc="0" locked="0" layoutInCell="1" allowOverlap="1">
                <wp:simplePos x="0" y="0"/>
                <wp:positionH relativeFrom="margin">
                  <wp:posOffset>-3175</wp:posOffset>
                </wp:positionH>
                <wp:positionV relativeFrom="margin">
                  <wp:posOffset>6402070</wp:posOffset>
                </wp:positionV>
                <wp:extent cx="5399405" cy="1482090"/>
                <wp:effectExtent l="0" t="0" r="10795" b="16510"/>
                <wp:wrapSquare wrapText="bothSides"/>
                <wp:docPr id="2" name="Cuadro de texto 2"/>
                <wp:cNvGraphicFramePr/>
                <a:graphic xmlns:a="http://schemas.openxmlformats.org/drawingml/2006/main">
                  <a:graphicData uri="http://schemas.microsoft.com/office/word/2010/wordprocessingShape">
                    <wps:wsp>
                      <wps:cNvSpPr txBox="1"/>
                      <wps:spPr>
                        <a:xfrm>
                          <a:off x="0" y="0"/>
                          <a:ext cx="5399405" cy="1482090"/>
                        </a:xfrm>
                        <a:prstGeom prst="rect">
                          <a:avLst/>
                        </a:prstGeom>
                        <a:noFill/>
                        <a:ln w="6350">
                          <a:solidFill>
                            <a:prstClr val="black"/>
                          </a:solidFill>
                        </a:ln>
                      </wps:spPr>
                      <wps:txbx>
                        <w:txbxContent>
                          <w:p w:rsidR="003E0357" w:rsidRPr="00F24001" w:rsidRDefault="003E0357" w:rsidP="00FD08DD">
                            <w:pPr>
                              <w:rPr>
                                <w:lang w:val="es-ES"/>
                              </w:rPr>
                            </w:pPr>
                            <w:r w:rsidRPr="00FD08DD">
                              <w:rPr>
                                <w:lang w:val="es-ES"/>
                              </w:rPr>
                              <w:t>El presente documento es de uso privado de Namtrik Development. Este manual ha sido concebido para el uso del equipo de trabajo de Namtrik Development en el marco de los procesos de desarrollo de software basado en la norma ISO/IEC 29110. Este documento recopila y organiza publicaciones de diferentes autores divulgadas bajo licencia Creative Commons para quienes se reconocen sus derechos morales sobre el contenido. Queda totalmente prohibido el uso de este documento fuera de las actividades de Namtrik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pt;margin-top:504.1pt;width:425.15pt;height:11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" filled="f" strokeweight=".5pt">
                <v:textbox>
                  <w:txbxContent>
                    <w:p w:rsidR="003E0357" w:rsidRPr="00F24001" w:rsidRDefault="003E0357" w:rsidP="00FD08DD">
                      <w:pPr>
                        <w:rPr>
                          <w:lang w:val="es-ES"/>
                        </w:rPr>
                      </w:pPr>
                      <w:r w:rsidRPr="00FD08DD">
                        <w:rPr>
                          <w:lang w:val="es-ES"/>
                        </w:rPr>
                        <w:t>El presente documento es de uso privado de Namtrik Development. Este manual ha sido concebido para el uso del equipo de trabajo de Namtrik Development en el marco de los procesos de desarrollo de software basado en la norma ISO/IEC 29110. Este documento recopila y organiza publicaciones de diferentes autores divulgadas bajo licencia Creative Commons para quienes se reconocen sus derechos morales sobre el contenido. Queda totalmente prohibido el uso de este documento fuera de las actividades de Namtrik Development.</w:t>
                      </w:r>
                    </w:p>
                  </w:txbxContent>
                </v:textbox>
                <w10:wrap type="square" anchorx="margin" anchory="margin"/>
              </v:shape>
            </w:pict>
          </mc:Fallback>
        </mc:AlternateContent>
      </w:r>
    </w:p>
    <w:p w:rsidR="00616286" w:rsidRPr="00C5417F" w:rsidRDefault="004B6D42">
      <w:pPr>
        <w:rPr>
          <w:lang w:val="es-ES_tradnl"/>
        </w:rPr>
      </w:pPr>
      <w:r w:rsidRPr="00C5417F">
        <w:rPr>
          <w:lang w:val="es-ES_tradnl"/>
        </w:rPr>
        <w:br w:type="page"/>
      </w:r>
    </w:p>
    <w:p w:rsidR="00784466" w:rsidRPr="00C5417F" w:rsidRDefault="00555E92" w:rsidP="00555E92">
      <w:pPr>
        <w:pStyle w:val="Ttulo1"/>
        <w:rPr>
          <w:lang w:val="es-ES_tradnl"/>
        </w:rPr>
      </w:pPr>
      <w:bookmarkStart w:id="4" w:name="_Toc530160640"/>
      <w:r w:rsidRPr="00C5417F">
        <w:rPr>
          <w:lang w:val="es-ES_tradnl"/>
        </w:rPr>
        <w:lastRenderedPageBreak/>
        <w:t>Introducc</w:t>
      </w:r>
      <w:r w:rsidR="002C1066">
        <w:rPr>
          <w:lang w:val="es-ES_tradnl"/>
        </w:rPr>
        <w:t>i</w:t>
      </w:r>
      <w:r w:rsidRPr="00C5417F">
        <w:rPr>
          <w:lang w:val="es-ES_tradnl"/>
        </w:rPr>
        <w:t>ón</w:t>
      </w:r>
      <w:bookmarkEnd w:id="4"/>
    </w:p>
    <w:p w:rsidR="00555E92" w:rsidRPr="00C5417F" w:rsidRDefault="00555E92" w:rsidP="00555E92">
      <w:pPr>
        <w:rPr>
          <w:lang w:val="es-ES_tradnl"/>
        </w:rPr>
      </w:pPr>
      <w:r w:rsidRPr="00C5417F">
        <w:rPr>
          <w:lang w:val="es-ES_tradnl"/>
        </w:rPr>
        <w:t>Este documento brinda las convenciones de escritura de código Python abarcando la librería estándar.</w:t>
      </w:r>
    </w:p>
    <w:p w:rsidR="00555E92" w:rsidRPr="00C5417F" w:rsidRDefault="00555E92" w:rsidP="00555E92">
      <w:pPr>
        <w:rPr>
          <w:lang w:val="es-ES_tradnl"/>
        </w:rPr>
      </w:pPr>
      <w:r w:rsidRPr="00C5417F">
        <w:rPr>
          <w:lang w:val="es-ES_tradnl"/>
        </w:rPr>
        <w:t>Est</w:t>
      </w:r>
      <w:r w:rsidR="0011750B" w:rsidRPr="00C5417F">
        <w:rPr>
          <w:lang w:val="es-ES_tradnl"/>
        </w:rPr>
        <w:t xml:space="preserve">a guía </w:t>
      </w:r>
      <w:r w:rsidRPr="00C5417F">
        <w:rPr>
          <w:lang w:val="es-ES_tradnl"/>
        </w:rPr>
        <w:t xml:space="preserve">es una adaptación de Python </w:t>
      </w:r>
      <w:proofErr w:type="spellStart"/>
      <w:r w:rsidRPr="00C5417F">
        <w:rPr>
          <w:lang w:val="es-ES_tradnl"/>
        </w:rPr>
        <w:t>Enha</w:t>
      </w:r>
      <w:r w:rsidR="002C1066">
        <w:rPr>
          <w:lang w:val="es-ES_tradnl"/>
        </w:rPr>
        <w:t>n</w:t>
      </w:r>
      <w:r w:rsidRPr="00C5417F">
        <w:rPr>
          <w:lang w:val="es-ES_tradnl"/>
        </w:rPr>
        <w:t>cement</w:t>
      </w:r>
      <w:proofErr w:type="spellEnd"/>
      <w:r w:rsidRPr="00C5417F">
        <w:rPr>
          <w:lang w:val="es-ES_tradnl"/>
        </w:rPr>
        <w:t xml:space="preserve"> </w:t>
      </w:r>
      <w:proofErr w:type="spellStart"/>
      <w:r w:rsidRPr="00C5417F">
        <w:rPr>
          <w:lang w:val="es-ES_tradnl"/>
        </w:rPr>
        <w:t>Proposals</w:t>
      </w:r>
      <w:proofErr w:type="spellEnd"/>
      <w:r w:rsidRPr="00C5417F">
        <w:rPr>
          <w:lang w:val="es-ES_tradnl"/>
        </w:rPr>
        <w:t xml:space="preserve"> 8 (</w:t>
      </w:r>
      <w:hyperlink r:id="rId12" w:history="1">
        <w:r w:rsidRPr="00C5417F">
          <w:rPr>
            <w:rStyle w:val="Hipervnculo"/>
            <w:lang w:val="es-ES_tradnl"/>
          </w:rPr>
          <w:t xml:space="preserve">PEP8 – Style </w:t>
        </w:r>
        <w:proofErr w:type="spellStart"/>
        <w:r w:rsidRPr="00C5417F">
          <w:rPr>
            <w:rStyle w:val="Hipervnculo"/>
            <w:lang w:val="es-ES_tradnl"/>
          </w:rPr>
          <w:t>Guide</w:t>
        </w:r>
        <w:proofErr w:type="spellEnd"/>
        <w:r w:rsidRPr="00C5417F">
          <w:rPr>
            <w:rStyle w:val="Hipervnculo"/>
            <w:lang w:val="es-ES_tradnl"/>
          </w:rPr>
          <w:t xml:space="preserve"> </w:t>
        </w:r>
        <w:proofErr w:type="spellStart"/>
        <w:r w:rsidRPr="00C5417F">
          <w:rPr>
            <w:rStyle w:val="Hipervnculo"/>
            <w:lang w:val="es-ES_tradnl"/>
          </w:rPr>
          <w:t>for</w:t>
        </w:r>
        <w:proofErr w:type="spellEnd"/>
        <w:r w:rsidRPr="00C5417F">
          <w:rPr>
            <w:rStyle w:val="Hipervnculo"/>
            <w:lang w:val="es-ES_tradnl"/>
          </w:rPr>
          <w:t xml:space="preserve"> Python </w:t>
        </w:r>
        <w:proofErr w:type="spellStart"/>
        <w:r w:rsidRPr="00C5417F">
          <w:rPr>
            <w:rStyle w:val="Hipervnculo"/>
            <w:lang w:val="es-ES_tradnl"/>
          </w:rPr>
          <w:t>Code</w:t>
        </w:r>
        <w:proofErr w:type="spellEnd"/>
      </w:hyperlink>
      <w:r w:rsidRPr="00C5417F">
        <w:rPr>
          <w:lang w:val="es-ES_tradnl"/>
        </w:rPr>
        <w:t>)</w:t>
      </w:r>
      <w:r w:rsidR="00D1396F">
        <w:rPr>
          <w:lang w:val="es-ES_tradnl"/>
        </w:rPr>
        <w:t>,</w:t>
      </w:r>
      <w:r w:rsidRPr="00C5417F">
        <w:rPr>
          <w:lang w:val="es-ES_tradnl"/>
        </w:rPr>
        <w:t xml:space="preserve"> Python </w:t>
      </w:r>
      <w:proofErr w:type="spellStart"/>
      <w:r w:rsidRPr="00C5417F">
        <w:rPr>
          <w:lang w:val="es-ES_tradnl"/>
        </w:rPr>
        <w:t>Enha</w:t>
      </w:r>
      <w:r w:rsidR="00D1396F">
        <w:rPr>
          <w:lang w:val="es-ES_tradnl"/>
        </w:rPr>
        <w:t>n</w:t>
      </w:r>
      <w:r w:rsidRPr="00C5417F">
        <w:rPr>
          <w:lang w:val="es-ES_tradnl"/>
        </w:rPr>
        <w:t>cement</w:t>
      </w:r>
      <w:proofErr w:type="spellEnd"/>
      <w:r w:rsidRPr="00C5417F">
        <w:rPr>
          <w:lang w:val="es-ES_tradnl"/>
        </w:rPr>
        <w:t xml:space="preserve"> </w:t>
      </w:r>
      <w:proofErr w:type="spellStart"/>
      <w:r w:rsidRPr="00C5417F">
        <w:rPr>
          <w:lang w:val="es-ES_tradnl"/>
        </w:rPr>
        <w:t>Proposals</w:t>
      </w:r>
      <w:proofErr w:type="spellEnd"/>
      <w:r w:rsidRPr="00C5417F">
        <w:rPr>
          <w:lang w:val="es-ES_tradnl"/>
        </w:rPr>
        <w:t xml:space="preserve"> 257 (</w:t>
      </w:r>
      <w:hyperlink r:id="rId13" w:history="1">
        <w:r w:rsidRPr="00C5417F">
          <w:rPr>
            <w:rStyle w:val="Hipervnculo"/>
            <w:lang w:val="es-ES_tradnl"/>
          </w:rPr>
          <w:t xml:space="preserve">PEP257 – </w:t>
        </w:r>
        <w:proofErr w:type="spellStart"/>
        <w:r w:rsidRPr="00C5417F">
          <w:rPr>
            <w:rStyle w:val="Hipervnculo"/>
            <w:lang w:val="es-ES_tradnl"/>
          </w:rPr>
          <w:t>Docstring</w:t>
        </w:r>
        <w:proofErr w:type="spellEnd"/>
        <w:r w:rsidRPr="00C5417F">
          <w:rPr>
            <w:rStyle w:val="Hipervnculo"/>
            <w:lang w:val="es-ES_tradnl"/>
          </w:rPr>
          <w:t xml:space="preserve"> </w:t>
        </w:r>
        <w:proofErr w:type="spellStart"/>
        <w:r w:rsidRPr="00C5417F">
          <w:rPr>
            <w:rStyle w:val="Hipervnculo"/>
            <w:lang w:val="es-ES_tradnl"/>
          </w:rPr>
          <w:t>Conventions</w:t>
        </w:r>
        <w:proofErr w:type="spellEnd"/>
      </w:hyperlink>
      <w:r w:rsidRPr="00C5417F">
        <w:rPr>
          <w:lang w:val="es-ES_tradnl"/>
        </w:rPr>
        <w:t xml:space="preserve">), así como del documento de </w:t>
      </w:r>
      <w:hyperlink r:id="rId14" w:history="1">
        <w:r w:rsidRPr="00C5417F">
          <w:rPr>
            <w:rStyle w:val="Hipervnculo"/>
            <w:lang w:val="es-ES_tradnl"/>
          </w:rPr>
          <w:t>Estilo de Codificación V2.1</w:t>
        </w:r>
      </w:hyperlink>
      <w:r w:rsidRPr="00C5417F">
        <w:rPr>
          <w:lang w:val="es-ES_tradnl"/>
        </w:rPr>
        <w:t xml:space="preserve"> de Django Framework.</w:t>
      </w:r>
    </w:p>
    <w:p w:rsidR="00555E92" w:rsidRPr="00C5417F" w:rsidRDefault="00555E92" w:rsidP="00555E92">
      <w:pPr>
        <w:rPr>
          <w:lang w:val="es-ES_tradnl"/>
        </w:rPr>
      </w:pPr>
      <w:r w:rsidRPr="00C5417F">
        <w:rPr>
          <w:lang w:val="es-ES_tradnl"/>
        </w:rPr>
        <w:t>Las pautas que se proveen en este documento tienen como objetivo mejorar la legibilidad del código y hacerlo consistente</w:t>
      </w:r>
      <w:r w:rsidR="0011750B" w:rsidRPr="00C5417F">
        <w:rPr>
          <w:lang w:val="es-ES_tradnl"/>
        </w:rPr>
        <w:t>.</w:t>
      </w:r>
    </w:p>
    <w:p w:rsidR="0011750B" w:rsidRPr="00C5417F" w:rsidRDefault="0011750B" w:rsidP="0011750B">
      <w:pPr>
        <w:pStyle w:val="Ttulo1"/>
        <w:rPr>
          <w:lang w:val="es-ES_tradnl"/>
        </w:rPr>
      </w:pPr>
      <w:bookmarkStart w:id="5" w:name="_Toc530160641"/>
      <w:r w:rsidRPr="00C5417F">
        <w:rPr>
          <w:lang w:val="es-ES_tradnl"/>
        </w:rPr>
        <w:t>Diseño del código</w:t>
      </w:r>
      <w:bookmarkEnd w:id="5"/>
    </w:p>
    <w:p w:rsidR="00DB499C" w:rsidRPr="00C5417F" w:rsidRDefault="00DB499C" w:rsidP="00DB499C">
      <w:pPr>
        <w:pStyle w:val="Ttulo2"/>
        <w:rPr>
          <w:lang w:val="es-ES_tradnl"/>
        </w:rPr>
      </w:pPr>
      <w:bookmarkStart w:id="6" w:name="_Toc530160642"/>
      <w:r w:rsidRPr="00C5417F">
        <w:rPr>
          <w:lang w:val="es-ES_tradnl"/>
        </w:rPr>
        <w:t>Indentación</w:t>
      </w:r>
      <w:bookmarkEnd w:id="6"/>
    </w:p>
    <w:p w:rsidR="0011750B" w:rsidRPr="00C5417F" w:rsidRDefault="0011750B" w:rsidP="0011750B">
      <w:pPr>
        <w:rPr>
          <w:lang w:val="es-ES_tradnl"/>
        </w:rPr>
      </w:pPr>
      <w:r w:rsidRPr="00C5417F">
        <w:rPr>
          <w:lang w:val="es-ES_tradnl"/>
        </w:rPr>
        <w:t xml:space="preserve">Se deben usar </w:t>
      </w:r>
      <w:r w:rsidRPr="00805549">
        <w:rPr>
          <w:lang w:val="es-ES_tradnl"/>
        </w:rPr>
        <w:t>4 espacios</w:t>
      </w:r>
      <w:r w:rsidRPr="00C5417F">
        <w:rPr>
          <w:lang w:val="es-ES_tradnl"/>
        </w:rPr>
        <w:t xml:space="preserve"> por cada nivel de indentación.</w:t>
      </w:r>
    </w:p>
    <w:p w:rsidR="00530D46" w:rsidRPr="00C5417F" w:rsidRDefault="00530D46" w:rsidP="0011750B">
      <w:pPr>
        <w:rPr>
          <w:lang w:val="es-ES_tradnl"/>
        </w:rPr>
      </w:pPr>
      <w:r w:rsidRPr="00C5417F">
        <w:rPr>
          <w:lang w:val="es-ES_tradnl"/>
        </w:rPr>
        <w:t>Las líneas de código continuas deben alinearse verticalmente con el carácter que fue utilizado (paréntesis, llaves o corchetes).</w:t>
      </w:r>
    </w:p>
    <w:p w:rsidR="00723714" w:rsidRPr="00C5417F" w:rsidRDefault="00723714" w:rsidP="0011750B">
      <w:pPr>
        <w:rPr>
          <w:b/>
          <w:lang w:val="es-ES_tradnl"/>
        </w:rPr>
      </w:pPr>
      <w:r w:rsidRPr="00C5417F">
        <w:rPr>
          <w:b/>
          <w:lang w:val="es-ES_tradnl"/>
        </w:rPr>
        <w:t>Sí</w:t>
      </w:r>
    </w:p>
    <w:p w:rsidR="00723714" w:rsidRPr="00C5417F" w:rsidRDefault="00723714" w:rsidP="007237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408080"/>
          <w:sz w:val="20"/>
          <w:szCs w:val="20"/>
          <w:lang w:val="es-ES_tradnl" w:eastAsia="es-ES_tradnl"/>
        </w:rPr>
        <w:t xml:space="preserve"># Alineación con el paréntesis de </w:t>
      </w:r>
      <w:r w:rsidR="00D1396F" w:rsidRPr="00C5417F">
        <w:rPr>
          <w:rFonts w:ascii="Courier New" w:eastAsia="Times New Roman" w:hAnsi="Courier New" w:cs="Courier New"/>
          <w:i/>
          <w:iCs/>
          <w:color w:val="408080"/>
          <w:sz w:val="20"/>
          <w:szCs w:val="20"/>
          <w:lang w:val="es-ES_tradnl" w:eastAsia="es-ES_tradnl"/>
        </w:rPr>
        <w:t>apertura</w:t>
      </w:r>
    </w:p>
    <w:p w:rsidR="00723714" w:rsidRPr="006D074E" w:rsidRDefault="00723714" w:rsidP="007237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foo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00FF"/>
          <w:sz w:val="20"/>
          <w:szCs w:val="20"/>
          <w:lang w:val="en-US" w:eastAsia="es-ES_tradnl"/>
        </w:rPr>
        <w:t>long_function_name</w:t>
      </w:r>
      <w:proofErr w:type="spellEnd"/>
      <w:r w:rsidRPr="006D074E">
        <w:rPr>
          <w:rFonts w:ascii="Courier New" w:eastAsia="Times New Roman" w:hAnsi="Courier New" w:cs="Courier New"/>
          <w:sz w:val="20"/>
          <w:szCs w:val="20"/>
          <w:lang w:val="en-US" w:eastAsia="es-ES_tradnl"/>
        </w:rPr>
        <w:t>(</w:t>
      </w:r>
      <w:proofErr w:type="spellStart"/>
      <w:r w:rsidRPr="006D074E">
        <w:rPr>
          <w:rFonts w:ascii="Courier New" w:eastAsia="Times New Roman" w:hAnsi="Courier New" w:cs="Courier New"/>
          <w:sz w:val="20"/>
          <w:szCs w:val="20"/>
          <w:lang w:val="en-US" w:eastAsia="es-ES_tradnl"/>
        </w:rPr>
        <w:t>var_one</w:t>
      </w:r>
      <w:proofErr w:type="spellEnd"/>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var_two</w:t>
      </w:r>
      <w:proofErr w:type="spellEnd"/>
      <w:r w:rsidRPr="006D074E">
        <w:rPr>
          <w:rFonts w:ascii="Courier New" w:eastAsia="Times New Roman" w:hAnsi="Courier New" w:cs="Courier New"/>
          <w:sz w:val="20"/>
          <w:szCs w:val="20"/>
          <w:lang w:val="en-US" w:eastAsia="es-ES_tradnl"/>
        </w:rPr>
        <w:t>,</w:t>
      </w:r>
    </w:p>
    <w:p w:rsidR="00723714" w:rsidRPr="00C5417F" w:rsidRDefault="00723714" w:rsidP="007237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proofErr w:type="spellStart"/>
      <w:r w:rsidRPr="00C5417F">
        <w:rPr>
          <w:rFonts w:ascii="Courier New" w:eastAsia="Times New Roman" w:hAnsi="Courier New" w:cs="Courier New"/>
          <w:sz w:val="20"/>
          <w:szCs w:val="20"/>
          <w:lang w:val="es-ES_tradnl" w:eastAsia="es-ES_tradnl"/>
        </w:rPr>
        <w:t>var_three</w:t>
      </w:r>
      <w:proofErr w:type="spellEnd"/>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sz w:val="20"/>
          <w:szCs w:val="20"/>
          <w:lang w:val="es-ES_tradnl" w:eastAsia="es-ES_tradnl"/>
        </w:rPr>
        <w:t>var_four</w:t>
      </w:r>
      <w:proofErr w:type="spellEnd"/>
      <w:r w:rsidRPr="00C5417F">
        <w:rPr>
          <w:rFonts w:ascii="Courier New" w:eastAsia="Times New Roman" w:hAnsi="Courier New" w:cs="Courier New"/>
          <w:sz w:val="20"/>
          <w:szCs w:val="20"/>
          <w:lang w:val="es-ES_tradnl" w:eastAsia="es-ES_tradnl"/>
        </w:rPr>
        <w:t>)</w:t>
      </w:r>
    </w:p>
    <w:p w:rsidR="00530D46" w:rsidRPr="00C5417F" w:rsidRDefault="00530D46" w:rsidP="00C25D5B">
      <w:pPr>
        <w:spacing w:after="0" w:line="120" w:lineRule="auto"/>
        <w:rPr>
          <w:sz w:val="10"/>
          <w:szCs w:val="10"/>
          <w:lang w:val="es-ES_tradnl"/>
        </w:rPr>
      </w:pPr>
    </w:p>
    <w:p w:rsidR="00723714" w:rsidRPr="00C5417F" w:rsidRDefault="00723714" w:rsidP="0011750B">
      <w:pPr>
        <w:rPr>
          <w:b/>
          <w:lang w:val="es-ES_tradnl"/>
        </w:rPr>
      </w:pPr>
      <w:r w:rsidRPr="00C5417F">
        <w:rPr>
          <w:b/>
          <w:lang w:val="es-ES_tradnl"/>
        </w:rPr>
        <w:t>No</w:t>
      </w:r>
    </w:p>
    <w:p w:rsidR="00723714" w:rsidRPr="00C5417F" w:rsidRDefault="00723714" w:rsidP="00723714">
      <w:pPr>
        <w:pStyle w:val="HTMLconformatoprevio"/>
        <w:shd w:val="clear" w:color="auto" w:fill="F8F8F8"/>
        <w:rPr>
          <w:lang w:val="es-ES_tradnl"/>
        </w:rPr>
      </w:pPr>
      <w:r w:rsidRPr="00C5417F">
        <w:rPr>
          <w:i/>
          <w:iCs/>
          <w:color w:val="408080"/>
          <w:lang w:val="es-ES_tradnl"/>
        </w:rPr>
        <w:t xml:space="preserve"># </w:t>
      </w:r>
      <w:r w:rsidR="00487BAE" w:rsidRPr="00C5417F">
        <w:rPr>
          <w:i/>
          <w:iCs/>
          <w:color w:val="408080"/>
          <w:lang w:val="es-ES_tradnl"/>
        </w:rPr>
        <w:t>Parámetros en primera línea cuando no se usa alineación vertical</w:t>
      </w:r>
    </w:p>
    <w:p w:rsidR="00723714" w:rsidRPr="006D074E" w:rsidRDefault="00723714" w:rsidP="00723714">
      <w:pPr>
        <w:pStyle w:val="HTMLconformatoprevio"/>
        <w:shd w:val="clear" w:color="auto" w:fill="F8F8F8"/>
        <w:rPr>
          <w:lang w:val="en-US"/>
        </w:rPr>
      </w:pPr>
      <w:r w:rsidRPr="006D074E">
        <w:rPr>
          <w:lang w:val="en-US"/>
        </w:rPr>
        <w:t xml:space="preserve">foo </w:t>
      </w:r>
      <w:r w:rsidRPr="006D074E">
        <w:rPr>
          <w:color w:val="666666"/>
          <w:lang w:val="en-US"/>
        </w:rPr>
        <w:t>=</w:t>
      </w:r>
      <w:r w:rsidRPr="006D074E">
        <w:rPr>
          <w:lang w:val="en-US"/>
        </w:rPr>
        <w:t xml:space="preserve"> </w:t>
      </w:r>
      <w:proofErr w:type="spellStart"/>
      <w:r w:rsidRPr="006D074E">
        <w:rPr>
          <w:color w:val="0000FF"/>
          <w:lang w:val="en-US"/>
        </w:rPr>
        <w:t>long_function_name</w:t>
      </w:r>
      <w:proofErr w:type="spellEnd"/>
      <w:r w:rsidRPr="006D074E">
        <w:rPr>
          <w:lang w:val="en-US"/>
        </w:rPr>
        <w:t>(</w:t>
      </w:r>
      <w:proofErr w:type="spellStart"/>
      <w:r w:rsidRPr="006D074E">
        <w:rPr>
          <w:lang w:val="en-US"/>
        </w:rPr>
        <w:t>var_one</w:t>
      </w:r>
      <w:proofErr w:type="spellEnd"/>
      <w:r w:rsidRPr="006D074E">
        <w:rPr>
          <w:lang w:val="en-US"/>
        </w:rPr>
        <w:t xml:space="preserve">, </w:t>
      </w:r>
      <w:proofErr w:type="spellStart"/>
      <w:r w:rsidRPr="006D074E">
        <w:rPr>
          <w:lang w:val="en-US"/>
        </w:rPr>
        <w:t>var_two</w:t>
      </w:r>
      <w:proofErr w:type="spellEnd"/>
      <w:r w:rsidRPr="006D074E">
        <w:rPr>
          <w:lang w:val="en-US"/>
        </w:rPr>
        <w:t>,</w:t>
      </w:r>
    </w:p>
    <w:p w:rsidR="00723714" w:rsidRPr="006D074E" w:rsidRDefault="00723714" w:rsidP="00723714">
      <w:pPr>
        <w:pStyle w:val="HTMLconformatoprevio"/>
        <w:shd w:val="clear" w:color="auto" w:fill="F8F8F8"/>
        <w:rPr>
          <w:lang w:val="en-US"/>
        </w:rPr>
      </w:pPr>
      <w:r w:rsidRPr="006D074E">
        <w:rPr>
          <w:lang w:val="en-US"/>
        </w:rPr>
        <w:t xml:space="preserve">    </w:t>
      </w:r>
      <w:proofErr w:type="spellStart"/>
      <w:r w:rsidRPr="006D074E">
        <w:rPr>
          <w:lang w:val="en-US"/>
        </w:rPr>
        <w:t>var_three</w:t>
      </w:r>
      <w:proofErr w:type="spellEnd"/>
      <w:r w:rsidRPr="006D074E">
        <w:rPr>
          <w:lang w:val="en-US"/>
        </w:rPr>
        <w:t xml:space="preserve">, </w:t>
      </w:r>
      <w:proofErr w:type="spellStart"/>
      <w:r w:rsidRPr="006D074E">
        <w:rPr>
          <w:lang w:val="en-US"/>
        </w:rPr>
        <w:t>var_four</w:t>
      </w:r>
      <w:proofErr w:type="spellEnd"/>
      <w:r w:rsidRPr="006D074E">
        <w:rPr>
          <w:lang w:val="en-US"/>
        </w:rPr>
        <w:t>)</w:t>
      </w:r>
    </w:p>
    <w:p w:rsidR="00723714" w:rsidRPr="006D074E" w:rsidRDefault="00723714" w:rsidP="00723714">
      <w:pPr>
        <w:pStyle w:val="HTMLconformatoprevio"/>
        <w:shd w:val="clear" w:color="auto" w:fill="F8F8F8"/>
        <w:rPr>
          <w:lang w:val="en-US"/>
        </w:rPr>
      </w:pPr>
    </w:p>
    <w:p w:rsidR="00723714" w:rsidRPr="006D074E" w:rsidRDefault="00723714" w:rsidP="00723714">
      <w:pPr>
        <w:pStyle w:val="HTMLconformatoprevio"/>
        <w:shd w:val="clear" w:color="auto" w:fill="F8F8F8"/>
        <w:rPr>
          <w:lang w:val="en-US"/>
        </w:rPr>
      </w:pPr>
      <w:r w:rsidRPr="006D074E">
        <w:rPr>
          <w:i/>
          <w:iCs/>
          <w:color w:val="408080"/>
          <w:lang w:val="en-US"/>
        </w:rPr>
        <w:t xml:space="preserve"># </w:t>
      </w:r>
      <w:proofErr w:type="spellStart"/>
      <w:r w:rsidR="00487BAE" w:rsidRPr="006D074E">
        <w:rPr>
          <w:i/>
          <w:iCs/>
          <w:color w:val="408080"/>
          <w:lang w:val="en-US"/>
        </w:rPr>
        <w:t>Indentación</w:t>
      </w:r>
      <w:proofErr w:type="spellEnd"/>
      <w:r w:rsidR="00487BAE" w:rsidRPr="006D074E">
        <w:rPr>
          <w:i/>
          <w:iCs/>
          <w:color w:val="408080"/>
          <w:lang w:val="en-US"/>
        </w:rPr>
        <w:t xml:space="preserve"> </w:t>
      </w:r>
      <w:proofErr w:type="spellStart"/>
      <w:r w:rsidR="00487BAE" w:rsidRPr="006D074E">
        <w:rPr>
          <w:i/>
          <w:iCs/>
          <w:color w:val="408080"/>
          <w:lang w:val="en-US"/>
        </w:rPr>
        <w:t>indistinguible</w:t>
      </w:r>
      <w:proofErr w:type="spellEnd"/>
    </w:p>
    <w:p w:rsidR="00723714" w:rsidRPr="006D074E" w:rsidRDefault="00723714" w:rsidP="00723714">
      <w:pPr>
        <w:pStyle w:val="HTMLconformatoprevio"/>
        <w:shd w:val="clear" w:color="auto" w:fill="F8F8F8"/>
        <w:rPr>
          <w:lang w:val="en-US"/>
        </w:rPr>
      </w:pPr>
      <w:r w:rsidRPr="006D074E">
        <w:rPr>
          <w:b/>
          <w:bCs/>
          <w:color w:val="008000"/>
          <w:lang w:val="en-US"/>
        </w:rPr>
        <w:t>def</w:t>
      </w:r>
      <w:r w:rsidRPr="006D074E">
        <w:rPr>
          <w:lang w:val="en-US"/>
        </w:rPr>
        <w:t xml:space="preserve"> </w:t>
      </w:r>
      <w:proofErr w:type="spellStart"/>
      <w:r w:rsidRPr="006D074E">
        <w:rPr>
          <w:color w:val="0000FF"/>
          <w:lang w:val="en-US"/>
        </w:rPr>
        <w:t>long_function_name</w:t>
      </w:r>
      <w:proofErr w:type="spellEnd"/>
      <w:r w:rsidRPr="006D074E">
        <w:rPr>
          <w:lang w:val="en-US"/>
        </w:rPr>
        <w:t>(</w:t>
      </w:r>
    </w:p>
    <w:p w:rsidR="00723714" w:rsidRPr="006D074E" w:rsidRDefault="00723714" w:rsidP="00723714">
      <w:pPr>
        <w:pStyle w:val="HTMLconformatoprevio"/>
        <w:shd w:val="clear" w:color="auto" w:fill="F8F8F8"/>
        <w:rPr>
          <w:lang w:val="en-US"/>
        </w:rPr>
      </w:pPr>
      <w:r w:rsidRPr="006D074E">
        <w:rPr>
          <w:lang w:val="en-US"/>
        </w:rPr>
        <w:t xml:space="preserve">    </w:t>
      </w:r>
      <w:proofErr w:type="spellStart"/>
      <w:r w:rsidRPr="006D074E">
        <w:rPr>
          <w:lang w:val="en-US"/>
        </w:rPr>
        <w:t>var_one</w:t>
      </w:r>
      <w:proofErr w:type="spellEnd"/>
      <w:r w:rsidRPr="006D074E">
        <w:rPr>
          <w:lang w:val="en-US"/>
        </w:rPr>
        <w:t xml:space="preserve">, </w:t>
      </w:r>
      <w:proofErr w:type="spellStart"/>
      <w:r w:rsidRPr="006D074E">
        <w:rPr>
          <w:lang w:val="en-US"/>
        </w:rPr>
        <w:t>var_two</w:t>
      </w:r>
      <w:proofErr w:type="spellEnd"/>
      <w:r w:rsidRPr="006D074E">
        <w:rPr>
          <w:lang w:val="en-US"/>
        </w:rPr>
        <w:t xml:space="preserve">, </w:t>
      </w:r>
      <w:proofErr w:type="spellStart"/>
      <w:r w:rsidRPr="006D074E">
        <w:rPr>
          <w:lang w:val="en-US"/>
        </w:rPr>
        <w:t>var_three</w:t>
      </w:r>
      <w:proofErr w:type="spellEnd"/>
      <w:r w:rsidRPr="006D074E">
        <w:rPr>
          <w:lang w:val="en-US"/>
        </w:rPr>
        <w:t>,</w:t>
      </w:r>
    </w:p>
    <w:p w:rsidR="00723714" w:rsidRPr="006D074E" w:rsidRDefault="00723714" w:rsidP="00723714">
      <w:pPr>
        <w:pStyle w:val="HTMLconformatoprevio"/>
        <w:shd w:val="clear" w:color="auto" w:fill="F8F8F8"/>
        <w:rPr>
          <w:lang w:val="en-US"/>
        </w:rPr>
      </w:pPr>
      <w:r w:rsidRPr="006D074E">
        <w:rPr>
          <w:lang w:val="en-US"/>
        </w:rPr>
        <w:t xml:space="preserve">    </w:t>
      </w:r>
      <w:proofErr w:type="spellStart"/>
      <w:r w:rsidRPr="006D074E">
        <w:rPr>
          <w:lang w:val="en-US"/>
        </w:rPr>
        <w:t>var_four</w:t>
      </w:r>
      <w:proofErr w:type="spellEnd"/>
      <w:r w:rsidRPr="006D074E">
        <w:rPr>
          <w:lang w:val="en-US"/>
        </w:rPr>
        <w:t>):</w:t>
      </w:r>
    </w:p>
    <w:p w:rsidR="00723714" w:rsidRPr="006D074E" w:rsidRDefault="00723714" w:rsidP="00723714">
      <w:pPr>
        <w:pStyle w:val="HTMLconformatoprevio"/>
        <w:shd w:val="clear" w:color="auto" w:fill="F8F8F8"/>
        <w:rPr>
          <w:lang w:val="en-US"/>
        </w:rPr>
      </w:pPr>
      <w:r w:rsidRPr="006D074E">
        <w:rPr>
          <w:lang w:val="en-US"/>
        </w:rPr>
        <w:t xml:space="preserve">    </w:t>
      </w:r>
      <w:r w:rsidRPr="006D074E">
        <w:rPr>
          <w:b/>
          <w:bCs/>
          <w:color w:val="008000"/>
          <w:lang w:val="en-US"/>
        </w:rPr>
        <w:t>print</w:t>
      </w:r>
      <w:r w:rsidRPr="006D074E">
        <w:rPr>
          <w:lang w:val="en-US"/>
        </w:rPr>
        <w:t>(</w:t>
      </w:r>
      <w:proofErr w:type="spellStart"/>
      <w:r w:rsidRPr="006D074E">
        <w:rPr>
          <w:lang w:val="en-US"/>
        </w:rPr>
        <w:t>var_one</w:t>
      </w:r>
      <w:proofErr w:type="spellEnd"/>
      <w:r w:rsidRPr="006D074E">
        <w:rPr>
          <w:lang w:val="en-US"/>
        </w:rPr>
        <w:t>)</w:t>
      </w:r>
    </w:p>
    <w:p w:rsidR="009F5C1D" w:rsidRPr="006D074E" w:rsidRDefault="009F5C1D" w:rsidP="00784466">
      <w:pPr>
        <w:spacing w:after="0" w:line="240" w:lineRule="auto"/>
        <w:jc w:val="left"/>
        <w:rPr>
          <w:lang w:val="en-US"/>
        </w:rPr>
      </w:pPr>
    </w:p>
    <w:p w:rsidR="00046DE6" w:rsidRPr="00C5417F" w:rsidRDefault="00C7750C" w:rsidP="009F5C1D">
      <w:pPr>
        <w:spacing w:after="0" w:line="240" w:lineRule="auto"/>
        <w:rPr>
          <w:lang w:val="es-ES_tradnl"/>
        </w:rPr>
      </w:pPr>
      <w:r w:rsidRPr="00C5417F">
        <w:rPr>
          <w:lang w:val="es-ES_tradnl"/>
        </w:rPr>
        <w:t>Vale</w:t>
      </w:r>
      <w:r w:rsidR="009F5C1D" w:rsidRPr="00C5417F">
        <w:rPr>
          <w:lang w:val="es-ES_tradnl"/>
        </w:rPr>
        <w:t xml:space="preserve"> la pena señalar que la combinación de una palabra clave de dos car</w:t>
      </w:r>
      <w:r w:rsidR="00D1396F">
        <w:rPr>
          <w:lang w:val="es-ES_tradnl"/>
        </w:rPr>
        <w:t>a</w:t>
      </w:r>
      <w:r w:rsidR="009F5C1D" w:rsidRPr="00C5417F">
        <w:rPr>
          <w:lang w:val="es-ES_tradnl"/>
        </w:rPr>
        <w:t xml:space="preserve">cteres (por ejemplo, </w:t>
      </w:r>
      <w:proofErr w:type="spellStart"/>
      <w:r w:rsidR="009F5C1D" w:rsidRPr="00C5417F">
        <w:rPr>
          <w:rFonts w:ascii="Courier New" w:hAnsi="Courier New" w:cs="Courier New"/>
          <w:b/>
          <w:color w:val="008000"/>
          <w:lang w:val="es-ES_tradnl"/>
        </w:rPr>
        <w:t>if</w:t>
      </w:r>
      <w:proofErr w:type="spellEnd"/>
      <w:r w:rsidR="009F5C1D" w:rsidRPr="00C5417F">
        <w:rPr>
          <w:lang w:val="es-ES_tradnl"/>
        </w:rPr>
        <w:t xml:space="preserve">) más un espacio, más un paréntesis de apertura crea </w:t>
      </w:r>
      <w:r w:rsidR="00D71913" w:rsidRPr="00C5417F">
        <w:rPr>
          <w:lang w:val="es-ES_tradnl"/>
        </w:rPr>
        <w:t xml:space="preserve">una indentación natural de 4 espacios para las siguientes líneas del condicional </w:t>
      </w:r>
      <w:r w:rsidR="00D1396F">
        <w:rPr>
          <w:lang w:val="es-ES_tradnl"/>
        </w:rPr>
        <w:t>de múltiples líneas</w:t>
      </w:r>
      <w:r w:rsidR="00D71913" w:rsidRPr="00C5417F">
        <w:rPr>
          <w:lang w:val="es-ES_tradnl"/>
        </w:rPr>
        <w:t xml:space="preserve">. Esto puede producir un conflicto visual </w:t>
      </w:r>
      <w:r w:rsidR="00D1396F">
        <w:rPr>
          <w:lang w:val="es-ES_tradnl"/>
        </w:rPr>
        <w:t>en</w:t>
      </w:r>
      <w:r w:rsidR="00D71913" w:rsidRPr="00C5417F">
        <w:rPr>
          <w:lang w:val="es-ES_tradnl"/>
        </w:rPr>
        <w:t xml:space="preserve"> el conjunto de código con indentación anidada dentro de la sentencia </w:t>
      </w:r>
      <w:proofErr w:type="spellStart"/>
      <w:r w:rsidR="00D71913" w:rsidRPr="00C5417F">
        <w:rPr>
          <w:rFonts w:ascii="Courier New" w:hAnsi="Courier New" w:cs="Courier New"/>
          <w:b/>
          <w:color w:val="008000"/>
          <w:lang w:val="es-ES_tradnl"/>
        </w:rPr>
        <w:t>if</w:t>
      </w:r>
      <w:proofErr w:type="spellEnd"/>
      <w:r w:rsidR="00D71913" w:rsidRPr="00C5417F">
        <w:rPr>
          <w:lang w:val="es-ES_tradnl"/>
        </w:rPr>
        <w:t xml:space="preserve">, que también se indentaría de forma natural con 4 espacios. En estos casos </w:t>
      </w:r>
      <w:r w:rsidRPr="00C5417F">
        <w:rPr>
          <w:lang w:val="es-ES_tradnl"/>
        </w:rPr>
        <w:t>se incluirá una línea de comentario que rompa dicho conflicto visual.</w:t>
      </w:r>
    </w:p>
    <w:p w:rsidR="00C7750C" w:rsidRPr="00C5417F" w:rsidRDefault="00C7750C" w:rsidP="009F5C1D">
      <w:pPr>
        <w:spacing w:after="0" w:line="240" w:lineRule="auto"/>
        <w:rPr>
          <w:lang w:val="es-ES_tradnl"/>
        </w:rPr>
      </w:pPr>
    </w:p>
    <w:p w:rsidR="00C7750C" w:rsidRPr="00C5417F" w:rsidRDefault="00C7750C" w:rsidP="00C7750C">
      <w:pPr>
        <w:pStyle w:val="HTMLconformatoprevio"/>
        <w:shd w:val="clear" w:color="auto" w:fill="F8F8F8"/>
        <w:rPr>
          <w:lang w:val="es-ES_tradnl"/>
        </w:rPr>
      </w:pPr>
      <w:r w:rsidRPr="00C5417F">
        <w:rPr>
          <w:i/>
          <w:iCs/>
          <w:color w:val="408080"/>
          <w:lang w:val="es-ES_tradnl"/>
        </w:rPr>
        <w:t># Agregue un comentario que facilite la distinción del código</w:t>
      </w:r>
    </w:p>
    <w:p w:rsidR="00C7750C" w:rsidRPr="006D074E" w:rsidRDefault="00C7750C" w:rsidP="00C7750C">
      <w:pPr>
        <w:pStyle w:val="HTMLconformatoprevio"/>
        <w:shd w:val="clear" w:color="auto" w:fill="F8F8F8"/>
        <w:rPr>
          <w:lang w:val="en-US"/>
        </w:rPr>
      </w:pPr>
      <w:r w:rsidRPr="006D074E">
        <w:rPr>
          <w:b/>
          <w:bCs/>
          <w:color w:val="008000"/>
          <w:lang w:val="en-US"/>
        </w:rPr>
        <w:t>if</w:t>
      </w:r>
      <w:r w:rsidRPr="006D074E">
        <w:rPr>
          <w:lang w:val="en-US"/>
        </w:rPr>
        <w:t xml:space="preserve"> (</w:t>
      </w:r>
      <w:proofErr w:type="spellStart"/>
      <w:r w:rsidRPr="006D074E">
        <w:rPr>
          <w:lang w:val="en-US"/>
        </w:rPr>
        <w:t>this_is_one_thing</w:t>
      </w:r>
      <w:proofErr w:type="spellEnd"/>
      <w:r w:rsidRPr="006D074E">
        <w:rPr>
          <w:lang w:val="en-US"/>
        </w:rPr>
        <w:t xml:space="preserve"> </w:t>
      </w:r>
      <w:r w:rsidRPr="006D074E">
        <w:rPr>
          <w:b/>
          <w:bCs/>
          <w:color w:val="AA22FF"/>
          <w:lang w:val="en-US"/>
        </w:rPr>
        <w:t>and</w:t>
      </w:r>
    </w:p>
    <w:p w:rsidR="00C7750C" w:rsidRPr="00C5417F" w:rsidRDefault="00C7750C" w:rsidP="00C7750C">
      <w:pPr>
        <w:pStyle w:val="HTMLconformatoprevio"/>
        <w:shd w:val="clear" w:color="auto" w:fill="F8F8F8"/>
        <w:rPr>
          <w:lang w:val="es-ES_tradnl"/>
        </w:rPr>
      </w:pPr>
      <w:r w:rsidRPr="006D074E">
        <w:rPr>
          <w:lang w:val="en-US"/>
        </w:rPr>
        <w:t xml:space="preserve">    </w:t>
      </w:r>
      <w:proofErr w:type="spellStart"/>
      <w:r w:rsidRPr="00C5417F">
        <w:rPr>
          <w:lang w:val="es-ES_tradnl"/>
        </w:rPr>
        <w:t>that_is_another_thing</w:t>
      </w:r>
      <w:proofErr w:type="spellEnd"/>
      <w:r w:rsidRPr="00C5417F">
        <w:rPr>
          <w:lang w:val="es-ES_tradnl"/>
        </w:rPr>
        <w:t>):</w:t>
      </w:r>
    </w:p>
    <w:p w:rsidR="00C7750C" w:rsidRPr="00C5417F" w:rsidRDefault="00C7750C" w:rsidP="00C7750C">
      <w:pPr>
        <w:pStyle w:val="HTMLconformatoprevio"/>
        <w:shd w:val="clear" w:color="auto" w:fill="F8F8F8"/>
        <w:rPr>
          <w:lang w:val="es-ES_tradnl"/>
        </w:rPr>
      </w:pPr>
      <w:r w:rsidRPr="00C5417F">
        <w:rPr>
          <w:lang w:val="es-ES_tradnl"/>
        </w:rPr>
        <w:lastRenderedPageBreak/>
        <w:t xml:space="preserve">    </w:t>
      </w:r>
      <w:r w:rsidRPr="00C5417F">
        <w:rPr>
          <w:i/>
          <w:iCs/>
          <w:color w:val="408080"/>
          <w:lang w:val="es-ES_tradnl"/>
        </w:rPr>
        <w:t xml:space="preserve"># </w:t>
      </w:r>
      <w:r w:rsidR="00DB499C" w:rsidRPr="00C5417F">
        <w:rPr>
          <w:i/>
          <w:iCs/>
          <w:color w:val="408080"/>
          <w:lang w:val="es-ES_tradnl"/>
        </w:rPr>
        <w:t>Comentario</w:t>
      </w:r>
      <w:r w:rsidR="000C411A" w:rsidRPr="00C5417F">
        <w:rPr>
          <w:i/>
          <w:iCs/>
          <w:color w:val="408080"/>
          <w:lang w:val="es-ES_tradnl"/>
        </w:rPr>
        <w:t xml:space="preserve"> que separa los argumentos de las instrucciones</w:t>
      </w:r>
    </w:p>
    <w:p w:rsidR="00C7750C" w:rsidRPr="00C5417F" w:rsidRDefault="00C7750C" w:rsidP="00C7750C">
      <w:pPr>
        <w:pStyle w:val="HTMLconformatoprevio"/>
        <w:shd w:val="clear" w:color="auto" w:fill="F8F8F8"/>
        <w:rPr>
          <w:lang w:val="es-ES_tradnl"/>
        </w:rPr>
      </w:pPr>
      <w:r w:rsidRPr="00C5417F">
        <w:rPr>
          <w:lang w:val="es-ES_tradnl"/>
        </w:rPr>
        <w:t xml:space="preserve">    </w:t>
      </w:r>
      <w:proofErr w:type="spellStart"/>
      <w:r w:rsidRPr="00C5417F">
        <w:rPr>
          <w:lang w:val="es-ES_tradnl"/>
        </w:rPr>
        <w:t>do_something</w:t>
      </w:r>
      <w:proofErr w:type="spellEnd"/>
      <w:r w:rsidRPr="00C5417F">
        <w:rPr>
          <w:lang w:val="es-ES_tradnl"/>
        </w:rPr>
        <w:t>()</w:t>
      </w:r>
    </w:p>
    <w:p w:rsidR="000C411A" w:rsidRPr="00C5417F" w:rsidRDefault="000C411A" w:rsidP="009F5C1D">
      <w:pPr>
        <w:spacing w:after="0" w:line="240" w:lineRule="auto"/>
        <w:rPr>
          <w:lang w:val="es-ES_tradnl"/>
        </w:rPr>
      </w:pPr>
    </w:p>
    <w:p w:rsidR="00C7750C" w:rsidRPr="00C5417F" w:rsidRDefault="00F13BA9" w:rsidP="009F5C1D">
      <w:pPr>
        <w:spacing w:after="0" w:line="240" w:lineRule="auto"/>
        <w:rPr>
          <w:lang w:val="es-ES_tradnl"/>
        </w:rPr>
      </w:pPr>
      <w:r w:rsidRPr="00C5417F">
        <w:rPr>
          <w:lang w:val="es-ES_tradnl"/>
        </w:rPr>
        <w:t>El paréntesis, corchete o llave que cierra una asignación debe estar alineado con el</w:t>
      </w:r>
      <w:r w:rsidR="00A36936" w:rsidRPr="00C5417F">
        <w:rPr>
          <w:lang w:val="es-ES_tradnl"/>
        </w:rPr>
        <w:t xml:space="preserve"> carácter inicial de la primera línea</w:t>
      </w:r>
      <w:r w:rsidR="00A13B4D">
        <w:rPr>
          <w:lang w:val="es-ES_tradnl"/>
        </w:rPr>
        <w:t xml:space="preserve"> que lo abrió</w:t>
      </w:r>
      <w:r w:rsidR="00A36936" w:rsidRPr="00C5417F">
        <w:rPr>
          <w:lang w:val="es-ES_tradnl"/>
        </w:rPr>
        <w:t>:</w:t>
      </w:r>
    </w:p>
    <w:p w:rsidR="00DB499C" w:rsidRPr="00C5417F" w:rsidRDefault="00DB499C" w:rsidP="009F5C1D">
      <w:pPr>
        <w:spacing w:after="0" w:line="240" w:lineRule="auto"/>
        <w:rPr>
          <w:lang w:val="es-ES_tradnl"/>
        </w:rPr>
      </w:pPr>
    </w:p>
    <w:p w:rsidR="00DB499C" w:rsidRPr="006D074E" w:rsidRDefault="00DB499C" w:rsidP="00DB499C">
      <w:pPr>
        <w:pStyle w:val="HTMLconformatoprevio"/>
        <w:shd w:val="clear" w:color="auto" w:fill="F8F8F8"/>
        <w:rPr>
          <w:lang w:val="en-US"/>
        </w:rPr>
      </w:pPr>
      <w:proofErr w:type="spellStart"/>
      <w:r w:rsidRPr="006D074E">
        <w:rPr>
          <w:lang w:val="en-US"/>
        </w:rPr>
        <w:t>my_list</w:t>
      </w:r>
      <w:proofErr w:type="spellEnd"/>
      <w:r w:rsidRPr="006D074E">
        <w:rPr>
          <w:lang w:val="en-US"/>
        </w:rPr>
        <w:t xml:space="preserve"> </w:t>
      </w:r>
      <w:r w:rsidRPr="006D074E">
        <w:rPr>
          <w:color w:val="666666"/>
          <w:lang w:val="en-US"/>
        </w:rPr>
        <w:t>=</w:t>
      </w:r>
      <w:r w:rsidRPr="006D074E">
        <w:rPr>
          <w:lang w:val="en-US"/>
        </w:rPr>
        <w:t xml:space="preserve"> [</w:t>
      </w:r>
    </w:p>
    <w:p w:rsidR="00DB499C" w:rsidRPr="006D074E" w:rsidRDefault="00DB499C" w:rsidP="00DB499C">
      <w:pPr>
        <w:pStyle w:val="HTMLconformatoprevio"/>
        <w:shd w:val="clear" w:color="auto" w:fill="F8F8F8"/>
        <w:rPr>
          <w:lang w:val="en-US"/>
        </w:rPr>
      </w:pPr>
      <w:r w:rsidRPr="006D074E">
        <w:rPr>
          <w:lang w:val="en-US"/>
        </w:rPr>
        <w:t xml:space="preserve">    </w:t>
      </w:r>
      <w:r w:rsidRPr="006D074E">
        <w:rPr>
          <w:color w:val="666666"/>
          <w:lang w:val="en-US"/>
        </w:rPr>
        <w:t>1</w:t>
      </w:r>
      <w:r w:rsidRPr="006D074E">
        <w:rPr>
          <w:lang w:val="en-US"/>
        </w:rPr>
        <w:t xml:space="preserve">, </w:t>
      </w:r>
      <w:r w:rsidRPr="006D074E">
        <w:rPr>
          <w:color w:val="666666"/>
          <w:lang w:val="en-US"/>
        </w:rPr>
        <w:t>2</w:t>
      </w:r>
      <w:r w:rsidRPr="006D074E">
        <w:rPr>
          <w:lang w:val="en-US"/>
        </w:rPr>
        <w:t xml:space="preserve">, </w:t>
      </w:r>
      <w:r w:rsidRPr="006D074E">
        <w:rPr>
          <w:color w:val="666666"/>
          <w:lang w:val="en-US"/>
        </w:rPr>
        <w:t>3</w:t>
      </w:r>
      <w:r w:rsidRPr="006D074E">
        <w:rPr>
          <w:lang w:val="en-US"/>
        </w:rPr>
        <w:t>,</w:t>
      </w:r>
    </w:p>
    <w:p w:rsidR="00DB499C" w:rsidRPr="006D074E" w:rsidRDefault="00DB499C" w:rsidP="00DB499C">
      <w:pPr>
        <w:pStyle w:val="HTMLconformatoprevio"/>
        <w:shd w:val="clear" w:color="auto" w:fill="F8F8F8"/>
        <w:rPr>
          <w:lang w:val="en-US"/>
        </w:rPr>
      </w:pPr>
      <w:r w:rsidRPr="006D074E">
        <w:rPr>
          <w:lang w:val="en-US"/>
        </w:rPr>
        <w:t xml:space="preserve">    </w:t>
      </w:r>
      <w:r w:rsidRPr="006D074E">
        <w:rPr>
          <w:color w:val="666666"/>
          <w:lang w:val="en-US"/>
        </w:rPr>
        <w:t>4</w:t>
      </w:r>
      <w:r w:rsidRPr="006D074E">
        <w:rPr>
          <w:lang w:val="en-US"/>
        </w:rPr>
        <w:t xml:space="preserve">, </w:t>
      </w:r>
      <w:r w:rsidRPr="006D074E">
        <w:rPr>
          <w:color w:val="666666"/>
          <w:lang w:val="en-US"/>
        </w:rPr>
        <w:t>5</w:t>
      </w:r>
      <w:r w:rsidRPr="006D074E">
        <w:rPr>
          <w:lang w:val="en-US"/>
        </w:rPr>
        <w:t xml:space="preserve">, </w:t>
      </w:r>
      <w:r w:rsidRPr="006D074E">
        <w:rPr>
          <w:color w:val="666666"/>
          <w:lang w:val="en-US"/>
        </w:rPr>
        <w:t>6</w:t>
      </w:r>
      <w:r w:rsidRPr="006D074E">
        <w:rPr>
          <w:lang w:val="en-US"/>
        </w:rPr>
        <w:t>,</w:t>
      </w:r>
    </w:p>
    <w:p w:rsidR="00DB499C" w:rsidRPr="006D074E" w:rsidRDefault="00DB499C" w:rsidP="00DB499C">
      <w:pPr>
        <w:pStyle w:val="HTMLconformatoprevio"/>
        <w:shd w:val="clear" w:color="auto" w:fill="F8F8F8"/>
        <w:rPr>
          <w:lang w:val="en-US"/>
        </w:rPr>
      </w:pPr>
      <w:r w:rsidRPr="006D074E">
        <w:rPr>
          <w:lang w:val="en-US"/>
        </w:rPr>
        <w:t>]</w:t>
      </w:r>
    </w:p>
    <w:p w:rsidR="00DB499C" w:rsidRPr="006D074E" w:rsidRDefault="00DB499C" w:rsidP="00DB499C">
      <w:pPr>
        <w:pStyle w:val="HTMLconformatoprevio"/>
        <w:shd w:val="clear" w:color="auto" w:fill="F8F8F8"/>
        <w:rPr>
          <w:lang w:val="en-US"/>
        </w:rPr>
      </w:pPr>
      <w:r w:rsidRPr="006D074E">
        <w:rPr>
          <w:lang w:val="en-US"/>
        </w:rPr>
        <w:t xml:space="preserve">result </w:t>
      </w:r>
      <w:r w:rsidRPr="006D074E">
        <w:rPr>
          <w:color w:val="666666"/>
          <w:lang w:val="en-US"/>
        </w:rPr>
        <w:t>=</w:t>
      </w:r>
      <w:r w:rsidRPr="006D074E">
        <w:rPr>
          <w:lang w:val="en-US"/>
        </w:rPr>
        <w:t xml:space="preserve"> </w:t>
      </w:r>
      <w:proofErr w:type="spellStart"/>
      <w:r w:rsidRPr="006D074E">
        <w:rPr>
          <w:lang w:val="en-US"/>
        </w:rPr>
        <w:t>some_function_that_takes_arguments</w:t>
      </w:r>
      <w:proofErr w:type="spellEnd"/>
      <w:r w:rsidRPr="006D074E">
        <w:rPr>
          <w:lang w:val="en-US"/>
        </w:rPr>
        <w:t>(</w:t>
      </w:r>
    </w:p>
    <w:p w:rsidR="00DB499C" w:rsidRPr="006D074E" w:rsidRDefault="00DB499C" w:rsidP="00DB499C">
      <w:pPr>
        <w:pStyle w:val="HTMLconformatoprevio"/>
        <w:shd w:val="clear" w:color="auto" w:fill="F8F8F8"/>
        <w:rPr>
          <w:lang w:val="en-US"/>
        </w:rPr>
      </w:pPr>
      <w:r w:rsidRPr="006D074E">
        <w:rPr>
          <w:lang w:val="en-US"/>
        </w:rPr>
        <w:t xml:space="preserve">    </w:t>
      </w:r>
      <w:r w:rsidRPr="006D074E">
        <w:rPr>
          <w:color w:val="BA2121"/>
          <w:lang w:val="en-US"/>
        </w:rPr>
        <w:t>'a'</w:t>
      </w:r>
      <w:r w:rsidRPr="006D074E">
        <w:rPr>
          <w:lang w:val="en-US"/>
        </w:rPr>
        <w:t xml:space="preserve">, </w:t>
      </w:r>
      <w:r w:rsidRPr="006D074E">
        <w:rPr>
          <w:color w:val="BA2121"/>
          <w:lang w:val="en-US"/>
        </w:rPr>
        <w:t>'b'</w:t>
      </w:r>
      <w:r w:rsidRPr="006D074E">
        <w:rPr>
          <w:lang w:val="en-US"/>
        </w:rPr>
        <w:t xml:space="preserve">, </w:t>
      </w:r>
      <w:r w:rsidRPr="006D074E">
        <w:rPr>
          <w:color w:val="BA2121"/>
          <w:lang w:val="en-US"/>
        </w:rPr>
        <w:t>'c'</w:t>
      </w:r>
      <w:r w:rsidRPr="006D074E">
        <w:rPr>
          <w:lang w:val="en-US"/>
        </w:rPr>
        <w:t>,</w:t>
      </w:r>
    </w:p>
    <w:p w:rsidR="00DB499C" w:rsidRPr="006D074E" w:rsidRDefault="00DB499C" w:rsidP="00DB499C">
      <w:pPr>
        <w:pStyle w:val="HTMLconformatoprevio"/>
        <w:shd w:val="clear" w:color="auto" w:fill="F8F8F8"/>
        <w:rPr>
          <w:lang w:val="en-US"/>
        </w:rPr>
      </w:pPr>
      <w:r w:rsidRPr="006D074E">
        <w:rPr>
          <w:lang w:val="en-US"/>
        </w:rPr>
        <w:t xml:space="preserve">    </w:t>
      </w:r>
      <w:r w:rsidRPr="006D074E">
        <w:rPr>
          <w:color w:val="BA2121"/>
          <w:lang w:val="en-US"/>
        </w:rPr>
        <w:t>'d'</w:t>
      </w:r>
      <w:r w:rsidRPr="006D074E">
        <w:rPr>
          <w:lang w:val="en-US"/>
        </w:rPr>
        <w:t xml:space="preserve">, </w:t>
      </w:r>
      <w:r w:rsidRPr="006D074E">
        <w:rPr>
          <w:color w:val="BA2121"/>
          <w:lang w:val="en-US"/>
        </w:rPr>
        <w:t>'e'</w:t>
      </w:r>
      <w:r w:rsidRPr="006D074E">
        <w:rPr>
          <w:lang w:val="en-US"/>
        </w:rPr>
        <w:t xml:space="preserve">, </w:t>
      </w:r>
      <w:r w:rsidRPr="006D074E">
        <w:rPr>
          <w:color w:val="BA2121"/>
          <w:lang w:val="en-US"/>
        </w:rPr>
        <w:t>'f'</w:t>
      </w:r>
      <w:r w:rsidRPr="006D074E">
        <w:rPr>
          <w:lang w:val="en-US"/>
        </w:rPr>
        <w:t>,</w:t>
      </w:r>
    </w:p>
    <w:p w:rsidR="00DB499C" w:rsidRPr="00C5417F" w:rsidRDefault="00DB499C" w:rsidP="00DB499C">
      <w:pPr>
        <w:pStyle w:val="HTMLconformatoprevio"/>
        <w:shd w:val="clear" w:color="auto" w:fill="F8F8F8"/>
        <w:rPr>
          <w:lang w:val="es-ES_tradnl"/>
        </w:rPr>
      </w:pPr>
      <w:r w:rsidRPr="00C5417F">
        <w:rPr>
          <w:lang w:val="es-ES_tradnl"/>
        </w:rPr>
        <w:t>)</w:t>
      </w:r>
    </w:p>
    <w:p w:rsidR="00A36936" w:rsidRPr="00C5417F" w:rsidRDefault="00A36936" w:rsidP="009F5C1D">
      <w:pPr>
        <w:spacing w:after="0" w:line="240" w:lineRule="auto"/>
        <w:rPr>
          <w:lang w:val="es-ES_tradnl"/>
        </w:rPr>
      </w:pPr>
    </w:p>
    <w:p w:rsidR="00DB499C" w:rsidRPr="00C5417F" w:rsidRDefault="00DB499C" w:rsidP="00DB499C">
      <w:pPr>
        <w:rPr>
          <w:lang w:val="es-ES_tradnl"/>
        </w:rPr>
      </w:pPr>
      <w:r w:rsidRPr="00C5417F">
        <w:rPr>
          <w:lang w:val="es-ES_tradnl"/>
        </w:rPr>
        <w:t>Nunca se deben mezclar tabulaciones y espacios. Los espacios son el método recomendado para la indentación.</w:t>
      </w:r>
    </w:p>
    <w:p w:rsidR="00DB499C" w:rsidRPr="00C5417F" w:rsidRDefault="00DB499C" w:rsidP="00DB499C">
      <w:pPr>
        <w:pStyle w:val="Ttulo2"/>
        <w:rPr>
          <w:lang w:val="es-ES_tradnl"/>
        </w:rPr>
      </w:pPr>
      <w:bookmarkStart w:id="7" w:name="_Toc530160643"/>
      <w:r w:rsidRPr="00C5417F">
        <w:rPr>
          <w:lang w:val="es-ES_tradnl"/>
        </w:rPr>
        <w:t>Longitud de líneas</w:t>
      </w:r>
      <w:bookmarkEnd w:id="7"/>
    </w:p>
    <w:p w:rsidR="00DB499C" w:rsidRPr="00C5417F" w:rsidRDefault="00DB499C" w:rsidP="00DB499C">
      <w:pPr>
        <w:rPr>
          <w:lang w:val="es-ES_tradnl"/>
        </w:rPr>
      </w:pPr>
      <w:r w:rsidRPr="00C5417F">
        <w:rPr>
          <w:lang w:val="es-ES_tradnl"/>
        </w:rPr>
        <w:t>Limite todas las líneas del código fuente a un máximo de 79 car</w:t>
      </w:r>
      <w:r w:rsidR="00A13B4D">
        <w:rPr>
          <w:lang w:val="es-ES_tradnl"/>
        </w:rPr>
        <w:t>a</w:t>
      </w:r>
      <w:r w:rsidRPr="00C5417F">
        <w:rPr>
          <w:lang w:val="es-ES_tradnl"/>
        </w:rPr>
        <w:t xml:space="preserve">cteres. </w:t>
      </w:r>
    </w:p>
    <w:p w:rsidR="000C411A" w:rsidRPr="00C5417F" w:rsidRDefault="000C411A" w:rsidP="00DB499C">
      <w:pPr>
        <w:rPr>
          <w:lang w:val="es-ES_tradnl"/>
        </w:rPr>
      </w:pPr>
      <w:r w:rsidRPr="00C5417F">
        <w:rPr>
          <w:lang w:val="es-ES_tradnl"/>
        </w:rPr>
        <w:t xml:space="preserve">Limitar el ancho de la ventana del editor permite tener varios archivos abiertos lado a lado y funciona muy bien cuando se usan herramientas de revisión de código que presentan las dos versiones en columnas adyacentes (por ejemplo, </w:t>
      </w:r>
      <w:proofErr w:type="spellStart"/>
      <w:r w:rsidRPr="00C5417F">
        <w:rPr>
          <w:lang w:val="es-ES_tradnl"/>
        </w:rPr>
        <w:t>diff</w:t>
      </w:r>
      <w:proofErr w:type="spellEnd"/>
      <w:r w:rsidRPr="00C5417F">
        <w:rPr>
          <w:lang w:val="es-ES_tradnl"/>
        </w:rPr>
        <w:t>).</w:t>
      </w:r>
    </w:p>
    <w:p w:rsidR="007244CB" w:rsidRPr="00C5417F" w:rsidRDefault="000450E5" w:rsidP="007244CB">
      <w:pPr>
        <w:rPr>
          <w:lang w:val="es-ES_tradnl"/>
        </w:rPr>
      </w:pPr>
      <w:r w:rsidRPr="00805549">
        <w:rPr>
          <w:lang w:val="es-ES_tradnl"/>
        </w:rPr>
        <w:t xml:space="preserve">La forma </w:t>
      </w:r>
      <w:r w:rsidR="007244CB" w:rsidRPr="00805549">
        <w:rPr>
          <w:lang w:val="es-ES_tradnl"/>
        </w:rPr>
        <w:t xml:space="preserve">recomendada para ajustar líneas muy largas es mediante el uso de la continuación de líneas </w:t>
      </w:r>
      <w:r w:rsidR="00A13B4D" w:rsidRPr="00805549">
        <w:rPr>
          <w:lang w:val="es-ES_tradnl"/>
        </w:rPr>
        <w:t>dentro de</w:t>
      </w:r>
      <w:r w:rsidR="007244CB" w:rsidRPr="00805549">
        <w:rPr>
          <w:lang w:val="es-ES_tradnl"/>
        </w:rPr>
        <w:t xml:space="preserve"> paréntesis, corchetes o llaves. Las líneas largas se pueden dividir en varias líneas envolviendo expresiones entre paréntesis. Se recomienda este método en lugar de usar  el carácter backslash para la continuación de la línea.</w:t>
      </w:r>
    </w:p>
    <w:p w:rsidR="000450E5" w:rsidRPr="00C5417F" w:rsidRDefault="007244CB" w:rsidP="00DB499C">
      <w:pPr>
        <w:rPr>
          <w:lang w:val="es-ES_tradnl"/>
        </w:rPr>
      </w:pPr>
      <w:r w:rsidRPr="00C5417F">
        <w:rPr>
          <w:lang w:val="es-ES_tradnl"/>
        </w:rPr>
        <w:t xml:space="preserve">El carácter backslash puede ser apropiada en varias </w:t>
      </w:r>
      <w:r w:rsidR="00A13B4D" w:rsidRPr="00C5417F">
        <w:rPr>
          <w:lang w:val="es-ES_tradnl"/>
        </w:rPr>
        <w:t>ocasiones</w:t>
      </w:r>
      <w:r w:rsidRPr="00C5417F">
        <w:rPr>
          <w:lang w:val="es-ES_tradnl"/>
        </w:rPr>
        <w:t xml:space="preserve">. Por ejemplo, las declaraciones largas y </w:t>
      </w:r>
      <w:r w:rsidR="00A13B4D" w:rsidRPr="00C5417F">
        <w:rPr>
          <w:lang w:val="es-ES_tradnl"/>
        </w:rPr>
        <w:t>múltiples</w:t>
      </w:r>
      <w:r w:rsidRPr="00C5417F">
        <w:rPr>
          <w:lang w:val="es-ES_tradnl"/>
        </w:rPr>
        <w:t xml:space="preserve"> que no pueden usar continuación con paréntesis, corchetes o llaves</w:t>
      </w:r>
      <w:r w:rsidR="0088682D" w:rsidRPr="00C5417F">
        <w:rPr>
          <w:lang w:val="es-ES_tradnl"/>
        </w:rPr>
        <w:t>.</w:t>
      </w:r>
    </w:p>
    <w:p w:rsidR="007244CB" w:rsidRPr="006D074E" w:rsidRDefault="007244CB" w:rsidP="007244CB">
      <w:pPr>
        <w:pStyle w:val="HTMLconformatoprevio"/>
        <w:shd w:val="clear" w:color="auto" w:fill="F8F8F8"/>
        <w:rPr>
          <w:lang w:val="en-US"/>
        </w:rPr>
      </w:pPr>
      <w:r w:rsidRPr="006D074E">
        <w:rPr>
          <w:b/>
          <w:bCs/>
          <w:color w:val="008000"/>
          <w:lang w:val="en-US"/>
        </w:rPr>
        <w:t>with</w:t>
      </w:r>
      <w:r w:rsidRPr="006D074E">
        <w:rPr>
          <w:lang w:val="en-US"/>
        </w:rPr>
        <w:t xml:space="preserve"> </w:t>
      </w:r>
      <w:r w:rsidRPr="006D074E">
        <w:rPr>
          <w:color w:val="008000"/>
          <w:lang w:val="en-US"/>
        </w:rPr>
        <w:t>open</w:t>
      </w:r>
      <w:r w:rsidRPr="006D074E">
        <w:rPr>
          <w:lang w:val="en-US"/>
        </w:rPr>
        <w:t>(</w:t>
      </w:r>
      <w:r w:rsidRPr="006D074E">
        <w:rPr>
          <w:color w:val="BA2121"/>
          <w:lang w:val="en-US"/>
        </w:rPr>
        <w:t>'/path/to/some/file/you/want/to/read'</w:t>
      </w:r>
      <w:r w:rsidRPr="006D074E">
        <w:rPr>
          <w:lang w:val="en-US"/>
        </w:rPr>
        <w:t xml:space="preserve">) </w:t>
      </w:r>
      <w:r w:rsidRPr="006D074E">
        <w:rPr>
          <w:b/>
          <w:bCs/>
          <w:color w:val="008000"/>
          <w:lang w:val="en-US"/>
        </w:rPr>
        <w:t>as</w:t>
      </w:r>
      <w:r w:rsidRPr="006D074E">
        <w:rPr>
          <w:lang w:val="en-US"/>
        </w:rPr>
        <w:t xml:space="preserve"> file_1, \</w:t>
      </w:r>
    </w:p>
    <w:p w:rsidR="007244CB" w:rsidRPr="006D074E" w:rsidRDefault="007244CB" w:rsidP="007244CB">
      <w:pPr>
        <w:pStyle w:val="HTMLconformatoprevio"/>
        <w:shd w:val="clear" w:color="auto" w:fill="F8F8F8"/>
        <w:rPr>
          <w:lang w:val="en-US"/>
        </w:rPr>
      </w:pPr>
      <w:r w:rsidRPr="006D074E">
        <w:rPr>
          <w:lang w:val="en-US"/>
        </w:rPr>
        <w:t xml:space="preserve">     </w:t>
      </w:r>
      <w:r w:rsidRPr="006D074E">
        <w:rPr>
          <w:color w:val="008000"/>
          <w:lang w:val="en-US"/>
        </w:rPr>
        <w:t>open</w:t>
      </w:r>
      <w:r w:rsidRPr="006D074E">
        <w:rPr>
          <w:lang w:val="en-US"/>
        </w:rPr>
        <w:t>(</w:t>
      </w:r>
      <w:r w:rsidRPr="006D074E">
        <w:rPr>
          <w:color w:val="BA2121"/>
          <w:lang w:val="en-US"/>
        </w:rPr>
        <w:t>'/path/to/some/file/being/written'</w:t>
      </w:r>
      <w:r w:rsidRPr="006D074E">
        <w:rPr>
          <w:lang w:val="en-US"/>
        </w:rPr>
        <w:t xml:space="preserve">, </w:t>
      </w:r>
      <w:r w:rsidRPr="006D074E">
        <w:rPr>
          <w:color w:val="BA2121"/>
          <w:lang w:val="en-US"/>
        </w:rPr>
        <w:t>'w'</w:t>
      </w:r>
      <w:r w:rsidRPr="006D074E">
        <w:rPr>
          <w:lang w:val="en-US"/>
        </w:rPr>
        <w:t xml:space="preserve">) </w:t>
      </w:r>
      <w:r w:rsidRPr="006D074E">
        <w:rPr>
          <w:b/>
          <w:bCs/>
          <w:color w:val="008000"/>
          <w:lang w:val="en-US"/>
        </w:rPr>
        <w:t>as</w:t>
      </w:r>
      <w:r w:rsidRPr="006D074E">
        <w:rPr>
          <w:lang w:val="en-US"/>
        </w:rPr>
        <w:t xml:space="preserve"> file_2:</w:t>
      </w:r>
    </w:p>
    <w:p w:rsidR="007244CB" w:rsidRPr="00C5417F" w:rsidRDefault="007244CB" w:rsidP="007244CB">
      <w:pPr>
        <w:pStyle w:val="HTMLconformatoprevio"/>
        <w:shd w:val="clear" w:color="auto" w:fill="F8F8F8"/>
        <w:rPr>
          <w:lang w:val="es-ES_tradnl"/>
        </w:rPr>
      </w:pPr>
      <w:r w:rsidRPr="006D074E">
        <w:rPr>
          <w:lang w:val="en-US"/>
        </w:rPr>
        <w:t xml:space="preserve">    </w:t>
      </w:r>
      <w:r w:rsidRPr="00C5417F">
        <w:rPr>
          <w:lang w:val="es-ES_tradnl"/>
        </w:rPr>
        <w:t>file_2</w:t>
      </w:r>
      <w:r w:rsidRPr="00C5417F">
        <w:rPr>
          <w:color w:val="666666"/>
          <w:lang w:val="es-ES_tradnl"/>
        </w:rPr>
        <w:t>.</w:t>
      </w:r>
      <w:r w:rsidRPr="00C5417F">
        <w:rPr>
          <w:lang w:val="es-ES_tradnl"/>
        </w:rPr>
        <w:t>write(file_1</w:t>
      </w:r>
      <w:r w:rsidRPr="00C5417F">
        <w:rPr>
          <w:color w:val="666666"/>
          <w:lang w:val="es-ES_tradnl"/>
        </w:rPr>
        <w:t>.</w:t>
      </w:r>
      <w:r w:rsidRPr="00C5417F">
        <w:rPr>
          <w:lang w:val="es-ES_tradnl"/>
        </w:rPr>
        <w:t>read())</w:t>
      </w:r>
    </w:p>
    <w:p w:rsidR="007244CB" w:rsidRPr="00C5417F" w:rsidRDefault="007244CB" w:rsidP="00DB499C">
      <w:pPr>
        <w:rPr>
          <w:lang w:val="es-ES_tradnl"/>
        </w:rPr>
      </w:pPr>
    </w:p>
    <w:p w:rsidR="0088682D" w:rsidRPr="00C5417F" w:rsidRDefault="0032242D" w:rsidP="00DB499C">
      <w:pPr>
        <w:rPr>
          <w:lang w:val="es-ES_tradnl"/>
        </w:rPr>
      </w:pPr>
      <w:r w:rsidRPr="00C5417F">
        <w:rPr>
          <w:lang w:val="es-ES_tradnl"/>
        </w:rPr>
        <w:t xml:space="preserve">Otro caso similar es la sentencia </w:t>
      </w:r>
      <w:proofErr w:type="spellStart"/>
      <w:r w:rsidRPr="00C5417F">
        <w:rPr>
          <w:rFonts w:ascii="Courier New" w:eastAsia="Times New Roman" w:hAnsi="Courier New" w:cs="Courier New"/>
          <w:b/>
          <w:bCs/>
          <w:color w:val="008000"/>
          <w:sz w:val="20"/>
          <w:szCs w:val="20"/>
          <w:lang w:val="es-ES_tradnl" w:eastAsia="es-ES_tradnl"/>
        </w:rPr>
        <w:t>assert</w:t>
      </w:r>
      <w:proofErr w:type="spellEnd"/>
      <w:r w:rsidRPr="00C5417F">
        <w:rPr>
          <w:lang w:val="es-ES_tradnl"/>
        </w:rPr>
        <w:t>.</w:t>
      </w:r>
    </w:p>
    <w:p w:rsidR="00A51DCE" w:rsidRPr="00C5417F" w:rsidRDefault="00A51DCE" w:rsidP="00DB499C">
      <w:pPr>
        <w:rPr>
          <w:lang w:val="es-ES_tradnl"/>
        </w:rPr>
      </w:pPr>
      <w:r w:rsidRPr="00C5417F">
        <w:rPr>
          <w:lang w:val="es-ES_tradnl"/>
        </w:rPr>
        <w:t>As</w:t>
      </w:r>
      <w:r w:rsidR="0032242D" w:rsidRPr="00C5417F">
        <w:rPr>
          <w:lang w:val="es-ES_tradnl"/>
        </w:rPr>
        <w:t xml:space="preserve">egúrese de indentar la </w:t>
      </w:r>
      <w:r w:rsidR="00A13B4D" w:rsidRPr="00C5417F">
        <w:rPr>
          <w:lang w:val="es-ES_tradnl"/>
        </w:rPr>
        <w:t>continuación</w:t>
      </w:r>
      <w:r w:rsidR="0032242D" w:rsidRPr="00C5417F">
        <w:rPr>
          <w:lang w:val="es-ES_tradnl"/>
        </w:rPr>
        <w:t xml:space="preserve"> de línea apropiadamente. </w:t>
      </w:r>
    </w:p>
    <w:p w:rsidR="0032242D" w:rsidRPr="00C5417F" w:rsidRDefault="0032242D" w:rsidP="00DB499C">
      <w:pPr>
        <w:rPr>
          <w:lang w:val="es-ES_tradnl"/>
        </w:rPr>
      </w:pPr>
      <w:r w:rsidRPr="00C5417F">
        <w:rPr>
          <w:lang w:val="es-ES_tradnl"/>
        </w:rPr>
        <w:t xml:space="preserve">El lugar preferido para ajustar la línea alrededor de un operador binario es </w:t>
      </w:r>
      <w:r w:rsidR="00A51DCE" w:rsidRPr="00C5417F">
        <w:rPr>
          <w:lang w:val="es-ES_tradnl"/>
        </w:rPr>
        <w:t>antes</w:t>
      </w:r>
      <w:r w:rsidRPr="00C5417F">
        <w:rPr>
          <w:lang w:val="es-ES_tradnl"/>
        </w:rPr>
        <w:t xml:space="preserve"> del operador, no </w:t>
      </w:r>
      <w:r w:rsidR="00A51DCE" w:rsidRPr="00C5417F">
        <w:rPr>
          <w:lang w:val="es-ES_tradnl"/>
        </w:rPr>
        <w:t>después</w:t>
      </w:r>
      <w:r w:rsidRPr="00C5417F">
        <w:rPr>
          <w:lang w:val="es-ES_tradnl"/>
        </w:rPr>
        <w:t>.</w:t>
      </w:r>
      <w:r w:rsidR="00A51DCE" w:rsidRPr="00C5417F">
        <w:rPr>
          <w:lang w:val="es-ES_tradnl"/>
        </w:rPr>
        <w:t xml:space="preserve"> Esto evita que los operadores se dispersen en diferentes columnas en la pantalla y que los operadores se alejen de sus </w:t>
      </w:r>
      <w:proofErr w:type="spellStart"/>
      <w:r w:rsidR="00A51DCE" w:rsidRPr="00C5417F">
        <w:rPr>
          <w:lang w:val="es-ES_tradnl"/>
        </w:rPr>
        <w:t>operandos</w:t>
      </w:r>
      <w:proofErr w:type="spellEnd"/>
      <w:r w:rsidR="00A51DCE" w:rsidRPr="00C5417F">
        <w:rPr>
          <w:lang w:val="es-ES_tradnl"/>
        </w:rPr>
        <w:t>.</w:t>
      </w:r>
    </w:p>
    <w:p w:rsidR="0032242D" w:rsidRPr="00C5417F" w:rsidRDefault="00A51DCE" w:rsidP="00DB499C">
      <w:pPr>
        <w:rPr>
          <w:b/>
          <w:lang w:val="es-ES_tradnl"/>
        </w:rPr>
      </w:pPr>
      <w:r w:rsidRPr="00C5417F">
        <w:rPr>
          <w:b/>
          <w:lang w:val="es-ES_tradnl"/>
        </w:rPr>
        <w:lastRenderedPageBreak/>
        <w:t>Sí</w:t>
      </w:r>
    </w:p>
    <w:p w:rsidR="00A51DCE" w:rsidRPr="00C5417F" w:rsidRDefault="00A51DCE" w:rsidP="00A51DCE">
      <w:pPr>
        <w:pStyle w:val="HTMLconformatoprevio"/>
        <w:shd w:val="clear" w:color="auto" w:fill="F8F8F8"/>
        <w:rPr>
          <w:lang w:val="es-ES_tradnl"/>
        </w:rPr>
      </w:pPr>
      <w:r w:rsidRPr="00C5417F">
        <w:rPr>
          <w:i/>
          <w:iCs/>
          <w:color w:val="408080"/>
          <w:lang w:val="es-ES_tradnl"/>
        </w:rPr>
        <w:t xml:space="preserve"># Fácil para unir operadores con </w:t>
      </w:r>
      <w:proofErr w:type="spellStart"/>
      <w:r w:rsidRPr="00C5417F">
        <w:rPr>
          <w:i/>
          <w:iCs/>
          <w:color w:val="408080"/>
          <w:lang w:val="es-ES_tradnl"/>
        </w:rPr>
        <w:t>operandos</w:t>
      </w:r>
      <w:proofErr w:type="spellEnd"/>
    </w:p>
    <w:p w:rsidR="00A51DCE" w:rsidRPr="006D074E" w:rsidRDefault="00A51DCE" w:rsidP="00A51DCE">
      <w:pPr>
        <w:pStyle w:val="HTMLconformatoprevio"/>
        <w:shd w:val="clear" w:color="auto" w:fill="F8F8F8"/>
        <w:rPr>
          <w:lang w:val="en-US"/>
        </w:rPr>
      </w:pPr>
      <w:r w:rsidRPr="006D074E">
        <w:rPr>
          <w:lang w:val="en-US"/>
        </w:rPr>
        <w:t xml:space="preserve">income </w:t>
      </w:r>
      <w:r w:rsidRPr="006D074E">
        <w:rPr>
          <w:color w:val="666666"/>
          <w:lang w:val="en-US"/>
        </w:rPr>
        <w:t>=</w:t>
      </w:r>
      <w:r w:rsidRPr="006D074E">
        <w:rPr>
          <w:lang w:val="en-US"/>
        </w:rPr>
        <w:t xml:space="preserve"> (</w:t>
      </w:r>
      <w:proofErr w:type="spellStart"/>
      <w:r w:rsidRPr="006D074E">
        <w:rPr>
          <w:lang w:val="en-US"/>
        </w:rPr>
        <w:t>gross_wages</w:t>
      </w:r>
      <w:proofErr w:type="spellEnd"/>
    </w:p>
    <w:p w:rsidR="00A51DCE" w:rsidRPr="006D074E" w:rsidRDefault="00A51DCE" w:rsidP="00A51DCE">
      <w:pPr>
        <w:pStyle w:val="HTMLconformatoprevio"/>
        <w:shd w:val="clear" w:color="auto" w:fill="F8F8F8"/>
        <w:rPr>
          <w:lang w:val="en-US"/>
        </w:rPr>
      </w:pPr>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taxable_interest</w:t>
      </w:r>
      <w:proofErr w:type="spellEnd"/>
    </w:p>
    <w:p w:rsidR="00A51DCE" w:rsidRPr="006D074E" w:rsidRDefault="00A51DCE" w:rsidP="00A51DCE">
      <w:pPr>
        <w:pStyle w:val="HTMLconformatoprevio"/>
        <w:shd w:val="clear" w:color="auto" w:fill="F8F8F8"/>
        <w:rPr>
          <w:lang w:val="en-US"/>
        </w:rPr>
      </w:pPr>
      <w:r w:rsidRPr="006D074E">
        <w:rPr>
          <w:lang w:val="en-US"/>
        </w:rPr>
        <w:t xml:space="preserve">          </w:t>
      </w:r>
      <w:r w:rsidRPr="006D074E">
        <w:rPr>
          <w:color w:val="666666"/>
          <w:lang w:val="en-US"/>
        </w:rPr>
        <w:t>+</w:t>
      </w:r>
      <w:r w:rsidRPr="006D074E">
        <w:rPr>
          <w:lang w:val="en-US"/>
        </w:rPr>
        <w:t xml:space="preserve"> (dividends </w:t>
      </w:r>
      <w:r w:rsidRPr="006D074E">
        <w:rPr>
          <w:color w:val="666666"/>
          <w:lang w:val="en-US"/>
        </w:rPr>
        <w:t>-</w:t>
      </w:r>
      <w:r w:rsidRPr="006D074E">
        <w:rPr>
          <w:lang w:val="en-US"/>
        </w:rPr>
        <w:t xml:space="preserve"> </w:t>
      </w:r>
      <w:proofErr w:type="spellStart"/>
      <w:r w:rsidRPr="006D074E">
        <w:rPr>
          <w:lang w:val="en-US"/>
        </w:rPr>
        <w:t>qualified_dividends</w:t>
      </w:r>
      <w:proofErr w:type="spellEnd"/>
      <w:r w:rsidRPr="006D074E">
        <w:rPr>
          <w:lang w:val="en-US"/>
        </w:rPr>
        <w:t>)</w:t>
      </w:r>
    </w:p>
    <w:p w:rsidR="00A51DCE" w:rsidRPr="006D074E" w:rsidRDefault="00A51DCE" w:rsidP="00A51DCE">
      <w:pPr>
        <w:pStyle w:val="HTMLconformatoprevio"/>
        <w:shd w:val="clear" w:color="auto" w:fill="F8F8F8"/>
        <w:rPr>
          <w:lang w:val="en-US"/>
        </w:rPr>
      </w:pPr>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ira_deduction</w:t>
      </w:r>
      <w:proofErr w:type="spellEnd"/>
    </w:p>
    <w:p w:rsidR="00A51DCE" w:rsidRPr="006D074E" w:rsidRDefault="00A51DCE" w:rsidP="00A51DCE">
      <w:pPr>
        <w:pStyle w:val="HTMLconformatoprevio"/>
        <w:shd w:val="clear" w:color="auto" w:fill="F8F8F8"/>
        <w:rPr>
          <w:lang w:val="en-US"/>
        </w:rPr>
      </w:pPr>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student_loan_interest</w:t>
      </w:r>
      <w:proofErr w:type="spellEnd"/>
      <w:r w:rsidRPr="006D074E">
        <w:rPr>
          <w:lang w:val="en-US"/>
        </w:rPr>
        <w:t>)</w:t>
      </w:r>
    </w:p>
    <w:p w:rsidR="00A51DCE" w:rsidRPr="006D074E" w:rsidRDefault="00A51DCE" w:rsidP="00A51DCE">
      <w:pPr>
        <w:spacing w:after="0" w:line="120" w:lineRule="auto"/>
        <w:rPr>
          <w:sz w:val="10"/>
          <w:szCs w:val="10"/>
          <w:lang w:val="en-US"/>
        </w:rPr>
      </w:pPr>
    </w:p>
    <w:p w:rsidR="00A51DCE" w:rsidRPr="00C5417F" w:rsidRDefault="00A51DCE" w:rsidP="00DB499C">
      <w:pPr>
        <w:rPr>
          <w:b/>
          <w:lang w:val="es-ES_tradnl"/>
        </w:rPr>
      </w:pPr>
      <w:r w:rsidRPr="00C5417F">
        <w:rPr>
          <w:b/>
          <w:lang w:val="es-ES_tradnl"/>
        </w:rPr>
        <w:t>No</w:t>
      </w:r>
    </w:p>
    <w:p w:rsidR="00A51DCE" w:rsidRPr="00C5417F" w:rsidRDefault="00A51DCE" w:rsidP="00A51DCE">
      <w:pPr>
        <w:pStyle w:val="HTMLconformatoprevio"/>
        <w:shd w:val="clear" w:color="auto" w:fill="F8F8F8"/>
        <w:rPr>
          <w:lang w:val="es-ES_tradnl"/>
        </w:rPr>
      </w:pPr>
      <w:r w:rsidRPr="00C5417F">
        <w:rPr>
          <w:i/>
          <w:iCs/>
          <w:color w:val="408080"/>
          <w:lang w:val="es-ES_tradnl"/>
        </w:rPr>
        <w:t xml:space="preserve"># Los operadores se alejan de los </w:t>
      </w:r>
      <w:proofErr w:type="spellStart"/>
      <w:r w:rsidRPr="00C5417F">
        <w:rPr>
          <w:i/>
          <w:iCs/>
          <w:color w:val="408080"/>
          <w:lang w:val="es-ES_tradnl"/>
        </w:rPr>
        <w:t>operandos</w:t>
      </w:r>
      <w:proofErr w:type="spellEnd"/>
    </w:p>
    <w:p w:rsidR="00A51DCE" w:rsidRPr="006D074E" w:rsidRDefault="00A51DCE" w:rsidP="00A51DCE">
      <w:pPr>
        <w:pStyle w:val="HTMLconformatoprevio"/>
        <w:shd w:val="clear" w:color="auto" w:fill="F8F8F8"/>
        <w:rPr>
          <w:lang w:val="en-US"/>
        </w:rPr>
      </w:pPr>
      <w:r w:rsidRPr="006D074E">
        <w:rPr>
          <w:lang w:val="en-US"/>
        </w:rPr>
        <w:t xml:space="preserve">income </w:t>
      </w:r>
      <w:r w:rsidRPr="006D074E">
        <w:rPr>
          <w:color w:val="666666"/>
          <w:lang w:val="en-US"/>
        </w:rPr>
        <w:t>=</w:t>
      </w:r>
      <w:r w:rsidRPr="006D074E">
        <w:rPr>
          <w:lang w:val="en-US"/>
        </w:rPr>
        <w:t xml:space="preserve"> (</w:t>
      </w:r>
      <w:proofErr w:type="spellStart"/>
      <w:r w:rsidRPr="006D074E">
        <w:rPr>
          <w:lang w:val="en-US"/>
        </w:rPr>
        <w:t>gross_wages</w:t>
      </w:r>
      <w:proofErr w:type="spellEnd"/>
      <w:r w:rsidRPr="006D074E">
        <w:rPr>
          <w:lang w:val="en-US"/>
        </w:rPr>
        <w:t xml:space="preserve"> </w:t>
      </w:r>
      <w:r w:rsidRPr="006D074E">
        <w:rPr>
          <w:color w:val="666666"/>
          <w:lang w:val="en-US"/>
        </w:rPr>
        <w:t>+</w:t>
      </w:r>
    </w:p>
    <w:p w:rsidR="00A51DCE" w:rsidRPr="006D074E" w:rsidRDefault="00A51DCE" w:rsidP="00A51DCE">
      <w:pPr>
        <w:pStyle w:val="HTMLconformatoprevio"/>
        <w:shd w:val="clear" w:color="auto" w:fill="F8F8F8"/>
        <w:rPr>
          <w:lang w:val="en-US"/>
        </w:rPr>
      </w:pPr>
      <w:r w:rsidRPr="006D074E">
        <w:rPr>
          <w:lang w:val="en-US"/>
        </w:rPr>
        <w:t xml:space="preserve">          </w:t>
      </w:r>
      <w:proofErr w:type="spellStart"/>
      <w:r w:rsidRPr="006D074E">
        <w:rPr>
          <w:lang w:val="en-US"/>
        </w:rPr>
        <w:t>taxable_interest</w:t>
      </w:r>
      <w:proofErr w:type="spellEnd"/>
      <w:r w:rsidRPr="006D074E">
        <w:rPr>
          <w:lang w:val="en-US"/>
        </w:rPr>
        <w:t xml:space="preserve"> </w:t>
      </w:r>
      <w:r w:rsidRPr="006D074E">
        <w:rPr>
          <w:color w:val="666666"/>
          <w:lang w:val="en-US"/>
        </w:rPr>
        <w:t>+</w:t>
      </w:r>
    </w:p>
    <w:p w:rsidR="00A51DCE" w:rsidRPr="006D074E" w:rsidRDefault="00A51DCE" w:rsidP="00A51DCE">
      <w:pPr>
        <w:pStyle w:val="HTMLconformatoprevio"/>
        <w:shd w:val="clear" w:color="auto" w:fill="F8F8F8"/>
        <w:rPr>
          <w:lang w:val="en-US"/>
        </w:rPr>
      </w:pPr>
      <w:r w:rsidRPr="006D074E">
        <w:rPr>
          <w:lang w:val="en-US"/>
        </w:rPr>
        <w:t xml:space="preserve">          (dividends </w:t>
      </w:r>
      <w:r w:rsidRPr="006D074E">
        <w:rPr>
          <w:color w:val="666666"/>
          <w:lang w:val="en-US"/>
        </w:rPr>
        <w:t>-</w:t>
      </w:r>
      <w:r w:rsidRPr="006D074E">
        <w:rPr>
          <w:lang w:val="en-US"/>
        </w:rPr>
        <w:t xml:space="preserve"> </w:t>
      </w:r>
      <w:proofErr w:type="spellStart"/>
      <w:r w:rsidRPr="006D074E">
        <w:rPr>
          <w:lang w:val="en-US"/>
        </w:rPr>
        <w:t>qualified_dividends</w:t>
      </w:r>
      <w:proofErr w:type="spellEnd"/>
      <w:r w:rsidRPr="006D074E">
        <w:rPr>
          <w:lang w:val="en-US"/>
        </w:rPr>
        <w:t xml:space="preserve">) </w:t>
      </w:r>
      <w:r w:rsidRPr="006D074E">
        <w:rPr>
          <w:color w:val="666666"/>
          <w:lang w:val="en-US"/>
        </w:rPr>
        <w:t>-</w:t>
      </w:r>
    </w:p>
    <w:p w:rsidR="00A51DCE" w:rsidRPr="006D074E" w:rsidRDefault="00A51DCE" w:rsidP="00A51DCE">
      <w:pPr>
        <w:pStyle w:val="HTMLconformatoprevio"/>
        <w:shd w:val="clear" w:color="auto" w:fill="F8F8F8"/>
        <w:rPr>
          <w:lang w:val="en-US"/>
        </w:rPr>
      </w:pPr>
      <w:r w:rsidRPr="006D074E">
        <w:rPr>
          <w:lang w:val="en-US"/>
        </w:rPr>
        <w:t xml:space="preserve">          </w:t>
      </w:r>
      <w:proofErr w:type="spellStart"/>
      <w:r w:rsidRPr="006D074E">
        <w:rPr>
          <w:lang w:val="en-US"/>
        </w:rPr>
        <w:t>ira_deduction</w:t>
      </w:r>
      <w:proofErr w:type="spellEnd"/>
      <w:r w:rsidRPr="006D074E">
        <w:rPr>
          <w:lang w:val="en-US"/>
        </w:rPr>
        <w:t xml:space="preserve"> </w:t>
      </w:r>
      <w:r w:rsidRPr="006D074E">
        <w:rPr>
          <w:color w:val="666666"/>
          <w:lang w:val="en-US"/>
        </w:rPr>
        <w:t>-</w:t>
      </w:r>
    </w:p>
    <w:p w:rsidR="00A51DCE" w:rsidRPr="00C5417F" w:rsidRDefault="00A51DCE" w:rsidP="00A51DCE">
      <w:pPr>
        <w:pStyle w:val="HTMLconformatoprevio"/>
        <w:shd w:val="clear" w:color="auto" w:fill="F8F8F8"/>
        <w:rPr>
          <w:lang w:val="es-ES_tradnl"/>
        </w:rPr>
      </w:pPr>
      <w:r w:rsidRPr="006D074E">
        <w:rPr>
          <w:lang w:val="en-US"/>
        </w:rPr>
        <w:t xml:space="preserve">          </w:t>
      </w:r>
      <w:proofErr w:type="spellStart"/>
      <w:r w:rsidRPr="00C5417F">
        <w:rPr>
          <w:lang w:val="es-ES_tradnl"/>
        </w:rPr>
        <w:t>student_loan_interest</w:t>
      </w:r>
      <w:proofErr w:type="spellEnd"/>
      <w:r w:rsidRPr="00C5417F">
        <w:rPr>
          <w:lang w:val="es-ES_tradnl"/>
        </w:rPr>
        <w:t>)</w:t>
      </w:r>
    </w:p>
    <w:p w:rsidR="00A51DCE" w:rsidRPr="00C5417F" w:rsidRDefault="00A51DCE" w:rsidP="00DB499C">
      <w:pPr>
        <w:rPr>
          <w:lang w:val="es-ES_tradnl"/>
        </w:rPr>
      </w:pPr>
    </w:p>
    <w:p w:rsidR="00A51DCE" w:rsidRPr="00C5417F" w:rsidRDefault="00A51DCE" w:rsidP="00A51DCE">
      <w:pPr>
        <w:pStyle w:val="Ttulo2"/>
        <w:rPr>
          <w:lang w:val="es-ES_tradnl"/>
        </w:rPr>
      </w:pPr>
      <w:bookmarkStart w:id="8" w:name="_Toc530160644"/>
      <w:r w:rsidRPr="00C5417F">
        <w:rPr>
          <w:lang w:val="es-ES_tradnl"/>
        </w:rPr>
        <w:t>Líneas en blanco</w:t>
      </w:r>
      <w:bookmarkEnd w:id="8"/>
    </w:p>
    <w:p w:rsidR="00A51DCE" w:rsidRPr="00C5417F" w:rsidRDefault="00A51DCE" w:rsidP="00A51DCE">
      <w:pPr>
        <w:rPr>
          <w:lang w:val="es-ES_tradnl"/>
        </w:rPr>
      </w:pPr>
      <w:r w:rsidRPr="00805549">
        <w:rPr>
          <w:lang w:val="es-ES_tradnl"/>
        </w:rPr>
        <w:t xml:space="preserve">Rodee la definición de </w:t>
      </w:r>
      <w:r w:rsidR="001A0CA7" w:rsidRPr="00805549">
        <w:rPr>
          <w:lang w:val="es-ES_tradnl"/>
        </w:rPr>
        <w:t>clases y funciones de alto nivel con dos líneas en blanco. Las definiciones de los métodos dentro de una clase están rodeadas por una sola línea en blanco.</w:t>
      </w:r>
    </w:p>
    <w:p w:rsidR="001A0CA7" w:rsidRPr="00C5417F" w:rsidRDefault="004B3395" w:rsidP="004B3395">
      <w:pPr>
        <w:rPr>
          <w:lang w:val="es-ES_tradnl"/>
        </w:rPr>
      </w:pPr>
      <w:r w:rsidRPr="00C5417F">
        <w:rPr>
          <w:lang w:val="es-ES_tradnl"/>
        </w:rPr>
        <w:t>Se permite el uso de líneas en blanco adicionales (con moderación) para separar grupos de funciones relacionadas. También es</w:t>
      </w:r>
      <w:r w:rsidR="001A0CA7" w:rsidRPr="00C5417F">
        <w:rPr>
          <w:lang w:val="es-ES_tradnl"/>
        </w:rPr>
        <w:t xml:space="preserve"> permit</w:t>
      </w:r>
      <w:r w:rsidRPr="00C5417F">
        <w:rPr>
          <w:lang w:val="es-ES_tradnl"/>
        </w:rPr>
        <w:t>ido</w:t>
      </w:r>
      <w:r w:rsidR="001A0CA7" w:rsidRPr="00C5417F">
        <w:rPr>
          <w:lang w:val="es-ES_tradnl"/>
        </w:rPr>
        <w:t xml:space="preserve"> </w:t>
      </w:r>
      <w:r w:rsidRPr="00C5417F">
        <w:rPr>
          <w:lang w:val="es-ES_tradnl"/>
        </w:rPr>
        <w:t>el uso de líneas en blanco dentro de las funciones, con moderación, para indicar secciones lógicas.</w:t>
      </w:r>
    </w:p>
    <w:p w:rsidR="004B3395" w:rsidRPr="00C5417F" w:rsidRDefault="004B3395" w:rsidP="004B3395">
      <w:pPr>
        <w:pStyle w:val="Ttulo2"/>
        <w:rPr>
          <w:lang w:val="es-ES_tradnl"/>
        </w:rPr>
      </w:pPr>
      <w:bookmarkStart w:id="9" w:name="_Toc530160645"/>
      <w:r w:rsidRPr="00C5417F">
        <w:rPr>
          <w:lang w:val="es-ES_tradnl"/>
        </w:rPr>
        <w:t>Codificación de archivos</w:t>
      </w:r>
      <w:bookmarkEnd w:id="9"/>
    </w:p>
    <w:p w:rsidR="004B3395" w:rsidRPr="00C5417F" w:rsidRDefault="004B3395" w:rsidP="004B3395">
      <w:pPr>
        <w:rPr>
          <w:lang w:val="es-ES_tradnl"/>
        </w:rPr>
      </w:pPr>
      <w:r w:rsidRPr="00C5417F">
        <w:rPr>
          <w:lang w:val="es-ES_tradnl"/>
        </w:rPr>
        <w:t>El código fuente escrito en Python siempre deberá tener la codificación UTF-8.</w:t>
      </w:r>
    </w:p>
    <w:p w:rsidR="004B3395" w:rsidRPr="00C5417F" w:rsidRDefault="004B3395" w:rsidP="004B3395">
      <w:pPr>
        <w:pStyle w:val="Ttulo2"/>
        <w:rPr>
          <w:lang w:val="es-ES_tradnl"/>
        </w:rPr>
      </w:pPr>
      <w:bookmarkStart w:id="10" w:name="_Toc530160646"/>
      <w:r w:rsidRPr="00C5417F">
        <w:rPr>
          <w:lang w:val="es-ES_tradnl"/>
        </w:rPr>
        <w:t>Importaciones</w:t>
      </w:r>
      <w:bookmarkEnd w:id="10"/>
    </w:p>
    <w:p w:rsidR="004B3395" w:rsidRPr="00C5417F" w:rsidRDefault="004B3395" w:rsidP="004B3395">
      <w:pPr>
        <w:rPr>
          <w:lang w:val="es-ES_tradnl"/>
        </w:rPr>
      </w:pPr>
      <w:r w:rsidRPr="00C5417F">
        <w:rPr>
          <w:lang w:val="es-ES_tradnl"/>
        </w:rPr>
        <w:t>Las importaciones deben estar en líneas separadas, por ejemplo:</w:t>
      </w:r>
    </w:p>
    <w:p w:rsidR="004B3395" w:rsidRPr="00C5417F" w:rsidRDefault="004B3395" w:rsidP="004B3395">
      <w:pPr>
        <w:rPr>
          <w:b/>
          <w:lang w:val="es-ES_tradnl"/>
        </w:rPr>
      </w:pPr>
      <w:r w:rsidRPr="00C5417F">
        <w:rPr>
          <w:b/>
          <w:lang w:val="es-ES_tradnl"/>
        </w:rPr>
        <w:t>Sí</w:t>
      </w:r>
    </w:p>
    <w:p w:rsidR="004B3395" w:rsidRPr="00C5417F" w:rsidRDefault="004B3395" w:rsidP="004B3395">
      <w:pPr>
        <w:pStyle w:val="HTMLconformatoprevio"/>
        <w:shd w:val="clear" w:color="auto" w:fill="F8F8F8"/>
        <w:rPr>
          <w:lang w:val="es-ES_tradnl"/>
        </w:rPr>
      </w:pPr>
      <w:proofErr w:type="spellStart"/>
      <w:r w:rsidRPr="00C5417F">
        <w:rPr>
          <w:b/>
          <w:bCs/>
          <w:color w:val="008000"/>
          <w:lang w:val="es-ES_tradnl"/>
        </w:rPr>
        <w:t>import</w:t>
      </w:r>
      <w:proofErr w:type="spellEnd"/>
      <w:r w:rsidRPr="00C5417F">
        <w:rPr>
          <w:lang w:val="es-ES_tradnl"/>
        </w:rPr>
        <w:t xml:space="preserve"> </w:t>
      </w:r>
      <w:r w:rsidRPr="00C5417F">
        <w:rPr>
          <w:b/>
          <w:bCs/>
          <w:color w:val="0000FF"/>
          <w:lang w:val="es-ES_tradnl"/>
        </w:rPr>
        <w:t>os</w:t>
      </w:r>
    </w:p>
    <w:p w:rsidR="004B3395" w:rsidRPr="00C5417F" w:rsidRDefault="004B3395" w:rsidP="004B3395">
      <w:pPr>
        <w:pStyle w:val="HTMLconformatoprevio"/>
        <w:shd w:val="clear" w:color="auto" w:fill="F8F8F8"/>
        <w:rPr>
          <w:lang w:val="es-ES_tradnl"/>
        </w:rPr>
      </w:pPr>
      <w:proofErr w:type="spellStart"/>
      <w:r w:rsidRPr="00C5417F">
        <w:rPr>
          <w:b/>
          <w:bCs/>
          <w:color w:val="008000"/>
          <w:lang w:val="es-ES_tradnl"/>
        </w:rPr>
        <w:t>import</w:t>
      </w:r>
      <w:proofErr w:type="spellEnd"/>
      <w:r w:rsidRPr="00C5417F">
        <w:rPr>
          <w:lang w:val="es-ES_tradnl"/>
        </w:rPr>
        <w:t xml:space="preserve"> </w:t>
      </w:r>
      <w:proofErr w:type="spellStart"/>
      <w:r w:rsidRPr="00C5417F">
        <w:rPr>
          <w:b/>
          <w:bCs/>
          <w:color w:val="0000FF"/>
          <w:lang w:val="es-ES_tradnl"/>
        </w:rPr>
        <w:t>sys</w:t>
      </w:r>
      <w:proofErr w:type="spellEnd"/>
    </w:p>
    <w:p w:rsidR="004B3395" w:rsidRPr="00C5417F" w:rsidRDefault="004B3395" w:rsidP="004B3395">
      <w:pPr>
        <w:spacing w:after="0" w:line="120" w:lineRule="auto"/>
        <w:rPr>
          <w:sz w:val="10"/>
          <w:szCs w:val="10"/>
          <w:lang w:val="es-ES_tradnl"/>
        </w:rPr>
      </w:pPr>
    </w:p>
    <w:p w:rsidR="004B3395" w:rsidRPr="00C5417F" w:rsidRDefault="004B3395" w:rsidP="004B3395">
      <w:pPr>
        <w:rPr>
          <w:b/>
          <w:lang w:val="es-ES_tradnl"/>
        </w:rPr>
      </w:pPr>
      <w:r w:rsidRPr="00C5417F">
        <w:rPr>
          <w:b/>
          <w:lang w:val="es-ES_tradnl"/>
        </w:rPr>
        <w:t>No</w:t>
      </w:r>
    </w:p>
    <w:p w:rsidR="004B3395" w:rsidRPr="00C5417F" w:rsidRDefault="004B3395" w:rsidP="004B3395">
      <w:pPr>
        <w:pStyle w:val="HTMLconformatoprevio"/>
        <w:shd w:val="clear" w:color="auto" w:fill="F8F8F8"/>
        <w:rPr>
          <w:lang w:val="es-ES_tradnl"/>
        </w:rPr>
      </w:pPr>
      <w:proofErr w:type="spellStart"/>
      <w:r w:rsidRPr="00C5417F">
        <w:rPr>
          <w:b/>
          <w:bCs/>
          <w:color w:val="008000"/>
          <w:lang w:val="es-ES_tradnl"/>
        </w:rPr>
        <w:t>import</w:t>
      </w:r>
      <w:proofErr w:type="spellEnd"/>
      <w:r w:rsidRPr="00C5417F">
        <w:rPr>
          <w:lang w:val="es-ES_tradnl"/>
        </w:rPr>
        <w:t xml:space="preserve"> </w:t>
      </w:r>
      <w:r w:rsidRPr="00C5417F">
        <w:rPr>
          <w:b/>
          <w:bCs/>
          <w:color w:val="0000FF"/>
          <w:lang w:val="es-ES_tradnl"/>
        </w:rPr>
        <w:t>os</w:t>
      </w:r>
      <w:r w:rsidRPr="00C5417F">
        <w:rPr>
          <w:color w:val="666666"/>
          <w:lang w:val="es-ES_tradnl"/>
        </w:rPr>
        <w:t>,</w:t>
      </w:r>
      <w:r w:rsidRPr="00C5417F">
        <w:rPr>
          <w:lang w:val="es-ES_tradnl"/>
        </w:rPr>
        <w:t xml:space="preserve"> </w:t>
      </w:r>
      <w:proofErr w:type="spellStart"/>
      <w:r w:rsidRPr="00C5417F">
        <w:rPr>
          <w:b/>
          <w:bCs/>
          <w:color w:val="0000FF"/>
          <w:lang w:val="es-ES_tradnl"/>
        </w:rPr>
        <w:t>sys</w:t>
      </w:r>
      <w:proofErr w:type="spellEnd"/>
    </w:p>
    <w:p w:rsidR="004B3395" w:rsidRPr="00C5417F" w:rsidRDefault="004B3395" w:rsidP="004B3395">
      <w:pPr>
        <w:rPr>
          <w:lang w:val="es-ES_tradnl"/>
        </w:rPr>
      </w:pPr>
    </w:p>
    <w:p w:rsidR="004B3395" w:rsidRPr="00C5417F" w:rsidRDefault="004B3395" w:rsidP="004B3395">
      <w:pPr>
        <w:rPr>
          <w:lang w:val="es-ES_tradnl"/>
        </w:rPr>
      </w:pPr>
      <w:r w:rsidRPr="00C5417F">
        <w:rPr>
          <w:lang w:val="es-ES_tradnl"/>
        </w:rPr>
        <w:t>Sin embargo, es correcto decir:</w:t>
      </w:r>
    </w:p>
    <w:p w:rsidR="004B3395" w:rsidRPr="00C5417F" w:rsidRDefault="004B3395" w:rsidP="004B3395">
      <w:pPr>
        <w:pStyle w:val="HTMLconformatoprevio"/>
        <w:shd w:val="clear" w:color="auto" w:fill="F8F8F8"/>
        <w:rPr>
          <w:lang w:val="es-ES_tradnl"/>
        </w:rPr>
      </w:pPr>
      <w:proofErr w:type="spellStart"/>
      <w:r w:rsidRPr="00C5417F">
        <w:rPr>
          <w:b/>
          <w:bCs/>
          <w:color w:val="008000"/>
          <w:lang w:val="es-ES_tradnl"/>
        </w:rPr>
        <w:t>from</w:t>
      </w:r>
      <w:proofErr w:type="spellEnd"/>
      <w:r w:rsidRPr="00C5417F">
        <w:rPr>
          <w:lang w:val="es-ES_tradnl"/>
        </w:rPr>
        <w:t xml:space="preserve"> </w:t>
      </w:r>
      <w:proofErr w:type="spellStart"/>
      <w:r w:rsidRPr="00C5417F">
        <w:rPr>
          <w:b/>
          <w:bCs/>
          <w:color w:val="0000FF"/>
          <w:lang w:val="es-ES_tradnl"/>
        </w:rPr>
        <w:t>subprocess</w:t>
      </w:r>
      <w:proofErr w:type="spellEnd"/>
      <w:r w:rsidRPr="00C5417F">
        <w:rPr>
          <w:lang w:val="es-ES_tradnl"/>
        </w:rPr>
        <w:t xml:space="preserve"> </w:t>
      </w:r>
      <w:proofErr w:type="spellStart"/>
      <w:r w:rsidRPr="00C5417F">
        <w:rPr>
          <w:b/>
          <w:bCs/>
          <w:color w:val="008000"/>
          <w:lang w:val="es-ES_tradnl"/>
        </w:rPr>
        <w:t>import</w:t>
      </w:r>
      <w:proofErr w:type="spellEnd"/>
      <w:r w:rsidRPr="00C5417F">
        <w:rPr>
          <w:lang w:val="es-ES_tradnl"/>
        </w:rPr>
        <w:t xml:space="preserve"> Popen, PIPE</w:t>
      </w:r>
    </w:p>
    <w:p w:rsidR="004B3395" w:rsidRPr="00C5417F" w:rsidRDefault="004B3395" w:rsidP="004B3395">
      <w:pPr>
        <w:rPr>
          <w:lang w:val="es-ES_tradnl"/>
        </w:rPr>
      </w:pPr>
    </w:p>
    <w:p w:rsidR="004B3395" w:rsidRPr="00C5417F" w:rsidRDefault="004B3395" w:rsidP="004B3395">
      <w:pPr>
        <w:rPr>
          <w:lang w:val="es-ES_tradnl"/>
        </w:rPr>
      </w:pPr>
      <w:r w:rsidRPr="00C5417F">
        <w:rPr>
          <w:lang w:val="es-ES_tradnl"/>
        </w:rPr>
        <w:lastRenderedPageBreak/>
        <w:t>Las importaciones siempre deben estar en la parte superior del archivo, justo después de los comentarios y l</w:t>
      </w:r>
      <w:r w:rsidR="00A13B4D">
        <w:rPr>
          <w:lang w:val="es-ES_tradnl"/>
        </w:rPr>
        <w:t xml:space="preserve">os docstrings </w:t>
      </w:r>
      <w:r w:rsidRPr="00C5417F">
        <w:rPr>
          <w:lang w:val="es-ES_tradnl"/>
        </w:rPr>
        <w:t xml:space="preserve">del módulo, y antes de las </w:t>
      </w:r>
      <w:r w:rsidR="00DC4E73" w:rsidRPr="00C5417F">
        <w:rPr>
          <w:lang w:val="es-ES_tradnl"/>
        </w:rPr>
        <w:t>variables globales y constantes del módulo.</w:t>
      </w:r>
    </w:p>
    <w:p w:rsidR="00DC4E73" w:rsidRPr="00C5417F" w:rsidRDefault="00DC4E73" w:rsidP="004B3395">
      <w:pPr>
        <w:rPr>
          <w:lang w:val="es-ES_tradnl"/>
        </w:rPr>
      </w:pPr>
      <w:r w:rsidRPr="00C5417F">
        <w:rPr>
          <w:lang w:val="es-ES_tradnl"/>
        </w:rPr>
        <w:t>Las importaciones deben agruparse en el siguiente orden:</w:t>
      </w:r>
    </w:p>
    <w:p w:rsidR="00DC4E73" w:rsidRPr="00C5417F" w:rsidRDefault="00DC4E73" w:rsidP="00DC4E73">
      <w:pPr>
        <w:pStyle w:val="Prrafodelista"/>
        <w:numPr>
          <w:ilvl w:val="0"/>
          <w:numId w:val="11"/>
        </w:numPr>
        <w:rPr>
          <w:lang w:val="es-ES_tradnl"/>
        </w:rPr>
      </w:pPr>
      <w:r w:rsidRPr="00C5417F">
        <w:rPr>
          <w:lang w:val="es-ES_tradnl"/>
        </w:rPr>
        <w:t>Importaciones de la librería estándar</w:t>
      </w:r>
    </w:p>
    <w:p w:rsidR="00DC4E73" w:rsidRPr="00C5417F" w:rsidRDefault="00DC4E73" w:rsidP="00DC4E73">
      <w:pPr>
        <w:pStyle w:val="Prrafodelista"/>
        <w:numPr>
          <w:ilvl w:val="0"/>
          <w:numId w:val="11"/>
        </w:numPr>
        <w:rPr>
          <w:lang w:val="es-ES_tradnl"/>
        </w:rPr>
      </w:pPr>
      <w:r w:rsidRPr="00C5417F">
        <w:rPr>
          <w:lang w:val="es-ES_tradnl"/>
        </w:rPr>
        <w:t>Importaciones de terceros relacionadas</w:t>
      </w:r>
    </w:p>
    <w:p w:rsidR="00F45E70" w:rsidRPr="00C5417F" w:rsidRDefault="00DC4E73" w:rsidP="00F45E70">
      <w:pPr>
        <w:pStyle w:val="Prrafodelista"/>
        <w:numPr>
          <w:ilvl w:val="0"/>
          <w:numId w:val="11"/>
        </w:numPr>
        <w:rPr>
          <w:lang w:val="es-ES_tradnl"/>
        </w:rPr>
      </w:pPr>
      <w:r w:rsidRPr="00C5417F">
        <w:rPr>
          <w:lang w:val="es-ES_tradnl"/>
        </w:rPr>
        <w:t>Importaciones específicas de aplicaciones o librerías locales</w:t>
      </w:r>
    </w:p>
    <w:p w:rsidR="002B6827" w:rsidRPr="00C5417F" w:rsidRDefault="002B6827" w:rsidP="002B6827">
      <w:pPr>
        <w:rPr>
          <w:lang w:val="es-ES_tradnl"/>
        </w:rPr>
      </w:pPr>
      <w:r w:rsidRPr="00C5417F">
        <w:rPr>
          <w:lang w:val="es-ES_tradnl"/>
        </w:rPr>
        <w:t>Ponga una línea en blanco entre cada grupo de importaciones.</w:t>
      </w:r>
    </w:p>
    <w:p w:rsidR="002B6827" w:rsidRPr="00C5417F" w:rsidRDefault="002B6827" w:rsidP="002B6827">
      <w:pPr>
        <w:rPr>
          <w:lang w:val="es-ES_tradnl"/>
        </w:rPr>
      </w:pPr>
      <w:r w:rsidRPr="00C5417F">
        <w:rPr>
          <w:lang w:val="es-ES_tradnl"/>
        </w:rPr>
        <w:t>En lo posible usar importaciones absolutas, ya que son más legibles y tienden a proporcionar mejores mensajes de error.</w:t>
      </w:r>
    </w:p>
    <w:p w:rsidR="002B6827" w:rsidRPr="006D074E" w:rsidRDefault="002B6827" w:rsidP="002B6827">
      <w:pPr>
        <w:pStyle w:val="HTMLconformatoprevio"/>
        <w:shd w:val="clear" w:color="auto" w:fill="F8F8F8"/>
        <w:rPr>
          <w:lang w:val="en-US"/>
        </w:rPr>
      </w:pPr>
      <w:r w:rsidRPr="006D074E">
        <w:rPr>
          <w:b/>
          <w:bCs/>
          <w:color w:val="008000"/>
          <w:lang w:val="en-US"/>
        </w:rPr>
        <w:t>import</w:t>
      </w:r>
      <w:r w:rsidRPr="006D074E">
        <w:rPr>
          <w:lang w:val="en-US"/>
        </w:rPr>
        <w:t xml:space="preserve"> </w:t>
      </w:r>
      <w:proofErr w:type="spellStart"/>
      <w:r w:rsidRPr="006D074E">
        <w:rPr>
          <w:b/>
          <w:bCs/>
          <w:color w:val="0000FF"/>
          <w:lang w:val="en-US"/>
        </w:rPr>
        <w:t>mypkg.sibling</w:t>
      </w:r>
      <w:proofErr w:type="spellEnd"/>
    </w:p>
    <w:p w:rsidR="002B6827" w:rsidRPr="006D074E" w:rsidRDefault="002B6827" w:rsidP="002B6827">
      <w:pPr>
        <w:pStyle w:val="HTMLconformatoprevio"/>
        <w:shd w:val="clear" w:color="auto" w:fill="F8F8F8"/>
        <w:rPr>
          <w:lang w:val="en-US"/>
        </w:rPr>
      </w:pPr>
      <w:r w:rsidRPr="006D074E">
        <w:rPr>
          <w:b/>
          <w:bCs/>
          <w:color w:val="008000"/>
          <w:lang w:val="en-US"/>
        </w:rPr>
        <w:t>from</w:t>
      </w:r>
      <w:r w:rsidRPr="006D074E">
        <w:rPr>
          <w:lang w:val="en-US"/>
        </w:rPr>
        <w:t xml:space="preserve"> </w:t>
      </w:r>
      <w:proofErr w:type="spellStart"/>
      <w:r w:rsidRPr="006D074E">
        <w:rPr>
          <w:b/>
          <w:bCs/>
          <w:color w:val="0000FF"/>
          <w:lang w:val="en-US"/>
        </w:rPr>
        <w:t>mypkg</w:t>
      </w:r>
      <w:proofErr w:type="spellEnd"/>
      <w:r w:rsidRPr="006D074E">
        <w:rPr>
          <w:lang w:val="en-US"/>
        </w:rPr>
        <w:t xml:space="preserve"> </w:t>
      </w:r>
      <w:r w:rsidRPr="006D074E">
        <w:rPr>
          <w:b/>
          <w:bCs/>
          <w:color w:val="008000"/>
          <w:lang w:val="en-US"/>
        </w:rPr>
        <w:t>import</w:t>
      </w:r>
      <w:r w:rsidRPr="006D074E">
        <w:rPr>
          <w:lang w:val="en-US"/>
        </w:rPr>
        <w:t xml:space="preserve"> sibling</w:t>
      </w:r>
    </w:p>
    <w:p w:rsidR="002B6827" w:rsidRPr="00C5417F" w:rsidRDefault="002B6827" w:rsidP="002B6827">
      <w:pPr>
        <w:pStyle w:val="HTMLconformatoprevio"/>
        <w:shd w:val="clear" w:color="auto" w:fill="F8F8F8"/>
        <w:rPr>
          <w:lang w:val="es-ES_tradnl"/>
        </w:rPr>
      </w:pPr>
      <w:proofErr w:type="spellStart"/>
      <w:r w:rsidRPr="00C5417F">
        <w:rPr>
          <w:b/>
          <w:bCs/>
          <w:color w:val="008000"/>
          <w:lang w:val="es-ES_tradnl"/>
        </w:rPr>
        <w:t>from</w:t>
      </w:r>
      <w:proofErr w:type="spellEnd"/>
      <w:r w:rsidRPr="00C5417F">
        <w:rPr>
          <w:lang w:val="es-ES_tradnl"/>
        </w:rPr>
        <w:t xml:space="preserve"> </w:t>
      </w:r>
      <w:proofErr w:type="spellStart"/>
      <w:r w:rsidRPr="00C5417F">
        <w:rPr>
          <w:b/>
          <w:bCs/>
          <w:color w:val="0000FF"/>
          <w:lang w:val="es-ES_tradnl"/>
        </w:rPr>
        <w:t>mypkg.sibling</w:t>
      </w:r>
      <w:proofErr w:type="spellEnd"/>
      <w:r w:rsidRPr="00C5417F">
        <w:rPr>
          <w:lang w:val="es-ES_tradnl"/>
        </w:rPr>
        <w:t xml:space="preserve"> </w:t>
      </w:r>
      <w:proofErr w:type="spellStart"/>
      <w:r w:rsidRPr="00C5417F">
        <w:rPr>
          <w:b/>
          <w:bCs/>
          <w:color w:val="008000"/>
          <w:lang w:val="es-ES_tradnl"/>
        </w:rPr>
        <w:t>import</w:t>
      </w:r>
      <w:proofErr w:type="spellEnd"/>
      <w:r w:rsidRPr="00C5417F">
        <w:rPr>
          <w:lang w:val="es-ES_tradnl"/>
        </w:rPr>
        <w:t xml:space="preserve"> </w:t>
      </w:r>
      <w:proofErr w:type="spellStart"/>
      <w:r w:rsidRPr="00C5417F">
        <w:rPr>
          <w:lang w:val="es-ES_tradnl"/>
        </w:rPr>
        <w:t>example</w:t>
      </w:r>
      <w:proofErr w:type="spellEnd"/>
    </w:p>
    <w:p w:rsidR="002B6827" w:rsidRPr="00C5417F" w:rsidRDefault="002B6827" w:rsidP="002B6827">
      <w:pPr>
        <w:rPr>
          <w:lang w:val="es-ES_tradnl"/>
        </w:rPr>
      </w:pPr>
    </w:p>
    <w:p w:rsidR="002B6827" w:rsidRPr="00C5417F" w:rsidRDefault="002B6827" w:rsidP="002B6827">
      <w:pPr>
        <w:rPr>
          <w:lang w:val="es-ES_tradnl"/>
        </w:rPr>
      </w:pPr>
      <w:r w:rsidRPr="00C5417F">
        <w:rPr>
          <w:lang w:val="es-ES_tradnl"/>
        </w:rPr>
        <w:t>Las importaciones relativas</w:t>
      </w:r>
      <w:r w:rsidR="00662F64" w:rsidRPr="00C5417F">
        <w:rPr>
          <w:lang w:val="es-ES_tradnl"/>
        </w:rPr>
        <w:t xml:space="preserve"> (</w:t>
      </w:r>
      <w:proofErr w:type="spellStart"/>
      <w:r w:rsidR="00662F64" w:rsidRPr="00C5417F">
        <w:rPr>
          <w:rFonts w:ascii="Courier New" w:hAnsi="Courier New" w:cs="Courier New"/>
          <w:b/>
          <w:color w:val="008000"/>
          <w:lang w:val="es-ES_tradnl"/>
        </w:rPr>
        <w:t>from</w:t>
      </w:r>
      <w:proofErr w:type="spellEnd"/>
      <w:r w:rsidR="00662F64" w:rsidRPr="00C5417F">
        <w:rPr>
          <w:rFonts w:ascii="Courier New" w:hAnsi="Courier New" w:cs="Courier New"/>
          <w:color w:val="008000"/>
          <w:lang w:val="es-ES_tradnl"/>
        </w:rPr>
        <w:t xml:space="preserve"> </w:t>
      </w:r>
      <w:r w:rsidR="00662F64" w:rsidRPr="00C5417F">
        <w:rPr>
          <w:rFonts w:ascii="Courier New" w:hAnsi="Courier New" w:cs="Courier New"/>
          <w:b/>
          <w:color w:val="0000FF"/>
          <w:lang w:val="es-ES_tradnl"/>
        </w:rPr>
        <w:t>.</w:t>
      </w:r>
      <w:r w:rsidR="00662F64" w:rsidRPr="00C5417F">
        <w:rPr>
          <w:rFonts w:ascii="Courier New" w:hAnsi="Courier New" w:cs="Courier New"/>
          <w:color w:val="0000FF"/>
          <w:lang w:val="es-ES_tradnl"/>
        </w:rPr>
        <w:t xml:space="preserve"> </w:t>
      </w:r>
      <w:proofErr w:type="spellStart"/>
      <w:r w:rsidR="00662F64" w:rsidRPr="00C5417F">
        <w:rPr>
          <w:rFonts w:ascii="Courier New" w:hAnsi="Courier New" w:cs="Courier New"/>
          <w:b/>
          <w:color w:val="008000"/>
          <w:lang w:val="es-ES_tradnl"/>
        </w:rPr>
        <w:t>import</w:t>
      </w:r>
      <w:proofErr w:type="spellEnd"/>
      <w:r w:rsidR="00662F64" w:rsidRPr="00C5417F">
        <w:rPr>
          <w:rFonts w:ascii="Courier New" w:hAnsi="Courier New" w:cs="Courier New"/>
          <w:lang w:val="es-ES_tradnl"/>
        </w:rPr>
        <w:t xml:space="preserve"> </w:t>
      </w:r>
      <w:proofErr w:type="spellStart"/>
      <w:r w:rsidR="00662F64" w:rsidRPr="00C5417F">
        <w:rPr>
          <w:rFonts w:ascii="Courier New" w:hAnsi="Courier New" w:cs="Courier New"/>
          <w:lang w:val="es-ES_tradnl"/>
        </w:rPr>
        <w:t>sibling</w:t>
      </w:r>
      <w:proofErr w:type="spellEnd"/>
      <w:r w:rsidR="00662F64" w:rsidRPr="00C5417F">
        <w:rPr>
          <w:lang w:val="es-ES_tradnl"/>
        </w:rPr>
        <w:t>)</w:t>
      </w:r>
      <w:r w:rsidRPr="00C5417F">
        <w:rPr>
          <w:lang w:val="es-ES_tradnl"/>
        </w:rPr>
        <w:t xml:space="preserve"> </w:t>
      </w:r>
      <w:r w:rsidR="00662F64" w:rsidRPr="00C5417F">
        <w:rPr>
          <w:lang w:val="es-ES_tradnl"/>
        </w:rPr>
        <w:t>o con comodines (</w:t>
      </w:r>
      <w:proofErr w:type="spellStart"/>
      <w:r w:rsidR="00662F64" w:rsidRPr="00C5417F">
        <w:rPr>
          <w:rFonts w:ascii="Courier New" w:hAnsi="Courier New" w:cs="Courier New"/>
          <w:b/>
          <w:color w:val="008000"/>
          <w:lang w:val="es-ES_tradnl"/>
        </w:rPr>
        <w:t>from</w:t>
      </w:r>
      <w:proofErr w:type="spellEnd"/>
      <w:r w:rsidR="00662F64" w:rsidRPr="00C5417F">
        <w:rPr>
          <w:rFonts w:ascii="Courier New" w:hAnsi="Courier New" w:cs="Courier New"/>
          <w:color w:val="008000"/>
          <w:lang w:val="es-ES_tradnl"/>
        </w:rPr>
        <w:t xml:space="preserve"> </w:t>
      </w:r>
      <w:r w:rsidR="00662F64" w:rsidRPr="00C5417F">
        <w:rPr>
          <w:rFonts w:ascii="Courier New" w:hAnsi="Courier New" w:cs="Courier New"/>
          <w:b/>
          <w:color w:val="0000FF"/>
          <w:lang w:val="es-ES_tradnl"/>
        </w:rPr>
        <w:t>&lt;module&gt;</w:t>
      </w:r>
      <w:r w:rsidR="00662F64" w:rsidRPr="00C5417F">
        <w:rPr>
          <w:rFonts w:ascii="Courier New" w:hAnsi="Courier New" w:cs="Courier New"/>
          <w:color w:val="0000FF"/>
          <w:lang w:val="es-ES_tradnl"/>
        </w:rPr>
        <w:t xml:space="preserve"> </w:t>
      </w:r>
      <w:proofErr w:type="spellStart"/>
      <w:r w:rsidR="00662F64" w:rsidRPr="00C5417F">
        <w:rPr>
          <w:rFonts w:ascii="Courier New" w:hAnsi="Courier New" w:cs="Courier New"/>
          <w:b/>
          <w:color w:val="008000"/>
          <w:lang w:val="es-ES_tradnl"/>
        </w:rPr>
        <w:t>import</w:t>
      </w:r>
      <w:proofErr w:type="spellEnd"/>
      <w:r w:rsidR="00662F64" w:rsidRPr="00C5417F">
        <w:rPr>
          <w:rFonts w:ascii="Courier New" w:hAnsi="Courier New" w:cs="Courier New"/>
          <w:color w:val="008000"/>
          <w:lang w:val="es-ES_tradnl"/>
        </w:rPr>
        <w:t xml:space="preserve"> </w:t>
      </w:r>
      <w:r w:rsidR="00662F64" w:rsidRPr="00C5417F">
        <w:rPr>
          <w:rFonts w:ascii="Courier New" w:hAnsi="Courier New" w:cs="Courier New"/>
          <w:lang w:val="es-ES_tradnl"/>
        </w:rPr>
        <w:t>*</w:t>
      </w:r>
      <w:r w:rsidR="00662F64" w:rsidRPr="00C5417F">
        <w:rPr>
          <w:lang w:val="es-ES_tradnl"/>
        </w:rPr>
        <w:t xml:space="preserve">) </w:t>
      </w:r>
      <w:r w:rsidRPr="00C5417F">
        <w:rPr>
          <w:lang w:val="es-ES_tradnl"/>
        </w:rPr>
        <w:t>no serán permitidas</w:t>
      </w:r>
      <w:r w:rsidR="00662F64" w:rsidRPr="00C5417F">
        <w:rPr>
          <w:lang w:val="es-ES_tradnl"/>
        </w:rPr>
        <w:t>, ya que no dejan claro qué nom</w:t>
      </w:r>
      <w:r w:rsidR="00CB7C17">
        <w:rPr>
          <w:lang w:val="es-ES_tradnl"/>
        </w:rPr>
        <w:t>b</w:t>
      </w:r>
      <w:r w:rsidR="00662F64" w:rsidRPr="00C5417F">
        <w:rPr>
          <w:lang w:val="es-ES_tradnl"/>
        </w:rPr>
        <w:t>res están presentes en el espacio de nombres, lo que confunde tanto a los lectores como a muchas herramientas automatizadas.</w:t>
      </w:r>
    </w:p>
    <w:p w:rsidR="00C10D50" w:rsidRPr="00C5417F" w:rsidRDefault="00C10D50" w:rsidP="002B6827">
      <w:pPr>
        <w:rPr>
          <w:lang w:val="es-ES_tradnl"/>
        </w:rPr>
      </w:pPr>
      <w:r w:rsidRPr="00C5417F">
        <w:rPr>
          <w:lang w:val="es-ES_tradnl"/>
        </w:rPr>
        <w:t xml:space="preserve">Se recomienda usar </w:t>
      </w:r>
      <w:hyperlink r:id="rId15" w:history="1">
        <w:proofErr w:type="spellStart"/>
        <w:r w:rsidRPr="00C5417F">
          <w:rPr>
            <w:rStyle w:val="Hipervnculo"/>
            <w:lang w:val="es-ES_tradnl"/>
          </w:rPr>
          <w:t>isort</w:t>
        </w:r>
        <w:proofErr w:type="spellEnd"/>
      </w:hyperlink>
      <w:r w:rsidRPr="00C5417F">
        <w:rPr>
          <w:lang w:val="es-ES_tradnl"/>
        </w:rPr>
        <w:t xml:space="preserve"> para automatizar el ordenamiento de las importaciones.</w:t>
      </w:r>
    </w:p>
    <w:p w:rsidR="004F3100" w:rsidRPr="00C5417F" w:rsidRDefault="004F3100" w:rsidP="004F3100">
      <w:pPr>
        <w:pStyle w:val="Ttulo1"/>
        <w:rPr>
          <w:lang w:val="es-ES_tradnl"/>
        </w:rPr>
      </w:pPr>
      <w:bookmarkStart w:id="11" w:name="_Toc530160647"/>
      <w:r w:rsidRPr="00C5417F">
        <w:rPr>
          <w:lang w:val="es-ES_tradnl"/>
        </w:rPr>
        <w:t>Comillas y cadenas</w:t>
      </w:r>
      <w:bookmarkEnd w:id="11"/>
    </w:p>
    <w:p w:rsidR="004F3100" w:rsidRPr="00C5417F" w:rsidRDefault="004F3100" w:rsidP="004F3100">
      <w:pPr>
        <w:rPr>
          <w:lang w:val="es-ES_tradnl"/>
        </w:rPr>
      </w:pPr>
      <w:r w:rsidRPr="00C5417F">
        <w:rPr>
          <w:lang w:val="es-ES_tradnl"/>
        </w:rPr>
        <w:t>En Python, las cadenas entre comillas simples y las cadenas entre comillas dobles son iguales. Se recomienda usar comillas dobles de forma predeterminada. Sin embargo, cuando una cadena contiene caracteres de comillas simples o dobles, use la otra para evitar el uso de backslashes en la cadena. Esto mejor</w:t>
      </w:r>
      <w:r w:rsidR="00CB7C17">
        <w:rPr>
          <w:lang w:val="es-ES_tradnl"/>
        </w:rPr>
        <w:t>a</w:t>
      </w:r>
      <w:r w:rsidRPr="00C5417F">
        <w:rPr>
          <w:lang w:val="es-ES_tradnl"/>
        </w:rPr>
        <w:t xml:space="preserve"> la legibilidad.</w:t>
      </w:r>
    </w:p>
    <w:p w:rsidR="004F3100" w:rsidRPr="00C5417F" w:rsidRDefault="004F3100" w:rsidP="004F3100">
      <w:pPr>
        <w:rPr>
          <w:lang w:val="es-ES_tradnl"/>
        </w:rPr>
      </w:pPr>
      <w:r w:rsidRPr="00C5417F">
        <w:rPr>
          <w:lang w:val="es-ES_tradnl"/>
        </w:rPr>
        <w:t>Para cadenas de comillas triples, siempre use comillas dobles para ser coherentes con lo expuesto anteriormente.</w:t>
      </w:r>
    </w:p>
    <w:p w:rsidR="00A00FFD" w:rsidRPr="006D074E" w:rsidRDefault="00A00FFD" w:rsidP="00A00FFD">
      <w:pPr>
        <w:pStyle w:val="HTMLconformatoprevio"/>
        <w:shd w:val="clear" w:color="auto" w:fill="F8F8F8"/>
        <w:rPr>
          <w:lang w:val="en-US"/>
        </w:rPr>
      </w:pPr>
      <w:proofErr w:type="spellStart"/>
      <w:r w:rsidRPr="006D074E">
        <w:rPr>
          <w:lang w:val="en-US"/>
        </w:rPr>
        <w:t>my_string</w:t>
      </w:r>
      <w:proofErr w:type="spellEnd"/>
      <w:r w:rsidRPr="006D074E">
        <w:rPr>
          <w:lang w:val="en-US"/>
        </w:rPr>
        <w:t xml:space="preserve"> </w:t>
      </w:r>
      <w:r w:rsidRPr="006D074E">
        <w:rPr>
          <w:color w:val="666666"/>
          <w:lang w:val="en-US"/>
        </w:rPr>
        <w:t>=</w:t>
      </w:r>
      <w:r w:rsidRPr="006D074E">
        <w:rPr>
          <w:lang w:val="en-US"/>
        </w:rPr>
        <w:t xml:space="preserve"> </w:t>
      </w:r>
      <w:r w:rsidRPr="006D074E">
        <w:rPr>
          <w:color w:val="BA2121"/>
          <w:lang w:val="en-US"/>
        </w:rPr>
        <w:t>"Hello world"</w:t>
      </w:r>
    </w:p>
    <w:p w:rsidR="00A00FFD" w:rsidRPr="006D074E" w:rsidRDefault="00A00FFD" w:rsidP="00A00FFD">
      <w:pPr>
        <w:pStyle w:val="HTMLconformatoprevio"/>
        <w:shd w:val="clear" w:color="auto" w:fill="F8F8F8"/>
        <w:rPr>
          <w:lang w:val="en-US"/>
        </w:rPr>
      </w:pPr>
      <w:proofErr w:type="spellStart"/>
      <w:r w:rsidRPr="006D074E">
        <w:rPr>
          <w:lang w:val="en-US"/>
        </w:rPr>
        <w:t>other_string</w:t>
      </w:r>
      <w:proofErr w:type="spellEnd"/>
      <w:r w:rsidRPr="006D074E">
        <w:rPr>
          <w:lang w:val="en-US"/>
        </w:rPr>
        <w:t xml:space="preserve"> </w:t>
      </w:r>
      <w:r w:rsidRPr="006D074E">
        <w:rPr>
          <w:color w:val="666666"/>
          <w:lang w:val="en-US"/>
        </w:rPr>
        <w:t>=</w:t>
      </w:r>
      <w:r w:rsidRPr="006D074E">
        <w:rPr>
          <w:lang w:val="en-US"/>
        </w:rPr>
        <w:t xml:space="preserve"> </w:t>
      </w:r>
      <w:r w:rsidRPr="006D074E">
        <w:rPr>
          <w:color w:val="BA2121"/>
          <w:lang w:val="en-US"/>
        </w:rPr>
        <w:t>"This string contains 'single-quote'"</w:t>
      </w:r>
    </w:p>
    <w:p w:rsidR="00A00FFD" w:rsidRPr="00C5417F" w:rsidRDefault="00A00FFD" w:rsidP="00A00FFD">
      <w:pPr>
        <w:pStyle w:val="HTMLconformatoprevio"/>
        <w:shd w:val="clear" w:color="auto" w:fill="F8F8F8"/>
        <w:rPr>
          <w:lang w:val="es-ES_tradnl"/>
        </w:rPr>
      </w:pPr>
      <w:proofErr w:type="spellStart"/>
      <w:r w:rsidRPr="00C5417F">
        <w:rPr>
          <w:b/>
          <w:bCs/>
          <w:color w:val="008000"/>
          <w:lang w:val="es-ES_tradnl"/>
        </w:rPr>
        <w:t>print</w:t>
      </w:r>
      <w:proofErr w:type="spellEnd"/>
      <w:r w:rsidRPr="00C5417F">
        <w:rPr>
          <w:lang w:val="es-ES_tradnl"/>
        </w:rPr>
        <w:t>(</w:t>
      </w:r>
      <w:r w:rsidRPr="00C5417F">
        <w:rPr>
          <w:color w:val="BA2121"/>
          <w:lang w:val="es-ES_tradnl"/>
        </w:rPr>
        <w:t>"""</w:t>
      </w:r>
      <w:proofErr w:type="spellStart"/>
      <w:r w:rsidRPr="00C5417F">
        <w:rPr>
          <w:color w:val="BA2121"/>
          <w:lang w:val="es-ES_tradnl"/>
        </w:rPr>
        <w:t>Hello</w:t>
      </w:r>
      <w:proofErr w:type="spellEnd"/>
    </w:p>
    <w:p w:rsidR="00A00FFD" w:rsidRPr="00C5417F" w:rsidRDefault="00A00FFD" w:rsidP="008C55EB">
      <w:pPr>
        <w:pStyle w:val="HTMLconformatoprevio"/>
        <w:shd w:val="clear" w:color="auto" w:fill="F8F8F8"/>
        <w:rPr>
          <w:lang w:val="es-ES_tradnl"/>
        </w:rPr>
      </w:pPr>
      <w:r w:rsidRPr="00C5417F">
        <w:rPr>
          <w:color w:val="BA2121"/>
          <w:lang w:val="es-ES_tradnl"/>
        </w:rPr>
        <w:t xml:space="preserve">         </w:t>
      </w:r>
      <w:proofErr w:type="spellStart"/>
      <w:r w:rsidRPr="00C5417F">
        <w:rPr>
          <w:color w:val="BA2121"/>
          <w:lang w:val="es-ES_tradnl"/>
        </w:rPr>
        <w:t>world</w:t>
      </w:r>
      <w:proofErr w:type="spellEnd"/>
      <w:r w:rsidRPr="00C5417F">
        <w:rPr>
          <w:color w:val="BA2121"/>
          <w:lang w:val="es-ES_tradnl"/>
        </w:rPr>
        <w:t>"""</w:t>
      </w:r>
      <w:r w:rsidRPr="00C5417F">
        <w:rPr>
          <w:lang w:val="es-ES_tradnl"/>
        </w:rPr>
        <w:t>)</w:t>
      </w:r>
    </w:p>
    <w:p w:rsidR="00A00FFD" w:rsidRPr="00C5417F" w:rsidRDefault="00A00FFD" w:rsidP="00A00FFD">
      <w:pPr>
        <w:pStyle w:val="Ttulo1"/>
        <w:rPr>
          <w:lang w:val="es-ES_tradnl"/>
        </w:rPr>
      </w:pPr>
      <w:bookmarkStart w:id="12" w:name="_Toc530160648"/>
      <w:r w:rsidRPr="00C5417F">
        <w:rPr>
          <w:lang w:val="es-ES_tradnl"/>
        </w:rPr>
        <w:t>Espacios en expresiones y sentencias</w:t>
      </w:r>
      <w:bookmarkEnd w:id="12"/>
    </w:p>
    <w:p w:rsidR="00A00FFD" w:rsidRPr="00C5417F" w:rsidRDefault="00A00FFD" w:rsidP="00A00FFD">
      <w:pPr>
        <w:rPr>
          <w:lang w:val="es-ES_tradnl"/>
        </w:rPr>
      </w:pPr>
      <w:r w:rsidRPr="00C5417F">
        <w:rPr>
          <w:lang w:val="es-ES_tradnl"/>
        </w:rPr>
        <w:t>Evite los espacios en blanco extraños en las siguientes situaciones:</w:t>
      </w:r>
    </w:p>
    <w:p w:rsidR="00A00FFD" w:rsidRDefault="00A00FFD" w:rsidP="00A00FFD">
      <w:pPr>
        <w:pStyle w:val="Prrafodelista"/>
        <w:numPr>
          <w:ilvl w:val="0"/>
          <w:numId w:val="12"/>
        </w:numPr>
        <w:rPr>
          <w:lang w:val="es-ES_tradnl"/>
        </w:rPr>
      </w:pPr>
      <w:r w:rsidRPr="00C5417F">
        <w:rPr>
          <w:lang w:val="es-ES_tradnl"/>
        </w:rPr>
        <w:t>Inmediatamente dentro de paréntesis, corchetes o llaves:</w:t>
      </w:r>
    </w:p>
    <w:p w:rsidR="00C151B6" w:rsidRPr="00C5417F" w:rsidRDefault="00C151B6" w:rsidP="00C151B6">
      <w:pPr>
        <w:pStyle w:val="Prrafodelista"/>
        <w:rPr>
          <w:lang w:val="es-ES_tradnl"/>
        </w:rPr>
      </w:pPr>
    </w:p>
    <w:p w:rsidR="00A00FFD" w:rsidRPr="006D074E" w:rsidRDefault="00A00FFD" w:rsidP="00A00FFD">
      <w:pPr>
        <w:pStyle w:val="Prrafodelista"/>
        <w:rPr>
          <w:b/>
          <w:lang w:val="en-US"/>
        </w:rPr>
      </w:pPr>
      <w:proofErr w:type="spellStart"/>
      <w:r w:rsidRPr="006D074E">
        <w:rPr>
          <w:b/>
          <w:lang w:val="en-US"/>
        </w:rPr>
        <w:lastRenderedPageBreak/>
        <w:t>Sí</w:t>
      </w:r>
      <w:proofErr w:type="spellEnd"/>
    </w:p>
    <w:p w:rsidR="00A00FFD" w:rsidRPr="006D074E" w:rsidRDefault="00A00FFD" w:rsidP="002E6123">
      <w:pPr>
        <w:pStyle w:val="HTMLconformatoprevio"/>
        <w:shd w:val="clear" w:color="auto" w:fill="F8F8F8"/>
        <w:ind w:left="708"/>
        <w:rPr>
          <w:lang w:val="en-US"/>
        </w:rPr>
      </w:pPr>
      <w:r w:rsidRPr="006D074E">
        <w:rPr>
          <w:lang w:val="en-US"/>
        </w:rPr>
        <w:t>spam(ham[</w:t>
      </w:r>
      <w:r w:rsidRPr="006D074E">
        <w:rPr>
          <w:color w:val="666666"/>
          <w:lang w:val="en-US"/>
        </w:rPr>
        <w:t>1</w:t>
      </w:r>
      <w:r w:rsidRPr="006D074E">
        <w:rPr>
          <w:lang w:val="en-US"/>
        </w:rPr>
        <w:t xml:space="preserve">], {eggs: </w:t>
      </w:r>
      <w:r w:rsidRPr="006D074E">
        <w:rPr>
          <w:color w:val="666666"/>
          <w:lang w:val="en-US"/>
        </w:rPr>
        <w:t>2</w:t>
      </w:r>
      <w:r w:rsidRPr="006D074E">
        <w:rPr>
          <w:lang w:val="en-US"/>
        </w:rPr>
        <w:t>})</w:t>
      </w:r>
    </w:p>
    <w:p w:rsidR="00A00FFD" w:rsidRPr="006D074E" w:rsidRDefault="00A00FFD" w:rsidP="00A00FFD">
      <w:pPr>
        <w:pStyle w:val="Prrafodelista"/>
        <w:rPr>
          <w:b/>
          <w:lang w:val="en-US"/>
        </w:rPr>
      </w:pPr>
      <w:r w:rsidRPr="006D074E">
        <w:rPr>
          <w:b/>
          <w:lang w:val="en-US"/>
        </w:rPr>
        <w:t>No</w:t>
      </w:r>
    </w:p>
    <w:p w:rsidR="002E6123" w:rsidRPr="006D074E" w:rsidRDefault="002E6123" w:rsidP="002E6123">
      <w:pPr>
        <w:pStyle w:val="HTMLconformatoprevio"/>
        <w:shd w:val="clear" w:color="auto" w:fill="F8F8F8"/>
        <w:ind w:left="708"/>
        <w:rPr>
          <w:lang w:val="en-US"/>
        </w:rPr>
      </w:pPr>
      <w:r w:rsidRPr="006D074E">
        <w:rPr>
          <w:lang w:val="en-US"/>
        </w:rPr>
        <w:t xml:space="preserve">spam( ham[ </w:t>
      </w:r>
      <w:r w:rsidRPr="006D074E">
        <w:rPr>
          <w:color w:val="666666"/>
          <w:lang w:val="en-US"/>
        </w:rPr>
        <w:t>1</w:t>
      </w:r>
      <w:r w:rsidRPr="006D074E">
        <w:rPr>
          <w:lang w:val="en-US"/>
        </w:rPr>
        <w:t xml:space="preserve"> ], { eggs: </w:t>
      </w:r>
      <w:r w:rsidRPr="006D074E">
        <w:rPr>
          <w:color w:val="666666"/>
          <w:lang w:val="en-US"/>
        </w:rPr>
        <w:t>2</w:t>
      </w:r>
      <w:r w:rsidRPr="006D074E">
        <w:rPr>
          <w:lang w:val="en-US"/>
        </w:rPr>
        <w:t xml:space="preserve"> } )</w:t>
      </w:r>
    </w:p>
    <w:p w:rsidR="002E6123" w:rsidRPr="00C5417F" w:rsidRDefault="002E6123" w:rsidP="002E6123">
      <w:pPr>
        <w:pStyle w:val="Prrafodelista"/>
        <w:numPr>
          <w:ilvl w:val="0"/>
          <w:numId w:val="12"/>
        </w:numPr>
        <w:rPr>
          <w:lang w:val="es-ES_tradnl"/>
        </w:rPr>
      </w:pPr>
      <w:r w:rsidRPr="00C5417F">
        <w:rPr>
          <w:lang w:val="es-ES_tradnl"/>
        </w:rPr>
        <w:t>Entre una coma final y un paréntesis de cierre:</w:t>
      </w:r>
    </w:p>
    <w:p w:rsidR="002E6123" w:rsidRPr="00C5417F" w:rsidRDefault="002E6123" w:rsidP="002E6123">
      <w:pPr>
        <w:pStyle w:val="Prrafodelista"/>
        <w:rPr>
          <w:b/>
          <w:lang w:val="es-ES_tradnl"/>
        </w:rPr>
      </w:pPr>
      <w:r w:rsidRPr="00C5417F">
        <w:rPr>
          <w:b/>
          <w:lang w:val="es-ES_tradnl"/>
        </w:rPr>
        <w:t>Sí</w:t>
      </w:r>
    </w:p>
    <w:p w:rsidR="002E6123" w:rsidRPr="00C5417F" w:rsidRDefault="002E6123" w:rsidP="002E6123">
      <w:pPr>
        <w:pStyle w:val="HTMLconformatoprevio"/>
        <w:shd w:val="clear" w:color="auto" w:fill="F8F8F8"/>
        <w:ind w:left="708"/>
        <w:rPr>
          <w:lang w:val="es-ES_tradnl"/>
        </w:rPr>
      </w:pPr>
      <w:proofErr w:type="spellStart"/>
      <w:r w:rsidRPr="00C5417F">
        <w:rPr>
          <w:lang w:val="es-ES_tradnl"/>
        </w:rPr>
        <w:t>foo</w:t>
      </w:r>
      <w:proofErr w:type="spellEnd"/>
      <w:r w:rsidRPr="00C5417F">
        <w:rPr>
          <w:lang w:val="es-ES_tradnl"/>
        </w:rPr>
        <w:t xml:space="preserve"> </w:t>
      </w:r>
      <w:r w:rsidRPr="00C5417F">
        <w:rPr>
          <w:color w:val="666666"/>
          <w:lang w:val="es-ES_tradnl"/>
        </w:rPr>
        <w:t>=</w:t>
      </w:r>
      <w:r w:rsidRPr="00C5417F">
        <w:rPr>
          <w:lang w:val="es-ES_tradnl"/>
        </w:rPr>
        <w:t xml:space="preserve"> (</w:t>
      </w:r>
      <w:r w:rsidRPr="00C5417F">
        <w:rPr>
          <w:color w:val="666666"/>
          <w:lang w:val="es-ES_tradnl"/>
        </w:rPr>
        <w:t>0</w:t>
      </w:r>
      <w:r w:rsidRPr="00C5417F">
        <w:rPr>
          <w:lang w:val="es-ES_tradnl"/>
        </w:rPr>
        <w:t>,)</w:t>
      </w:r>
    </w:p>
    <w:p w:rsidR="002E6123" w:rsidRPr="00C5417F" w:rsidRDefault="002E6123" w:rsidP="002E6123">
      <w:pPr>
        <w:pStyle w:val="Prrafodelista"/>
        <w:spacing w:after="0" w:line="120" w:lineRule="auto"/>
        <w:rPr>
          <w:sz w:val="10"/>
          <w:szCs w:val="10"/>
          <w:lang w:val="es-ES_tradnl"/>
        </w:rPr>
      </w:pPr>
    </w:p>
    <w:p w:rsidR="002E6123" w:rsidRPr="00C5417F" w:rsidRDefault="002E6123" w:rsidP="002E6123">
      <w:pPr>
        <w:pStyle w:val="Prrafodelista"/>
        <w:rPr>
          <w:b/>
          <w:lang w:val="es-ES_tradnl"/>
        </w:rPr>
      </w:pPr>
      <w:r w:rsidRPr="00C5417F">
        <w:rPr>
          <w:b/>
          <w:lang w:val="es-ES_tradnl"/>
        </w:rPr>
        <w:t>No</w:t>
      </w:r>
    </w:p>
    <w:p w:rsidR="002E6123" w:rsidRPr="00C5417F" w:rsidRDefault="002E6123" w:rsidP="002E6123">
      <w:pPr>
        <w:pStyle w:val="HTMLconformatoprevio"/>
        <w:shd w:val="clear" w:color="auto" w:fill="F8F8F8"/>
        <w:ind w:left="708"/>
        <w:rPr>
          <w:lang w:val="es-ES_tradnl"/>
        </w:rPr>
      </w:pPr>
      <w:r w:rsidRPr="00C5417F">
        <w:rPr>
          <w:lang w:val="es-ES_tradnl"/>
        </w:rPr>
        <w:t xml:space="preserve">bar </w:t>
      </w:r>
      <w:r w:rsidRPr="00C5417F">
        <w:rPr>
          <w:color w:val="666666"/>
          <w:lang w:val="es-ES_tradnl"/>
        </w:rPr>
        <w:t>=</w:t>
      </w:r>
      <w:r w:rsidRPr="00C5417F">
        <w:rPr>
          <w:lang w:val="es-ES_tradnl"/>
        </w:rPr>
        <w:t xml:space="preserve"> (</w:t>
      </w:r>
      <w:r w:rsidRPr="00C5417F">
        <w:rPr>
          <w:color w:val="666666"/>
          <w:lang w:val="es-ES_tradnl"/>
        </w:rPr>
        <w:t>0</w:t>
      </w:r>
      <w:r w:rsidRPr="00C5417F">
        <w:rPr>
          <w:lang w:val="es-ES_tradnl"/>
        </w:rPr>
        <w:t>, )</w:t>
      </w:r>
    </w:p>
    <w:p w:rsidR="002E6123" w:rsidRPr="00C5417F" w:rsidRDefault="002E6123" w:rsidP="002E6123">
      <w:pPr>
        <w:pStyle w:val="Prrafodelista"/>
        <w:numPr>
          <w:ilvl w:val="0"/>
          <w:numId w:val="12"/>
        </w:numPr>
        <w:rPr>
          <w:lang w:val="es-ES_tradnl"/>
        </w:rPr>
      </w:pPr>
      <w:r w:rsidRPr="00C5417F">
        <w:rPr>
          <w:lang w:val="es-ES_tradnl"/>
        </w:rPr>
        <w:t>Inmediatamente antes de una coma, un punto y coma o dos puntos:</w:t>
      </w:r>
    </w:p>
    <w:p w:rsidR="002E6123" w:rsidRPr="00C5417F" w:rsidRDefault="002E6123" w:rsidP="002E6123">
      <w:pPr>
        <w:pStyle w:val="Prrafodelista"/>
        <w:rPr>
          <w:lang w:val="es-ES_tradnl"/>
        </w:rPr>
      </w:pPr>
      <w:r w:rsidRPr="00C5417F">
        <w:rPr>
          <w:b/>
          <w:lang w:val="es-ES_tradnl"/>
        </w:rPr>
        <w:t>Sí</w:t>
      </w:r>
    </w:p>
    <w:p w:rsidR="002E6123" w:rsidRPr="00C5417F" w:rsidRDefault="002E6123" w:rsidP="002E6123">
      <w:pPr>
        <w:pStyle w:val="HTMLconformatoprevio"/>
        <w:shd w:val="clear" w:color="auto" w:fill="F8F8F8"/>
        <w:ind w:left="708"/>
        <w:rPr>
          <w:lang w:val="es-ES_tradnl"/>
        </w:rPr>
      </w:pPr>
      <w:proofErr w:type="spellStart"/>
      <w:r w:rsidRPr="00C5417F">
        <w:rPr>
          <w:b/>
          <w:bCs/>
          <w:color w:val="008000"/>
          <w:lang w:val="es-ES_tradnl"/>
        </w:rPr>
        <w:t>if</w:t>
      </w:r>
      <w:proofErr w:type="spellEnd"/>
      <w:r w:rsidRPr="00C5417F">
        <w:rPr>
          <w:lang w:val="es-ES_tradnl"/>
        </w:rPr>
        <w:t xml:space="preserve"> x </w:t>
      </w:r>
      <w:r w:rsidRPr="00C5417F">
        <w:rPr>
          <w:color w:val="666666"/>
          <w:lang w:val="es-ES_tradnl"/>
        </w:rPr>
        <w:t>==</w:t>
      </w:r>
      <w:r w:rsidRPr="00C5417F">
        <w:rPr>
          <w:lang w:val="es-ES_tradnl"/>
        </w:rPr>
        <w:t xml:space="preserve"> </w:t>
      </w:r>
      <w:r w:rsidRPr="00C5417F">
        <w:rPr>
          <w:color w:val="666666"/>
          <w:lang w:val="es-ES_tradnl"/>
        </w:rPr>
        <w:t>4</w:t>
      </w:r>
      <w:r w:rsidRPr="00C5417F">
        <w:rPr>
          <w:lang w:val="es-ES_tradnl"/>
        </w:rPr>
        <w:t xml:space="preserve">: </w:t>
      </w:r>
      <w:proofErr w:type="spellStart"/>
      <w:r w:rsidRPr="00C5417F">
        <w:rPr>
          <w:b/>
          <w:bCs/>
          <w:color w:val="008000"/>
          <w:lang w:val="es-ES_tradnl"/>
        </w:rPr>
        <w:t>print</w:t>
      </w:r>
      <w:proofErr w:type="spellEnd"/>
      <w:r w:rsidRPr="00C5417F">
        <w:rPr>
          <w:lang w:val="es-ES_tradnl"/>
        </w:rPr>
        <w:t xml:space="preserve"> x, y; x, y </w:t>
      </w:r>
      <w:r w:rsidRPr="00C5417F">
        <w:rPr>
          <w:color w:val="666666"/>
          <w:lang w:val="es-ES_tradnl"/>
        </w:rPr>
        <w:t>=</w:t>
      </w:r>
      <w:r w:rsidRPr="00C5417F">
        <w:rPr>
          <w:lang w:val="es-ES_tradnl"/>
        </w:rPr>
        <w:t xml:space="preserve"> y, x</w:t>
      </w:r>
    </w:p>
    <w:p w:rsidR="002E6123" w:rsidRPr="00C5417F" w:rsidRDefault="002E6123" w:rsidP="002E6123">
      <w:pPr>
        <w:pStyle w:val="Prrafodelista"/>
        <w:spacing w:after="0" w:line="120" w:lineRule="auto"/>
        <w:rPr>
          <w:sz w:val="10"/>
          <w:szCs w:val="10"/>
          <w:lang w:val="es-ES_tradnl"/>
        </w:rPr>
      </w:pPr>
    </w:p>
    <w:p w:rsidR="002E6123" w:rsidRPr="00C5417F" w:rsidRDefault="002E6123" w:rsidP="002E6123">
      <w:pPr>
        <w:pStyle w:val="Prrafodelista"/>
        <w:rPr>
          <w:b/>
          <w:lang w:val="es-ES_tradnl"/>
        </w:rPr>
      </w:pPr>
      <w:r w:rsidRPr="00C5417F">
        <w:rPr>
          <w:b/>
          <w:lang w:val="es-ES_tradnl"/>
        </w:rPr>
        <w:t>No</w:t>
      </w:r>
    </w:p>
    <w:p w:rsidR="002E6123" w:rsidRPr="00C5417F" w:rsidRDefault="002E6123" w:rsidP="002E6123">
      <w:pPr>
        <w:pStyle w:val="HTMLconformatoprevio"/>
        <w:shd w:val="clear" w:color="auto" w:fill="F8F8F8"/>
        <w:ind w:left="708"/>
        <w:rPr>
          <w:lang w:val="es-ES_tradnl"/>
        </w:rPr>
      </w:pPr>
      <w:proofErr w:type="spellStart"/>
      <w:r w:rsidRPr="00C5417F">
        <w:rPr>
          <w:b/>
          <w:bCs/>
          <w:color w:val="008000"/>
          <w:lang w:val="es-ES_tradnl"/>
        </w:rPr>
        <w:t>if</w:t>
      </w:r>
      <w:proofErr w:type="spellEnd"/>
      <w:r w:rsidRPr="00C5417F">
        <w:rPr>
          <w:lang w:val="es-ES_tradnl"/>
        </w:rPr>
        <w:t xml:space="preserve"> x </w:t>
      </w:r>
      <w:r w:rsidRPr="00C5417F">
        <w:rPr>
          <w:color w:val="666666"/>
          <w:lang w:val="es-ES_tradnl"/>
        </w:rPr>
        <w:t>==</w:t>
      </w:r>
      <w:r w:rsidRPr="00C5417F">
        <w:rPr>
          <w:lang w:val="es-ES_tradnl"/>
        </w:rPr>
        <w:t xml:space="preserve"> </w:t>
      </w:r>
      <w:r w:rsidRPr="00C5417F">
        <w:rPr>
          <w:color w:val="666666"/>
          <w:lang w:val="es-ES_tradnl"/>
        </w:rPr>
        <w:t>4</w:t>
      </w:r>
      <w:r w:rsidRPr="00C5417F">
        <w:rPr>
          <w:lang w:val="es-ES_tradnl"/>
        </w:rPr>
        <w:t xml:space="preserve"> : </w:t>
      </w:r>
      <w:proofErr w:type="spellStart"/>
      <w:r w:rsidRPr="00C5417F">
        <w:rPr>
          <w:b/>
          <w:bCs/>
          <w:color w:val="008000"/>
          <w:lang w:val="es-ES_tradnl"/>
        </w:rPr>
        <w:t>print</w:t>
      </w:r>
      <w:proofErr w:type="spellEnd"/>
      <w:r w:rsidRPr="00C5417F">
        <w:rPr>
          <w:lang w:val="es-ES_tradnl"/>
        </w:rPr>
        <w:t xml:space="preserve"> x , y ; x , y </w:t>
      </w:r>
      <w:r w:rsidRPr="00C5417F">
        <w:rPr>
          <w:color w:val="666666"/>
          <w:lang w:val="es-ES_tradnl"/>
        </w:rPr>
        <w:t>=</w:t>
      </w:r>
      <w:r w:rsidRPr="00C5417F">
        <w:rPr>
          <w:lang w:val="es-ES_tradnl"/>
        </w:rPr>
        <w:t xml:space="preserve"> y , x</w:t>
      </w:r>
    </w:p>
    <w:p w:rsidR="002E6123" w:rsidRPr="00C5417F" w:rsidRDefault="00B6588E" w:rsidP="002E6123">
      <w:pPr>
        <w:pStyle w:val="Prrafodelista"/>
        <w:numPr>
          <w:ilvl w:val="0"/>
          <w:numId w:val="12"/>
        </w:numPr>
        <w:rPr>
          <w:lang w:val="es-ES_tradnl"/>
        </w:rPr>
      </w:pPr>
      <w:r w:rsidRPr="00C5417F">
        <w:rPr>
          <w:lang w:val="es-ES_tradnl"/>
        </w:rPr>
        <w:t xml:space="preserve">En un slice, los dos puntos actúan como un operador binario, y deben tener la misma cantidad de espacios en cada lado (tratándolo como el operador con la prioridad más baja). En un slice extendido, ambos dos puntos deben tener la misma cantidad de espacio. </w:t>
      </w:r>
      <w:r w:rsidR="00C151B6" w:rsidRPr="00C5417F">
        <w:rPr>
          <w:lang w:val="es-ES_tradnl"/>
        </w:rPr>
        <w:t>Excepción</w:t>
      </w:r>
      <w:r w:rsidRPr="00C5417F">
        <w:rPr>
          <w:lang w:val="es-ES_tradnl"/>
        </w:rPr>
        <w:t>: cuando se omite un parámetro de segmento se omite el espacio.</w:t>
      </w:r>
    </w:p>
    <w:p w:rsidR="00B6588E" w:rsidRPr="006D074E" w:rsidRDefault="00B6588E" w:rsidP="00B6588E">
      <w:pPr>
        <w:pStyle w:val="Prrafodelista"/>
        <w:rPr>
          <w:lang w:val="en-US"/>
        </w:rPr>
      </w:pPr>
      <w:proofErr w:type="spellStart"/>
      <w:r w:rsidRPr="006D074E">
        <w:rPr>
          <w:b/>
          <w:lang w:val="en-US"/>
        </w:rPr>
        <w:t>Sí</w:t>
      </w:r>
      <w:proofErr w:type="spellEnd"/>
    </w:p>
    <w:p w:rsidR="00B6588E" w:rsidRPr="006D074E" w:rsidRDefault="00B6588E" w:rsidP="00B6588E">
      <w:pPr>
        <w:pStyle w:val="HTMLconformatoprevio"/>
        <w:shd w:val="clear" w:color="auto" w:fill="F8F8F8"/>
        <w:ind w:left="708"/>
        <w:rPr>
          <w:lang w:val="en-US"/>
        </w:rPr>
      </w:pPr>
      <w:r w:rsidRPr="006D074E">
        <w:rPr>
          <w:lang w:val="en-US"/>
        </w:rPr>
        <w:t>ham[</w:t>
      </w:r>
      <w:r w:rsidRPr="006D074E">
        <w:rPr>
          <w:color w:val="666666"/>
          <w:lang w:val="en-US"/>
        </w:rPr>
        <w:t>1</w:t>
      </w:r>
      <w:r w:rsidRPr="006D074E">
        <w:rPr>
          <w:lang w:val="en-US"/>
        </w:rPr>
        <w:t>:</w:t>
      </w:r>
      <w:r w:rsidRPr="006D074E">
        <w:rPr>
          <w:color w:val="666666"/>
          <w:lang w:val="en-US"/>
        </w:rPr>
        <w:t>9</w:t>
      </w:r>
      <w:r w:rsidRPr="006D074E">
        <w:rPr>
          <w:lang w:val="en-US"/>
        </w:rPr>
        <w:t>], ham[</w:t>
      </w:r>
      <w:r w:rsidRPr="006D074E">
        <w:rPr>
          <w:color w:val="666666"/>
          <w:lang w:val="en-US"/>
        </w:rPr>
        <w:t>1</w:t>
      </w:r>
      <w:r w:rsidRPr="006D074E">
        <w:rPr>
          <w:lang w:val="en-US"/>
        </w:rPr>
        <w:t>:</w:t>
      </w:r>
      <w:r w:rsidRPr="006D074E">
        <w:rPr>
          <w:color w:val="666666"/>
          <w:lang w:val="en-US"/>
        </w:rPr>
        <w:t>9</w:t>
      </w:r>
      <w:r w:rsidRPr="006D074E">
        <w:rPr>
          <w:lang w:val="en-US"/>
        </w:rPr>
        <w:t>:</w:t>
      </w:r>
      <w:r w:rsidRPr="006D074E">
        <w:rPr>
          <w:color w:val="666666"/>
          <w:lang w:val="en-US"/>
        </w:rPr>
        <w:t>3</w:t>
      </w:r>
      <w:r w:rsidRPr="006D074E">
        <w:rPr>
          <w:lang w:val="en-US"/>
        </w:rPr>
        <w:t>], ham[:</w:t>
      </w:r>
      <w:r w:rsidRPr="006D074E">
        <w:rPr>
          <w:color w:val="666666"/>
          <w:lang w:val="en-US"/>
        </w:rPr>
        <w:t>9</w:t>
      </w:r>
      <w:r w:rsidRPr="006D074E">
        <w:rPr>
          <w:lang w:val="en-US"/>
        </w:rPr>
        <w:t>:</w:t>
      </w:r>
      <w:r w:rsidRPr="006D074E">
        <w:rPr>
          <w:color w:val="666666"/>
          <w:lang w:val="en-US"/>
        </w:rPr>
        <w:t>3</w:t>
      </w:r>
      <w:r w:rsidRPr="006D074E">
        <w:rPr>
          <w:lang w:val="en-US"/>
        </w:rPr>
        <w:t>], ham[</w:t>
      </w:r>
      <w:r w:rsidRPr="006D074E">
        <w:rPr>
          <w:color w:val="666666"/>
          <w:lang w:val="en-US"/>
        </w:rPr>
        <w:t>1</w:t>
      </w:r>
      <w:r w:rsidRPr="006D074E">
        <w:rPr>
          <w:lang w:val="en-US"/>
        </w:rPr>
        <w:t>::</w:t>
      </w:r>
      <w:r w:rsidRPr="006D074E">
        <w:rPr>
          <w:color w:val="666666"/>
          <w:lang w:val="en-US"/>
        </w:rPr>
        <w:t>3</w:t>
      </w:r>
      <w:r w:rsidRPr="006D074E">
        <w:rPr>
          <w:lang w:val="en-US"/>
        </w:rPr>
        <w:t>], ham[</w:t>
      </w:r>
      <w:r w:rsidRPr="006D074E">
        <w:rPr>
          <w:color w:val="666666"/>
          <w:lang w:val="en-US"/>
        </w:rPr>
        <w:t>1</w:t>
      </w:r>
      <w:r w:rsidRPr="006D074E">
        <w:rPr>
          <w:lang w:val="en-US"/>
        </w:rPr>
        <w:t>:</w:t>
      </w:r>
      <w:r w:rsidRPr="006D074E">
        <w:rPr>
          <w:color w:val="666666"/>
          <w:lang w:val="en-US"/>
        </w:rPr>
        <w:t>9</w:t>
      </w:r>
      <w:r w:rsidRPr="006D074E">
        <w:rPr>
          <w:lang w:val="en-US"/>
        </w:rPr>
        <w:t>:]</w:t>
      </w:r>
    </w:p>
    <w:p w:rsidR="00B6588E" w:rsidRPr="006D074E" w:rsidRDefault="00B6588E" w:rsidP="00B6588E">
      <w:pPr>
        <w:pStyle w:val="HTMLconformatoprevio"/>
        <w:shd w:val="clear" w:color="auto" w:fill="F8F8F8"/>
        <w:ind w:left="708"/>
        <w:rPr>
          <w:lang w:val="en-US"/>
        </w:rPr>
      </w:pPr>
      <w:r w:rsidRPr="006D074E">
        <w:rPr>
          <w:lang w:val="en-US"/>
        </w:rPr>
        <w:t>ham[</w:t>
      </w:r>
      <w:proofErr w:type="spellStart"/>
      <w:r w:rsidRPr="006D074E">
        <w:rPr>
          <w:lang w:val="en-US"/>
        </w:rPr>
        <w:t>lower:upper</w:t>
      </w:r>
      <w:proofErr w:type="spellEnd"/>
      <w:r w:rsidRPr="006D074E">
        <w:rPr>
          <w:lang w:val="en-US"/>
        </w:rPr>
        <w:t>], ham[</w:t>
      </w:r>
      <w:proofErr w:type="spellStart"/>
      <w:r w:rsidRPr="006D074E">
        <w:rPr>
          <w:lang w:val="en-US"/>
        </w:rPr>
        <w:t>lower:upper</w:t>
      </w:r>
      <w:proofErr w:type="spellEnd"/>
      <w:r w:rsidRPr="006D074E">
        <w:rPr>
          <w:lang w:val="en-US"/>
        </w:rPr>
        <w:t>:], ham[lower::step]</w:t>
      </w:r>
    </w:p>
    <w:p w:rsidR="00B6588E" w:rsidRPr="006D074E" w:rsidRDefault="00B6588E" w:rsidP="00B6588E">
      <w:pPr>
        <w:pStyle w:val="HTMLconformatoprevio"/>
        <w:shd w:val="clear" w:color="auto" w:fill="F8F8F8"/>
        <w:ind w:left="708"/>
        <w:rPr>
          <w:lang w:val="en-US"/>
        </w:rPr>
      </w:pPr>
      <w:r w:rsidRPr="006D074E">
        <w:rPr>
          <w:lang w:val="en-US"/>
        </w:rPr>
        <w:t>ham[</w:t>
      </w:r>
      <w:proofErr w:type="spellStart"/>
      <w:r w:rsidRPr="006D074E">
        <w:rPr>
          <w:lang w:val="en-US"/>
        </w:rPr>
        <w:t>lower</w:t>
      </w:r>
      <w:r w:rsidRPr="006D074E">
        <w:rPr>
          <w:color w:val="666666"/>
          <w:lang w:val="en-US"/>
        </w:rPr>
        <w:t>+</w:t>
      </w:r>
      <w:r w:rsidRPr="006D074E">
        <w:rPr>
          <w:lang w:val="en-US"/>
        </w:rPr>
        <w:t>offset</w:t>
      </w:r>
      <w:proofErr w:type="spellEnd"/>
      <w:r w:rsidRPr="006D074E">
        <w:rPr>
          <w:lang w:val="en-US"/>
        </w:rPr>
        <w:t xml:space="preserve"> : </w:t>
      </w:r>
      <w:proofErr w:type="spellStart"/>
      <w:r w:rsidRPr="006D074E">
        <w:rPr>
          <w:lang w:val="en-US"/>
        </w:rPr>
        <w:t>upper</w:t>
      </w:r>
      <w:r w:rsidRPr="006D074E">
        <w:rPr>
          <w:color w:val="666666"/>
          <w:lang w:val="en-US"/>
        </w:rPr>
        <w:t>+</w:t>
      </w:r>
      <w:r w:rsidRPr="006D074E">
        <w:rPr>
          <w:lang w:val="en-US"/>
        </w:rPr>
        <w:t>offset</w:t>
      </w:r>
      <w:proofErr w:type="spellEnd"/>
      <w:r w:rsidRPr="006D074E">
        <w:rPr>
          <w:lang w:val="en-US"/>
        </w:rPr>
        <w:t>]</w:t>
      </w:r>
    </w:p>
    <w:p w:rsidR="00B6588E" w:rsidRPr="006D074E" w:rsidRDefault="00B6588E" w:rsidP="00B6588E">
      <w:pPr>
        <w:pStyle w:val="HTMLconformatoprevio"/>
        <w:shd w:val="clear" w:color="auto" w:fill="F8F8F8"/>
        <w:ind w:left="708"/>
        <w:rPr>
          <w:lang w:val="en-US"/>
        </w:rPr>
      </w:pPr>
      <w:r w:rsidRPr="006D074E">
        <w:rPr>
          <w:lang w:val="en-US"/>
        </w:rPr>
        <w:t xml:space="preserve">ham[: </w:t>
      </w:r>
      <w:proofErr w:type="spellStart"/>
      <w:r w:rsidRPr="006D074E">
        <w:rPr>
          <w:lang w:val="en-US"/>
        </w:rPr>
        <w:t>upper_fn</w:t>
      </w:r>
      <w:proofErr w:type="spellEnd"/>
      <w:r w:rsidRPr="006D074E">
        <w:rPr>
          <w:lang w:val="en-US"/>
        </w:rPr>
        <w:t xml:space="preserve">(x) : </w:t>
      </w:r>
      <w:proofErr w:type="spellStart"/>
      <w:r w:rsidRPr="006D074E">
        <w:rPr>
          <w:lang w:val="en-US"/>
        </w:rPr>
        <w:t>step_fn</w:t>
      </w:r>
      <w:proofErr w:type="spellEnd"/>
      <w:r w:rsidRPr="006D074E">
        <w:rPr>
          <w:lang w:val="en-US"/>
        </w:rPr>
        <w:t xml:space="preserve">(x)], ham[:: </w:t>
      </w:r>
      <w:proofErr w:type="spellStart"/>
      <w:r w:rsidRPr="006D074E">
        <w:rPr>
          <w:lang w:val="en-US"/>
        </w:rPr>
        <w:t>step_fn</w:t>
      </w:r>
      <w:proofErr w:type="spellEnd"/>
      <w:r w:rsidRPr="006D074E">
        <w:rPr>
          <w:lang w:val="en-US"/>
        </w:rPr>
        <w:t>(x)]</w:t>
      </w:r>
    </w:p>
    <w:p w:rsidR="00B6588E" w:rsidRPr="006D074E" w:rsidRDefault="00B6588E" w:rsidP="00B6588E">
      <w:pPr>
        <w:pStyle w:val="HTMLconformatoprevio"/>
        <w:shd w:val="clear" w:color="auto" w:fill="F8F8F8"/>
        <w:ind w:left="708"/>
        <w:rPr>
          <w:lang w:val="en-US"/>
        </w:rPr>
      </w:pPr>
      <w:r w:rsidRPr="006D074E">
        <w:rPr>
          <w:lang w:val="en-US"/>
        </w:rPr>
        <w:t xml:space="preserve">ham[lower </w:t>
      </w:r>
      <w:r w:rsidRPr="006D074E">
        <w:rPr>
          <w:color w:val="666666"/>
          <w:lang w:val="en-US"/>
        </w:rPr>
        <w:t>+</w:t>
      </w:r>
      <w:r w:rsidRPr="006D074E">
        <w:rPr>
          <w:lang w:val="en-US"/>
        </w:rPr>
        <w:t xml:space="preserve"> offset : upper </w:t>
      </w:r>
      <w:r w:rsidRPr="006D074E">
        <w:rPr>
          <w:color w:val="666666"/>
          <w:lang w:val="en-US"/>
        </w:rPr>
        <w:t>+</w:t>
      </w:r>
      <w:r w:rsidRPr="006D074E">
        <w:rPr>
          <w:lang w:val="en-US"/>
        </w:rPr>
        <w:t xml:space="preserve"> offset]</w:t>
      </w:r>
    </w:p>
    <w:p w:rsidR="00B6588E" w:rsidRPr="006D074E" w:rsidRDefault="00B6588E" w:rsidP="00B6588E">
      <w:pPr>
        <w:pStyle w:val="Prrafodelista"/>
        <w:spacing w:after="0" w:line="120" w:lineRule="auto"/>
        <w:rPr>
          <w:sz w:val="10"/>
          <w:szCs w:val="10"/>
          <w:lang w:val="en-US"/>
        </w:rPr>
      </w:pPr>
    </w:p>
    <w:p w:rsidR="00B6588E" w:rsidRPr="006D074E" w:rsidRDefault="00B6588E" w:rsidP="00B6588E">
      <w:pPr>
        <w:pStyle w:val="Prrafodelista"/>
        <w:rPr>
          <w:b/>
          <w:lang w:val="en-US"/>
        </w:rPr>
      </w:pPr>
      <w:r w:rsidRPr="006D074E">
        <w:rPr>
          <w:b/>
          <w:lang w:val="en-US"/>
        </w:rPr>
        <w:t>No</w:t>
      </w:r>
    </w:p>
    <w:p w:rsidR="00B6588E" w:rsidRPr="006D074E" w:rsidRDefault="00B6588E" w:rsidP="00B6588E">
      <w:pPr>
        <w:pStyle w:val="HTMLconformatoprevio"/>
        <w:shd w:val="clear" w:color="auto" w:fill="F8F8F8"/>
        <w:ind w:left="708"/>
        <w:rPr>
          <w:lang w:val="en-US"/>
        </w:rPr>
      </w:pPr>
      <w:r w:rsidRPr="006D074E">
        <w:rPr>
          <w:lang w:val="en-US"/>
        </w:rPr>
        <w:t xml:space="preserve">ham[lower </w:t>
      </w:r>
      <w:r w:rsidRPr="006D074E">
        <w:rPr>
          <w:color w:val="666666"/>
          <w:lang w:val="en-US"/>
        </w:rPr>
        <w:t>+</w:t>
      </w:r>
      <w:r w:rsidRPr="006D074E">
        <w:rPr>
          <w:lang w:val="en-US"/>
        </w:rPr>
        <w:t xml:space="preserve"> </w:t>
      </w:r>
      <w:proofErr w:type="spellStart"/>
      <w:r w:rsidRPr="006D074E">
        <w:rPr>
          <w:lang w:val="en-US"/>
        </w:rPr>
        <w:t>offset:upper</w:t>
      </w:r>
      <w:proofErr w:type="spellEnd"/>
      <w:r w:rsidRPr="006D074E">
        <w:rPr>
          <w:lang w:val="en-US"/>
        </w:rPr>
        <w:t xml:space="preserve"> </w:t>
      </w:r>
      <w:r w:rsidRPr="006D074E">
        <w:rPr>
          <w:color w:val="666666"/>
          <w:lang w:val="en-US"/>
        </w:rPr>
        <w:t>+</w:t>
      </w:r>
      <w:r w:rsidRPr="006D074E">
        <w:rPr>
          <w:lang w:val="en-US"/>
        </w:rPr>
        <w:t xml:space="preserve"> offset]</w:t>
      </w:r>
    </w:p>
    <w:p w:rsidR="00B6588E" w:rsidRPr="006D074E" w:rsidRDefault="00B6588E" w:rsidP="00B6588E">
      <w:pPr>
        <w:pStyle w:val="HTMLconformatoprevio"/>
        <w:shd w:val="clear" w:color="auto" w:fill="F8F8F8"/>
        <w:ind w:left="708"/>
        <w:rPr>
          <w:lang w:val="en-US"/>
        </w:rPr>
      </w:pPr>
      <w:r w:rsidRPr="006D074E">
        <w:rPr>
          <w:lang w:val="en-US"/>
        </w:rPr>
        <w:t>ham[</w:t>
      </w:r>
      <w:r w:rsidRPr="006D074E">
        <w:rPr>
          <w:color w:val="666666"/>
          <w:lang w:val="en-US"/>
        </w:rPr>
        <w:t>1</w:t>
      </w:r>
      <w:r w:rsidRPr="006D074E">
        <w:rPr>
          <w:lang w:val="en-US"/>
        </w:rPr>
        <w:t xml:space="preserve">: </w:t>
      </w:r>
      <w:r w:rsidRPr="006D074E">
        <w:rPr>
          <w:color w:val="666666"/>
          <w:lang w:val="en-US"/>
        </w:rPr>
        <w:t>9</w:t>
      </w:r>
      <w:r w:rsidRPr="006D074E">
        <w:rPr>
          <w:lang w:val="en-US"/>
        </w:rPr>
        <w:t>], ham[</w:t>
      </w:r>
      <w:r w:rsidRPr="006D074E">
        <w:rPr>
          <w:color w:val="666666"/>
          <w:lang w:val="en-US"/>
        </w:rPr>
        <w:t>1</w:t>
      </w:r>
      <w:r w:rsidRPr="006D074E">
        <w:rPr>
          <w:lang w:val="en-US"/>
        </w:rPr>
        <w:t xml:space="preserve"> :</w:t>
      </w:r>
      <w:r w:rsidRPr="006D074E">
        <w:rPr>
          <w:color w:val="666666"/>
          <w:lang w:val="en-US"/>
        </w:rPr>
        <w:t>9</w:t>
      </w:r>
      <w:r w:rsidRPr="006D074E">
        <w:rPr>
          <w:lang w:val="en-US"/>
        </w:rPr>
        <w:t>], ham[</w:t>
      </w:r>
      <w:r w:rsidRPr="006D074E">
        <w:rPr>
          <w:color w:val="666666"/>
          <w:lang w:val="en-US"/>
        </w:rPr>
        <w:t>1</w:t>
      </w:r>
      <w:r w:rsidRPr="006D074E">
        <w:rPr>
          <w:lang w:val="en-US"/>
        </w:rPr>
        <w:t>:</w:t>
      </w:r>
      <w:r w:rsidRPr="006D074E">
        <w:rPr>
          <w:color w:val="666666"/>
          <w:lang w:val="en-US"/>
        </w:rPr>
        <w:t>9</w:t>
      </w:r>
      <w:r w:rsidRPr="006D074E">
        <w:rPr>
          <w:lang w:val="en-US"/>
        </w:rPr>
        <w:t xml:space="preserve"> :</w:t>
      </w:r>
      <w:r w:rsidRPr="006D074E">
        <w:rPr>
          <w:color w:val="666666"/>
          <w:lang w:val="en-US"/>
        </w:rPr>
        <w:t>3</w:t>
      </w:r>
      <w:r w:rsidRPr="006D074E">
        <w:rPr>
          <w:lang w:val="en-US"/>
        </w:rPr>
        <w:t>]</w:t>
      </w:r>
    </w:p>
    <w:p w:rsidR="00B6588E" w:rsidRPr="006D074E" w:rsidRDefault="00B6588E" w:rsidP="00B6588E">
      <w:pPr>
        <w:pStyle w:val="HTMLconformatoprevio"/>
        <w:shd w:val="clear" w:color="auto" w:fill="F8F8F8"/>
        <w:ind w:left="708"/>
        <w:rPr>
          <w:lang w:val="en-US"/>
        </w:rPr>
      </w:pPr>
      <w:r w:rsidRPr="006D074E">
        <w:rPr>
          <w:lang w:val="en-US"/>
        </w:rPr>
        <w:t>ham[lower : : upper]</w:t>
      </w:r>
    </w:p>
    <w:p w:rsidR="00B6588E" w:rsidRPr="00C5417F" w:rsidRDefault="00B6588E" w:rsidP="00B6588E">
      <w:pPr>
        <w:pStyle w:val="HTMLconformatoprevio"/>
        <w:shd w:val="clear" w:color="auto" w:fill="F8F8F8"/>
        <w:ind w:left="708"/>
        <w:rPr>
          <w:lang w:val="es-ES_tradnl"/>
        </w:rPr>
      </w:pPr>
      <w:proofErr w:type="spellStart"/>
      <w:r w:rsidRPr="00C5417F">
        <w:rPr>
          <w:lang w:val="es-ES_tradnl"/>
        </w:rPr>
        <w:t>ham</w:t>
      </w:r>
      <w:proofErr w:type="spellEnd"/>
      <w:r w:rsidRPr="00C5417F">
        <w:rPr>
          <w:lang w:val="es-ES_tradnl"/>
        </w:rPr>
        <w:t xml:space="preserve">[ : </w:t>
      </w:r>
      <w:proofErr w:type="spellStart"/>
      <w:r w:rsidRPr="00C5417F">
        <w:rPr>
          <w:lang w:val="es-ES_tradnl"/>
        </w:rPr>
        <w:t>upper</w:t>
      </w:r>
      <w:proofErr w:type="spellEnd"/>
      <w:r w:rsidRPr="00C5417F">
        <w:rPr>
          <w:lang w:val="es-ES_tradnl"/>
        </w:rPr>
        <w:t>]</w:t>
      </w:r>
    </w:p>
    <w:p w:rsidR="00A52EEB" w:rsidRPr="00C5417F" w:rsidRDefault="00A52EEB" w:rsidP="00A52EEB">
      <w:pPr>
        <w:pStyle w:val="Prrafodelista"/>
        <w:numPr>
          <w:ilvl w:val="0"/>
          <w:numId w:val="12"/>
        </w:numPr>
        <w:rPr>
          <w:lang w:val="es-ES_tradnl"/>
        </w:rPr>
      </w:pPr>
      <w:r w:rsidRPr="00C5417F">
        <w:rPr>
          <w:lang w:val="es-ES_tradnl"/>
        </w:rPr>
        <w:t>Inmediatamente antes del paréntesis de apertura que inicia la lista de argumentos de un llamado de función:</w:t>
      </w:r>
    </w:p>
    <w:p w:rsidR="00A52EEB" w:rsidRPr="00C5417F" w:rsidRDefault="00A52EEB" w:rsidP="00A52EEB">
      <w:pPr>
        <w:pStyle w:val="Prrafodelista"/>
        <w:rPr>
          <w:lang w:val="es-ES_tradnl"/>
        </w:rPr>
      </w:pPr>
      <w:r w:rsidRPr="00C5417F">
        <w:rPr>
          <w:b/>
          <w:lang w:val="es-ES_tradnl"/>
        </w:rPr>
        <w:t>Sí</w:t>
      </w:r>
    </w:p>
    <w:p w:rsidR="00A52EEB" w:rsidRPr="00C5417F" w:rsidRDefault="00A52EEB" w:rsidP="00A52EEB">
      <w:pPr>
        <w:pStyle w:val="HTMLconformatoprevio"/>
        <w:shd w:val="clear" w:color="auto" w:fill="F8F8F8"/>
        <w:ind w:left="708"/>
        <w:rPr>
          <w:lang w:val="es-ES_tradnl"/>
        </w:rPr>
      </w:pPr>
      <w:r w:rsidRPr="00C5417F">
        <w:rPr>
          <w:lang w:val="es-ES_tradnl"/>
        </w:rPr>
        <w:t>spam(</w:t>
      </w:r>
      <w:r w:rsidRPr="00C5417F">
        <w:rPr>
          <w:color w:val="666666"/>
          <w:lang w:val="es-ES_tradnl"/>
        </w:rPr>
        <w:t>1</w:t>
      </w:r>
      <w:r w:rsidRPr="00C5417F">
        <w:rPr>
          <w:lang w:val="es-ES_tradnl"/>
        </w:rPr>
        <w:t>)</w:t>
      </w:r>
    </w:p>
    <w:p w:rsidR="00A52EEB" w:rsidRPr="00C5417F" w:rsidRDefault="00A52EEB" w:rsidP="00A52EEB">
      <w:pPr>
        <w:pStyle w:val="Prrafodelista"/>
        <w:spacing w:after="0" w:line="120" w:lineRule="auto"/>
        <w:rPr>
          <w:sz w:val="10"/>
          <w:szCs w:val="10"/>
          <w:lang w:val="es-ES_tradnl"/>
        </w:rPr>
      </w:pPr>
    </w:p>
    <w:p w:rsidR="00A52EEB" w:rsidRPr="00C5417F" w:rsidRDefault="00A52EEB" w:rsidP="00A52EEB">
      <w:pPr>
        <w:pStyle w:val="Prrafodelista"/>
        <w:rPr>
          <w:b/>
          <w:lang w:val="es-ES_tradnl"/>
        </w:rPr>
      </w:pPr>
      <w:r w:rsidRPr="00C5417F">
        <w:rPr>
          <w:b/>
          <w:lang w:val="es-ES_tradnl"/>
        </w:rPr>
        <w:t>No</w:t>
      </w:r>
    </w:p>
    <w:p w:rsidR="00A52EEB" w:rsidRPr="00C5417F" w:rsidRDefault="00A52EEB" w:rsidP="00A52EEB">
      <w:pPr>
        <w:pStyle w:val="HTMLconformatoprevio"/>
        <w:shd w:val="clear" w:color="auto" w:fill="F8F8F8"/>
        <w:ind w:left="708"/>
        <w:rPr>
          <w:lang w:val="es-ES_tradnl"/>
        </w:rPr>
      </w:pPr>
      <w:r w:rsidRPr="00C5417F">
        <w:rPr>
          <w:lang w:val="es-ES_tradnl"/>
        </w:rPr>
        <w:t>spam (</w:t>
      </w:r>
      <w:r w:rsidRPr="00C5417F">
        <w:rPr>
          <w:color w:val="666666"/>
          <w:lang w:val="es-ES_tradnl"/>
        </w:rPr>
        <w:t>1</w:t>
      </w:r>
      <w:r w:rsidRPr="00C5417F">
        <w:rPr>
          <w:lang w:val="es-ES_tradnl"/>
        </w:rPr>
        <w:t>)</w:t>
      </w:r>
    </w:p>
    <w:p w:rsidR="009A53D6" w:rsidRPr="00C151B6" w:rsidRDefault="00A52EEB" w:rsidP="00C151B6">
      <w:pPr>
        <w:pStyle w:val="Prrafodelista"/>
        <w:numPr>
          <w:ilvl w:val="0"/>
          <w:numId w:val="12"/>
        </w:numPr>
        <w:rPr>
          <w:lang w:val="es-ES_tradnl"/>
        </w:rPr>
      </w:pPr>
      <w:r w:rsidRPr="00C5417F">
        <w:rPr>
          <w:lang w:val="es-ES_tradnl"/>
        </w:rPr>
        <w:lastRenderedPageBreak/>
        <w:t xml:space="preserve">Inmediatamente antes del corchete de apertura </w:t>
      </w:r>
      <w:r w:rsidR="009A53D6" w:rsidRPr="00C5417F">
        <w:rPr>
          <w:lang w:val="es-ES_tradnl"/>
        </w:rPr>
        <w:t>que inicia una indexación o un slice:</w:t>
      </w:r>
    </w:p>
    <w:p w:rsidR="009A53D6" w:rsidRPr="006D074E" w:rsidRDefault="009A53D6" w:rsidP="009A53D6">
      <w:pPr>
        <w:pStyle w:val="Prrafodelista"/>
        <w:rPr>
          <w:lang w:val="en-US"/>
        </w:rPr>
      </w:pPr>
      <w:proofErr w:type="spellStart"/>
      <w:r w:rsidRPr="006D074E">
        <w:rPr>
          <w:b/>
          <w:lang w:val="en-US"/>
        </w:rPr>
        <w:t>Sí</w:t>
      </w:r>
      <w:proofErr w:type="spellEnd"/>
    </w:p>
    <w:p w:rsidR="009A53D6" w:rsidRPr="006D074E" w:rsidRDefault="009A53D6" w:rsidP="009A53D6">
      <w:pPr>
        <w:pStyle w:val="HTMLconformatoprevio"/>
        <w:shd w:val="clear" w:color="auto" w:fill="F8F8F8"/>
        <w:ind w:left="708"/>
        <w:rPr>
          <w:lang w:val="en-US"/>
        </w:rPr>
      </w:pPr>
      <w:proofErr w:type="spellStart"/>
      <w:r w:rsidRPr="006D074E">
        <w:rPr>
          <w:lang w:val="en-US"/>
        </w:rPr>
        <w:t>dct</w:t>
      </w:r>
      <w:proofErr w:type="spellEnd"/>
      <w:r w:rsidRPr="006D074E">
        <w:rPr>
          <w:lang w:val="en-US"/>
        </w:rPr>
        <w:t>[</w:t>
      </w:r>
      <w:r w:rsidRPr="006D074E">
        <w:rPr>
          <w:color w:val="BA2121"/>
          <w:lang w:val="en-US"/>
        </w:rPr>
        <w:t>'key'</w:t>
      </w:r>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lst</w:t>
      </w:r>
      <w:proofErr w:type="spellEnd"/>
      <w:r w:rsidRPr="006D074E">
        <w:rPr>
          <w:lang w:val="en-US"/>
        </w:rPr>
        <w:t>[index]</w:t>
      </w:r>
    </w:p>
    <w:p w:rsidR="009A53D6" w:rsidRPr="006D074E" w:rsidRDefault="009A53D6" w:rsidP="009A53D6">
      <w:pPr>
        <w:pStyle w:val="Prrafodelista"/>
        <w:spacing w:after="0" w:line="120" w:lineRule="auto"/>
        <w:rPr>
          <w:sz w:val="10"/>
          <w:szCs w:val="10"/>
          <w:lang w:val="en-US"/>
        </w:rPr>
      </w:pPr>
    </w:p>
    <w:p w:rsidR="009A53D6" w:rsidRPr="006D074E" w:rsidRDefault="009A53D6" w:rsidP="009A53D6">
      <w:pPr>
        <w:pStyle w:val="Prrafodelista"/>
        <w:rPr>
          <w:b/>
          <w:lang w:val="en-US"/>
        </w:rPr>
      </w:pPr>
      <w:r w:rsidRPr="006D074E">
        <w:rPr>
          <w:b/>
          <w:lang w:val="en-US"/>
        </w:rPr>
        <w:t>No</w:t>
      </w:r>
    </w:p>
    <w:p w:rsidR="009A53D6" w:rsidRPr="006D074E" w:rsidRDefault="009A53D6" w:rsidP="009A53D6">
      <w:pPr>
        <w:pStyle w:val="HTMLconformatoprevio"/>
        <w:shd w:val="clear" w:color="auto" w:fill="F8F8F8"/>
        <w:ind w:left="708"/>
        <w:rPr>
          <w:lang w:val="en-US"/>
        </w:rPr>
      </w:pPr>
      <w:proofErr w:type="spellStart"/>
      <w:r w:rsidRPr="006D074E">
        <w:rPr>
          <w:lang w:val="en-US"/>
        </w:rPr>
        <w:t>dct</w:t>
      </w:r>
      <w:proofErr w:type="spellEnd"/>
      <w:r w:rsidRPr="006D074E">
        <w:rPr>
          <w:lang w:val="en-US"/>
        </w:rPr>
        <w:t xml:space="preserve"> [</w:t>
      </w:r>
      <w:r w:rsidRPr="006D074E">
        <w:rPr>
          <w:color w:val="BA2121"/>
          <w:lang w:val="en-US"/>
        </w:rPr>
        <w:t>'key'</w:t>
      </w:r>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lst</w:t>
      </w:r>
      <w:proofErr w:type="spellEnd"/>
      <w:r w:rsidRPr="006D074E">
        <w:rPr>
          <w:lang w:val="en-US"/>
        </w:rPr>
        <w:t xml:space="preserve"> [index]</w:t>
      </w:r>
    </w:p>
    <w:p w:rsidR="009A53D6" w:rsidRPr="00C5417F" w:rsidRDefault="009A53D6" w:rsidP="009A53D6">
      <w:pPr>
        <w:pStyle w:val="Prrafodelista"/>
        <w:numPr>
          <w:ilvl w:val="0"/>
          <w:numId w:val="12"/>
        </w:numPr>
        <w:rPr>
          <w:lang w:val="es-ES_tradnl"/>
        </w:rPr>
      </w:pPr>
      <w:r w:rsidRPr="00C5417F">
        <w:rPr>
          <w:lang w:val="es-ES_tradnl"/>
        </w:rPr>
        <w:t>Más de un espacio alrededor de un operador de asignación (u otro) para alinearlo con otro.</w:t>
      </w:r>
    </w:p>
    <w:p w:rsidR="009A53D6" w:rsidRPr="00C5417F" w:rsidRDefault="009A53D6" w:rsidP="009A53D6">
      <w:pPr>
        <w:pStyle w:val="Prrafodelista"/>
        <w:rPr>
          <w:lang w:val="es-ES_tradnl"/>
        </w:rPr>
      </w:pPr>
      <w:r w:rsidRPr="00C5417F">
        <w:rPr>
          <w:b/>
          <w:lang w:val="es-ES_tradnl"/>
        </w:rPr>
        <w:t>Sí</w:t>
      </w:r>
    </w:p>
    <w:p w:rsidR="009A53D6" w:rsidRPr="00C5417F" w:rsidRDefault="009A53D6" w:rsidP="009A53D6">
      <w:pPr>
        <w:pStyle w:val="HTMLconformatoprevio"/>
        <w:shd w:val="clear" w:color="auto" w:fill="F8F8F8"/>
        <w:ind w:left="708"/>
        <w:rPr>
          <w:lang w:val="es-ES_tradnl"/>
        </w:rPr>
      </w:pPr>
      <w:r w:rsidRPr="00C5417F">
        <w:rPr>
          <w:lang w:val="es-ES_tradnl"/>
        </w:rPr>
        <w:t xml:space="preserve">x </w:t>
      </w:r>
      <w:r w:rsidRPr="00C5417F">
        <w:rPr>
          <w:color w:val="666666"/>
          <w:lang w:val="es-ES_tradnl"/>
        </w:rPr>
        <w:t>=</w:t>
      </w:r>
      <w:r w:rsidRPr="00C5417F">
        <w:rPr>
          <w:lang w:val="es-ES_tradnl"/>
        </w:rPr>
        <w:t xml:space="preserve"> </w:t>
      </w:r>
      <w:r w:rsidRPr="00C5417F">
        <w:rPr>
          <w:color w:val="666666"/>
          <w:lang w:val="es-ES_tradnl"/>
        </w:rPr>
        <w:t>1</w:t>
      </w:r>
    </w:p>
    <w:p w:rsidR="009A53D6" w:rsidRPr="00C5417F" w:rsidRDefault="009A53D6" w:rsidP="009A53D6">
      <w:pPr>
        <w:pStyle w:val="HTMLconformatoprevio"/>
        <w:shd w:val="clear" w:color="auto" w:fill="F8F8F8"/>
        <w:ind w:left="708"/>
        <w:rPr>
          <w:lang w:val="es-ES_tradnl"/>
        </w:rPr>
      </w:pPr>
      <w:r w:rsidRPr="00C5417F">
        <w:rPr>
          <w:lang w:val="es-ES_tradnl"/>
        </w:rPr>
        <w:t xml:space="preserve">y </w:t>
      </w:r>
      <w:r w:rsidRPr="00C5417F">
        <w:rPr>
          <w:color w:val="666666"/>
          <w:lang w:val="es-ES_tradnl"/>
        </w:rPr>
        <w:t>=</w:t>
      </w:r>
      <w:r w:rsidRPr="00C5417F">
        <w:rPr>
          <w:lang w:val="es-ES_tradnl"/>
        </w:rPr>
        <w:t xml:space="preserve"> </w:t>
      </w:r>
      <w:r w:rsidRPr="00C5417F">
        <w:rPr>
          <w:color w:val="666666"/>
          <w:lang w:val="es-ES_tradnl"/>
        </w:rPr>
        <w:t>2</w:t>
      </w:r>
    </w:p>
    <w:p w:rsidR="009A53D6" w:rsidRPr="00C5417F" w:rsidRDefault="009A53D6" w:rsidP="009A53D6">
      <w:pPr>
        <w:pStyle w:val="HTMLconformatoprevio"/>
        <w:shd w:val="clear" w:color="auto" w:fill="F8F8F8"/>
        <w:ind w:left="708"/>
        <w:rPr>
          <w:lang w:val="es-ES_tradnl"/>
        </w:rPr>
      </w:pPr>
      <w:proofErr w:type="spellStart"/>
      <w:r w:rsidRPr="00C5417F">
        <w:rPr>
          <w:lang w:val="es-ES_tradnl"/>
        </w:rPr>
        <w:t>long_variable</w:t>
      </w:r>
      <w:proofErr w:type="spellEnd"/>
      <w:r w:rsidRPr="00C5417F">
        <w:rPr>
          <w:lang w:val="es-ES_tradnl"/>
        </w:rPr>
        <w:t xml:space="preserve"> </w:t>
      </w:r>
      <w:r w:rsidRPr="00C5417F">
        <w:rPr>
          <w:color w:val="666666"/>
          <w:lang w:val="es-ES_tradnl"/>
        </w:rPr>
        <w:t>=</w:t>
      </w:r>
      <w:r w:rsidRPr="00C5417F">
        <w:rPr>
          <w:lang w:val="es-ES_tradnl"/>
        </w:rPr>
        <w:t xml:space="preserve"> </w:t>
      </w:r>
      <w:r w:rsidRPr="00C5417F">
        <w:rPr>
          <w:color w:val="666666"/>
          <w:lang w:val="es-ES_tradnl"/>
        </w:rPr>
        <w:t>3</w:t>
      </w:r>
    </w:p>
    <w:p w:rsidR="009A53D6" w:rsidRPr="00C5417F" w:rsidRDefault="009A53D6" w:rsidP="009A53D6">
      <w:pPr>
        <w:pStyle w:val="Prrafodelista"/>
        <w:spacing w:after="0" w:line="120" w:lineRule="auto"/>
        <w:ind w:left="1428"/>
        <w:rPr>
          <w:sz w:val="10"/>
          <w:szCs w:val="10"/>
          <w:lang w:val="es-ES_tradnl"/>
        </w:rPr>
      </w:pPr>
    </w:p>
    <w:p w:rsidR="009A53D6" w:rsidRPr="00C5417F" w:rsidRDefault="009A53D6" w:rsidP="009A53D6">
      <w:pPr>
        <w:pStyle w:val="Prrafodelista"/>
        <w:rPr>
          <w:b/>
          <w:lang w:val="es-ES_tradnl"/>
        </w:rPr>
      </w:pPr>
      <w:r w:rsidRPr="00C5417F">
        <w:rPr>
          <w:b/>
          <w:lang w:val="es-ES_tradnl"/>
        </w:rPr>
        <w:t>No</w:t>
      </w:r>
    </w:p>
    <w:p w:rsidR="009A53D6" w:rsidRPr="00C5417F" w:rsidRDefault="009A53D6" w:rsidP="009A53D6">
      <w:pPr>
        <w:pStyle w:val="HTMLconformatoprevio"/>
        <w:shd w:val="clear" w:color="auto" w:fill="F8F8F8"/>
        <w:ind w:left="708"/>
        <w:rPr>
          <w:lang w:val="es-ES_tradnl"/>
        </w:rPr>
      </w:pPr>
      <w:r w:rsidRPr="00C5417F">
        <w:rPr>
          <w:lang w:val="es-ES_tradnl"/>
        </w:rPr>
        <w:t xml:space="preserve">x             </w:t>
      </w:r>
      <w:r w:rsidRPr="00C5417F">
        <w:rPr>
          <w:color w:val="666666"/>
          <w:lang w:val="es-ES_tradnl"/>
        </w:rPr>
        <w:t>=</w:t>
      </w:r>
      <w:r w:rsidRPr="00C5417F">
        <w:rPr>
          <w:lang w:val="es-ES_tradnl"/>
        </w:rPr>
        <w:t xml:space="preserve"> </w:t>
      </w:r>
      <w:r w:rsidRPr="00C5417F">
        <w:rPr>
          <w:color w:val="666666"/>
          <w:lang w:val="es-ES_tradnl"/>
        </w:rPr>
        <w:t>1</w:t>
      </w:r>
    </w:p>
    <w:p w:rsidR="009A53D6" w:rsidRPr="00C5417F" w:rsidRDefault="009A53D6" w:rsidP="009A53D6">
      <w:pPr>
        <w:pStyle w:val="HTMLconformatoprevio"/>
        <w:shd w:val="clear" w:color="auto" w:fill="F8F8F8"/>
        <w:ind w:left="708"/>
        <w:rPr>
          <w:lang w:val="es-ES_tradnl"/>
        </w:rPr>
      </w:pPr>
      <w:r w:rsidRPr="00C5417F">
        <w:rPr>
          <w:lang w:val="es-ES_tradnl"/>
        </w:rPr>
        <w:t xml:space="preserve">y             </w:t>
      </w:r>
      <w:r w:rsidRPr="00C5417F">
        <w:rPr>
          <w:color w:val="666666"/>
          <w:lang w:val="es-ES_tradnl"/>
        </w:rPr>
        <w:t>=</w:t>
      </w:r>
      <w:r w:rsidRPr="00C5417F">
        <w:rPr>
          <w:lang w:val="es-ES_tradnl"/>
        </w:rPr>
        <w:t xml:space="preserve"> </w:t>
      </w:r>
      <w:r w:rsidRPr="00C5417F">
        <w:rPr>
          <w:color w:val="666666"/>
          <w:lang w:val="es-ES_tradnl"/>
        </w:rPr>
        <w:t>2</w:t>
      </w:r>
    </w:p>
    <w:p w:rsidR="009A53D6" w:rsidRPr="00C5417F" w:rsidRDefault="009A53D6" w:rsidP="009A53D6">
      <w:pPr>
        <w:pStyle w:val="HTMLconformatoprevio"/>
        <w:shd w:val="clear" w:color="auto" w:fill="F8F8F8"/>
        <w:ind w:left="708"/>
        <w:rPr>
          <w:lang w:val="es-ES_tradnl"/>
        </w:rPr>
      </w:pPr>
      <w:proofErr w:type="spellStart"/>
      <w:r w:rsidRPr="00C5417F">
        <w:rPr>
          <w:lang w:val="es-ES_tradnl"/>
        </w:rPr>
        <w:t>long_variable</w:t>
      </w:r>
      <w:proofErr w:type="spellEnd"/>
      <w:r w:rsidRPr="00C5417F">
        <w:rPr>
          <w:lang w:val="es-ES_tradnl"/>
        </w:rPr>
        <w:t xml:space="preserve"> </w:t>
      </w:r>
      <w:r w:rsidRPr="00C5417F">
        <w:rPr>
          <w:color w:val="666666"/>
          <w:lang w:val="es-ES_tradnl"/>
        </w:rPr>
        <w:t>=</w:t>
      </w:r>
      <w:r w:rsidRPr="00C5417F">
        <w:rPr>
          <w:lang w:val="es-ES_tradnl"/>
        </w:rPr>
        <w:t xml:space="preserve"> </w:t>
      </w:r>
      <w:r w:rsidRPr="00C5417F">
        <w:rPr>
          <w:color w:val="666666"/>
          <w:lang w:val="es-ES_tradnl"/>
        </w:rPr>
        <w:t>3</w:t>
      </w:r>
    </w:p>
    <w:p w:rsidR="009A53D6" w:rsidRPr="00C5417F" w:rsidRDefault="009A53D6" w:rsidP="009A53D6">
      <w:pPr>
        <w:pStyle w:val="Ttulo2"/>
        <w:rPr>
          <w:lang w:val="es-ES_tradnl"/>
        </w:rPr>
      </w:pPr>
      <w:bookmarkStart w:id="13" w:name="_Toc530160649"/>
      <w:r w:rsidRPr="00C5417F">
        <w:rPr>
          <w:lang w:val="es-ES_tradnl"/>
        </w:rPr>
        <w:t>Otras recomendaciones</w:t>
      </w:r>
      <w:bookmarkEnd w:id="13"/>
    </w:p>
    <w:p w:rsidR="009A53D6" w:rsidRPr="00C5417F" w:rsidRDefault="009A53D6" w:rsidP="009A53D6">
      <w:pPr>
        <w:pStyle w:val="Prrafodelista"/>
        <w:numPr>
          <w:ilvl w:val="0"/>
          <w:numId w:val="12"/>
        </w:numPr>
        <w:rPr>
          <w:lang w:val="es-ES_tradnl"/>
        </w:rPr>
      </w:pPr>
      <w:r w:rsidRPr="00C5417F">
        <w:rPr>
          <w:lang w:val="es-ES_tradnl"/>
        </w:rPr>
        <w:t>Evite los espacios en blanco al final de cada línea. Debido a que generalmente son invisibles, puede ser confuso: por ejemplo, un</w:t>
      </w:r>
      <w:r w:rsidR="00DC28BE">
        <w:rPr>
          <w:lang w:val="es-ES_tradnl"/>
        </w:rPr>
        <w:t xml:space="preserve"> backslash </w:t>
      </w:r>
      <w:r w:rsidRPr="00C5417F">
        <w:rPr>
          <w:lang w:val="es-ES_tradnl"/>
        </w:rPr>
        <w:t>seguid</w:t>
      </w:r>
      <w:r w:rsidR="00DC28BE">
        <w:rPr>
          <w:lang w:val="es-ES_tradnl"/>
        </w:rPr>
        <w:t>o</w:t>
      </w:r>
      <w:r w:rsidRPr="00C5417F">
        <w:rPr>
          <w:lang w:val="es-ES_tradnl"/>
        </w:rPr>
        <w:t xml:space="preserve"> de un espacio y una nueva línea no cuenta como un marcador de continuación de línea.</w:t>
      </w:r>
    </w:p>
    <w:p w:rsidR="009A53D6" w:rsidRPr="00C5417F" w:rsidRDefault="009A53D6" w:rsidP="009A53D6">
      <w:pPr>
        <w:pStyle w:val="Prrafodelista"/>
        <w:numPr>
          <w:ilvl w:val="0"/>
          <w:numId w:val="12"/>
        </w:numPr>
        <w:rPr>
          <w:lang w:val="es-ES_tradnl"/>
        </w:rPr>
      </w:pPr>
      <w:r w:rsidRPr="00C5417F">
        <w:rPr>
          <w:lang w:val="es-ES_tradnl"/>
        </w:rPr>
        <w:t>Rodee siempre los siguientes operadores binarios con un solo espacio en cada lado: asignación (</w:t>
      </w:r>
      <w:r w:rsidRPr="00C5417F">
        <w:rPr>
          <w:rFonts w:ascii="Courier New" w:eastAsia="Times New Roman" w:hAnsi="Courier New" w:cs="Courier New"/>
          <w:b/>
          <w:color w:val="008000"/>
          <w:sz w:val="20"/>
          <w:szCs w:val="20"/>
          <w:lang w:val="es-ES_tradnl" w:eastAsia="es-ES_tradnl"/>
        </w:rPr>
        <w:t>=</w:t>
      </w:r>
      <w:r w:rsidRPr="00C5417F">
        <w:rPr>
          <w:lang w:val="es-ES_tradnl"/>
        </w:rPr>
        <w:t>), asignación (</w:t>
      </w:r>
      <w:r w:rsidRPr="00C5417F">
        <w:rPr>
          <w:rFonts w:ascii="Courier New" w:hAnsi="Courier New" w:cs="Courier New"/>
          <w:b/>
          <w:color w:val="008000"/>
          <w:lang w:val="es-ES_tradnl"/>
        </w:rPr>
        <w:t>+=</w:t>
      </w:r>
      <w:r w:rsidRPr="00C5417F">
        <w:rPr>
          <w:lang w:val="es-ES_tradnl"/>
        </w:rPr>
        <w:t xml:space="preserve">, </w:t>
      </w:r>
      <w:r w:rsidRPr="00C5417F">
        <w:rPr>
          <w:rFonts w:ascii="Courier New" w:hAnsi="Courier New" w:cs="Courier New"/>
          <w:b/>
          <w:color w:val="008000"/>
          <w:lang w:val="es-ES_tradnl"/>
        </w:rPr>
        <w:t>-=</w:t>
      </w:r>
      <w:r w:rsidRPr="00C5417F">
        <w:rPr>
          <w:lang w:val="es-ES_tradnl"/>
        </w:rPr>
        <w:t>, etc.), comparaciones (</w:t>
      </w:r>
      <w:r w:rsidRPr="00C5417F">
        <w:rPr>
          <w:rFonts w:ascii="Courier New" w:hAnsi="Courier New" w:cs="Courier New"/>
          <w:b/>
          <w:color w:val="008000"/>
          <w:lang w:val="es-ES_tradnl"/>
        </w:rPr>
        <w:t>==</w:t>
      </w:r>
      <w:r w:rsidRPr="00C5417F">
        <w:rPr>
          <w:lang w:val="es-ES_tradnl"/>
        </w:rPr>
        <w:t xml:space="preserve">, </w:t>
      </w:r>
      <w:r w:rsidRPr="00C5417F">
        <w:rPr>
          <w:rFonts w:ascii="Courier New" w:hAnsi="Courier New" w:cs="Courier New"/>
          <w:b/>
          <w:color w:val="008000"/>
          <w:lang w:val="es-ES_tradnl"/>
        </w:rPr>
        <w:t>&lt;</w:t>
      </w:r>
      <w:r w:rsidRPr="00C5417F">
        <w:rPr>
          <w:lang w:val="es-ES_tradnl"/>
        </w:rPr>
        <w:t xml:space="preserve">, </w:t>
      </w:r>
      <w:r w:rsidRPr="00C5417F">
        <w:rPr>
          <w:rFonts w:ascii="Courier New" w:hAnsi="Courier New" w:cs="Courier New"/>
          <w:b/>
          <w:color w:val="008000"/>
          <w:lang w:val="es-ES_tradnl"/>
        </w:rPr>
        <w:t>&gt;</w:t>
      </w:r>
      <w:r w:rsidRPr="00C5417F">
        <w:rPr>
          <w:lang w:val="es-ES_tradnl"/>
        </w:rPr>
        <w:t xml:space="preserve">, </w:t>
      </w:r>
      <w:r w:rsidRPr="00C5417F">
        <w:rPr>
          <w:rFonts w:ascii="Courier New" w:hAnsi="Courier New" w:cs="Courier New"/>
          <w:b/>
          <w:color w:val="008000"/>
          <w:lang w:val="es-ES_tradnl"/>
        </w:rPr>
        <w:t>!=</w:t>
      </w:r>
      <w:r w:rsidRPr="00C5417F">
        <w:rPr>
          <w:lang w:val="es-ES_tradnl"/>
        </w:rPr>
        <w:t xml:space="preserve">, </w:t>
      </w:r>
      <w:r w:rsidRPr="00C5417F">
        <w:rPr>
          <w:rFonts w:ascii="Courier New" w:hAnsi="Courier New" w:cs="Courier New"/>
          <w:b/>
          <w:color w:val="008000"/>
          <w:lang w:val="es-ES_tradnl"/>
        </w:rPr>
        <w:t>&lt;&gt;</w:t>
      </w:r>
      <w:r w:rsidRPr="00C5417F">
        <w:rPr>
          <w:lang w:val="es-ES_tradnl"/>
        </w:rPr>
        <w:t xml:space="preserve">, </w:t>
      </w:r>
      <w:r w:rsidRPr="00C5417F">
        <w:rPr>
          <w:rFonts w:ascii="Courier New" w:hAnsi="Courier New" w:cs="Courier New"/>
          <w:b/>
          <w:color w:val="008000"/>
          <w:lang w:val="es-ES_tradnl"/>
        </w:rPr>
        <w:t>&lt;=</w:t>
      </w:r>
      <w:r w:rsidRPr="00C5417F">
        <w:rPr>
          <w:lang w:val="es-ES_tradnl"/>
        </w:rPr>
        <w:t xml:space="preserve">, </w:t>
      </w:r>
      <w:r w:rsidRPr="00C5417F">
        <w:rPr>
          <w:rFonts w:ascii="Courier New" w:hAnsi="Courier New" w:cs="Courier New"/>
          <w:b/>
          <w:color w:val="008000"/>
          <w:lang w:val="es-ES_tradnl"/>
        </w:rPr>
        <w:t>&gt;=</w:t>
      </w:r>
      <w:r w:rsidRPr="00C5417F">
        <w:rPr>
          <w:lang w:val="es-ES_tradnl"/>
        </w:rPr>
        <w:t xml:space="preserve">, </w:t>
      </w:r>
      <w:r w:rsidRPr="00C5417F">
        <w:rPr>
          <w:rFonts w:ascii="Courier New" w:hAnsi="Courier New" w:cs="Courier New"/>
          <w:b/>
          <w:color w:val="008000"/>
          <w:lang w:val="es-ES_tradnl"/>
        </w:rPr>
        <w:t>in</w:t>
      </w:r>
      <w:r w:rsidRPr="00C5417F">
        <w:rPr>
          <w:lang w:val="es-ES_tradnl"/>
        </w:rPr>
        <w:t xml:space="preserve">, </w:t>
      </w:r>
      <w:proofErr w:type="spellStart"/>
      <w:r w:rsidRPr="00C5417F">
        <w:rPr>
          <w:rFonts w:ascii="Courier New" w:hAnsi="Courier New" w:cs="Courier New"/>
          <w:b/>
          <w:color w:val="008000"/>
          <w:lang w:val="es-ES_tradnl"/>
        </w:rPr>
        <w:t>not</w:t>
      </w:r>
      <w:proofErr w:type="spellEnd"/>
      <w:r w:rsidRPr="00C5417F">
        <w:rPr>
          <w:rFonts w:ascii="Courier New" w:hAnsi="Courier New" w:cs="Courier New"/>
          <w:b/>
          <w:color w:val="008000"/>
          <w:lang w:val="es-ES_tradnl"/>
        </w:rPr>
        <w:t xml:space="preserve"> in</w:t>
      </w:r>
      <w:r w:rsidRPr="00C5417F">
        <w:rPr>
          <w:lang w:val="es-ES_tradnl"/>
        </w:rPr>
        <w:t xml:space="preserve">, </w:t>
      </w:r>
      <w:proofErr w:type="spellStart"/>
      <w:r w:rsidRPr="00C5417F">
        <w:rPr>
          <w:rFonts w:ascii="Courier New" w:hAnsi="Courier New" w:cs="Courier New"/>
          <w:b/>
          <w:color w:val="008000"/>
          <w:lang w:val="es-ES_tradnl"/>
        </w:rPr>
        <w:t>is</w:t>
      </w:r>
      <w:proofErr w:type="spellEnd"/>
      <w:r w:rsidRPr="00C5417F">
        <w:rPr>
          <w:lang w:val="es-ES_tradnl"/>
        </w:rPr>
        <w:t xml:space="preserve">, </w:t>
      </w:r>
      <w:proofErr w:type="spellStart"/>
      <w:r w:rsidRPr="00C5417F">
        <w:rPr>
          <w:rFonts w:ascii="Courier New" w:hAnsi="Courier New" w:cs="Courier New"/>
          <w:b/>
          <w:color w:val="008000"/>
          <w:lang w:val="es-ES_tradnl"/>
        </w:rPr>
        <w:t>is</w:t>
      </w:r>
      <w:proofErr w:type="spellEnd"/>
      <w:r w:rsidRPr="00C5417F">
        <w:rPr>
          <w:rFonts w:ascii="Courier New" w:hAnsi="Courier New" w:cs="Courier New"/>
          <w:b/>
          <w:color w:val="008000"/>
          <w:lang w:val="es-ES_tradnl"/>
        </w:rPr>
        <w:t xml:space="preserve"> </w:t>
      </w:r>
      <w:proofErr w:type="spellStart"/>
      <w:r w:rsidRPr="00C5417F">
        <w:rPr>
          <w:rFonts w:ascii="Courier New" w:hAnsi="Courier New" w:cs="Courier New"/>
          <w:b/>
          <w:color w:val="008000"/>
          <w:lang w:val="es-ES_tradnl"/>
        </w:rPr>
        <w:t>not</w:t>
      </w:r>
      <w:proofErr w:type="spellEnd"/>
      <w:r w:rsidRPr="00C5417F">
        <w:rPr>
          <w:lang w:val="es-ES_tradnl"/>
        </w:rPr>
        <w:t>), booleanos (</w:t>
      </w:r>
      <w:r w:rsidRPr="00C5417F">
        <w:rPr>
          <w:rFonts w:ascii="Courier New" w:hAnsi="Courier New" w:cs="Courier New"/>
          <w:b/>
          <w:color w:val="008000"/>
          <w:lang w:val="es-ES_tradnl"/>
        </w:rPr>
        <w:t>and</w:t>
      </w:r>
      <w:r w:rsidRPr="00C5417F">
        <w:rPr>
          <w:lang w:val="es-ES_tradnl"/>
        </w:rPr>
        <w:t xml:space="preserve">, </w:t>
      </w:r>
      <w:proofErr w:type="spellStart"/>
      <w:r w:rsidRPr="00C5417F">
        <w:rPr>
          <w:rFonts w:ascii="Courier New" w:hAnsi="Courier New" w:cs="Courier New"/>
          <w:b/>
          <w:color w:val="008000"/>
          <w:lang w:val="es-ES_tradnl"/>
        </w:rPr>
        <w:t>or</w:t>
      </w:r>
      <w:proofErr w:type="spellEnd"/>
      <w:r w:rsidRPr="00C5417F">
        <w:rPr>
          <w:lang w:val="es-ES_tradnl"/>
        </w:rPr>
        <w:t xml:space="preserve">, </w:t>
      </w:r>
      <w:proofErr w:type="spellStart"/>
      <w:r w:rsidRPr="00C5417F">
        <w:rPr>
          <w:rFonts w:ascii="Courier New" w:hAnsi="Courier New" w:cs="Courier New"/>
          <w:b/>
          <w:color w:val="008000"/>
          <w:lang w:val="es-ES_tradnl"/>
        </w:rPr>
        <w:t>not</w:t>
      </w:r>
      <w:proofErr w:type="spellEnd"/>
      <w:r w:rsidRPr="00C5417F">
        <w:rPr>
          <w:lang w:val="es-ES_tradnl"/>
        </w:rPr>
        <w:t>).</w:t>
      </w:r>
    </w:p>
    <w:p w:rsidR="00125CDA" w:rsidRPr="00C5417F" w:rsidRDefault="00125CDA" w:rsidP="009A53D6">
      <w:pPr>
        <w:pStyle w:val="Prrafodelista"/>
        <w:numPr>
          <w:ilvl w:val="0"/>
          <w:numId w:val="12"/>
        </w:numPr>
        <w:rPr>
          <w:lang w:val="es-ES_tradnl"/>
        </w:rPr>
      </w:pPr>
      <w:r w:rsidRPr="00C5417F">
        <w:rPr>
          <w:lang w:val="es-ES_tradnl"/>
        </w:rPr>
        <w:t>Si se usan operadores con diferentes prioridades, considere agregar espacios en blanco alrededor de los operadores con las prioridades más bajas. Use su propio juicio; sin embargo, nunca use más de un espacio, y siempre tenga la misma cantidad de espacios en blanco en ambos lados de un operador binario.</w:t>
      </w:r>
    </w:p>
    <w:p w:rsidR="00125CDA" w:rsidRPr="006D074E" w:rsidRDefault="00125CDA" w:rsidP="00125CDA">
      <w:pPr>
        <w:pStyle w:val="Prrafodelista"/>
        <w:rPr>
          <w:lang w:val="en-US"/>
        </w:rPr>
      </w:pPr>
      <w:proofErr w:type="spellStart"/>
      <w:r w:rsidRPr="006D074E">
        <w:rPr>
          <w:b/>
          <w:lang w:val="en-US"/>
        </w:rPr>
        <w:t>Sí</w:t>
      </w:r>
      <w:proofErr w:type="spellEnd"/>
    </w:p>
    <w:p w:rsidR="00125CDA" w:rsidRPr="006D074E" w:rsidRDefault="00125CDA" w:rsidP="00125CDA">
      <w:pPr>
        <w:pStyle w:val="HTMLconformatoprevio"/>
        <w:shd w:val="clear" w:color="auto" w:fill="F8F8F8"/>
        <w:ind w:left="708"/>
        <w:rPr>
          <w:lang w:val="en-US"/>
        </w:rPr>
      </w:pPr>
      <w:proofErr w:type="spellStart"/>
      <w:r w:rsidRPr="006D074E">
        <w:rPr>
          <w:lang w:val="en-US"/>
        </w:rPr>
        <w:t>i</w:t>
      </w:r>
      <w:proofErr w:type="spellEnd"/>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i</w:t>
      </w:r>
      <w:proofErr w:type="spellEnd"/>
      <w:r w:rsidRPr="006D074E">
        <w:rPr>
          <w:lang w:val="en-US"/>
        </w:rPr>
        <w:t xml:space="preserve"> </w:t>
      </w:r>
      <w:r w:rsidRPr="006D074E">
        <w:rPr>
          <w:color w:val="666666"/>
          <w:lang w:val="en-US"/>
        </w:rPr>
        <w:t>+</w:t>
      </w:r>
      <w:r w:rsidRPr="006D074E">
        <w:rPr>
          <w:lang w:val="en-US"/>
        </w:rPr>
        <w:t xml:space="preserve"> </w:t>
      </w:r>
      <w:r w:rsidRPr="006D074E">
        <w:rPr>
          <w:color w:val="666666"/>
          <w:lang w:val="en-US"/>
        </w:rPr>
        <w:t>1</w:t>
      </w:r>
    </w:p>
    <w:p w:rsidR="00125CDA" w:rsidRPr="006D074E" w:rsidRDefault="00125CDA" w:rsidP="00125CDA">
      <w:pPr>
        <w:pStyle w:val="HTMLconformatoprevio"/>
        <w:shd w:val="clear" w:color="auto" w:fill="F8F8F8"/>
        <w:ind w:left="708"/>
        <w:rPr>
          <w:lang w:val="en-US"/>
        </w:rPr>
      </w:pPr>
      <w:r w:rsidRPr="006D074E">
        <w:rPr>
          <w:lang w:val="en-US"/>
        </w:rPr>
        <w:t xml:space="preserve">submitted </w:t>
      </w:r>
      <w:r w:rsidRPr="006D074E">
        <w:rPr>
          <w:color w:val="666666"/>
          <w:lang w:val="en-US"/>
        </w:rPr>
        <w:t>+=</w:t>
      </w:r>
      <w:r w:rsidRPr="006D074E">
        <w:rPr>
          <w:lang w:val="en-US"/>
        </w:rPr>
        <w:t xml:space="preserve"> </w:t>
      </w:r>
      <w:r w:rsidRPr="006D074E">
        <w:rPr>
          <w:color w:val="666666"/>
          <w:lang w:val="en-US"/>
        </w:rPr>
        <w:t>1</w:t>
      </w:r>
    </w:p>
    <w:p w:rsidR="00125CDA" w:rsidRPr="006D074E" w:rsidRDefault="00125CDA" w:rsidP="00125CDA">
      <w:pPr>
        <w:pStyle w:val="HTMLconformatoprevio"/>
        <w:shd w:val="clear" w:color="auto" w:fill="F8F8F8"/>
        <w:ind w:left="708"/>
        <w:rPr>
          <w:lang w:val="en-US"/>
        </w:rPr>
      </w:pPr>
      <w:r w:rsidRPr="006D074E">
        <w:rPr>
          <w:lang w:val="en-US"/>
        </w:rPr>
        <w:t xml:space="preserve">x </w:t>
      </w:r>
      <w:r w:rsidRPr="006D074E">
        <w:rPr>
          <w:color w:val="666666"/>
          <w:lang w:val="en-US"/>
        </w:rPr>
        <w:t>=</w:t>
      </w:r>
      <w:r w:rsidRPr="006D074E">
        <w:rPr>
          <w:lang w:val="en-US"/>
        </w:rPr>
        <w:t xml:space="preserve"> x</w:t>
      </w:r>
      <w:r w:rsidRPr="006D074E">
        <w:rPr>
          <w:color w:val="666666"/>
          <w:lang w:val="en-US"/>
        </w:rPr>
        <w:t>*2</w:t>
      </w:r>
      <w:r w:rsidRPr="006D074E">
        <w:rPr>
          <w:lang w:val="en-US"/>
        </w:rPr>
        <w:t xml:space="preserve"> </w:t>
      </w:r>
      <w:r w:rsidRPr="006D074E">
        <w:rPr>
          <w:color w:val="666666"/>
          <w:lang w:val="en-US"/>
        </w:rPr>
        <w:t>-</w:t>
      </w:r>
      <w:r w:rsidRPr="006D074E">
        <w:rPr>
          <w:lang w:val="en-US"/>
        </w:rPr>
        <w:t xml:space="preserve"> </w:t>
      </w:r>
      <w:r w:rsidRPr="006D074E">
        <w:rPr>
          <w:color w:val="666666"/>
          <w:lang w:val="en-US"/>
        </w:rPr>
        <w:t>1</w:t>
      </w:r>
    </w:p>
    <w:p w:rsidR="00125CDA" w:rsidRPr="00C5417F" w:rsidRDefault="00125CDA" w:rsidP="00125CDA">
      <w:pPr>
        <w:pStyle w:val="HTMLconformatoprevio"/>
        <w:shd w:val="clear" w:color="auto" w:fill="F8F8F8"/>
        <w:ind w:left="708"/>
        <w:rPr>
          <w:lang w:val="es-ES_tradnl"/>
        </w:rPr>
      </w:pPr>
      <w:r w:rsidRPr="00C5417F">
        <w:rPr>
          <w:lang w:val="es-ES_tradnl"/>
        </w:rPr>
        <w:t xml:space="preserve">hypot2 </w:t>
      </w:r>
      <w:r w:rsidRPr="00C5417F">
        <w:rPr>
          <w:color w:val="666666"/>
          <w:lang w:val="es-ES_tradnl"/>
        </w:rPr>
        <w:t>=</w:t>
      </w:r>
      <w:r w:rsidRPr="00C5417F">
        <w:rPr>
          <w:lang w:val="es-ES_tradnl"/>
        </w:rPr>
        <w:t xml:space="preserve"> x</w:t>
      </w:r>
      <w:r w:rsidRPr="00C5417F">
        <w:rPr>
          <w:color w:val="666666"/>
          <w:lang w:val="es-ES_tradnl"/>
        </w:rPr>
        <w:t>*</w:t>
      </w:r>
      <w:r w:rsidRPr="00C5417F">
        <w:rPr>
          <w:lang w:val="es-ES_tradnl"/>
        </w:rPr>
        <w:t xml:space="preserve">x </w:t>
      </w:r>
      <w:r w:rsidRPr="00C5417F">
        <w:rPr>
          <w:color w:val="666666"/>
          <w:lang w:val="es-ES_tradnl"/>
        </w:rPr>
        <w:t>+</w:t>
      </w:r>
      <w:r w:rsidRPr="00C5417F">
        <w:rPr>
          <w:lang w:val="es-ES_tradnl"/>
        </w:rPr>
        <w:t xml:space="preserve"> y</w:t>
      </w:r>
      <w:r w:rsidRPr="00C5417F">
        <w:rPr>
          <w:color w:val="666666"/>
          <w:lang w:val="es-ES_tradnl"/>
        </w:rPr>
        <w:t>*</w:t>
      </w:r>
      <w:r w:rsidRPr="00C5417F">
        <w:rPr>
          <w:lang w:val="es-ES_tradnl"/>
        </w:rPr>
        <w:t>y</w:t>
      </w:r>
    </w:p>
    <w:p w:rsidR="00125CDA" w:rsidRPr="00C5417F" w:rsidRDefault="00125CDA" w:rsidP="00125CDA">
      <w:pPr>
        <w:pStyle w:val="HTMLconformatoprevio"/>
        <w:shd w:val="clear" w:color="auto" w:fill="F8F8F8"/>
        <w:ind w:left="708"/>
        <w:rPr>
          <w:lang w:val="es-ES_tradnl"/>
        </w:rPr>
      </w:pPr>
      <w:r w:rsidRPr="00C5417F">
        <w:rPr>
          <w:lang w:val="es-ES_tradnl"/>
        </w:rPr>
        <w:t xml:space="preserve">c </w:t>
      </w:r>
      <w:r w:rsidRPr="00C5417F">
        <w:rPr>
          <w:color w:val="666666"/>
          <w:lang w:val="es-ES_tradnl"/>
        </w:rPr>
        <w:t>=</w:t>
      </w:r>
      <w:r w:rsidRPr="00C5417F">
        <w:rPr>
          <w:lang w:val="es-ES_tradnl"/>
        </w:rPr>
        <w:t xml:space="preserve"> (</w:t>
      </w:r>
      <w:proofErr w:type="spellStart"/>
      <w:r w:rsidRPr="00C5417F">
        <w:rPr>
          <w:lang w:val="es-ES_tradnl"/>
        </w:rPr>
        <w:t>a</w:t>
      </w:r>
      <w:r w:rsidRPr="00C5417F">
        <w:rPr>
          <w:color w:val="666666"/>
          <w:lang w:val="es-ES_tradnl"/>
        </w:rPr>
        <w:t>+</w:t>
      </w:r>
      <w:r w:rsidRPr="00C5417F">
        <w:rPr>
          <w:lang w:val="es-ES_tradnl"/>
        </w:rPr>
        <w:t>b</w:t>
      </w:r>
      <w:proofErr w:type="spellEnd"/>
      <w:r w:rsidRPr="00C5417F">
        <w:rPr>
          <w:lang w:val="es-ES_tradnl"/>
        </w:rPr>
        <w:t xml:space="preserve">) </w:t>
      </w:r>
      <w:r w:rsidRPr="00C5417F">
        <w:rPr>
          <w:color w:val="666666"/>
          <w:lang w:val="es-ES_tradnl"/>
        </w:rPr>
        <w:t>*</w:t>
      </w:r>
      <w:r w:rsidRPr="00C5417F">
        <w:rPr>
          <w:lang w:val="es-ES_tradnl"/>
        </w:rPr>
        <w:t xml:space="preserve"> (a</w:t>
      </w:r>
      <w:r w:rsidRPr="00C5417F">
        <w:rPr>
          <w:color w:val="666666"/>
          <w:lang w:val="es-ES_tradnl"/>
        </w:rPr>
        <w:t>-</w:t>
      </w:r>
      <w:r w:rsidRPr="00C5417F">
        <w:rPr>
          <w:lang w:val="es-ES_tradnl"/>
        </w:rPr>
        <w:t>b)</w:t>
      </w:r>
    </w:p>
    <w:p w:rsidR="00125CDA" w:rsidRPr="00C5417F" w:rsidRDefault="00125CDA" w:rsidP="00125CDA">
      <w:pPr>
        <w:pStyle w:val="Prrafodelista"/>
        <w:spacing w:after="0" w:line="120" w:lineRule="auto"/>
        <w:rPr>
          <w:sz w:val="10"/>
          <w:szCs w:val="10"/>
          <w:lang w:val="es-ES_tradnl"/>
        </w:rPr>
      </w:pPr>
    </w:p>
    <w:p w:rsidR="00125CDA" w:rsidRPr="006D074E" w:rsidRDefault="00125CDA" w:rsidP="00125CDA">
      <w:pPr>
        <w:pStyle w:val="Prrafodelista"/>
        <w:rPr>
          <w:b/>
          <w:lang w:val="en-US"/>
        </w:rPr>
      </w:pPr>
      <w:r w:rsidRPr="006D074E">
        <w:rPr>
          <w:b/>
          <w:lang w:val="en-US"/>
        </w:rPr>
        <w:t>No</w:t>
      </w:r>
    </w:p>
    <w:p w:rsidR="00125CDA" w:rsidRPr="006D074E" w:rsidRDefault="00125CDA" w:rsidP="00125CDA">
      <w:pPr>
        <w:pStyle w:val="HTMLconformatoprevio"/>
        <w:shd w:val="clear" w:color="auto" w:fill="F8F8F8"/>
        <w:ind w:left="708"/>
        <w:rPr>
          <w:lang w:val="en-US"/>
        </w:rPr>
      </w:pPr>
      <w:proofErr w:type="spellStart"/>
      <w:r w:rsidRPr="006D074E">
        <w:rPr>
          <w:lang w:val="en-US"/>
        </w:rPr>
        <w:t>i</w:t>
      </w:r>
      <w:proofErr w:type="spellEnd"/>
      <w:r w:rsidRPr="006D074E">
        <w:rPr>
          <w:color w:val="666666"/>
          <w:lang w:val="en-US"/>
        </w:rPr>
        <w:t>=</w:t>
      </w:r>
      <w:r w:rsidRPr="006D074E">
        <w:rPr>
          <w:lang w:val="en-US"/>
        </w:rPr>
        <w:t>i</w:t>
      </w:r>
      <w:r w:rsidRPr="006D074E">
        <w:rPr>
          <w:color w:val="666666"/>
          <w:lang w:val="en-US"/>
        </w:rPr>
        <w:t>+1</w:t>
      </w:r>
    </w:p>
    <w:p w:rsidR="00125CDA" w:rsidRPr="006D074E" w:rsidRDefault="00125CDA" w:rsidP="00125CDA">
      <w:pPr>
        <w:pStyle w:val="HTMLconformatoprevio"/>
        <w:shd w:val="clear" w:color="auto" w:fill="F8F8F8"/>
        <w:ind w:left="708"/>
        <w:rPr>
          <w:lang w:val="en-US"/>
        </w:rPr>
      </w:pPr>
      <w:r w:rsidRPr="006D074E">
        <w:rPr>
          <w:lang w:val="en-US"/>
        </w:rPr>
        <w:t xml:space="preserve">submitted </w:t>
      </w:r>
      <w:r w:rsidRPr="006D074E">
        <w:rPr>
          <w:color w:val="666666"/>
          <w:lang w:val="en-US"/>
        </w:rPr>
        <w:t>+=1</w:t>
      </w:r>
    </w:p>
    <w:p w:rsidR="00125CDA" w:rsidRPr="006D074E" w:rsidRDefault="00125CDA" w:rsidP="00125CDA">
      <w:pPr>
        <w:pStyle w:val="HTMLconformatoprevio"/>
        <w:shd w:val="clear" w:color="auto" w:fill="F8F8F8"/>
        <w:ind w:left="708"/>
        <w:rPr>
          <w:lang w:val="en-US"/>
        </w:rPr>
      </w:pPr>
      <w:r w:rsidRPr="006D074E">
        <w:rPr>
          <w:lang w:val="en-US"/>
        </w:rPr>
        <w:t xml:space="preserve">x </w:t>
      </w:r>
      <w:r w:rsidRPr="006D074E">
        <w:rPr>
          <w:color w:val="666666"/>
          <w:lang w:val="en-US"/>
        </w:rPr>
        <w:t>=</w:t>
      </w:r>
      <w:r w:rsidRPr="006D074E">
        <w:rPr>
          <w:lang w:val="en-US"/>
        </w:rPr>
        <w:t xml:space="preserve"> x </w:t>
      </w:r>
      <w:r w:rsidRPr="006D074E">
        <w:rPr>
          <w:color w:val="666666"/>
          <w:lang w:val="en-US"/>
        </w:rPr>
        <w:t>*</w:t>
      </w:r>
      <w:r w:rsidRPr="006D074E">
        <w:rPr>
          <w:lang w:val="en-US"/>
        </w:rPr>
        <w:t xml:space="preserve"> </w:t>
      </w:r>
      <w:r w:rsidRPr="006D074E">
        <w:rPr>
          <w:color w:val="666666"/>
          <w:lang w:val="en-US"/>
        </w:rPr>
        <w:t>2</w:t>
      </w:r>
      <w:r w:rsidRPr="006D074E">
        <w:rPr>
          <w:lang w:val="en-US"/>
        </w:rPr>
        <w:t xml:space="preserve"> </w:t>
      </w:r>
      <w:r w:rsidRPr="006D074E">
        <w:rPr>
          <w:color w:val="666666"/>
          <w:lang w:val="en-US"/>
        </w:rPr>
        <w:t>-</w:t>
      </w:r>
      <w:r w:rsidRPr="006D074E">
        <w:rPr>
          <w:lang w:val="en-US"/>
        </w:rPr>
        <w:t xml:space="preserve"> </w:t>
      </w:r>
      <w:r w:rsidRPr="006D074E">
        <w:rPr>
          <w:color w:val="666666"/>
          <w:lang w:val="en-US"/>
        </w:rPr>
        <w:t>1</w:t>
      </w:r>
    </w:p>
    <w:p w:rsidR="00125CDA" w:rsidRPr="00C5417F" w:rsidRDefault="00125CDA" w:rsidP="00125CDA">
      <w:pPr>
        <w:pStyle w:val="HTMLconformatoprevio"/>
        <w:shd w:val="clear" w:color="auto" w:fill="F8F8F8"/>
        <w:ind w:left="708"/>
        <w:rPr>
          <w:lang w:val="es-ES_tradnl"/>
        </w:rPr>
      </w:pPr>
      <w:r w:rsidRPr="00C5417F">
        <w:rPr>
          <w:lang w:val="es-ES_tradnl"/>
        </w:rPr>
        <w:t xml:space="preserve">hypot2 </w:t>
      </w:r>
      <w:r w:rsidRPr="00C5417F">
        <w:rPr>
          <w:color w:val="666666"/>
          <w:lang w:val="es-ES_tradnl"/>
        </w:rPr>
        <w:t>=</w:t>
      </w:r>
      <w:r w:rsidRPr="00C5417F">
        <w:rPr>
          <w:lang w:val="es-ES_tradnl"/>
        </w:rPr>
        <w:t xml:space="preserve"> x </w:t>
      </w:r>
      <w:r w:rsidRPr="00C5417F">
        <w:rPr>
          <w:color w:val="666666"/>
          <w:lang w:val="es-ES_tradnl"/>
        </w:rPr>
        <w:t>*</w:t>
      </w:r>
      <w:r w:rsidRPr="00C5417F">
        <w:rPr>
          <w:lang w:val="es-ES_tradnl"/>
        </w:rPr>
        <w:t xml:space="preserve"> x </w:t>
      </w:r>
      <w:r w:rsidRPr="00C5417F">
        <w:rPr>
          <w:color w:val="666666"/>
          <w:lang w:val="es-ES_tradnl"/>
        </w:rPr>
        <w:t>+</w:t>
      </w:r>
      <w:r w:rsidRPr="00C5417F">
        <w:rPr>
          <w:lang w:val="es-ES_tradnl"/>
        </w:rPr>
        <w:t xml:space="preserve"> y </w:t>
      </w:r>
      <w:r w:rsidRPr="00C5417F">
        <w:rPr>
          <w:color w:val="666666"/>
          <w:lang w:val="es-ES_tradnl"/>
        </w:rPr>
        <w:t>*</w:t>
      </w:r>
      <w:r w:rsidRPr="00C5417F">
        <w:rPr>
          <w:lang w:val="es-ES_tradnl"/>
        </w:rPr>
        <w:t xml:space="preserve"> y</w:t>
      </w:r>
    </w:p>
    <w:p w:rsidR="00125CDA" w:rsidRPr="00C5417F" w:rsidRDefault="00125CDA" w:rsidP="00125CDA">
      <w:pPr>
        <w:pStyle w:val="HTMLconformatoprevio"/>
        <w:shd w:val="clear" w:color="auto" w:fill="F8F8F8"/>
        <w:ind w:left="708"/>
        <w:rPr>
          <w:lang w:val="es-ES_tradnl"/>
        </w:rPr>
      </w:pPr>
      <w:r w:rsidRPr="00C5417F">
        <w:rPr>
          <w:lang w:val="es-ES_tradnl"/>
        </w:rPr>
        <w:t xml:space="preserve">c </w:t>
      </w:r>
      <w:r w:rsidRPr="00C5417F">
        <w:rPr>
          <w:color w:val="666666"/>
          <w:lang w:val="es-ES_tradnl"/>
        </w:rPr>
        <w:t>=</w:t>
      </w:r>
      <w:r w:rsidRPr="00C5417F">
        <w:rPr>
          <w:lang w:val="es-ES_tradnl"/>
        </w:rPr>
        <w:t xml:space="preserve"> (a </w:t>
      </w:r>
      <w:r w:rsidRPr="00C5417F">
        <w:rPr>
          <w:color w:val="666666"/>
          <w:lang w:val="es-ES_tradnl"/>
        </w:rPr>
        <w:t>+</w:t>
      </w:r>
      <w:r w:rsidRPr="00C5417F">
        <w:rPr>
          <w:lang w:val="es-ES_tradnl"/>
        </w:rPr>
        <w:t xml:space="preserve"> b) </w:t>
      </w:r>
      <w:r w:rsidRPr="00C5417F">
        <w:rPr>
          <w:color w:val="666666"/>
          <w:lang w:val="es-ES_tradnl"/>
        </w:rPr>
        <w:t>*</w:t>
      </w:r>
      <w:r w:rsidRPr="00C5417F">
        <w:rPr>
          <w:lang w:val="es-ES_tradnl"/>
        </w:rPr>
        <w:t xml:space="preserve"> (a </w:t>
      </w:r>
      <w:r w:rsidRPr="00C5417F">
        <w:rPr>
          <w:color w:val="666666"/>
          <w:lang w:val="es-ES_tradnl"/>
        </w:rPr>
        <w:t>-</w:t>
      </w:r>
      <w:r w:rsidRPr="00C5417F">
        <w:rPr>
          <w:lang w:val="es-ES_tradnl"/>
        </w:rPr>
        <w:t xml:space="preserve"> b)</w:t>
      </w:r>
    </w:p>
    <w:p w:rsidR="00125CDA" w:rsidRPr="00C5417F" w:rsidRDefault="00B03309" w:rsidP="00125CDA">
      <w:pPr>
        <w:pStyle w:val="Prrafodelista"/>
        <w:numPr>
          <w:ilvl w:val="0"/>
          <w:numId w:val="13"/>
        </w:numPr>
        <w:rPr>
          <w:lang w:val="es-ES_tradnl"/>
        </w:rPr>
      </w:pPr>
      <w:r w:rsidRPr="00C5417F">
        <w:rPr>
          <w:lang w:val="es-ES_tradnl"/>
        </w:rPr>
        <w:lastRenderedPageBreak/>
        <w:t xml:space="preserve">Las anotaciones de funciones deben usar las reglas normales para los dos puntos y siempre deben tener espacios alrededor de la flecha </w:t>
      </w:r>
      <w:r w:rsidRPr="00C5417F">
        <w:rPr>
          <w:rFonts w:ascii="Courier New" w:hAnsi="Courier New" w:cs="Courier New"/>
          <w:lang w:val="es-ES_tradnl"/>
        </w:rPr>
        <w:t>-&gt;</w:t>
      </w:r>
      <w:r w:rsidRPr="00C5417F">
        <w:rPr>
          <w:lang w:val="es-ES_tradnl"/>
        </w:rPr>
        <w:t xml:space="preserve"> si está presente.</w:t>
      </w:r>
    </w:p>
    <w:p w:rsidR="00B03309" w:rsidRPr="006D074E" w:rsidRDefault="00B03309" w:rsidP="00B03309">
      <w:pPr>
        <w:pStyle w:val="Prrafodelista"/>
        <w:rPr>
          <w:lang w:val="en-US"/>
        </w:rPr>
      </w:pPr>
      <w:proofErr w:type="spellStart"/>
      <w:r w:rsidRPr="006D074E">
        <w:rPr>
          <w:b/>
          <w:lang w:val="en-US"/>
        </w:rPr>
        <w:t>Sí</w:t>
      </w:r>
      <w:proofErr w:type="spellEnd"/>
    </w:p>
    <w:p w:rsidR="00B03309" w:rsidRPr="006D074E" w:rsidRDefault="00B03309" w:rsidP="00B03309">
      <w:pPr>
        <w:pStyle w:val="HTMLconformatoprevio"/>
        <w:shd w:val="clear" w:color="auto" w:fill="F8F8F8"/>
        <w:ind w:left="708"/>
        <w:rPr>
          <w:lang w:val="en-US"/>
        </w:rPr>
      </w:pPr>
      <w:r w:rsidRPr="006D074E">
        <w:rPr>
          <w:b/>
          <w:bCs/>
          <w:color w:val="008000"/>
          <w:lang w:val="en-US"/>
        </w:rPr>
        <w:t>def</w:t>
      </w:r>
      <w:r w:rsidRPr="006D074E">
        <w:rPr>
          <w:lang w:val="en-US"/>
        </w:rPr>
        <w:t xml:space="preserve"> </w:t>
      </w:r>
      <w:r w:rsidRPr="006D074E">
        <w:rPr>
          <w:color w:val="0000FF"/>
          <w:lang w:val="en-US"/>
        </w:rPr>
        <w:t>munge</w:t>
      </w:r>
      <w:r w:rsidRPr="006D074E">
        <w:rPr>
          <w:lang w:val="en-US"/>
        </w:rPr>
        <w:t>(</w:t>
      </w:r>
      <w:r w:rsidRPr="006D074E">
        <w:rPr>
          <w:color w:val="008000"/>
          <w:lang w:val="en-US"/>
        </w:rPr>
        <w:t>input</w:t>
      </w:r>
      <w:r w:rsidRPr="006D074E">
        <w:rPr>
          <w:lang w:val="en-US"/>
        </w:rPr>
        <w:t xml:space="preserve">: </w:t>
      </w:r>
      <w:proofErr w:type="spellStart"/>
      <w:r w:rsidRPr="006D074E">
        <w:rPr>
          <w:lang w:val="en-US"/>
        </w:rPr>
        <w:t>AnyStr</w:t>
      </w:r>
      <w:proofErr w:type="spellEnd"/>
      <w:r w:rsidRPr="006D074E">
        <w:rPr>
          <w:lang w:val="en-US"/>
        </w:rPr>
        <w:t xml:space="preserve">): </w:t>
      </w:r>
      <w:r w:rsidRPr="006D074E">
        <w:rPr>
          <w:color w:val="666666"/>
          <w:lang w:val="en-US"/>
        </w:rPr>
        <w:t>...</w:t>
      </w:r>
    </w:p>
    <w:p w:rsidR="00B03309" w:rsidRPr="006D074E" w:rsidRDefault="00B03309" w:rsidP="00B03309">
      <w:pPr>
        <w:pStyle w:val="HTMLconformatoprevio"/>
        <w:shd w:val="clear" w:color="auto" w:fill="F8F8F8"/>
        <w:ind w:left="708"/>
        <w:rPr>
          <w:lang w:val="en-US"/>
        </w:rPr>
      </w:pPr>
      <w:r w:rsidRPr="006D074E">
        <w:rPr>
          <w:b/>
          <w:bCs/>
          <w:color w:val="008000"/>
          <w:lang w:val="en-US"/>
        </w:rPr>
        <w:t>def</w:t>
      </w:r>
      <w:r w:rsidRPr="006D074E">
        <w:rPr>
          <w:lang w:val="en-US"/>
        </w:rPr>
        <w:t xml:space="preserve"> </w:t>
      </w:r>
      <w:r w:rsidRPr="006D074E">
        <w:rPr>
          <w:color w:val="0000FF"/>
          <w:lang w:val="en-US"/>
        </w:rPr>
        <w:t>munge</w:t>
      </w:r>
      <w:r w:rsidRPr="006D074E">
        <w:rPr>
          <w:lang w:val="en-US"/>
        </w:rPr>
        <w:t xml:space="preserve">() </w:t>
      </w:r>
      <w:r w:rsidRPr="006D074E">
        <w:rPr>
          <w:color w:val="666666"/>
          <w:lang w:val="en-US"/>
        </w:rPr>
        <w:t>-&gt;</w:t>
      </w:r>
      <w:r w:rsidRPr="006D074E">
        <w:rPr>
          <w:lang w:val="en-US"/>
        </w:rPr>
        <w:t xml:space="preserve"> </w:t>
      </w:r>
      <w:proofErr w:type="spellStart"/>
      <w:r w:rsidRPr="006D074E">
        <w:rPr>
          <w:lang w:val="en-US"/>
        </w:rPr>
        <w:t>AnyStr</w:t>
      </w:r>
      <w:proofErr w:type="spellEnd"/>
      <w:r w:rsidRPr="006D074E">
        <w:rPr>
          <w:lang w:val="en-US"/>
        </w:rPr>
        <w:t xml:space="preserve">: </w:t>
      </w:r>
      <w:r w:rsidRPr="006D074E">
        <w:rPr>
          <w:color w:val="666666"/>
          <w:lang w:val="en-US"/>
        </w:rPr>
        <w:t>...</w:t>
      </w:r>
    </w:p>
    <w:p w:rsidR="00B03309" w:rsidRPr="006D074E" w:rsidRDefault="00B03309" w:rsidP="00B03309">
      <w:pPr>
        <w:pStyle w:val="Prrafodelista"/>
        <w:spacing w:after="0" w:line="120" w:lineRule="auto"/>
        <w:rPr>
          <w:sz w:val="10"/>
          <w:szCs w:val="10"/>
          <w:lang w:val="en-US"/>
        </w:rPr>
      </w:pPr>
    </w:p>
    <w:p w:rsidR="00B03309" w:rsidRPr="006D074E" w:rsidRDefault="00B03309" w:rsidP="00B03309">
      <w:pPr>
        <w:pStyle w:val="Prrafodelista"/>
        <w:rPr>
          <w:b/>
          <w:lang w:val="en-US"/>
        </w:rPr>
      </w:pPr>
      <w:r w:rsidRPr="006D074E">
        <w:rPr>
          <w:b/>
          <w:lang w:val="en-US"/>
        </w:rPr>
        <w:t>No</w:t>
      </w:r>
    </w:p>
    <w:p w:rsidR="00B03309" w:rsidRPr="006D074E" w:rsidRDefault="00B03309" w:rsidP="00B03309">
      <w:pPr>
        <w:pStyle w:val="HTMLconformatoprevio"/>
        <w:shd w:val="clear" w:color="auto" w:fill="F8F8F8"/>
        <w:ind w:left="708"/>
        <w:rPr>
          <w:lang w:val="en-US"/>
        </w:rPr>
      </w:pPr>
      <w:r w:rsidRPr="006D074E">
        <w:rPr>
          <w:b/>
          <w:bCs/>
          <w:color w:val="008000"/>
          <w:lang w:val="en-US"/>
        </w:rPr>
        <w:t>def</w:t>
      </w:r>
      <w:r w:rsidRPr="006D074E">
        <w:rPr>
          <w:lang w:val="en-US"/>
        </w:rPr>
        <w:t xml:space="preserve"> </w:t>
      </w:r>
      <w:r w:rsidRPr="006D074E">
        <w:rPr>
          <w:color w:val="0000FF"/>
          <w:lang w:val="en-US"/>
        </w:rPr>
        <w:t>munge</w:t>
      </w:r>
      <w:r w:rsidRPr="006D074E">
        <w:rPr>
          <w:lang w:val="en-US"/>
        </w:rPr>
        <w:t>(</w:t>
      </w:r>
      <w:proofErr w:type="spellStart"/>
      <w:r w:rsidRPr="006D074E">
        <w:rPr>
          <w:color w:val="008000"/>
          <w:lang w:val="en-US"/>
        </w:rPr>
        <w:t>input</w:t>
      </w:r>
      <w:r w:rsidRPr="006D074E">
        <w:rPr>
          <w:lang w:val="en-US"/>
        </w:rPr>
        <w:t>:AnyStr</w:t>
      </w:r>
      <w:proofErr w:type="spellEnd"/>
      <w:r w:rsidRPr="006D074E">
        <w:rPr>
          <w:lang w:val="en-US"/>
        </w:rPr>
        <w:t xml:space="preserve">): </w:t>
      </w:r>
      <w:r w:rsidRPr="006D074E">
        <w:rPr>
          <w:color w:val="666666"/>
          <w:lang w:val="en-US"/>
        </w:rPr>
        <w:t>...</w:t>
      </w:r>
    </w:p>
    <w:p w:rsidR="00B03309" w:rsidRPr="00C5417F" w:rsidRDefault="00B03309" w:rsidP="00B03309">
      <w:pPr>
        <w:pStyle w:val="HTMLconformatoprevio"/>
        <w:shd w:val="clear" w:color="auto" w:fill="F8F8F8"/>
        <w:ind w:left="708"/>
        <w:rPr>
          <w:lang w:val="es-ES_tradnl"/>
        </w:rPr>
      </w:pPr>
      <w:proofErr w:type="spellStart"/>
      <w:r w:rsidRPr="00C5417F">
        <w:rPr>
          <w:b/>
          <w:bCs/>
          <w:color w:val="008000"/>
          <w:lang w:val="es-ES_tradnl"/>
        </w:rPr>
        <w:t>def</w:t>
      </w:r>
      <w:proofErr w:type="spellEnd"/>
      <w:r w:rsidRPr="00C5417F">
        <w:rPr>
          <w:lang w:val="es-ES_tradnl"/>
        </w:rPr>
        <w:t xml:space="preserve"> </w:t>
      </w:r>
      <w:proofErr w:type="spellStart"/>
      <w:r w:rsidRPr="00C5417F">
        <w:rPr>
          <w:color w:val="0000FF"/>
          <w:lang w:val="es-ES_tradnl"/>
        </w:rPr>
        <w:t>munge</w:t>
      </w:r>
      <w:proofErr w:type="spellEnd"/>
      <w:r w:rsidRPr="00C5417F">
        <w:rPr>
          <w:lang w:val="es-ES_tradnl"/>
        </w:rPr>
        <w:t>()</w:t>
      </w:r>
      <w:r w:rsidRPr="00C5417F">
        <w:rPr>
          <w:color w:val="666666"/>
          <w:lang w:val="es-ES_tradnl"/>
        </w:rPr>
        <w:t>-&gt;</w:t>
      </w:r>
      <w:proofErr w:type="spellStart"/>
      <w:r w:rsidRPr="00C5417F">
        <w:rPr>
          <w:lang w:val="es-ES_tradnl"/>
        </w:rPr>
        <w:t>PosInt</w:t>
      </w:r>
      <w:proofErr w:type="spellEnd"/>
      <w:r w:rsidRPr="00C5417F">
        <w:rPr>
          <w:lang w:val="es-ES_tradnl"/>
        </w:rPr>
        <w:t xml:space="preserve">: </w:t>
      </w:r>
      <w:r w:rsidRPr="00C5417F">
        <w:rPr>
          <w:color w:val="666666"/>
          <w:lang w:val="es-ES_tradnl"/>
        </w:rPr>
        <w:t>...</w:t>
      </w:r>
    </w:p>
    <w:p w:rsidR="00B03309" w:rsidRPr="00C5417F" w:rsidRDefault="00B03309" w:rsidP="00B03309">
      <w:pPr>
        <w:pStyle w:val="Prrafodelista"/>
        <w:numPr>
          <w:ilvl w:val="0"/>
          <w:numId w:val="13"/>
        </w:numPr>
        <w:rPr>
          <w:lang w:val="es-ES_tradnl"/>
        </w:rPr>
      </w:pPr>
      <w:r w:rsidRPr="00C5417F">
        <w:rPr>
          <w:lang w:val="es-ES_tradnl"/>
        </w:rPr>
        <w:t xml:space="preserve">No use espacios alrededor del signo </w:t>
      </w:r>
      <w:r w:rsidRPr="00C5417F">
        <w:rPr>
          <w:rFonts w:ascii="Courier New" w:hAnsi="Courier New" w:cs="Courier New"/>
          <w:lang w:val="es-ES_tradnl"/>
        </w:rPr>
        <w:t>=</w:t>
      </w:r>
      <w:r w:rsidRPr="00C5417F">
        <w:rPr>
          <w:lang w:val="es-ES_tradnl"/>
        </w:rPr>
        <w:t xml:space="preserve"> cuando se usa para indicar un argumento de palabra clave, o cuando se usa para indicar un valor predeterminado para un </w:t>
      </w:r>
      <w:r w:rsidR="00DC28BE">
        <w:rPr>
          <w:lang w:val="es-ES_tradnl"/>
        </w:rPr>
        <w:t>argumento</w:t>
      </w:r>
      <w:r w:rsidRPr="00C5417F">
        <w:rPr>
          <w:lang w:val="es-ES_tradnl"/>
        </w:rPr>
        <w:t xml:space="preserve"> de función no anotado.</w:t>
      </w:r>
    </w:p>
    <w:p w:rsidR="00B03309" w:rsidRPr="006D074E" w:rsidRDefault="00B03309" w:rsidP="00776D34">
      <w:pPr>
        <w:pStyle w:val="Prrafodelista"/>
        <w:rPr>
          <w:lang w:val="en-US"/>
        </w:rPr>
      </w:pPr>
      <w:proofErr w:type="spellStart"/>
      <w:r w:rsidRPr="006D074E">
        <w:rPr>
          <w:b/>
          <w:lang w:val="en-US"/>
        </w:rPr>
        <w:t>Sí</w:t>
      </w:r>
      <w:proofErr w:type="spellEnd"/>
    </w:p>
    <w:p w:rsidR="00776D34" w:rsidRPr="006D074E" w:rsidRDefault="00776D34" w:rsidP="00776D34">
      <w:pPr>
        <w:pStyle w:val="HTMLconformatoprevio"/>
        <w:shd w:val="clear" w:color="auto" w:fill="F8F8F8"/>
        <w:ind w:left="708"/>
        <w:rPr>
          <w:lang w:val="en-US"/>
        </w:rPr>
      </w:pPr>
      <w:r w:rsidRPr="006D074E">
        <w:rPr>
          <w:b/>
          <w:bCs/>
          <w:color w:val="008000"/>
          <w:lang w:val="en-US"/>
        </w:rPr>
        <w:t>def</w:t>
      </w:r>
      <w:r w:rsidRPr="006D074E">
        <w:rPr>
          <w:lang w:val="en-US"/>
        </w:rPr>
        <w:t xml:space="preserve"> </w:t>
      </w:r>
      <w:r w:rsidRPr="006D074E">
        <w:rPr>
          <w:color w:val="0000FF"/>
          <w:lang w:val="en-US"/>
        </w:rPr>
        <w:t>complex</w:t>
      </w:r>
      <w:r w:rsidRPr="006D074E">
        <w:rPr>
          <w:lang w:val="en-US"/>
        </w:rPr>
        <w:t xml:space="preserve">(real, </w:t>
      </w:r>
      <w:proofErr w:type="spellStart"/>
      <w:r w:rsidRPr="006D074E">
        <w:rPr>
          <w:lang w:val="en-US"/>
        </w:rPr>
        <w:t>imag</w:t>
      </w:r>
      <w:proofErr w:type="spellEnd"/>
      <w:r w:rsidRPr="006D074E">
        <w:rPr>
          <w:color w:val="666666"/>
          <w:lang w:val="en-US"/>
        </w:rPr>
        <w:t>=0.0</w:t>
      </w:r>
      <w:r w:rsidRPr="006D074E">
        <w:rPr>
          <w:lang w:val="en-US"/>
        </w:rPr>
        <w:t>):</w:t>
      </w:r>
    </w:p>
    <w:p w:rsidR="00776D34" w:rsidRPr="006D074E" w:rsidRDefault="00776D34" w:rsidP="00776D34">
      <w:pPr>
        <w:pStyle w:val="HTMLconformatoprevio"/>
        <w:shd w:val="clear" w:color="auto" w:fill="F8F8F8"/>
        <w:ind w:left="708"/>
        <w:rPr>
          <w:lang w:val="en-US"/>
        </w:rPr>
      </w:pPr>
      <w:r w:rsidRPr="006D074E">
        <w:rPr>
          <w:lang w:val="en-US"/>
        </w:rPr>
        <w:t xml:space="preserve">    </w:t>
      </w:r>
      <w:r w:rsidRPr="006D074E">
        <w:rPr>
          <w:b/>
          <w:bCs/>
          <w:color w:val="008000"/>
          <w:lang w:val="en-US"/>
        </w:rPr>
        <w:t>return</w:t>
      </w:r>
      <w:r w:rsidRPr="006D074E">
        <w:rPr>
          <w:lang w:val="en-US"/>
        </w:rPr>
        <w:t xml:space="preserve"> magic(r</w:t>
      </w:r>
      <w:r w:rsidRPr="006D074E">
        <w:rPr>
          <w:color w:val="666666"/>
          <w:lang w:val="en-US"/>
        </w:rPr>
        <w:t>=</w:t>
      </w:r>
      <w:r w:rsidRPr="006D074E">
        <w:rPr>
          <w:lang w:val="en-US"/>
        </w:rPr>
        <w:t xml:space="preserve">real, </w:t>
      </w:r>
      <w:proofErr w:type="spellStart"/>
      <w:r w:rsidRPr="006D074E">
        <w:rPr>
          <w:lang w:val="en-US"/>
        </w:rPr>
        <w:t>i</w:t>
      </w:r>
      <w:proofErr w:type="spellEnd"/>
      <w:r w:rsidRPr="006D074E">
        <w:rPr>
          <w:color w:val="666666"/>
          <w:lang w:val="en-US"/>
        </w:rPr>
        <w:t>=</w:t>
      </w:r>
      <w:proofErr w:type="spellStart"/>
      <w:r w:rsidRPr="006D074E">
        <w:rPr>
          <w:lang w:val="en-US"/>
        </w:rPr>
        <w:t>imag</w:t>
      </w:r>
      <w:proofErr w:type="spellEnd"/>
      <w:r w:rsidRPr="006D074E">
        <w:rPr>
          <w:lang w:val="en-US"/>
        </w:rPr>
        <w:t>)</w:t>
      </w:r>
    </w:p>
    <w:p w:rsidR="00B03309" w:rsidRPr="006D074E" w:rsidRDefault="00B03309" w:rsidP="00776D34">
      <w:pPr>
        <w:pStyle w:val="Prrafodelista"/>
        <w:spacing w:after="0" w:line="120" w:lineRule="auto"/>
        <w:rPr>
          <w:sz w:val="10"/>
          <w:szCs w:val="10"/>
          <w:lang w:val="en-US"/>
        </w:rPr>
      </w:pPr>
    </w:p>
    <w:p w:rsidR="00B03309" w:rsidRPr="006D074E" w:rsidRDefault="00B03309" w:rsidP="00776D34">
      <w:pPr>
        <w:pStyle w:val="Prrafodelista"/>
        <w:rPr>
          <w:b/>
          <w:lang w:val="en-US"/>
        </w:rPr>
      </w:pPr>
      <w:r w:rsidRPr="006D074E">
        <w:rPr>
          <w:b/>
          <w:lang w:val="en-US"/>
        </w:rPr>
        <w:t>No</w:t>
      </w:r>
    </w:p>
    <w:p w:rsidR="00776D34" w:rsidRPr="006D074E" w:rsidRDefault="00776D34" w:rsidP="00776D34">
      <w:pPr>
        <w:pStyle w:val="HTMLconformatoprevio"/>
        <w:shd w:val="clear" w:color="auto" w:fill="F8F8F8"/>
        <w:ind w:left="708"/>
        <w:rPr>
          <w:lang w:val="en-US"/>
        </w:rPr>
      </w:pPr>
      <w:r w:rsidRPr="006D074E">
        <w:rPr>
          <w:b/>
          <w:bCs/>
          <w:color w:val="008000"/>
          <w:lang w:val="en-US"/>
        </w:rPr>
        <w:t>def</w:t>
      </w:r>
      <w:r w:rsidRPr="006D074E">
        <w:rPr>
          <w:lang w:val="en-US"/>
        </w:rPr>
        <w:t xml:space="preserve"> </w:t>
      </w:r>
      <w:r w:rsidRPr="006D074E">
        <w:rPr>
          <w:color w:val="0000FF"/>
          <w:lang w:val="en-US"/>
        </w:rPr>
        <w:t>complex</w:t>
      </w:r>
      <w:r w:rsidRPr="006D074E">
        <w:rPr>
          <w:lang w:val="en-US"/>
        </w:rPr>
        <w:t xml:space="preserve">(real, </w:t>
      </w:r>
      <w:proofErr w:type="spellStart"/>
      <w:r w:rsidRPr="006D074E">
        <w:rPr>
          <w:lang w:val="en-US"/>
        </w:rPr>
        <w:t>imag</w:t>
      </w:r>
      <w:proofErr w:type="spellEnd"/>
      <w:r w:rsidRPr="006D074E">
        <w:rPr>
          <w:lang w:val="en-US"/>
        </w:rPr>
        <w:t xml:space="preserve"> </w:t>
      </w:r>
      <w:r w:rsidRPr="006D074E">
        <w:rPr>
          <w:color w:val="666666"/>
          <w:lang w:val="en-US"/>
        </w:rPr>
        <w:t>=</w:t>
      </w:r>
      <w:r w:rsidRPr="006D074E">
        <w:rPr>
          <w:lang w:val="en-US"/>
        </w:rPr>
        <w:t xml:space="preserve"> </w:t>
      </w:r>
      <w:r w:rsidRPr="006D074E">
        <w:rPr>
          <w:color w:val="666666"/>
          <w:lang w:val="en-US"/>
        </w:rPr>
        <w:t>0.0</w:t>
      </w:r>
      <w:r w:rsidRPr="006D074E">
        <w:rPr>
          <w:lang w:val="en-US"/>
        </w:rPr>
        <w:t>):</w:t>
      </w:r>
    </w:p>
    <w:p w:rsidR="00776D34" w:rsidRPr="006D074E" w:rsidRDefault="00776D34" w:rsidP="00776D34">
      <w:pPr>
        <w:pStyle w:val="HTMLconformatoprevio"/>
        <w:shd w:val="clear" w:color="auto" w:fill="F8F8F8"/>
        <w:ind w:left="708"/>
        <w:rPr>
          <w:lang w:val="en-US"/>
        </w:rPr>
      </w:pPr>
      <w:r w:rsidRPr="006D074E">
        <w:rPr>
          <w:lang w:val="en-US"/>
        </w:rPr>
        <w:t xml:space="preserve">    </w:t>
      </w:r>
      <w:r w:rsidRPr="006D074E">
        <w:rPr>
          <w:b/>
          <w:bCs/>
          <w:color w:val="008000"/>
          <w:lang w:val="en-US"/>
        </w:rPr>
        <w:t>return</w:t>
      </w:r>
      <w:r w:rsidRPr="006D074E">
        <w:rPr>
          <w:lang w:val="en-US"/>
        </w:rPr>
        <w:t xml:space="preserve"> magic(r </w:t>
      </w:r>
      <w:r w:rsidRPr="006D074E">
        <w:rPr>
          <w:color w:val="666666"/>
          <w:lang w:val="en-US"/>
        </w:rPr>
        <w:t>=</w:t>
      </w:r>
      <w:r w:rsidRPr="006D074E">
        <w:rPr>
          <w:lang w:val="en-US"/>
        </w:rPr>
        <w:t xml:space="preserve"> real, </w:t>
      </w:r>
      <w:proofErr w:type="spellStart"/>
      <w:r w:rsidRPr="006D074E">
        <w:rPr>
          <w:lang w:val="en-US"/>
        </w:rPr>
        <w:t>i</w:t>
      </w:r>
      <w:proofErr w:type="spellEnd"/>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imag</w:t>
      </w:r>
      <w:proofErr w:type="spellEnd"/>
      <w:r w:rsidRPr="006D074E">
        <w:rPr>
          <w:lang w:val="en-US"/>
        </w:rPr>
        <w:t>)</w:t>
      </w:r>
    </w:p>
    <w:p w:rsidR="00B03309" w:rsidRPr="00C5417F" w:rsidRDefault="00776D34" w:rsidP="00776D34">
      <w:pPr>
        <w:pStyle w:val="Prrafodelista"/>
        <w:rPr>
          <w:lang w:val="es-ES_tradnl"/>
        </w:rPr>
      </w:pPr>
      <w:r w:rsidRPr="00C5417F">
        <w:rPr>
          <w:lang w:val="es-ES_tradnl"/>
        </w:rPr>
        <w:t>Sin embargo, al combinar una anotación de</w:t>
      </w:r>
      <w:r w:rsidR="00DC28BE">
        <w:rPr>
          <w:lang w:val="es-ES_tradnl"/>
        </w:rPr>
        <w:t xml:space="preserve"> un</w:t>
      </w:r>
      <w:r w:rsidRPr="00C5417F">
        <w:rPr>
          <w:lang w:val="es-ES_tradnl"/>
        </w:rPr>
        <w:t xml:space="preserve"> argumento con un valor predeterminado, use espacios alrededor del signo </w:t>
      </w:r>
      <w:r w:rsidRPr="00C5417F">
        <w:rPr>
          <w:rFonts w:ascii="Courier New" w:hAnsi="Courier New" w:cs="Courier New"/>
          <w:lang w:val="es-ES_tradnl"/>
        </w:rPr>
        <w:t>=</w:t>
      </w:r>
    </w:p>
    <w:p w:rsidR="00776D34" w:rsidRPr="006D074E" w:rsidRDefault="00776D34" w:rsidP="00776D34">
      <w:pPr>
        <w:pStyle w:val="Prrafodelista"/>
        <w:rPr>
          <w:lang w:val="en-US"/>
        </w:rPr>
      </w:pPr>
      <w:proofErr w:type="spellStart"/>
      <w:r w:rsidRPr="006D074E">
        <w:rPr>
          <w:b/>
          <w:lang w:val="en-US"/>
        </w:rPr>
        <w:t>Sí</w:t>
      </w:r>
      <w:proofErr w:type="spellEnd"/>
    </w:p>
    <w:p w:rsidR="00776D34" w:rsidRPr="006D074E" w:rsidRDefault="00776D34" w:rsidP="00776D34">
      <w:pPr>
        <w:pStyle w:val="HTMLconformatoprevio"/>
        <w:shd w:val="clear" w:color="auto" w:fill="F8F8F8"/>
        <w:ind w:left="708"/>
        <w:rPr>
          <w:lang w:val="en-US"/>
        </w:rPr>
      </w:pPr>
      <w:r w:rsidRPr="006D074E">
        <w:rPr>
          <w:b/>
          <w:bCs/>
          <w:color w:val="008000"/>
          <w:lang w:val="en-US"/>
        </w:rPr>
        <w:t>def</w:t>
      </w:r>
      <w:r w:rsidRPr="006D074E">
        <w:rPr>
          <w:lang w:val="en-US"/>
        </w:rPr>
        <w:t xml:space="preserve"> </w:t>
      </w:r>
      <w:r w:rsidRPr="006D074E">
        <w:rPr>
          <w:color w:val="0000FF"/>
          <w:lang w:val="en-US"/>
        </w:rPr>
        <w:t>munge</w:t>
      </w:r>
      <w:r w:rsidRPr="006D074E">
        <w:rPr>
          <w:lang w:val="en-US"/>
        </w:rPr>
        <w:t>(</w:t>
      </w:r>
      <w:proofErr w:type="spellStart"/>
      <w:r w:rsidRPr="006D074E">
        <w:rPr>
          <w:lang w:val="en-US"/>
        </w:rPr>
        <w:t>sep</w:t>
      </w:r>
      <w:proofErr w:type="spellEnd"/>
      <w:r w:rsidRPr="006D074E">
        <w:rPr>
          <w:lang w:val="en-US"/>
        </w:rPr>
        <w:t xml:space="preserve">: </w:t>
      </w:r>
      <w:proofErr w:type="spellStart"/>
      <w:r w:rsidRPr="006D074E">
        <w:rPr>
          <w:lang w:val="en-US"/>
        </w:rPr>
        <w:t>AnyStr</w:t>
      </w:r>
      <w:proofErr w:type="spellEnd"/>
      <w:r w:rsidRPr="006D074E">
        <w:rPr>
          <w:lang w:val="en-US"/>
        </w:rPr>
        <w:t xml:space="preserve"> </w:t>
      </w:r>
      <w:r w:rsidRPr="006D074E">
        <w:rPr>
          <w:color w:val="666666"/>
          <w:lang w:val="en-US"/>
        </w:rPr>
        <w:t>=</w:t>
      </w:r>
      <w:r w:rsidRPr="006D074E">
        <w:rPr>
          <w:lang w:val="en-US"/>
        </w:rPr>
        <w:t xml:space="preserve"> </w:t>
      </w:r>
      <w:r w:rsidRPr="006D074E">
        <w:rPr>
          <w:color w:val="008000"/>
          <w:lang w:val="en-US"/>
        </w:rPr>
        <w:t>None</w:t>
      </w:r>
      <w:r w:rsidRPr="006D074E">
        <w:rPr>
          <w:lang w:val="en-US"/>
        </w:rPr>
        <w:t xml:space="preserve">): </w:t>
      </w:r>
      <w:r w:rsidRPr="006D074E">
        <w:rPr>
          <w:color w:val="666666"/>
          <w:lang w:val="en-US"/>
        </w:rPr>
        <w:t>...</w:t>
      </w:r>
    </w:p>
    <w:p w:rsidR="00776D34" w:rsidRPr="006D074E" w:rsidRDefault="00776D34" w:rsidP="00776D34">
      <w:pPr>
        <w:pStyle w:val="HTMLconformatoprevio"/>
        <w:shd w:val="clear" w:color="auto" w:fill="F8F8F8"/>
        <w:ind w:left="708"/>
        <w:rPr>
          <w:lang w:val="en-US"/>
        </w:rPr>
      </w:pPr>
      <w:r w:rsidRPr="006D074E">
        <w:rPr>
          <w:b/>
          <w:bCs/>
          <w:color w:val="008000"/>
          <w:lang w:val="en-US"/>
        </w:rPr>
        <w:t>def</w:t>
      </w:r>
      <w:r w:rsidRPr="006D074E">
        <w:rPr>
          <w:lang w:val="en-US"/>
        </w:rPr>
        <w:t xml:space="preserve"> </w:t>
      </w:r>
      <w:r w:rsidRPr="006D074E">
        <w:rPr>
          <w:color w:val="0000FF"/>
          <w:lang w:val="en-US"/>
        </w:rPr>
        <w:t>munge</w:t>
      </w:r>
      <w:r w:rsidRPr="006D074E">
        <w:rPr>
          <w:lang w:val="en-US"/>
        </w:rPr>
        <w:t>(</w:t>
      </w:r>
      <w:r w:rsidRPr="006D074E">
        <w:rPr>
          <w:color w:val="008000"/>
          <w:lang w:val="en-US"/>
        </w:rPr>
        <w:t>input</w:t>
      </w:r>
      <w:r w:rsidRPr="006D074E">
        <w:rPr>
          <w:lang w:val="en-US"/>
        </w:rPr>
        <w:t xml:space="preserve">: </w:t>
      </w:r>
      <w:proofErr w:type="spellStart"/>
      <w:r w:rsidRPr="006D074E">
        <w:rPr>
          <w:lang w:val="en-US"/>
        </w:rPr>
        <w:t>AnyStr</w:t>
      </w:r>
      <w:proofErr w:type="spellEnd"/>
      <w:r w:rsidRPr="006D074E">
        <w:rPr>
          <w:lang w:val="en-US"/>
        </w:rPr>
        <w:t xml:space="preserve">, </w:t>
      </w:r>
      <w:proofErr w:type="spellStart"/>
      <w:r w:rsidRPr="006D074E">
        <w:rPr>
          <w:lang w:val="en-US"/>
        </w:rPr>
        <w:t>sep</w:t>
      </w:r>
      <w:proofErr w:type="spellEnd"/>
      <w:r w:rsidRPr="006D074E">
        <w:rPr>
          <w:lang w:val="en-US"/>
        </w:rPr>
        <w:t xml:space="preserve">: </w:t>
      </w:r>
      <w:proofErr w:type="spellStart"/>
      <w:r w:rsidRPr="006D074E">
        <w:rPr>
          <w:lang w:val="en-US"/>
        </w:rPr>
        <w:t>AnyStr</w:t>
      </w:r>
      <w:proofErr w:type="spellEnd"/>
      <w:r w:rsidRPr="006D074E">
        <w:rPr>
          <w:lang w:val="en-US"/>
        </w:rPr>
        <w:t xml:space="preserve"> </w:t>
      </w:r>
      <w:r w:rsidRPr="006D074E">
        <w:rPr>
          <w:color w:val="666666"/>
          <w:lang w:val="en-US"/>
        </w:rPr>
        <w:t>=</w:t>
      </w:r>
      <w:r w:rsidRPr="006D074E">
        <w:rPr>
          <w:lang w:val="en-US"/>
        </w:rPr>
        <w:t xml:space="preserve"> </w:t>
      </w:r>
      <w:r w:rsidRPr="006D074E">
        <w:rPr>
          <w:color w:val="008000"/>
          <w:lang w:val="en-US"/>
        </w:rPr>
        <w:t>None</w:t>
      </w:r>
      <w:r w:rsidRPr="006D074E">
        <w:rPr>
          <w:lang w:val="en-US"/>
        </w:rPr>
        <w:t>, limit</w:t>
      </w:r>
      <w:r w:rsidRPr="006D074E">
        <w:rPr>
          <w:color w:val="666666"/>
          <w:lang w:val="en-US"/>
        </w:rPr>
        <w:t>=1000</w:t>
      </w:r>
      <w:r w:rsidRPr="006D074E">
        <w:rPr>
          <w:lang w:val="en-US"/>
        </w:rPr>
        <w:t xml:space="preserve">): </w:t>
      </w:r>
      <w:r w:rsidRPr="006D074E">
        <w:rPr>
          <w:color w:val="666666"/>
          <w:lang w:val="en-US"/>
        </w:rPr>
        <w:t>...</w:t>
      </w:r>
    </w:p>
    <w:p w:rsidR="00776D34" w:rsidRPr="006D074E" w:rsidRDefault="00776D34" w:rsidP="00776D34">
      <w:pPr>
        <w:pStyle w:val="Prrafodelista"/>
        <w:spacing w:after="0" w:line="120" w:lineRule="auto"/>
        <w:rPr>
          <w:sz w:val="10"/>
          <w:szCs w:val="10"/>
          <w:lang w:val="en-US"/>
        </w:rPr>
      </w:pPr>
    </w:p>
    <w:p w:rsidR="00776D34" w:rsidRPr="006D074E" w:rsidRDefault="00776D34" w:rsidP="00776D34">
      <w:pPr>
        <w:pStyle w:val="Prrafodelista"/>
        <w:rPr>
          <w:b/>
          <w:lang w:val="en-US"/>
        </w:rPr>
      </w:pPr>
      <w:r w:rsidRPr="006D074E">
        <w:rPr>
          <w:b/>
          <w:lang w:val="en-US"/>
        </w:rPr>
        <w:t>No</w:t>
      </w:r>
    </w:p>
    <w:p w:rsidR="00776D34" w:rsidRPr="006D074E" w:rsidRDefault="00776D34" w:rsidP="00776D34">
      <w:pPr>
        <w:pStyle w:val="HTMLconformatoprevio"/>
        <w:shd w:val="clear" w:color="auto" w:fill="F8F8F8"/>
        <w:ind w:left="708"/>
        <w:rPr>
          <w:lang w:val="en-US"/>
        </w:rPr>
      </w:pPr>
      <w:r w:rsidRPr="006D074E">
        <w:rPr>
          <w:b/>
          <w:bCs/>
          <w:color w:val="008000"/>
          <w:lang w:val="en-US"/>
        </w:rPr>
        <w:t>def</w:t>
      </w:r>
      <w:r w:rsidRPr="006D074E">
        <w:rPr>
          <w:lang w:val="en-US"/>
        </w:rPr>
        <w:t xml:space="preserve"> </w:t>
      </w:r>
      <w:r w:rsidRPr="006D074E">
        <w:rPr>
          <w:color w:val="0000FF"/>
          <w:lang w:val="en-US"/>
        </w:rPr>
        <w:t>munge</w:t>
      </w:r>
      <w:r w:rsidRPr="006D074E">
        <w:rPr>
          <w:lang w:val="en-US"/>
        </w:rPr>
        <w:t>(</w:t>
      </w:r>
      <w:r w:rsidRPr="006D074E">
        <w:rPr>
          <w:color w:val="008000"/>
          <w:lang w:val="en-US"/>
        </w:rPr>
        <w:t>input</w:t>
      </w:r>
      <w:r w:rsidRPr="006D074E">
        <w:rPr>
          <w:lang w:val="en-US"/>
        </w:rPr>
        <w:t xml:space="preserve">: </w:t>
      </w:r>
      <w:proofErr w:type="spellStart"/>
      <w:r w:rsidRPr="006D074E">
        <w:rPr>
          <w:lang w:val="en-US"/>
        </w:rPr>
        <w:t>AnyStr</w:t>
      </w:r>
      <w:proofErr w:type="spellEnd"/>
      <w:r w:rsidRPr="006D074E">
        <w:rPr>
          <w:color w:val="666666"/>
          <w:lang w:val="en-US"/>
        </w:rPr>
        <w:t>=</w:t>
      </w:r>
      <w:r w:rsidRPr="006D074E">
        <w:rPr>
          <w:color w:val="008000"/>
          <w:lang w:val="en-US"/>
        </w:rPr>
        <w:t>None</w:t>
      </w:r>
      <w:r w:rsidRPr="006D074E">
        <w:rPr>
          <w:lang w:val="en-US"/>
        </w:rPr>
        <w:t xml:space="preserve">): </w:t>
      </w:r>
      <w:r w:rsidRPr="006D074E">
        <w:rPr>
          <w:color w:val="666666"/>
          <w:lang w:val="en-US"/>
        </w:rPr>
        <w:t>...</w:t>
      </w:r>
    </w:p>
    <w:p w:rsidR="00776D34" w:rsidRPr="006D074E" w:rsidRDefault="00776D34" w:rsidP="00776D34">
      <w:pPr>
        <w:pStyle w:val="HTMLconformatoprevio"/>
        <w:shd w:val="clear" w:color="auto" w:fill="F8F8F8"/>
        <w:ind w:left="708"/>
        <w:rPr>
          <w:lang w:val="en-US"/>
        </w:rPr>
      </w:pPr>
      <w:r w:rsidRPr="006D074E">
        <w:rPr>
          <w:b/>
          <w:bCs/>
          <w:color w:val="008000"/>
          <w:lang w:val="en-US"/>
        </w:rPr>
        <w:t>def</w:t>
      </w:r>
      <w:r w:rsidRPr="006D074E">
        <w:rPr>
          <w:lang w:val="en-US"/>
        </w:rPr>
        <w:t xml:space="preserve"> </w:t>
      </w:r>
      <w:r w:rsidRPr="006D074E">
        <w:rPr>
          <w:color w:val="0000FF"/>
          <w:lang w:val="en-US"/>
        </w:rPr>
        <w:t>munge</w:t>
      </w:r>
      <w:r w:rsidRPr="006D074E">
        <w:rPr>
          <w:lang w:val="en-US"/>
        </w:rPr>
        <w:t>(</w:t>
      </w:r>
      <w:r w:rsidRPr="006D074E">
        <w:rPr>
          <w:color w:val="008000"/>
          <w:lang w:val="en-US"/>
        </w:rPr>
        <w:t>input</w:t>
      </w:r>
      <w:r w:rsidRPr="006D074E">
        <w:rPr>
          <w:lang w:val="en-US"/>
        </w:rPr>
        <w:t xml:space="preserve">: </w:t>
      </w:r>
      <w:proofErr w:type="spellStart"/>
      <w:r w:rsidRPr="006D074E">
        <w:rPr>
          <w:lang w:val="en-US"/>
        </w:rPr>
        <w:t>AnyStr</w:t>
      </w:r>
      <w:proofErr w:type="spellEnd"/>
      <w:r w:rsidRPr="006D074E">
        <w:rPr>
          <w:lang w:val="en-US"/>
        </w:rPr>
        <w:t xml:space="preserve">, limit </w:t>
      </w:r>
      <w:r w:rsidRPr="006D074E">
        <w:rPr>
          <w:color w:val="666666"/>
          <w:lang w:val="en-US"/>
        </w:rPr>
        <w:t>=</w:t>
      </w:r>
      <w:r w:rsidRPr="006D074E">
        <w:rPr>
          <w:lang w:val="en-US"/>
        </w:rPr>
        <w:t xml:space="preserve"> </w:t>
      </w:r>
      <w:r w:rsidRPr="006D074E">
        <w:rPr>
          <w:color w:val="666666"/>
          <w:lang w:val="en-US"/>
        </w:rPr>
        <w:t>1000</w:t>
      </w:r>
      <w:r w:rsidRPr="006D074E">
        <w:rPr>
          <w:lang w:val="en-US"/>
        </w:rPr>
        <w:t xml:space="preserve">): </w:t>
      </w:r>
      <w:r w:rsidRPr="006D074E">
        <w:rPr>
          <w:color w:val="666666"/>
          <w:lang w:val="en-US"/>
        </w:rPr>
        <w:t>...</w:t>
      </w:r>
    </w:p>
    <w:p w:rsidR="00776D34" w:rsidRPr="00C5417F" w:rsidRDefault="00776D34" w:rsidP="00776D34">
      <w:pPr>
        <w:pStyle w:val="Prrafodelista"/>
        <w:numPr>
          <w:ilvl w:val="0"/>
          <w:numId w:val="13"/>
        </w:numPr>
        <w:rPr>
          <w:lang w:val="es-ES_tradnl"/>
        </w:rPr>
      </w:pPr>
      <w:r w:rsidRPr="00C5417F">
        <w:rPr>
          <w:lang w:val="es-ES_tradnl"/>
        </w:rPr>
        <w:t>Las declaraciones compuestas (declaraciones múltiples en la misma línea) están prohibidas.</w:t>
      </w:r>
    </w:p>
    <w:p w:rsidR="00776D34" w:rsidRPr="006D074E" w:rsidRDefault="00776D34" w:rsidP="00776D34">
      <w:pPr>
        <w:pStyle w:val="Prrafodelista"/>
        <w:rPr>
          <w:lang w:val="en-US"/>
        </w:rPr>
      </w:pPr>
      <w:proofErr w:type="spellStart"/>
      <w:r w:rsidRPr="006D074E">
        <w:rPr>
          <w:b/>
          <w:lang w:val="en-US"/>
        </w:rPr>
        <w:t>Sí</w:t>
      </w:r>
      <w:proofErr w:type="spellEnd"/>
    </w:p>
    <w:p w:rsidR="00776D34" w:rsidRPr="006D074E" w:rsidRDefault="00776D34" w:rsidP="00776D34">
      <w:pPr>
        <w:pStyle w:val="HTMLconformatoprevio"/>
        <w:shd w:val="clear" w:color="auto" w:fill="F8F8F8"/>
        <w:ind w:left="708"/>
        <w:rPr>
          <w:lang w:val="en-US"/>
        </w:rPr>
      </w:pPr>
      <w:r w:rsidRPr="006D074E">
        <w:rPr>
          <w:b/>
          <w:bCs/>
          <w:color w:val="008000"/>
          <w:lang w:val="en-US"/>
        </w:rPr>
        <w:t>if</w:t>
      </w:r>
      <w:r w:rsidRPr="006D074E">
        <w:rPr>
          <w:lang w:val="en-US"/>
        </w:rPr>
        <w:t xml:space="preserve"> foo </w:t>
      </w:r>
      <w:r w:rsidRPr="006D074E">
        <w:rPr>
          <w:color w:val="666666"/>
          <w:lang w:val="en-US"/>
        </w:rPr>
        <w:t>==</w:t>
      </w:r>
      <w:r w:rsidRPr="006D074E">
        <w:rPr>
          <w:lang w:val="en-US"/>
        </w:rPr>
        <w:t xml:space="preserve"> </w:t>
      </w:r>
      <w:r w:rsidRPr="006D074E">
        <w:rPr>
          <w:color w:val="BA2121"/>
          <w:lang w:val="en-US"/>
        </w:rPr>
        <w:t>'blah'</w:t>
      </w:r>
      <w:r w:rsidRPr="006D074E">
        <w:rPr>
          <w:lang w:val="en-US"/>
        </w:rPr>
        <w:t>:</w:t>
      </w:r>
    </w:p>
    <w:p w:rsidR="00776D34" w:rsidRPr="006D074E" w:rsidRDefault="00776D34" w:rsidP="00776D34">
      <w:pPr>
        <w:pStyle w:val="HTMLconformatoprevio"/>
        <w:shd w:val="clear" w:color="auto" w:fill="F8F8F8"/>
        <w:ind w:left="708"/>
        <w:rPr>
          <w:lang w:val="en-US"/>
        </w:rPr>
      </w:pPr>
      <w:r w:rsidRPr="006D074E">
        <w:rPr>
          <w:lang w:val="en-US"/>
        </w:rPr>
        <w:t xml:space="preserve">    </w:t>
      </w:r>
      <w:proofErr w:type="spellStart"/>
      <w:r w:rsidRPr="006D074E">
        <w:rPr>
          <w:lang w:val="en-US"/>
        </w:rPr>
        <w:t>do_blah_thing</w:t>
      </w:r>
      <w:proofErr w:type="spellEnd"/>
      <w:r w:rsidRPr="006D074E">
        <w:rPr>
          <w:lang w:val="en-US"/>
        </w:rPr>
        <w:t>()</w:t>
      </w:r>
    </w:p>
    <w:p w:rsidR="00776D34" w:rsidRPr="006D074E" w:rsidRDefault="00776D34" w:rsidP="00776D34">
      <w:pPr>
        <w:pStyle w:val="HTMLconformatoprevio"/>
        <w:shd w:val="clear" w:color="auto" w:fill="F8F8F8"/>
        <w:ind w:left="708"/>
        <w:rPr>
          <w:lang w:val="en-US"/>
        </w:rPr>
      </w:pPr>
      <w:proofErr w:type="spellStart"/>
      <w:r w:rsidRPr="006D074E">
        <w:rPr>
          <w:lang w:val="en-US"/>
        </w:rPr>
        <w:t>do_one</w:t>
      </w:r>
      <w:proofErr w:type="spellEnd"/>
      <w:r w:rsidRPr="006D074E">
        <w:rPr>
          <w:lang w:val="en-US"/>
        </w:rPr>
        <w:t>()</w:t>
      </w:r>
    </w:p>
    <w:p w:rsidR="00776D34" w:rsidRPr="006D074E" w:rsidRDefault="00776D34" w:rsidP="00776D34">
      <w:pPr>
        <w:pStyle w:val="HTMLconformatoprevio"/>
        <w:shd w:val="clear" w:color="auto" w:fill="F8F8F8"/>
        <w:ind w:left="708"/>
        <w:rPr>
          <w:lang w:val="en-US"/>
        </w:rPr>
      </w:pPr>
      <w:proofErr w:type="spellStart"/>
      <w:r w:rsidRPr="006D074E">
        <w:rPr>
          <w:lang w:val="en-US"/>
        </w:rPr>
        <w:t>do_two</w:t>
      </w:r>
      <w:proofErr w:type="spellEnd"/>
      <w:r w:rsidRPr="006D074E">
        <w:rPr>
          <w:lang w:val="en-US"/>
        </w:rPr>
        <w:t>()</w:t>
      </w:r>
    </w:p>
    <w:p w:rsidR="00776D34" w:rsidRPr="006D074E" w:rsidRDefault="00776D34" w:rsidP="00776D34">
      <w:pPr>
        <w:pStyle w:val="HTMLconformatoprevio"/>
        <w:shd w:val="clear" w:color="auto" w:fill="F8F8F8"/>
        <w:ind w:left="708"/>
        <w:rPr>
          <w:lang w:val="en-US"/>
        </w:rPr>
      </w:pPr>
      <w:proofErr w:type="spellStart"/>
      <w:r w:rsidRPr="006D074E">
        <w:rPr>
          <w:lang w:val="en-US"/>
        </w:rPr>
        <w:t>do_three</w:t>
      </w:r>
      <w:proofErr w:type="spellEnd"/>
      <w:r w:rsidRPr="006D074E">
        <w:rPr>
          <w:lang w:val="en-US"/>
        </w:rPr>
        <w:t>()</w:t>
      </w:r>
    </w:p>
    <w:p w:rsidR="00776D34" w:rsidRPr="006D074E" w:rsidRDefault="00776D34" w:rsidP="00776D34">
      <w:pPr>
        <w:pStyle w:val="Prrafodelista"/>
        <w:spacing w:after="0" w:line="120" w:lineRule="auto"/>
        <w:rPr>
          <w:sz w:val="10"/>
          <w:szCs w:val="10"/>
          <w:lang w:val="en-US"/>
        </w:rPr>
      </w:pPr>
    </w:p>
    <w:p w:rsidR="00776D34" w:rsidRPr="006D074E" w:rsidRDefault="00776D34" w:rsidP="00776D34">
      <w:pPr>
        <w:pStyle w:val="Prrafodelista"/>
        <w:rPr>
          <w:b/>
          <w:lang w:val="en-US"/>
        </w:rPr>
      </w:pPr>
      <w:r w:rsidRPr="006D074E">
        <w:rPr>
          <w:b/>
          <w:lang w:val="en-US"/>
        </w:rPr>
        <w:t>No</w:t>
      </w:r>
    </w:p>
    <w:p w:rsidR="00776D34" w:rsidRPr="006D074E" w:rsidRDefault="00776D34" w:rsidP="00776D34">
      <w:pPr>
        <w:pStyle w:val="HTMLconformatoprevio"/>
        <w:shd w:val="clear" w:color="auto" w:fill="F8F8F8"/>
        <w:ind w:left="708"/>
        <w:rPr>
          <w:lang w:val="en-US"/>
        </w:rPr>
      </w:pPr>
      <w:r w:rsidRPr="006D074E">
        <w:rPr>
          <w:b/>
          <w:bCs/>
          <w:color w:val="008000"/>
          <w:lang w:val="en-US"/>
        </w:rPr>
        <w:t>if</w:t>
      </w:r>
      <w:r w:rsidRPr="006D074E">
        <w:rPr>
          <w:lang w:val="en-US"/>
        </w:rPr>
        <w:t xml:space="preserve"> foo </w:t>
      </w:r>
      <w:r w:rsidRPr="006D074E">
        <w:rPr>
          <w:color w:val="666666"/>
          <w:lang w:val="en-US"/>
        </w:rPr>
        <w:t>==</w:t>
      </w:r>
      <w:r w:rsidRPr="006D074E">
        <w:rPr>
          <w:lang w:val="en-US"/>
        </w:rPr>
        <w:t xml:space="preserve"> </w:t>
      </w:r>
      <w:r w:rsidRPr="006D074E">
        <w:rPr>
          <w:color w:val="BA2121"/>
          <w:lang w:val="en-US"/>
        </w:rPr>
        <w:t>'blah'</w:t>
      </w:r>
      <w:r w:rsidRPr="006D074E">
        <w:rPr>
          <w:lang w:val="en-US"/>
        </w:rPr>
        <w:t xml:space="preserve">: </w:t>
      </w:r>
      <w:proofErr w:type="spellStart"/>
      <w:r w:rsidRPr="006D074E">
        <w:rPr>
          <w:lang w:val="en-US"/>
        </w:rPr>
        <w:t>do_blah_thing</w:t>
      </w:r>
      <w:proofErr w:type="spellEnd"/>
      <w:r w:rsidRPr="006D074E">
        <w:rPr>
          <w:lang w:val="en-US"/>
        </w:rPr>
        <w:t>()</w:t>
      </w:r>
    </w:p>
    <w:p w:rsidR="00776D34" w:rsidRPr="006D074E" w:rsidRDefault="00776D34" w:rsidP="00776D34">
      <w:pPr>
        <w:pStyle w:val="HTMLconformatoprevio"/>
        <w:shd w:val="clear" w:color="auto" w:fill="F8F8F8"/>
        <w:ind w:left="708"/>
        <w:rPr>
          <w:lang w:val="en-US"/>
        </w:rPr>
      </w:pPr>
      <w:proofErr w:type="spellStart"/>
      <w:r w:rsidRPr="006D074E">
        <w:rPr>
          <w:lang w:val="en-US"/>
        </w:rPr>
        <w:t>do_one</w:t>
      </w:r>
      <w:proofErr w:type="spellEnd"/>
      <w:r w:rsidRPr="006D074E">
        <w:rPr>
          <w:lang w:val="en-US"/>
        </w:rPr>
        <w:t xml:space="preserve">(); </w:t>
      </w:r>
      <w:proofErr w:type="spellStart"/>
      <w:r w:rsidRPr="006D074E">
        <w:rPr>
          <w:lang w:val="en-US"/>
        </w:rPr>
        <w:t>do_two</w:t>
      </w:r>
      <w:proofErr w:type="spellEnd"/>
      <w:r w:rsidRPr="006D074E">
        <w:rPr>
          <w:lang w:val="en-US"/>
        </w:rPr>
        <w:t xml:space="preserve">(); </w:t>
      </w:r>
      <w:proofErr w:type="spellStart"/>
      <w:r w:rsidRPr="006D074E">
        <w:rPr>
          <w:lang w:val="en-US"/>
        </w:rPr>
        <w:t>do_three</w:t>
      </w:r>
      <w:proofErr w:type="spellEnd"/>
      <w:r w:rsidRPr="006D074E">
        <w:rPr>
          <w:lang w:val="en-US"/>
        </w:rPr>
        <w:t>()</w:t>
      </w:r>
    </w:p>
    <w:p w:rsidR="00776D34" w:rsidRPr="00C5417F" w:rsidRDefault="00DC28BE" w:rsidP="00776D34">
      <w:pPr>
        <w:pStyle w:val="Ttulo1"/>
        <w:rPr>
          <w:lang w:val="es-ES_tradnl"/>
        </w:rPr>
      </w:pPr>
      <w:bookmarkStart w:id="14" w:name="_Toc530160650"/>
      <w:r>
        <w:rPr>
          <w:lang w:val="es-ES_tradnl"/>
        </w:rPr>
        <w:lastRenderedPageBreak/>
        <w:t>¿</w:t>
      </w:r>
      <w:r w:rsidRPr="00C5417F">
        <w:rPr>
          <w:lang w:val="es-ES_tradnl"/>
        </w:rPr>
        <w:t>Cuando</w:t>
      </w:r>
      <w:r w:rsidR="007911FE" w:rsidRPr="00C5417F">
        <w:rPr>
          <w:lang w:val="es-ES_tradnl"/>
        </w:rPr>
        <w:t xml:space="preserve"> usar comas finales</w:t>
      </w:r>
      <w:r>
        <w:rPr>
          <w:lang w:val="es-ES_tradnl"/>
        </w:rPr>
        <w:t>?</w:t>
      </w:r>
      <w:bookmarkEnd w:id="14"/>
    </w:p>
    <w:p w:rsidR="007911FE" w:rsidRPr="00C5417F" w:rsidRDefault="007911FE" w:rsidP="007911FE">
      <w:pPr>
        <w:rPr>
          <w:lang w:val="es-ES_tradnl"/>
        </w:rPr>
      </w:pPr>
      <w:r w:rsidRPr="00C5417F">
        <w:rPr>
          <w:lang w:val="es-ES_tradnl"/>
        </w:rPr>
        <w:t xml:space="preserve">Las comas finales son opcionales, excepto que son obligatorias al hacer una tupla de un elemento. Para mayor claridad, se debe rodear </w:t>
      </w:r>
      <w:r w:rsidR="00DC28BE">
        <w:rPr>
          <w:lang w:val="es-ES_tradnl"/>
        </w:rPr>
        <w:t>la tupla</w:t>
      </w:r>
      <w:r w:rsidRPr="00C5417F">
        <w:rPr>
          <w:lang w:val="es-ES_tradnl"/>
        </w:rPr>
        <w:t xml:space="preserve"> entre paréntesis.</w:t>
      </w:r>
    </w:p>
    <w:p w:rsidR="00BD7E72" w:rsidRPr="00C5417F" w:rsidRDefault="00BD7E72" w:rsidP="00BD7E72">
      <w:pPr>
        <w:pStyle w:val="HTMLconformatoprevio"/>
        <w:shd w:val="clear" w:color="auto" w:fill="F8F8F8"/>
        <w:rPr>
          <w:lang w:val="es-ES_tradnl"/>
        </w:rPr>
      </w:pPr>
      <w:r w:rsidRPr="00C5417F">
        <w:rPr>
          <w:lang w:val="es-ES_tradnl"/>
        </w:rPr>
        <w:t xml:space="preserve">FILES </w:t>
      </w:r>
      <w:r w:rsidRPr="00C5417F">
        <w:rPr>
          <w:color w:val="666666"/>
          <w:lang w:val="es-ES_tradnl"/>
        </w:rPr>
        <w:t>=</w:t>
      </w:r>
      <w:r w:rsidRPr="00C5417F">
        <w:rPr>
          <w:lang w:val="es-ES_tradnl"/>
        </w:rPr>
        <w:t xml:space="preserve"> (</w:t>
      </w:r>
      <w:r w:rsidRPr="00C5417F">
        <w:rPr>
          <w:color w:val="BA2121"/>
          <w:lang w:val="es-ES_tradnl"/>
        </w:rPr>
        <w:t>'</w:t>
      </w:r>
      <w:proofErr w:type="spellStart"/>
      <w:r w:rsidRPr="00C5417F">
        <w:rPr>
          <w:color w:val="BA2121"/>
          <w:lang w:val="es-ES_tradnl"/>
        </w:rPr>
        <w:t>setup.cfg</w:t>
      </w:r>
      <w:proofErr w:type="spellEnd"/>
      <w:r w:rsidRPr="00C5417F">
        <w:rPr>
          <w:color w:val="BA2121"/>
          <w:lang w:val="es-ES_tradnl"/>
        </w:rPr>
        <w:t>'</w:t>
      </w:r>
      <w:r w:rsidRPr="00C5417F">
        <w:rPr>
          <w:lang w:val="es-ES_tradnl"/>
        </w:rPr>
        <w:t>,)</w:t>
      </w:r>
    </w:p>
    <w:p w:rsidR="00BD7E72" w:rsidRPr="00C5417F" w:rsidRDefault="00BD7E72" w:rsidP="007911FE">
      <w:pPr>
        <w:rPr>
          <w:lang w:val="es-ES_tradnl"/>
        </w:rPr>
      </w:pPr>
    </w:p>
    <w:p w:rsidR="00BD7E72" w:rsidRPr="00C5417F" w:rsidRDefault="00DC28BE" w:rsidP="007911FE">
      <w:pPr>
        <w:rPr>
          <w:lang w:val="es-ES_tradnl"/>
        </w:rPr>
      </w:pPr>
      <w:r>
        <w:rPr>
          <w:lang w:val="es-ES_tradnl"/>
        </w:rPr>
        <w:t>Aunque</w:t>
      </w:r>
      <w:r w:rsidR="00BD7E72" w:rsidRPr="00C5417F">
        <w:rPr>
          <w:lang w:val="es-ES_tradnl"/>
        </w:rPr>
        <w:t xml:space="preserve"> las comas finales son redundantes, a menudo son útiles cuando se espera que una lista de valores, argumentos o elementos importados se extienda a lo largo del tiempo. El patrón es colocar cada valor en una línea por sí mismo, siempre agregando una coma al final, y agregar paréntesis, corchete o llave en la siguiente línea. Sin embargo, no tiene sentido tener una coma al final en la misma línea que el delimitador de cierre (excepto en el caso anterior de la tupla de valor único).</w:t>
      </w:r>
    </w:p>
    <w:p w:rsidR="00BD7E72" w:rsidRPr="00C5417F" w:rsidRDefault="00BD7E72" w:rsidP="00BD7E72">
      <w:pPr>
        <w:rPr>
          <w:lang w:val="es-ES_tradnl"/>
        </w:rPr>
      </w:pPr>
      <w:r w:rsidRPr="00C5417F">
        <w:rPr>
          <w:b/>
          <w:lang w:val="es-ES_tradnl"/>
        </w:rPr>
        <w:t>Sí</w:t>
      </w:r>
    </w:p>
    <w:p w:rsidR="00BD7E72" w:rsidRPr="00C5417F" w:rsidRDefault="00BD7E72" w:rsidP="00BD7E72">
      <w:pPr>
        <w:pStyle w:val="HTMLconformatoprevio"/>
        <w:shd w:val="clear" w:color="auto" w:fill="F8F8F8"/>
        <w:rPr>
          <w:lang w:val="es-ES_tradnl"/>
        </w:rPr>
      </w:pPr>
      <w:r w:rsidRPr="00C5417F">
        <w:rPr>
          <w:lang w:val="es-ES_tradnl"/>
        </w:rPr>
        <w:t xml:space="preserve">FILES </w:t>
      </w:r>
      <w:r w:rsidRPr="00C5417F">
        <w:rPr>
          <w:color w:val="666666"/>
          <w:lang w:val="es-ES_tradnl"/>
        </w:rPr>
        <w:t>=</w:t>
      </w:r>
      <w:r w:rsidRPr="00C5417F">
        <w:rPr>
          <w:lang w:val="es-ES_tradnl"/>
        </w:rPr>
        <w:t xml:space="preserve"> [</w:t>
      </w:r>
    </w:p>
    <w:p w:rsidR="00BD7E72" w:rsidRPr="00C5417F" w:rsidRDefault="00BD7E72" w:rsidP="00BD7E72">
      <w:pPr>
        <w:pStyle w:val="HTMLconformatoprevio"/>
        <w:shd w:val="clear" w:color="auto" w:fill="F8F8F8"/>
        <w:rPr>
          <w:lang w:val="es-ES_tradnl"/>
        </w:rPr>
      </w:pPr>
      <w:r w:rsidRPr="00C5417F">
        <w:rPr>
          <w:lang w:val="es-ES_tradnl"/>
        </w:rPr>
        <w:t xml:space="preserve">    </w:t>
      </w:r>
      <w:r w:rsidRPr="00C5417F">
        <w:rPr>
          <w:color w:val="BA2121"/>
          <w:lang w:val="es-ES_tradnl"/>
        </w:rPr>
        <w:t>'</w:t>
      </w:r>
      <w:proofErr w:type="spellStart"/>
      <w:r w:rsidRPr="00C5417F">
        <w:rPr>
          <w:color w:val="BA2121"/>
          <w:lang w:val="es-ES_tradnl"/>
        </w:rPr>
        <w:t>setup.cfg</w:t>
      </w:r>
      <w:proofErr w:type="spellEnd"/>
      <w:r w:rsidRPr="00C5417F">
        <w:rPr>
          <w:color w:val="BA2121"/>
          <w:lang w:val="es-ES_tradnl"/>
        </w:rPr>
        <w:t>'</w:t>
      </w:r>
      <w:r w:rsidRPr="00C5417F">
        <w:rPr>
          <w:lang w:val="es-ES_tradnl"/>
        </w:rPr>
        <w:t>,</w:t>
      </w:r>
    </w:p>
    <w:p w:rsidR="00BD7E72" w:rsidRPr="00C5417F" w:rsidRDefault="00BD7E72" w:rsidP="00BD7E72">
      <w:pPr>
        <w:pStyle w:val="HTMLconformatoprevio"/>
        <w:shd w:val="clear" w:color="auto" w:fill="F8F8F8"/>
        <w:rPr>
          <w:lang w:val="es-ES_tradnl"/>
        </w:rPr>
      </w:pPr>
      <w:r w:rsidRPr="00C5417F">
        <w:rPr>
          <w:lang w:val="es-ES_tradnl"/>
        </w:rPr>
        <w:t xml:space="preserve">    </w:t>
      </w:r>
      <w:r w:rsidRPr="00C5417F">
        <w:rPr>
          <w:color w:val="BA2121"/>
          <w:lang w:val="es-ES_tradnl"/>
        </w:rPr>
        <w:t>'tox.ini'</w:t>
      </w:r>
      <w:r w:rsidRPr="00C5417F">
        <w:rPr>
          <w:lang w:val="es-ES_tradnl"/>
        </w:rPr>
        <w:t>,</w:t>
      </w:r>
    </w:p>
    <w:p w:rsidR="00BD7E72" w:rsidRPr="00C5417F" w:rsidRDefault="00BD7E72" w:rsidP="00BD7E72">
      <w:pPr>
        <w:pStyle w:val="HTMLconformatoprevio"/>
        <w:shd w:val="clear" w:color="auto" w:fill="F8F8F8"/>
        <w:rPr>
          <w:lang w:val="es-ES_tradnl"/>
        </w:rPr>
      </w:pPr>
      <w:r w:rsidRPr="00C5417F">
        <w:rPr>
          <w:lang w:val="es-ES_tradnl"/>
        </w:rPr>
        <w:t>]</w:t>
      </w:r>
    </w:p>
    <w:p w:rsidR="00BD7E72" w:rsidRPr="00C5417F" w:rsidRDefault="00BD7E72" w:rsidP="00BD7E72">
      <w:pPr>
        <w:pStyle w:val="HTMLconformatoprevio"/>
        <w:shd w:val="clear" w:color="auto" w:fill="F8F8F8"/>
        <w:rPr>
          <w:lang w:val="es-ES_tradnl"/>
        </w:rPr>
      </w:pPr>
      <w:proofErr w:type="spellStart"/>
      <w:r w:rsidRPr="00C5417F">
        <w:rPr>
          <w:lang w:val="es-ES_tradnl"/>
        </w:rPr>
        <w:t>initialize</w:t>
      </w:r>
      <w:proofErr w:type="spellEnd"/>
      <w:r w:rsidRPr="00C5417F">
        <w:rPr>
          <w:lang w:val="es-ES_tradnl"/>
        </w:rPr>
        <w:t>(FILES,</w:t>
      </w:r>
    </w:p>
    <w:p w:rsidR="00BD7E72" w:rsidRPr="00C5417F" w:rsidRDefault="00BD7E72" w:rsidP="00BD7E72">
      <w:pPr>
        <w:pStyle w:val="HTMLconformatoprevio"/>
        <w:shd w:val="clear" w:color="auto" w:fill="F8F8F8"/>
        <w:rPr>
          <w:lang w:val="es-ES_tradnl"/>
        </w:rPr>
      </w:pPr>
      <w:r w:rsidRPr="00C5417F">
        <w:rPr>
          <w:lang w:val="es-ES_tradnl"/>
        </w:rPr>
        <w:t xml:space="preserve">           error</w:t>
      </w:r>
      <w:r w:rsidRPr="00C5417F">
        <w:rPr>
          <w:color w:val="666666"/>
          <w:lang w:val="es-ES_tradnl"/>
        </w:rPr>
        <w:t>=</w:t>
      </w:r>
      <w:r w:rsidRPr="00C5417F">
        <w:rPr>
          <w:color w:val="008000"/>
          <w:lang w:val="es-ES_tradnl"/>
        </w:rPr>
        <w:t>True</w:t>
      </w:r>
      <w:r w:rsidRPr="00C5417F">
        <w:rPr>
          <w:lang w:val="es-ES_tradnl"/>
        </w:rPr>
        <w:t>,</w:t>
      </w:r>
    </w:p>
    <w:p w:rsidR="00BD7E72" w:rsidRPr="00C5417F" w:rsidRDefault="00BD7E72" w:rsidP="00BD7E72">
      <w:pPr>
        <w:pStyle w:val="HTMLconformatoprevio"/>
        <w:shd w:val="clear" w:color="auto" w:fill="F8F8F8"/>
        <w:rPr>
          <w:lang w:val="es-ES_tradnl"/>
        </w:rPr>
      </w:pPr>
      <w:r w:rsidRPr="00C5417F">
        <w:rPr>
          <w:lang w:val="es-ES_tradnl"/>
        </w:rPr>
        <w:t>)</w:t>
      </w:r>
    </w:p>
    <w:p w:rsidR="00BD7E72" w:rsidRPr="00C5417F" w:rsidRDefault="00BD7E72" w:rsidP="00BD7E72">
      <w:pPr>
        <w:spacing w:after="0" w:line="120" w:lineRule="auto"/>
        <w:rPr>
          <w:sz w:val="10"/>
          <w:szCs w:val="10"/>
          <w:lang w:val="es-ES_tradnl"/>
        </w:rPr>
      </w:pPr>
    </w:p>
    <w:p w:rsidR="00BD7E72" w:rsidRPr="00C5417F" w:rsidRDefault="00BD7E72" w:rsidP="00BD7E72">
      <w:pPr>
        <w:rPr>
          <w:b/>
          <w:lang w:val="es-ES_tradnl"/>
        </w:rPr>
      </w:pPr>
      <w:r w:rsidRPr="00C5417F">
        <w:rPr>
          <w:b/>
          <w:lang w:val="es-ES_tradnl"/>
        </w:rPr>
        <w:t>No</w:t>
      </w:r>
    </w:p>
    <w:p w:rsidR="00BD7E72" w:rsidRPr="00C5417F" w:rsidRDefault="00BD7E72" w:rsidP="00BD7E72">
      <w:pPr>
        <w:pStyle w:val="HTMLconformatoprevio"/>
        <w:shd w:val="clear" w:color="auto" w:fill="F8F8F8"/>
        <w:rPr>
          <w:lang w:val="es-ES_tradnl"/>
        </w:rPr>
      </w:pPr>
      <w:r w:rsidRPr="00C5417F">
        <w:rPr>
          <w:lang w:val="es-ES_tradnl"/>
        </w:rPr>
        <w:t xml:space="preserve">FILES </w:t>
      </w:r>
      <w:r w:rsidRPr="00C5417F">
        <w:rPr>
          <w:color w:val="666666"/>
          <w:lang w:val="es-ES_tradnl"/>
        </w:rPr>
        <w:t>=</w:t>
      </w:r>
      <w:r w:rsidRPr="00C5417F">
        <w:rPr>
          <w:lang w:val="es-ES_tradnl"/>
        </w:rPr>
        <w:t xml:space="preserve"> [</w:t>
      </w:r>
      <w:r w:rsidRPr="00C5417F">
        <w:rPr>
          <w:color w:val="BA2121"/>
          <w:lang w:val="es-ES_tradnl"/>
        </w:rPr>
        <w:t>'</w:t>
      </w:r>
      <w:proofErr w:type="spellStart"/>
      <w:r w:rsidRPr="00C5417F">
        <w:rPr>
          <w:color w:val="BA2121"/>
          <w:lang w:val="es-ES_tradnl"/>
        </w:rPr>
        <w:t>setup.cfg</w:t>
      </w:r>
      <w:proofErr w:type="spellEnd"/>
      <w:r w:rsidRPr="00C5417F">
        <w:rPr>
          <w:color w:val="BA2121"/>
          <w:lang w:val="es-ES_tradnl"/>
        </w:rPr>
        <w:t>'</w:t>
      </w:r>
      <w:r w:rsidRPr="00C5417F">
        <w:rPr>
          <w:lang w:val="es-ES_tradnl"/>
        </w:rPr>
        <w:t xml:space="preserve">, </w:t>
      </w:r>
      <w:r w:rsidRPr="00C5417F">
        <w:rPr>
          <w:color w:val="BA2121"/>
          <w:lang w:val="es-ES_tradnl"/>
        </w:rPr>
        <w:t>'tox.ini'</w:t>
      </w:r>
      <w:r w:rsidRPr="00C5417F">
        <w:rPr>
          <w:lang w:val="es-ES_tradnl"/>
        </w:rPr>
        <w:t>,]</w:t>
      </w:r>
    </w:p>
    <w:p w:rsidR="00BD7E72" w:rsidRPr="00C5417F" w:rsidRDefault="00BD7E72" w:rsidP="00BD7E72">
      <w:pPr>
        <w:pStyle w:val="HTMLconformatoprevio"/>
        <w:shd w:val="clear" w:color="auto" w:fill="F8F8F8"/>
        <w:rPr>
          <w:lang w:val="es-ES_tradnl"/>
        </w:rPr>
      </w:pPr>
      <w:proofErr w:type="spellStart"/>
      <w:r w:rsidRPr="00C5417F">
        <w:rPr>
          <w:lang w:val="es-ES_tradnl"/>
        </w:rPr>
        <w:t>initialize</w:t>
      </w:r>
      <w:proofErr w:type="spellEnd"/>
      <w:r w:rsidRPr="00C5417F">
        <w:rPr>
          <w:lang w:val="es-ES_tradnl"/>
        </w:rPr>
        <w:t>(FILES, error</w:t>
      </w:r>
      <w:r w:rsidRPr="00C5417F">
        <w:rPr>
          <w:color w:val="666666"/>
          <w:lang w:val="es-ES_tradnl"/>
        </w:rPr>
        <w:t>=</w:t>
      </w:r>
      <w:r w:rsidRPr="00C5417F">
        <w:rPr>
          <w:color w:val="008000"/>
          <w:lang w:val="es-ES_tradnl"/>
        </w:rPr>
        <w:t>True</w:t>
      </w:r>
      <w:r w:rsidRPr="00C5417F">
        <w:rPr>
          <w:lang w:val="es-ES_tradnl"/>
        </w:rPr>
        <w:t>,)</w:t>
      </w:r>
    </w:p>
    <w:p w:rsidR="00BD7E72" w:rsidRPr="00C5417F" w:rsidRDefault="00003318" w:rsidP="00003318">
      <w:pPr>
        <w:pStyle w:val="Ttulo1"/>
        <w:rPr>
          <w:lang w:val="es-ES_tradnl"/>
        </w:rPr>
      </w:pPr>
      <w:bookmarkStart w:id="15" w:name="_Toc530160651"/>
      <w:r w:rsidRPr="00C5417F">
        <w:rPr>
          <w:lang w:val="es-ES_tradnl"/>
        </w:rPr>
        <w:t>Comentarios</w:t>
      </w:r>
      <w:bookmarkEnd w:id="15"/>
    </w:p>
    <w:p w:rsidR="00003318" w:rsidRPr="00C5417F" w:rsidRDefault="00003318" w:rsidP="00003318">
      <w:pPr>
        <w:rPr>
          <w:lang w:val="es-ES_tradnl"/>
        </w:rPr>
      </w:pPr>
      <w:r w:rsidRPr="00C5417F">
        <w:rPr>
          <w:lang w:val="es-ES_tradnl"/>
        </w:rPr>
        <w:t>Los comentarios que contradigan el Código no son permitidos.</w:t>
      </w:r>
      <w:r w:rsidR="001F2E21" w:rsidRPr="00C5417F">
        <w:rPr>
          <w:lang w:val="es-ES_tradnl"/>
        </w:rPr>
        <w:t xml:space="preserve"> Los comentarios deben actualizarse inmediatamente cuando cambie el código.</w:t>
      </w:r>
    </w:p>
    <w:p w:rsidR="001F2E21" w:rsidRPr="00C5417F" w:rsidRDefault="001F2E21" w:rsidP="00003318">
      <w:pPr>
        <w:rPr>
          <w:lang w:val="es-ES_tradnl"/>
        </w:rPr>
      </w:pPr>
      <w:r w:rsidRPr="00C5417F">
        <w:rPr>
          <w:lang w:val="es-ES_tradnl"/>
        </w:rPr>
        <w:t>Los comentarios deben ser oraciones completas. La primera palabra debe escribirse iniciando con mayúscula, a menos que sea un identificador (nombre de clase, objetos, funciones, etc.) que inicia con minúscula.</w:t>
      </w:r>
    </w:p>
    <w:p w:rsidR="001F2E21" w:rsidRPr="00C5417F" w:rsidRDefault="001F2E21" w:rsidP="00003318">
      <w:pPr>
        <w:rPr>
          <w:lang w:val="es-ES_tradnl"/>
        </w:rPr>
      </w:pPr>
      <w:r w:rsidRPr="00C5417F">
        <w:rPr>
          <w:lang w:val="es-ES_tradnl"/>
        </w:rPr>
        <w:t>Los comentarios en bloque generalmente consisten en uno o más párrafos construidos a partir de oraciones completas, y cada oración termina en un punto.</w:t>
      </w:r>
    </w:p>
    <w:p w:rsidR="001F2E21" w:rsidRPr="00C5417F" w:rsidRDefault="001F2E21" w:rsidP="00003318">
      <w:pPr>
        <w:rPr>
          <w:lang w:val="es-ES_tradnl"/>
        </w:rPr>
      </w:pPr>
      <w:r w:rsidRPr="00C5417F">
        <w:rPr>
          <w:lang w:val="es-ES_tradnl"/>
        </w:rPr>
        <w:t>Los comentarios deben ser escritos en español (a excepción que se nombre un identificador), y deben ser lo suficientemente claros.</w:t>
      </w:r>
      <w:r w:rsidR="00A1136D" w:rsidRPr="00C5417F">
        <w:rPr>
          <w:lang w:val="es-ES_tradnl"/>
        </w:rPr>
        <w:t xml:space="preserve"> Evite el uso de “nosotros” en el comentario; por ejemplo, “itera sobre” en lugar de “iteramos sobre”.</w:t>
      </w:r>
    </w:p>
    <w:p w:rsidR="001F2E21" w:rsidRPr="00C5417F" w:rsidRDefault="001F2E21" w:rsidP="001F2E21">
      <w:pPr>
        <w:pStyle w:val="Ttulo2"/>
        <w:rPr>
          <w:lang w:val="es-ES_tradnl"/>
        </w:rPr>
      </w:pPr>
      <w:bookmarkStart w:id="16" w:name="_Toc530160652"/>
      <w:r w:rsidRPr="00C5417F">
        <w:rPr>
          <w:lang w:val="es-ES_tradnl"/>
        </w:rPr>
        <w:t>Comentarios en bloque</w:t>
      </w:r>
      <w:bookmarkEnd w:id="16"/>
    </w:p>
    <w:p w:rsidR="001F2E21" w:rsidRPr="00C5417F" w:rsidRDefault="001F2E21" w:rsidP="001F2E21">
      <w:pPr>
        <w:rPr>
          <w:lang w:val="es-ES_tradnl"/>
        </w:rPr>
      </w:pPr>
      <w:r w:rsidRPr="00C5417F">
        <w:rPr>
          <w:lang w:val="es-ES_tradnl"/>
        </w:rPr>
        <w:t xml:space="preserve">Los comentarios en bloque generalmente se </w:t>
      </w:r>
      <w:r w:rsidR="00C27B98">
        <w:rPr>
          <w:lang w:val="es-ES_tradnl"/>
        </w:rPr>
        <w:t>usan a sentencias o bloques de código que pueden ser confusos</w:t>
      </w:r>
      <w:r w:rsidRPr="00C5417F">
        <w:rPr>
          <w:lang w:val="es-ES_tradnl"/>
        </w:rPr>
        <w:t xml:space="preserve">, y están indentados al mismo nivel que ese código. Cada línea de </w:t>
      </w:r>
      <w:r w:rsidRPr="00C5417F">
        <w:rPr>
          <w:lang w:val="es-ES_tradnl"/>
        </w:rPr>
        <w:lastRenderedPageBreak/>
        <w:t xml:space="preserve">un comentario en bloque comienza con un </w:t>
      </w:r>
      <w:r w:rsidRPr="00C5417F">
        <w:rPr>
          <w:rFonts w:ascii="Courier New" w:hAnsi="Courier New" w:cs="Courier New"/>
          <w:lang w:val="es-ES_tradnl"/>
        </w:rPr>
        <w:t>#</w:t>
      </w:r>
      <w:r w:rsidRPr="00C5417F">
        <w:rPr>
          <w:lang w:val="es-ES_tradnl"/>
        </w:rPr>
        <w:t xml:space="preserve"> (numeral) y un espacio (a menos que esté indentado dentro del mismo comentario).</w:t>
      </w:r>
    </w:p>
    <w:p w:rsidR="001F2E21" w:rsidRDefault="001F2E21" w:rsidP="001F2E21">
      <w:pPr>
        <w:rPr>
          <w:lang w:val="es-ES_tradnl"/>
        </w:rPr>
      </w:pPr>
      <w:r w:rsidRPr="00C5417F">
        <w:rPr>
          <w:lang w:val="es-ES_tradnl"/>
        </w:rPr>
        <w:t>Los párrafos dentro de un comentario en bloque están separados por una línea</w:t>
      </w:r>
      <w:r w:rsidR="00203CFC" w:rsidRPr="00C5417F">
        <w:rPr>
          <w:lang w:val="es-ES_tradnl"/>
        </w:rPr>
        <w:t xml:space="preserve"> que contiene únicamente un </w:t>
      </w:r>
      <w:r w:rsidR="00203CFC" w:rsidRPr="00C5417F">
        <w:rPr>
          <w:rFonts w:ascii="Courier New" w:hAnsi="Courier New" w:cs="Courier New"/>
          <w:lang w:val="es-ES_tradnl"/>
        </w:rPr>
        <w:t>#</w:t>
      </w:r>
      <w:r w:rsidR="00203CFC" w:rsidRPr="00C5417F">
        <w:rPr>
          <w:lang w:val="es-ES_tradnl"/>
        </w:rPr>
        <w:t xml:space="preserve"> (numeral).</w:t>
      </w:r>
    </w:p>
    <w:p w:rsidR="00C27B98" w:rsidRDefault="00C27B98" w:rsidP="00C27B98">
      <w:pPr>
        <w:pStyle w:val="HTMLconformatoprevio"/>
        <w:shd w:val="clear" w:color="auto" w:fill="F8F8F8"/>
      </w:pPr>
      <w:r>
        <w:rPr>
          <w:i/>
          <w:iCs/>
          <w:color w:val="408080"/>
        </w:rPr>
        <w:t># Ejemplo de comentario en bloque.</w:t>
      </w:r>
    </w:p>
    <w:p w:rsidR="00C27B98" w:rsidRDefault="00C27B98" w:rsidP="00C27B98">
      <w:pPr>
        <w:pStyle w:val="HTMLconformatoprevio"/>
        <w:shd w:val="clear" w:color="auto" w:fill="F8F8F8"/>
      </w:pPr>
      <w:r>
        <w:rPr>
          <w:i/>
          <w:iCs/>
          <w:color w:val="408080"/>
        </w:rPr>
        <w:t>#</w:t>
      </w:r>
    </w:p>
    <w:p w:rsidR="00C27B98" w:rsidRDefault="00C27B98" w:rsidP="00C27B98">
      <w:pPr>
        <w:pStyle w:val="HTMLconformatoprevio"/>
        <w:shd w:val="clear" w:color="auto" w:fill="F8F8F8"/>
      </w:pPr>
      <w:r>
        <w:rPr>
          <w:i/>
          <w:iCs/>
          <w:color w:val="408080"/>
        </w:rPr>
        <w:t># Genial, no?</w:t>
      </w:r>
    </w:p>
    <w:p w:rsidR="00C27B98" w:rsidRDefault="00C27B98" w:rsidP="00C27B98">
      <w:pPr>
        <w:pStyle w:val="HTMLconformatoprevio"/>
        <w:shd w:val="clear" w:color="auto" w:fill="F8F8F8"/>
      </w:pPr>
      <w:r>
        <w:t xml:space="preserve">answer </w:t>
      </w:r>
      <w:r>
        <w:rPr>
          <w:color w:val="666666"/>
        </w:rPr>
        <w:t>=</w:t>
      </w:r>
      <w:r>
        <w:t xml:space="preserve"> </w:t>
      </w:r>
      <w:r>
        <w:rPr>
          <w:color w:val="666666"/>
        </w:rPr>
        <w:t>42</w:t>
      </w:r>
    </w:p>
    <w:p w:rsidR="00C27B98" w:rsidRPr="00C5417F" w:rsidRDefault="00C27B98" w:rsidP="001F2E21">
      <w:pPr>
        <w:rPr>
          <w:lang w:val="es-ES_tradnl"/>
        </w:rPr>
      </w:pPr>
    </w:p>
    <w:p w:rsidR="00203CFC" w:rsidRPr="00C5417F" w:rsidRDefault="00203CFC" w:rsidP="00203CFC">
      <w:pPr>
        <w:pStyle w:val="Ttulo2"/>
        <w:rPr>
          <w:lang w:val="es-ES_tradnl"/>
        </w:rPr>
      </w:pPr>
      <w:bookmarkStart w:id="17" w:name="_Toc530160653"/>
      <w:r w:rsidRPr="00C5417F">
        <w:rPr>
          <w:lang w:val="es-ES_tradnl"/>
        </w:rPr>
        <w:t>Comentarios en línea</w:t>
      </w:r>
      <w:bookmarkEnd w:id="17"/>
    </w:p>
    <w:p w:rsidR="00203CFC" w:rsidRPr="00C5417F" w:rsidRDefault="00203CFC" w:rsidP="00203CFC">
      <w:pPr>
        <w:rPr>
          <w:lang w:val="es-ES_tradnl"/>
        </w:rPr>
      </w:pPr>
      <w:r w:rsidRPr="00C5417F">
        <w:rPr>
          <w:lang w:val="es-ES_tradnl"/>
        </w:rPr>
        <w:t xml:space="preserve">Use los comentarios en línea con moderación. </w:t>
      </w:r>
    </w:p>
    <w:p w:rsidR="00203CFC" w:rsidRPr="00C5417F" w:rsidRDefault="00203CFC" w:rsidP="00203CFC">
      <w:pPr>
        <w:rPr>
          <w:lang w:val="es-ES_tradnl"/>
        </w:rPr>
      </w:pPr>
      <w:r w:rsidRPr="00C5417F">
        <w:rPr>
          <w:lang w:val="es-ES_tradnl"/>
        </w:rPr>
        <w:t xml:space="preserve">Un comentario en línea es un comentario en la misma línea que una </w:t>
      </w:r>
      <w:r w:rsidR="00221187" w:rsidRPr="00C5417F">
        <w:rPr>
          <w:lang w:val="es-ES_tradnl"/>
        </w:rPr>
        <w:t>sentencia</w:t>
      </w:r>
      <w:r w:rsidRPr="00C5417F">
        <w:rPr>
          <w:lang w:val="es-ES_tradnl"/>
        </w:rPr>
        <w:t xml:space="preserve">. Los comentarios en línea deben estar separados por al menos dos espacios de la </w:t>
      </w:r>
      <w:r w:rsidR="00221187" w:rsidRPr="00C5417F">
        <w:rPr>
          <w:lang w:val="es-ES_tradnl"/>
        </w:rPr>
        <w:t>sentencia</w:t>
      </w:r>
      <w:r w:rsidRPr="00C5417F">
        <w:rPr>
          <w:lang w:val="es-ES_tradnl"/>
        </w:rPr>
        <w:t xml:space="preserve"> y deben iniciar con un </w:t>
      </w:r>
      <w:r w:rsidRPr="00C5417F">
        <w:rPr>
          <w:rFonts w:ascii="Courier New" w:hAnsi="Courier New" w:cs="Courier New"/>
          <w:lang w:val="es-ES_tradnl"/>
        </w:rPr>
        <w:t>#</w:t>
      </w:r>
      <w:r w:rsidRPr="00C5417F">
        <w:rPr>
          <w:lang w:val="es-ES_tradnl"/>
        </w:rPr>
        <w:t xml:space="preserve"> (numeral) y un solo espacio.</w:t>
      </w:r>
    </w:p>
    <w:p w:rsidR="00203CFC" w:rsidRPr="00C5417F" w:rsidRDefault="00221187" w:rsidP="00203CFC">
      <w:pPr>
        <w:rPr>
          <w:lang w:val="es-ES_tradnl"/>
        </w:rPr>
      </w:pPr>
      <w:r w:rsidRPr="00C5417F">
        <w:rPr>
          <w:lang w:val="es-ES_tradnl"/>
        </w:rPr>
        <w:t>Evite los comentarios innecesarios, ya que distraen al expresar lo obvio.</w:t>
      </w:r>
    </w:p>
    <w:p w:rsidR="00221187" w:rsidRPr="00C5417F" w:rsidRDefault="00221187" w:rsidP="00221187">
      <w:pPr>
        <w:rPr>
          <w:lang w:val="es-ES_tradnl"/>
        </w:rPr>
      </w:pPr>
      <w:r w:rsidRPr="00C5417F">
        <w:rPr>
          <w:b/>
          <w:lang w:val="es-ES_tradnl"/>
        </w:rPr>
        <w:t>Sí</w:t>
      </w:r>
    </w:p>
    <w:p w:rsidR="00221187" w:rsidRPr="00C5417F" w:rsidRDefault="00221187" w:rsidP="00221187">
      <w:pPr>
        <w:pStyle w:val="HTMLconformatoprevio"/>
        <w:shd w:val="clear" w:color="auto" w:fill="F8F8F8"/>
        <w:rPr>
          <w:lang w:val="es-ES_tradnl"/>
        </w:rPr>
      </w:pPr>
      <w:r w:rsidRPr="00C5417F">
        <w:rPr>
          <w:lang w:val="es-ES_tradnl"/>
        </w:rPr>
        <w:t xml:space="preserve">x </w:t>
      </w:r>
      <w:r w:rsidRPr="00C5417F">
        <w:rPr>
          <w:color w:val="666666"/>
          <w:lang w:val="es-ES_tradnl"/>
        </w:rPr>
        <w:t>=</w:t>
      </w:r>
      <w:r w:rsidRPr="00C5417F">
        <w:rPr>
          <w:lang w:val="es-ES_tradnl"/>
        </w:rPr>
        <w:t xml:space="preserve"> x </w:t>
      </w:r>
      <w:r w:rsidRPr="00C5417F">
        <w:rPr>
          <w:color w:val="666666"/>
          <w:lang w:val="es-ES_tradnl"/>
        </w:rPr>
        <w:t>+</w:t>
      </w:r>
      <w:r w:rsidRPr="00C5417F">
        <w:rPr>
          <w:lang w:val="es-ES_tradnl"/>
        </w:rPr>
        <w:t xml:space="preserve"> </w:t>
      </w:r>
      <w:r w:rsidRPr="00C5417F">
        <w:rPr>
          <w:color w:val="666666"/>
          <w:lang w:val="es-ES_tradnl"/>
        </w:rPr>
        <w:t xml:space="preserve">1  </w:t>
      </w:r>
      <w:r w:rsidRPr="00C5417F">
        <w:rPr>
          <w:i/>
          <w:iCs/>
          <w:color w:val="408080"/>
          <w:lang w:val="es-ES_tradnl"/>
        </w:rPr>
        <w:t># Compensación del borde</w:t>
      </w:r>
    </w:p>
    <w:p w:rsidR="00221187" w:rsidRPr="00C5417F" w:rsidRDefault="00221187" w:rsidP="00221187">
      <w:pPr>
        <w:spacing w:after="0" w:line="120" w:lineRule="auto"/>
        <w:rPr>
          <w:sz w:val="10"/>
          <w:szCs w:val="10"/>
          <w:lang w:val="es-ES_tradnl"/>
        </w:rPr>
      </w:pPr>
    </w:p>
    <w:p w:rsidR="00221187" w:rsidRPr="00C5417F" w:rsidRDefault="00221187" w:rsidP="00221187">
      <w:pPr>
        <w:rPr>
          <w:b/>
          <w:lang w:val="es-ES_tradnl"/>
        </w:rPr>
      </w:pPr>
      <w:r w:rsidRPr="00C5417F">
        <w:rPr>
          <w:b/>
          <w:lang w:val="es-ES_tradnl"/>
        </w:rPr>
        <w:t>No</w:t>
      </w:r>
    </w:p>
    <w:p w:rsidR="00221187" w:rsidRPr="00C5417F" w:rsidRDefault="00221187" w:rsidP="00221187">
      <w:pPr>
        <w:pStyle w:val="HTMLconformatoprevio"/>
        <w:shd w:val="clear" w:color="auto" w:fill="F8F8F8"/>
        <w:rPr>
          <w:lang w:val="es-ES_tradnl"/>
        </w:rPr>
      </w:pPr>
      <w:r w:rsidRPr="00C5417F">
        <w:rPr>
          <w:lang w:val="es-ES_tradnl"/>
        </w:rPr>
        <w:t xml:space="preserve">x </w:t>
      </w:r>
      <w:r w:rsidRPr="00C5417F">
        <w:rPr>
          <w:color w:val="666666"/>
          <w:lang w:val="es-ES_tradnl"/>
        </w:rPr>
        <w:t>=</w:t>
      </w:r>
      <w:r w:rsidRPr="00C5417F">
        <w:rPr>
          <w:lang w:val="es-ES_tradnl"/>
        </w:rPr>
        <w:t xml:space="preserve"> x </w:t>
      </w:r>
      <w:r w:rsidRPr="00C5417F">
        <w:rPr>
          <w:color w:val="666666"/>
          <w:lang w:val="es-ES_tradnl"/>
        </w:rPr>
        <w:t>+</w:t>
      </w:r>
      <w:r w:rsidRPr="00C5417F">
        <w:rPr>
          <w:lang w:val="es-ES_tradnl"/>
        </w:rPr>
        <w:t xml:space="preserve"> </w:t>
      </w:r>
      <w:r w:rsidRPr="00C5417F">
        <w:rPr>
          <w:color w:val="666666"/>
          <w:lang w:val="es-ES_tradnl"/>
        </w:rPr>
        <w:t xml:space="preserve">1  </w:t>
      </w:r>
      <w:r w:rsidRPr="00C5417F">
        <w:rPr>
          <w:i/>
          <w:iCs/>
          <w:color w:val="408080"/>
          <w:lang w:val="es-ES_tradnl"/>
        </w:rPr>
        <w:t># Incremento de x</w:t>
      </w:r>
    </w:p>
    <w:p w:rsidR="00221187" w:rsidRPr="00C5417F" w:rsidRDefault="00221187">
      <w:pPr>
        <w:spacing w:after="0" w:line="240" w:lineRule="auto"/>
        <w:jc w:val="left"/>
        <w:rPr>
          <w:lang w:val="es-ES_tradnl"/>
        </w:rPr>
      </w:pPr>
    </w:p>
    <w:p w:rsidR="00221187" w:rsidRPr="00C5417F" w:rsidRDefault="00221187" w:rsidP="00221187">
      <w:pPr>
        <w:pStyle w:val="Ttulo2"/>
        <w:rPr>
          <w:lang w:val="es-ES_tradnl"/>
        </w:rPr>
      </w:pPr>
      <w:bookmarkStart w:id="18" w:name="_Toc530160654"/>
      <w:r w:rsidRPr="00C5417F">
        <w:rPr>
          <w:lang w:val="es-ES_tradnl"/>
        </w:rPr>
        <w:t>Cadenas de documentación</w:t>
      </w:r>
      <w:bookmarkEnd w:id="18"/>
    </w:p>
    <w:p w:rsidR="00221187" w:rsidRPr="00C5417F" w:rsidRDefault="00221187" w:rsidP="00221187">
      <w:pPr>
        <w:rPr>
          <w:lang w:val="es-ES_tradnl"/>
        </w:rPr>
      </w:pPr>
      <w:r w:rsidRPr="00C5417F">
        <w:rPr>
          <w:lang w:val="es-ES_tradnl"/>
        </w:rPr>
        <w:t>Una cadena de documentación (</w:t>
      </w:r>
      <w:r w:rsidR="003753F2" w:rsidRPr="00C5417F">
        <w:rPr>
          <w:lang w:val="es-ES_tradnl"/>
        </w:rPr>
        <w:t>docstrings</w:t>
      </w:r>
      <w:r w:rsidRPr="00C5417F">
        <w:rPr>
          <w:lang w:val="es-ES_tradnl"/>
        </w:rPr>
        <w:t xml:space="preserve">) </w:t>
      </w:r>
      <w:r w:rsidR="00390FFE" w:rsidRPr="00C5417F">
        <w:rPr>
          <w:lang w:val="es-ES_tradnl"/>
        </w:rPr>
        <w:t>es un</w:t>
      </w:r>
      <w:r w:rsidR="002F1BA5" w:rsidRPr="00C5417F">
        <w:rPr>
          <w:lang w:val="es-ES_tradnl"/>
        </w:rPr>
        <w:t xml:space="preserve">a cadena de descripción que se produce como la primera sentencia en un módulo, función, clase o definición de método. Dicha docstring se convertirá en el atributo especial </w:t>
      </w:r>
      <w:r w:rsidR="002F1BA5" w:rsidRPr="00C5417F">
        <w:rPr>
          <w:rFonts w:ascii="Courier New" w:hAnsi="Courier New" w:cs="Courier New"/>
          <w:lang w:val="es-ES_tradnl"/>
        </w:rPr>
        <w:t>__</w:t>
      </w:r>
      <w:proofErr w:type="spellStart"/>
      <w:r w:rsidR="002F1BA5" w:rsidRPr="00C5417F">
        <w:rPr>
          <w:rFonts w:ascii="Courier New" w:hAnsi="Courier New" w:cs="Courier New"/>
          <w:lang w:val="es-ES_tradnl"/>
        </w:rPr>
        <w:t>doc</w:t>
      </w:r>
      <w:proofErr w:type="spellEnd"/>
      <w:r w:rsidR="002F1BA5" w:rsidRPr="00C5417F">
        <w:rPr>
          <w:rFonts w:ascii="Courier New" w:hAnsi="Courier New" w:cs="Courier New"/>
          <w:lang w:val="es-ES_tradnl"/>
        </w:rPr>
        <w:t xml:space="preserve">__ </w:t>
      </w:r>
      <w:r w:rsidR="002F1BA5" w:rsidRPr="00C5417F">
        <w:rPr>
          <w:lang w:val="es-ES_tradnl"/>
        </w:rPr>
        <w:t>de ese objeto.</w:t>
      </w:r>
    </w:p>
    <w:p w:rsidR="002F1BA5" w:rsidRPr="00C5417F" w:rsidRDefault="002F1BA5" w:rsidP="00221187">
      <w:pPr>
        <w:rPr>
          <w:lang w:val="es-ES_tradnl"/>
        </w:rPr>
      </w:pPr>
      <w:r w:rsidRPr="00C5417F">
        <w:rPr>
          <w:lang w:val="es-ES_tradnl"/>
        </w:rPr>
        <w:t xml:space="preserve">Normalmente todos los módulos, todas las funciones y clases exportadas por un módulo deberían tener docstrings. Los métodos públicos (incluso el constructor </w:t>
      </w:r>
      <w:r w:rsidRPr="00C5417F">
        <w:rPr>
          <w:rFonts w:ascii="Courier New" w:hAnsi="Courier New" w:cs="Courier New"/>
          <w:lang w:val="es-ES_tradnl"/>
        </w:rPr>
        <w:t>__</w:t>
      </w:r>
      <w:proofErr w:type="spellStart"/>
      <w:r w:rsidRPr="00C5417F">
        <w:rPr>
          <w:rFonts w:ascii="Courier New" w:hAnsi="Courier New" w:cs="Courier New"/>
          <w:lang w:val="es-ES_tradnl"/>
        </w:rPr>
        <w:t>init</w:t>
      </w:r>
      <w:proofErr w:type="spellEnd"/>
      <w:r w:rsidRPr="00C5417F">
        <w:rPr>
          <w:rFonts w:ascii="Courier New" w:hAnsi="Courier New" w:cs="Courier New"/>
          <w:lang w:val="es-ES_tradnl"/>
        </w:rPr>
        <w:t>__</w:t>
      </w:r>
      <w:r w:rsidRPr="00C5417F">
        <w:rPr>
          <w:lang w:val="es-ES_tradnl"/>
        </w:rPr>
        <w:t xml:space="preserve">) también deben tener docstrings. Se puede documentar un paquete en el docstring del módulo en el archivo </w:t>
      </w:r>
      <w:r w:rsidRPr="00C5417F">
        <w:rPr>
          <w:rFonts w:ascii="Courier New" w:hAnsi="Courier New" w:cs="Courier New"/>
          <w:lang w:val="es-ES_tradnl"/>
        </w:rPr>
        <w:t>__init__.py</w:t>
      </w:r>
      <w:r w:rsidRPr="00C5417F">
        <w:rPr>
          <w:lang w:val="es-ES_tradnl"/>
        </w:rPr>
        <w:t xml:space="preserve"> en el directorio del paquete.</w:t>
      </w:r>
    </w:p>
    <w:p w:rsidR="002F1BA5" w:rsidRPr="00C5417F" w:rsidRDefault="00C4451D" w:rsidP="00221187">
      <w:pPr>
        <w:rPr>
          <w:lang w:val="es-ES_tradnl"/>
        </w:rPr>
      </w:pPr>
      <w:r w:rsidRPr="00C5417F">
        <w:rPr>
          <w:lang w:val="es-ES_tradnl"/>
        </w:rPr>
        <w:t>Los docstrings que aparecen en otras partes del código también pueden actuar como documentación. No son reconocidos por el compilador de bytecode de Python</w:t>
      </w:r>
      <w:r w:rsidR="00BF1734" w:rsidRPr="00C5417F">
        <w:rPr>
          <w:lang w:val="es-ES_tradnl"/>
        </w:rPr>
        <w:t xml:space="preserve"> y no son accesibles como atributos de objetos de tiempo de ejecución, pero las herramientas de software pueden extraer dos tipos de docstrings adicionales:</w:t>
      </w:r>
    </w:p>
    <w:p w:rsidR="009A408A" w:rsidRPr="00C5417F" w:rsidRDefault="00BF1734" w:rsidP="009A408A">
      <w:pPr>
        <w:pStyle w:val="Prrafodelista"/>
        <w:numPr>
          <w:ilvl w:val="0"/>
          <w:numId w:val="14"/>
        </w:numPr>
        <w:rPr>
          <w:lang w:val="es-ES_tradnl"/>
        </w:rPr>
      </w:pPr>
      <w:r w:rsidRPr="00C5417F">
        <w:rPr>
          <w:lang w:val="es-ES_tradnl"/>
        </w:rPr>
        <w:t xml:space="preserve">Los docstrings que se producen inmediatamente después de una asignación simple en el nivel superior de un módulo, clase o método </w:t>
      </w:r>
      <w:r w:rsidRPr="00C5417F">
        <w:rPr>
          <w:rFonts w:ascii="Courier New" w:hAnsi="Courier New" w:cs="Courier New"/>
          <w:lang w:val="es-ES_tradnl"/>
        </w:rPr>
        <w:t>__</w:t>
      </w:r>
      <w:proofErr w:type="spellStart"/>
      <w:r w:rsidRPr="00C5417F">
        <w:rPr>
          <w:rFonts w:ascii="Courier New" w:hAnsi="Courier New" w:cs="Courier New"/>
          <w:lang w:val="es-ES_tradnl"/>
        </w:rPr>
        <w:t>init</w:t>
      </w:r>
      <w:proofErr w:type="spellEnd"/>
      <w:r w:rsidRPr="00C5417F">
        <w:rPr>
          <w:rFonts w:ascii="Courier New" w:hAnsi="Courier New" w:cs="Courier New"/>
          <w:lang w:val="es-ES_tradnl"/>
        </w:rPr>
        <w:t>__</w:t>
      </w:r>
      <w:r w:rsidRPr="00C5417F">
        <w:rPr>
          <w:lang w:val="es-ES_tradnl"/>
        </w:rPr>
        <w:t xml:space="preserve"> se denominan </w:t>
      </w:r>
      <w:proofErr w:type="spellStart"/>
      <w:r w:rsidRPr="00C5417F">
        <w:rPr>
          <w:i/>
          <w:lang w:val="es-ES_tradnl"/>
        </w:rPr>
        <w:t>docstrings</w:t>
      </w:r>
      <w:proofErr w:type="spellEnd"/>
      <w:r w:rsidRPr="00C5417F">
        <w:rPr>
          <w:i/>
          <w:lang w:val="es-ES_tradnl"/>
        </w:rPr>
        <w:t xml:space="preserve"> de atributos</w:t>
      </w:r>
      <w:r w:rsidRPr="00C5417F">
        <w:rPr>
          <w:lang w:val="es-ES_tradnl"/>
        </w:rPr>
        <w:t>.</w:t>
      </w:r>
      <w:r w:rsidR="00A02EEB" w:rsidRPr="00C5417F">
        <w:rPr>
          <w:lang w:val="es-ES_tradnl"/>
        </w:rPr>
        <w:t xml:space="preserve"> </w:t>
      </w:r>
    </w:p>
    <w:p w:rsidR="00BF1734" w:rsidRPr="00C5417F" w:rsidRDefault="00A02EEB" w:rsidP="009A408A">
      <w:pPr>
        <w:pStyle w:val="Prrafodelista"/>
        <w:numPr>
          <w:ilvl w:val="0"/>
          <w:numId w:val="14"/>
        </w:numPr>
        <w:rPr>
          <w:lang w:val="es-ES_tradnl"/>
        </w:rPr>
      </w:pPr>
      <w:r w:rsidRPr="00C5417F">
        <w:rPr>
          <w:lang w:val="es-ES_tradnl"/>
        </w:rPr>
        <w:lastRenderedPageBreak/>
        <w:t xml:space="preserve">Los docstrings que se producen inmediatamente después de otro docstring se denominan </w:t>
      </w:r>
      <w:r w:rsidRPr="00C5417F">
        <w:rPr>
          <w:i/>
          <w:lang w:val="es-ES_tradnl"/>
        </w:rPr>
        <w:t>docstrings adicionales</w:t>
      </w:r>
      <w:r w:rsidRPr="00C5417F">
        <w:rPr>
          <w:lang w:val="es-ES_tradnl"/>
        </w:rPr>
        <w:t>.</w:t>
      </w:r>
    </w:p>
    <w:p w:rsidR="00BF1734" w:rsidRPr="00C5417F" w:rsidRDefault="00A02EEB" w:rsidP="00221187">
      <w:pPr>
        <w:rPr>
          <w:lang w:val="es-ES_tradnl"/>
        </w:rPr>
      </w:pPr>
      <w:r w:rsidRPr="00C5417F">
        <w:rPr>
          <w:lang w:val="es-ES_tradnl"/>
        </w:rPr>
        <w:t xml:space="preserve">Para mantener la coherencia, siempre use </w:t>
      </w:r>
      <w:r w:rsidR="009A408A" w:rsidRPr="00C5417F">
        <w:rPr>
          <w:lang w:val="es-ES_tradnl"/>
        </w:rPr>
        <w:t xml:space="preserve">triple comillas dobles alrededor de los docstrings. Utilice </w:t>
      </w:r>
      <w:r w:rsidR="009A408A" w:rsidRPr="00C5417F">
        <w:rPr>
          <w:rFonts w:ascii="Courier New" w:hAnsi="Courier New" w:cs="Courier New"/>
          <w:color w:val="0000FF"/>
          <w:lang w:val="es-ES_tradnl"/>
        </w:rPr>
        <w:t>r</w:t>
      </w:r>
      <w:r w:rsidR="009A408A" w:rsidRPr="00C5417F">
        <w:rPr>
          <w:rFonts w:ascii="Courier New" w:hAnsi="Courier New" w:cs="Courier New"/>
          <w:lang w:val="es-ES_tradnl"/>
        </w:rPr>
        <w:t>”””</w:t>
      </w:r>
      <w:proofErr w:type="spellStart"/>
      <w:r w:rsidR="009A408A" w:rsidRPr="00C5417F">
        <w:rPr>
          <w:rFonts w:ascii="Courier New" w:hAnsi="Courier New" w:cs="Courier New"/>
          <w:lang w:val="es-ES_tradnl"/>
        </w:rPr>
        <w:t>docstring</w:t>
      </w:r>
      <w:proofErr w:type="spellEnd"/>
      <w:r w:rsidR="009A408A" w:rsidRPr="00C5417F">
        <w:rPr>
          <w:rFonts w:ascii="Courier New" w:hAnsi="Courier New" w:cs="Courier New"/>
          <w:lang w:val="es-ES_tradnl"/>
        </w:rPr>
        <w:t xml:space="preserve"> </w:t>
      </w:r>
      <w:proofErr w:type="spellStart"/>
      <w:r w:rsidR="009A408A" w:rsidRPr="00C5417F">
        <w:rPr>
          <w:rFonts w:ascii="Courier New" w:hAnsi="Courier New" w:cs="Courier New"/>
          <w:lang w:val="es-ES_tradnl"/>
        </w:rPr>
        <w:t>content</w:t>
      </w:r>
      <w:proofErr w:type="spellEnd"/>
      <w:r w:rsidR="009A408A" w:rsidRPr="00C5417F">
        <w:rPr>
          <w:rFonts w:ascii="Courier New" w:hAnsi="Courier New" w:cs="Courier New"/>
          <w:lang w:val="es-ES_tradnl"/>
        </w:rPr>
        <w:t>”””</w:t>
      </w:r>
      <w:r w:rsidR="009A408A" w:rsidRPr="00C5417F">
        <w:rPr>
          <w:lang w:val="es-ES_tradnl"/>
        </w:rPr>
        <w:t xml:space="preserve"> si utiliza </w:t>
      </w:r>
      <w:r w:rsidR="003753F2" w:rsidRPr="00C5417F">
        <w:rPr>
          <w:lang w:val="es-ES_tradnl"/>
        </w:rPr>
        <w:t>algún</w:t>
      </w:r>
      <w:r w:rsidR="009A408A" w:rsidRPr="00C5417F">
        <w:rPr>
          <w:lang w:val="es-ES_tradnl"/>
        </w:rPr>
        <w:t xml:space="preserve"> backslash en el contenido del docstring. Para los </w:t>
      </w:r>
      <w:proofErr w:type="spellStart"/>
      <w:r w:rsidR="009A408A" w:rsidRPr="00C5417F">
        <w:rPr>
          <w:lang w:val="es-ES_tradnl"/>
        </w:rPr>
        <w:t>docstrings</w:t>
      </w:r>
      <w:proofErr w:type="spellEnd"/>
      <w:r w:rsidR="009A408A" w:rsidRPr="00C5417F">
        <w:rPr>
          <w:lang w:val="es-ES_tradnl"/>
        </w:rPr>
        <w:t xml:space="preserve"> Unicode use</w:t>
      </w:r>
      <w:r w:rsidR="003753F2">
        <w:rPr>
          <w:lang w:val="es-ES_tradnl"/>
        </w:rPr>
        <w:t xml:space="preserve"> </w:t>
      </w:r>
      <w:r w:rsidR="009A408A" w:rsidRPr="00C5417F">
        <w:rPr>
          <w:rFonts w:ascii="Courier New" w:hAnsi="Courier New" w:cs="Courier New"/>
          <w:color w:val="0000FF"/>
          <w:lang w:val="es-ES_tradnl"/>
        </w:rPr>
        <w:t>u</w:t>
      </w:r>
      <w:r w:rsidR="009A408A" w:rsidRPr="00C5417F">
        <w:rPr>
          <w:rFonts w:ascii="Courier New" w:hAnsi="Courier New" w:cs="Courier New"/>
          <w:lang w:val="es-ES_tradnl"/>
        </w:rPr>
        <w:t>”””</w:t>
      </w:r>
      <w:proofErr w:type="spellStart"/>
      <w:r w:rsidR="009A408A" w:rsidRPr="00C5417F">
        <w:rPr>
          <w:rFonts w:ascii="Courier New" w:hAnsi="Courier New" w:cs="Courier New"/>
          <w:lang w:val="es-ES_tradnl"/>
        </w:rPr>
        <w:t>docstring</w:t>
      </w:r>
      <w:proofErr w:type="spellEnd"/>
      <w:r w:rsidR="009A408A" w:rsidRPr="00C5417F">
        <w:rPr>
          <w:rFonts w:ascii="Courier New" w:hAnsi="Courier New" w:cs="Courier New"/>
          <w:lang w:val="es-ES_tradnl"/>
        </w:rPr>
        <w:t xml:space="preserve"> </w:t>
      </w:r>
      <w:proofErr w:type="spellStart"/>
      <w:r w:rsidR="009A408A" w:rsidRPr="00C5417F">
        <w:rPr>
          <w:rFonts w:ascii="Courier New" w:hAnsi="Courier New" w:cs="Courier New"/>
          <w:lang w:val="es-ES_tradnl"/>
        </w:rPr>
        <w:t>content</w:t>
      </w:r>
      <w:proofErr w:type="spellEnd"/>
      <w:r w:rsidR="009A408A" w:rsidRPr="00C5417F">
        <w:rPr>
          <w:rFonts w:ascii="Courier New" w:hAnsi="Courier New" w:cs="Courier New"/>
          <w:lang w:val="es-ES_tradnl"/>
        </w:rPr>
        <w:t>”””</w:t>
      </w:r>
      <w:r w:rsidR="009A408A" w:rsidRPr="00C5417F">
        <w:rPr>
          <w:lang w:val="es-ES_tradnl"/>
        </w:rPr>
        <w:t>.</w:t>
      </w:r>
    </w:p>
    <w:p w:rsidR="009A408A" w:rsidRPr="00C5417F" w:rsidRDefault="009A408A" w:rsidP="009A408A">
      <w:pPr>
        <w:pStyle w:val="Ttulo3"/>
        <w:rPr>
          <w:lang w:val="es-ES_tradnl"/>
        </w:rPr>
      </w:pPr>
      <w:bookmarkStart w:id="19" w:name="_Toc530160655"/>
      <w:r w:rsidRPr="00C5417F">
        <w:rPr>
          <w:lang w:val="es-ES_tradnl"/>
        </w:rPr>
        <w:t>Cadenas de documentación de una sola línea</w:t>
      </w:r>
      <w:bookmarkEnd w:id="19"/>
    </w:p>
    <w:p w:rsidR="009A408A" w:rsidRPr="006D074E" w:rsidRDefault="009A408A" w:rsidP="009A408A">
      <w:pPr>
        <w:rPr>
          <w:lang w:val="en-US"/>
        </w:rPr>
      </w:pPr>
      <w:r w:rsidRPr="00C5417F">
        <w:rPr>
          <w:lang w:val="es-ES_tradnl"/>
        </w:rPr>
        <w:t xml:space="preserve">Los docstrings de una sola línea son para casos obvios que deberían caber en una única línea. </w:t>
      </w:r>
      <w:r w:rsidRPr="006D074E">
        <w:rPr>
          <w:lang w:val="en-US"/>
        </w:rPr>
        <w:t xml:space="preserve">Por </w:t>
      </w:r>
      <w:proofErr w:type="spellStart"/>
      <w:r w:rsidRPr="006D074E">
        <w:rPr>
          <w:lang w:val="en-US"/>
        </w:rPr>
        <w:t>ejemplo</w:t>
      </w:r>
      <w:proofErr w:type="spellEnd"/>
      <w:r w:rsidRPr="006D074E">
        <w:rPr>
          <w:lang w:val="en-US"/>
        </w:rPr>
        <w:t>:</w:t>
      </w:r>
    </w:p>
    <w:p w:rsidR="009A408A" w:rsidRPr="006D074E" w:rsidRDefault="009A408A" w:rsidP="009A408A">
      <w:pPr>
        <w:pStyle w:val="HTMLconformatoprevio"/>
        <w:shd w:val="clear" w:color="auto" w:fill="F8F8F8"/>
        <w:rPr>
          <w:lang w:val="en-US"/>
        </w:rPr>
      </w:pPr>
      <w:r w:rsidRPr="006D074E">
        <w:rPr>
          <w:b/>
          <w:bCs/>
          <w:color w:val="008000"/>
          <w:lang w:val="en-US"/>
        </w:rPr>
        <w:t>def</w:t>
      </w:r>
      <w:r w:rsidRPr="006D074E">
        <w:rPr>
          <w:lang w:val="en-US"/>
        </w:rPr>
        <w:t xml:space="preserve"> </w:t>
      </w:r>
      <w:proofErr w:type="spellStart"/>
      <w:r w:rsidRPr="006D074E">
        <w:rPr>
          <w:color w:val="0000FF"/>
          <w:lang w:val="en-US"/>
        </w:rPr>
        <w:t>kos_root</w:t>
      </w:r>
      <w:proofErr w:type="spellEnd"/>
      <w:r w:rsidRPr="006D074E">
        <w:rPr>
          <w:lang w:val="en-US"/>
        </w:rPr>
        <w:t>():</w:t>
      </w:r>
    </w:p>
    <w:p w:rsidR="009A408A" w:rsidRPr="006D074E" w:rsidRDefault="009A408A" w:rsidP="009A408A">
      <w:pPr>
        <w:pStyle w:val="HTMLconformatoprevio"/>
        <w:shd w:val="clear" w:color="auto" w:fill="F8F8F8"/>
        <w:rPr>
          <w:lang w:val="en-US"/>
        </w:rPr>
      </w:pPr>
      <w:r w:rsidRPr="006D074E">
        <w:rPr>
          <w:lang w:val="en-US"/>
        </w:rPr>
        <w:t xml:space="preserve">    </w:t>
      </w:r>
      <w:r w:rsidRPr="006D074E">
        <w:rPr>
          <w:i/>
          <w:iCs/>
          <w:color w:val="BA2121"/>
          <w:lang w:val="en-US"/>
        </w:rPr>
        <w:t>"""Return the pathname of the KOS root directory."""</w:t>
      </w:r>
    </w:p>
    <w:p w:rsidR="009A408A" w:rsidRPr="006D074E" w:rsidRDefault="009A408A" w:rsidP="009A408A">
      <w:pPr>
        <w:pStyle w:val="HTMLconformatoprevio"/>
        <w:shd w:val="clear" w:color="auto" w:fill="F8F8F8"/>
        <w:rPr>
          <w:lang w:val="en-US"/>
        </w:rPr>
      </w:pPr>
      <w:r w:rsidRPr="006D074E">
        <w:rPr>
          <w:lang w:val="en-US"/>
        </w:rPr>
        <w:t xml:space="preserve">    </w:t>
      </w:r>
      <w:r w:rsidRPr="006D074E">
        <w:rPr>
          <w:b/>
          <w:bCs/>
          <w:color w:val="008000"/>
          <w:lang w:val="en-US"/>
        </w:rPr>
        <w:t>global</w:t>
      </w:r>
      <w:r w:rsidRPr="006D074E">
        <w:rPr>
          <w:lang w:val="en-US"/>
        </w:rPr>
        <w:t xml:space="preserve"> _</w:t>
      </w:r>
      <w:proofErr w:type="spellStart"/>
      <w:r w:rsidRPr="006D074E">
        <w:rPr>
          <w:lang w:val="en-US"/>
        </w:rPr>
        <w:t>kos_root</w:t>
      </w:r>
      <w:proofErr w:type="spellEnd"/>
    </w:p>
    <w:p w:rsidR="009A408A" w:rsidRPr="006D074E" w:rsidRDefault="009A408A" w:rsidP="009A408A">
      <w:pPr>
        <w:pStyle w:val="HTMLconformatoprevio"/>
        <w:shd w:val="clear" w:color="auto" w:fill="F8F8F8"/>
        <w:rPr>
          <w:lang w:val="en-US"/>
        </w:rPr>
      </w:pPr>
      <w:r w:rsidRPr="006D074E">
        <w:rPr>
          <w:lang w:val="en-US"/>
        </w:rPr>
        <w:t xml:space="preserve">    </w:t>
      </w:r>
      <w:r w:rsidRPr="006D074E">
        <w:rPr>
          <w:b/>
          <w:bCs/>
          <w:color w:val="008000"/>
          <w:lang w:val="en-US"/>
        </w:rPr>
        <w:t>if</w:t>
      </w:r>
      <w:r w:rsidRPr="006D074E">
        <w:rPr>
          <w:lang w:val="en-US"/>
        </w:rPr>
        <w:t xml:space="preserve"> _</w:t>
      </w:r>
      <w:proofErr w:type="spellStart"/>
      <w:r w:rsidRPr="006D074E">
        <w:rPr>
          <w:lang w:val="en-US"/>
        </w:rPr>
        <w:t>kos_root</w:t>
      </w:r>
      <w:proofErr w:type="spellEnd"/>
      <w:r w:rsidRPr="006D074E">
        <w:rPr>
          <w:lang w:val="en-US"/>
        </w:rPr>
        <w:t xml:space="preserve">: </w:t>
      </w:r>
      <w:r w:rsidRPr="006D074E">
        <w:rPr>
          <w:b/>
          <w:bCs/>
          <w:color w:val="008000"/>
          <w:lang w:val="en-US"/>
        </w:rPr>
        <w:t>return</w:t>
      </w:r>
      <w:r w:rsidRPr="006D074E">
        <w:rPr>
          <w:lang w:val="en-US"/>
        </w:rPr>
        <w:t xml:space="preserve"> _</w:t>
      </w:r>
      <w:proofErr w:type="spellStart"/>
      <w:r w:rsidRPr="006D074E">
        <w:rPr>
          <w:lang w:val="en-US"/>
        </w:rPr>
        <w:t>kos_root</w:t>
      </w:r>
      <w:proofErr w:type="spellEnd"/>
    </w:p>
    <w:p w:rsidR="009A408A" w:rsidRPr="00C5417F" w:rsidRDefault="009A408A" w:rsidP="009A408A">
      <w:pPr>
        <w:pStyle w:val="HTMLconformatoprevio"/>
        <w:shd w:val="clear" w:color="auto" w:fill="F8F8F8"/>
        <w:rPr>
          <w:lang w:val="es-ES_tradnl"/>
        </w:rPr>
      </w:pPr>
      <w:r w:rsidRPr="006D074E">
        <w:rPr>
          <w:lang w:val="en-US"/>
        </w:rPr>
        <w:t xml:space="preserve">    </w:t>
      </w:r>
      <w:r w:rsidRPr="00C5417F">
        <w:rPr>
          <w:color w:val="666666"/>
          <w:lang w:val="es-ES_tradnl"/>
        </w:rPr>
        <w:t>...</w:t>
      </w:r>
    </w:p>
    <w:p w:rsidR="009A408A" w:rsidRPr="00C5417F" w:rsidRDefault="009A408A" w:rsidP="009A408A">
      <w:pPr>
        <w:rPr>
          <w:lang w:val="es-ES_tradnl"/>
        </w:rPr>
      </w:pPr>
    </w:p>
    <w:p w:rsidR="009A408A" w:rsidRPr="00C5417F" w:rsidRDefault="009A408A" w:rsidP="009A408A">
      <w:pPr>
        <w:rPr>
          <w:lang w:val="es-ES_tradnl"/>
        </w:rPr>
      </w:pPr>
      <w:r w:rsidRPr="00C5417F">
        <w:rPr>
          <w:lang w:val="es-ES_tradnl"/>
        </w:rPr>
        <w:t>Observe que:</w:t>
      </w:r>
    </w:p>
    <w:p w:rsidR="009A408A" w:rsidRPr="00C5417F" w:rsidRDefault="009A408A" w:rsidP="009A408A">
      <w:pPr>
        <w:pStyle w:val="Prrafodelista"/>
        <w:numPr>
          <w:ilvl w:val="0"/>
          <w:numId w:val="13"/>
        </w:numPr>
        <w:rPr>
          <w:lang w:val="es-ES_tradnl"/>
        </w:rPr>
      </w:pPr>
      <w:r w:rsidRPr="00C5417F">
        <w:rPr>
          <w:lang w:val="es-ES_tradnl"/>
        </w:rPr>
        <w:t xml:space="preserve">Las triples comillas dobles se utilizan aunque la cadena encaja en una línea. Esto facilita su posterior </w:t>
      </w:r>
      <w:r w:rsidR="003753F2" w:rsidRPr="00C5417F">
        <w:rPr>
          <w:lang w:val="es-ES_tradnl"/>
        </w:rPr>
        <w:t>expansión</w:t>
      </w:r>
      <w:r w:rsidRPr="00C5417F">
        <w:rPr>
          <w:lang w:val="es-ES_tradnl"/>
        </w:rPr>
        <w:t>.</w:t>
      </w:r>
    </w:p>
    <w:p w:rsidR="009A408A" w:rsidRPr="00C5417F" w:rsidRDefault="009A408A" w:rsidP="009A408A">
      <w:pPr>
        <w:pStyle w:val="Prrafodelista"/>
        <w:numPr>
          <w:ilvl w:val="0"/>
          <w:numId w:val="13"/>
        </w:numPr>
        <w:rPr>
          <w:lang w:val="es-ES_tradnl"/>
        </w:rPr>
      </w:pPr>
      <w:r w:rsidRPr="00C5417F">
        <w:rPr>
          <w:lang w:val="es-ES_tradnl"/>
        </w:rPr>
        <w:t xml:space="preserve">Las comillas </w:t>
      </w:r>
      <w:r w:rsidR="004A0ADB" w:rsidRPr="00C5417F">
        <w:rPr>
          <w:lang w:val="es-ES_tradnl"/>
        </w:rPr>
        <w:t xml:space="preserve">de cierre están en la misma línea que las comillas de </w:t>
      </w:r>
      <w:r w:rsidR="003753F2" w:rsidRPr="00C5417F">
        <w:rPr>
          <w:lang w:val="es-ES_tradnl"/>
        </w:rPr>
        <w:t>apertura</w:t>
      </w:r>
      <w:r w:rsidR="004A0ADB" w:rsidRPr="00C5417F">
        <w:rPr>
          <w:lang w:val="es-ES_tradnl"/>
        </w:rPr>
        <w:t>.</w:t>
      </w:r>
    </w:p>
    <w:p w:rsidR="004A0ADB" w:rsidRPr="00C5417F" w:rsidRDefault="004A0ADB" w:rsidP="009A408A">
      <w:pPr>
        <w:pStyle w:val="Prrafodelista"/>
        <w:numPr>
          <w:ilvl w:val="0"/>
          <w:numId w:val="13"/>
        </w:numPr>
        <w:rPr>
          <w:lang w:val="es-ES_tradnl"/>
        </w:rPr>
      </w:pPr>
      <w:r w:rsidRPr="00C5417F">
        <w:rPr>
          <w:lang w:val="es-ES_tradnl"/>
        </w:rPr>
        <w:t>No hay líneas en blanco ni antes ni después del docstring.</w:t>
      </w:r>
    </w:p>
    <w:p w:rsidR="004A0ADB" w:rsidRPr="00C5417F" w:rsidRDefault="004A0ADB" w:rsidP="009A408A">
      <w:pPr>
        <w:pStyle w:val="Prrafodelista"/>
        <w:numPr>
          <w:ilvl w:val="0"/>
          <w:numId w:val="13"/>
        </w:numPr>
        <w:rPr>
          <w:lang w:val="es-ES_tradnl"/>
        </w:rPr>
      </w:pPr>
      <w:r w:rsidRPr="00C5417F">
        <w:rPr>
          <w:lang w:val="es-ES_tradnl"/>
        </w:rPr>
        <w:t xml:space="preserve">Los docstrings son </w:t>
      </w:r>
      <w:r w:rsidR="003753F2" w:rsidRPr="00C5417F">
        <w:rPr>
          <w:lang w:val="es-ES_tradnl"/>
        </w:rPr>
        <w:t>frases</w:t>
      </w:r>
      <w:r w:rsidRPr="00C5417F">
        <w:rPr>
          <w:lang w:val="es-ES_tradnl"/>
        </w:rPr>
        <w:t xml:space="preserve"> que terminan en punto. Describe la función o el efecto resultante de la función de forma imperativa (“Haz esto”, “</w:t>
      </w:r>
      <w:r w:rsidR="00D84F01" w:rsidRPr="00C5417F">
        <w:rPr>
          <w:lang w:val="es-ES_tradnl"/>
        </w:rPr>
        <w:t>Retorna</w:t>
      </w:r>
      <w:r w:rsidRPr="00C5417F">
        <w:rPr>
          <w:lang w:val="es-ES_tradnl"/>
        </w:rPr>
        <w:t xml:space="preserve"> esto”), no como una descripción; por ejemplo. No escriba “</w:t>
      </w:r>
      <w:r w:rsidR="00D84F01" w:rsidRPr="00C5417F">
        <w:rPr>
          <w:lang w:val="es-ES_tradnl"/>
        </w:rPr>
        <w:t>Retorna</w:t>
      </w:r>
      <w:r w:rsidRPr="00C5417F">
        <w:rPr>
          <w:lang w:val="es-ES_tradnl"/>
        </w:rPr>
        <w:t xml:space="preserve"> el nombre de ruta…”.</w:t>
      </w:r>
    </w:p>
    <w:p w:rsidR="004A0ADB" w:rsidRPr="00C5417F" w:rsidRDefault="004A0ADB" w:rsidP="009A408A">
      <w:pPr>
        <w:pStyle w:val="Prrafodelista"/>
        <w:numPr>
          <w:ilvl w:val="0"/>
          <w:numId w:val="13"/>
        </w:numPr>
        <w:rPr>
          <w:lang w:val="es-ES_tradnl"/>
        </w:rPr>
      </w:pPr>
      <w:r w:rsidRPr="00C5417F">
        <w:rPr>
          <w:lang w:val="es-ES_tradnl"/>
        </w:rPr>
        <w:t>Los docstrings de una sola línea no deben ser una copia que reitere los parámetros de la función o método. No haga</w:t>
      </w:r>
    </w:p>
    <w:p w:rsidR="004A0ADB" w:rsidRPr="00C5417F" w:rsidRDefault="004A0ADB" w:rsidP="004A0ADB">
      <w:pPr>
        <w:pStyle w:val="HTMLconformatoprevio"/>
        <w:shd w:val="clear" w:color="auto" w:fill="F8F8F8"/>
        <w:ind w:left="720"/>
        <w:rPr>
          <w:lang w:val="es-ES_tradnl"/>
        </w:rPr>
      </w:pPr>
      <w:proofErr w:type="spellStart"/>
      <w:r w:rsidRPr="00C5417F">
        <w:rPr>
          <w:b/>
          <w:bCs/>
          <w:color w:val="008000"/>
          <w:lang w:val="es-ES_tradnl"/>
        </w:rPr>
        <w:t>def</w:t>
      </w:r>
      <w:proofErr w:type="spellEnd"/>
      <w:r w:rsidRPr="00C5417F">
        <w:rPr>
          <w:lang w:val="es-ES_tradnl"/>
        </w:rPr>
        <w:t xml:space="preserve"> </w:t>
      </w:r>
      <w:proofErr w:type="spellStart"/>
      <w:r w:rsidRPr="00C5417F">
        <w:rPr>
          <w:color w:val="0000FF"/>
          <w:lang w:val="es-ES_tradnl"/>
        </w:rPr>
        <w:t>function</w:t>
      </w:r>
      <w:proofErr w:type="spellEnd"/>
      <w:r w:rsidRPr="00C5417F">
        <w:rPr>
          <w:lang w:val="es-ES_tradnl"/>
        </w:rPr>
        <w:t>(a, b):</w:t>
      </w:r>
    </w:p>
    <w:p w:rsidR="004A0ADB" w:rsidRPr="00C5417F" w:rsidRDefault="004A0ADB" w:rsidP="004A0ADB">
      <w:pPr>
        <w:pStyle w:val="HTMLconformatoprevio"/>
        <w:shd w:val="clear" w:color="auto" w:fill="F8F8F8"/>
        <w:ind w:left="720"/>
        <w:rPr>
          <w:i/>
          <w:iCs/>
          <w:color w:val="BA2121"/>
          <w:lang w:val="es-ES_tradnl"/>
        </w:rPr>
      </w:pPr>
      <w:r w:rsidRPr="00C5417F">
        <w:rPr>
          <w:lang w:val="es-ES_tradnl"/>
        </w:rPr>
        <w:t xml:space="preserve">    </w:t>
      </w:r>
      <w:r w:rsidRPr="00C5417F">
        <w:rPr>
          <w:i/>
          <w:iCs/>
          <w:color w:val="BA2121"/>
          <w:lang w:val="es-ES_tradnl"/>
        </w:rPr>
        <w:t>"""</w:t>
      </w:r>
      <w:proofErr w:type="spellStart"/>
      <w:r w:rsidRPr="00C5417F">
        <w:rPr>
          <w:i/>
          <w:iCs/>
          <w:color w:val="BA2121"/>
          <w:lang w:val="es-ES_tradnl"/>
        </w:rPr>
        <w:t>function</w:t>
      </w:r>
      <w:proofErr w:type="spellEnd"/>
      <w:r w:rsidRPr="00C5417F">
        <w:rPr>
          <w:i/>
          <w:iCs/>
          <w:color w:val="BA2121"/>
          <w:lang w:val="es-ES_tradnl"/>
        </w:rPr>
        <w:t xml:space="preserve">(a, b) -&gt; </w:t>
      </w:r>
      <w:proofErr w:type="spellStart"/>
      <w:r w:rsidRPr="00C5417F">
        <w:rPr>
          <w:i/>
          <w:iCs/>
          <w:color w:val="BA2121"/>
          <w:lang w:val="es-ES_tradnl"/>
        </w:rPr>
        <w:t>list</w:t>
      </w:r>
      <w:proofErr w:type="spellEnd"/>
      <w:r w:rsidRPr="00C5417F">
        <w:rPr>
          <w:i/>
          <w:iCs/>
          <w:color w:val="BA2121"/>
          <w:lang w:val="es-ES_tradnl"/>
        </w:rPr>
        <w:t>"""</w:t>
      </w:r>
    </w:p>
    <w:p w:rsidR="009A408A" w:rsidRPr="00C5417F" w:rsidRDefault="009A408A" w:rsidP="004A0ADB">
      <w:pPr>
        <w:rPr>
          <w:lang w:val="es-ES_tradnl"/>
        </w:rPr>
      </w:pPr>
    </w:p>
    <w:p w:rsidR="004A0ADB" w:rsidRPr="00C5417F" w:rsidRDefault="004A0ADB" w:rsidP="004A0ADB">
      <w:pPr>
        <w:pStyle w:val="Ttulo3"/>
        <w:rPr>
          <w:lang w:val="es-ES_tradnl"/>
        </w:rPr>
      </w:pPr>
      <w:bookmarkStart w:id="20" w:name="_Toc530160656"/>
      <w:r w:rsidRPr="00C5417F">
        <w:rPr>
          <w:lang w:val="es-ES_tradnl"/>
        </w:rPr>
        <w:t xml:space="preserve">Cadenas de documentación </w:t>
      </w:r>
      <w:r w:rsidR="003753F2">
        <w:rPr>
          <w:lang w:val="es-ES_tradnl"/>
        </w:rPr>
        <w:t>de varias líneas</w:t>
      </w:r>
      <w:bookmarkEnd w:id="20"/>
    </w:p>
    <w:p w:rsidR="004A0ADB" w:rsidRPr="00C5417F" w:rsidRDefault="004A0ADB" w:rsidP="004A0ADB">
      <w:pPr>
        <w:rPr>
          <w:lang w:val="es-ES_tradnl"/>
        </w:rPr>
      </w:pPr>
      <w:r w:rsidRPr="00C5417F">
        <w:rPr>
          <w:lang w:val="es-ES_tradnl"/>
        </w:rPr>
        <w:t>Los docstrings de varias líneas consisten en una línea de resumen, al igual que un docstring de una sola línea, seguido</w:t>
      </w:r>
      <w:r w:rsidR="003753F2">
        <w:rPr>
          <w:lang w:val="es-ES_tradnl"/>
        </w:rPr>
        <w:t xml:space="preserve"> </w:t>
      </w:r>
      <w:r w:rsidR="001B7AFA" w:rsidRPr="00C5417F">
        <w:rPr>
          <w:lang w:val="es-ES_tradnl"/>
        </w:rPr>
        <w:t>de una línea en blanco, seguida de una descripción más detallada. La línea de resumen puede ser utilizada por herramientas de indexación automáticas; es importante que encaje en una sola línea y que esté separada del resto del docstring por una línea en blanco. La línea de resumen puede esta</w:t>
      </w:r>
      <w:r w:rsidR="003753F2">
        <w:rPr>
          <w:lang w:val="es-ES_tradnl"/>
        </w:rPr>
        <w:t>r</w:t>
      </w:r>
      <w:r w:rsidR="001B7AFA" w:rsidRPr="00C5417F">
        <w:rPr>
          <w:lang w:val="es-ES_tradnl"/>
        </w:rPr>
        <w:t xml:space="preserve"> en la línea siguiente de las comillas de apertura. Todo el docstring debe estar indentad</w:t>
      </w:r>
      <w:r w:rsidR="003753F2">
        <w:rPr>
          <w:lang w:val="es-ES_tradnl"/>
        </w:rPr>
        <w:t>o</w:t>
      </w:r>
      <w:r w:rsidR="001B7AFA" w:rsidRPr="00C5417F">
        <w:rPr>
          <w:lang w:val="es-ES_tradnl"/>
        </w:rPr>
        <w:t xml:space="preserve"> igual que las comillas en su primera línea.</w:t>
      </w:r>
    </w:p>
    <w:p w:rsidR="001B7AFA" w:rsidRPr="00C5417F" w:rsidRDefault="001B7AFA" w:rsidP="004A0ADB">
      <w:pPr>
        <w:rPr>
          <w:lang w:val="es-ES_tradnl"/>
        </w:rPr>
      </w:pPr>
      <w:r w:rsidRPr="00C5417F">
        <w:rPr>
          <w:lang w:val="es-ES_tradnl"/>
        </w:rPr>
        <w:lastRenderedPageBreak/>
        <w:t>Inserte una línea en blanco después de todos los docstring que documentan una clase; en general, los métodos de la clase están separados unos de otros por una sola línea en blanco, y el docstring debe compensar con el primer método por una línea en blanco.</w:t>
      </w:r>
    </w:p>
    <w:p w:rsidR="001B7AFA" w:rsidRPr="00C5417F" w:rsidRDefault="008A4CDF" w:rsidP="004A0ADB">
      <w:pPr>
        <w:rPr>
          <w:lang w:val="es-ES_tradnl"/>
        </w:rPr>
      </w:pPr>
      <w:r w:rsidRPr="00C5417F">
        <w:rPr>
          <w:lang w:val="es-ES_tradnl"/>
        </w:rPr>
        <w:t>El docstring de una script de consola debe poder utilizarse como su mensaje de “uso”, se muestra cuando se invoca el script con argumentos incorrectos o faltantes (o quizá con la opción “-h” para mostrar la ayuda). Dicho docstring debe documentar la función del script y la sintaxis de la línea de comandos, las variables de entorno y los archivos. Los mensajes de uso pueden ser bastante complicados y deberían ser suficientes para que un nuevo usuario use el script correctamente, así como una referencia rápida completa de todas las opciones y argumentos para el usuario sofisticado.</w:t>
      </w:r>
    </w:p>
    <w:p w:rsidR="008A4CDF" w:rsidRPr="00C5417F" w:rsidRDefault="008A4CDF" w:rsidP="004A0ADB">
      <w:pPr>
        <w:rPr>
          <w:lang w:val="es-ES_tradnl"/>
        </w:rPr>
      </w:pPr>
      <w:r w:rsidRPr="00C5417F">
        <w:rPr>
          <w:lang w:val="es-ES_tradnl"/>
        </w:rPr>
        <w:t xml:space="preserve">El docstring para un módulo generalmente debe enumerar las clases, excepciones y funciones (y cualquier otro objeto) que el módulo exporte, con un resumen de una línea cada uno. Estos resúmenes generalmente proporcionan menos detalles que la línea de resumen en el docstring del objeto. El docstring para un paquete (es decir, el docstring del módulo </w:t>
      </w:r>
      <w:r w:rsidRPr="00C5417F">
        <w:rPr>
          <w:rFonts w:ascii="Courier New" w:hAnsi="Courier New" w:cs="Courier New"/>
          <w:lang w:val="es-ES_tradnl"/>
        </w:rPr>
        <w:t>__init__.py</w:t>
      </w:r>
      <w:r w:rsidRPr="00C5417F">
        <w:rPr>
          <w:lang w:val="es-ES_tradnl"/>
        </w:rPr>
        <w:t xml:space="preserve"> del paquete) también debe enumerar los módulos y </w:t>
      </w:r>
      <w:proofErr w:type="spellStart"/>
      <w:r w:rsidRPr="00C5417F">
        <w:rPr>
          <w:lang w:val="es-ES_tradnl"/>
        </w:rPr>
        <w:t>subpaquetes</w:t>
      </w:r>
      <w:proofErr w:type="spellEnd"/>
      <w:r w:rsidRPr="00C5417F">
        <w:rPr>
          <w:lang w:val="es-ES_tradnl"/>
        </w:rPr>
        <w:t xml:space="preserve"> exportados por el paquete.</w:t>
      </w:r>
    </w:p>
    <w:p w:rsidR="008A4CDF" w:rsidRPr="00C5417F" w:rsidRDefault="008A4CDF" w:rsidP="004A0ADB">
      <w:pPr>
        <w:rPr>
          <w:lang w:val="es-ES_tradnl"/>
        </w:rPr>
      </w:pPr>
      <w:r w:rsidRPr="00C5417F">
        <w:rPr>
          <w:lang w:val="es-ES_tradnl"/>
        </w:rPr>
        <w:t>El docstring para una función o método debe resumir su comportamiento y documentar sus argumentos, valores de retorno, efectos secundarios, excepciones planteadas y restricciones sobre cuando se puede llamar (todo si es necesario). Deben indicarse argumentos opcionales. También se debe documentar si los argumentos clave son parte de la interfaz.</w:t>
      </w:r>
    </w:p>
    <w:p w:rsidR="008A4CDF" w:rsidRPr="00C5417F" w:rsidRDefault="008A4CDF" w:rsidP="004A0ADB">
      <w:pPr>
        <w:rPr>
          <w:lang w:val="es-ES_tradnl"/>
        </w:rPr>
      </w:pPr>
      <w:r w:rsidRPr="00C5417F">
        <w:rPr>
          <w:lang w:val="es-ES_tradnl"/>
        </w:rPr>
        <w:t>El docstring para una clase debe resumir su comportamiento y enumerar los métodos públicos</w:t>
      </w:r>
      <w:r w:rsidR="00BE068D" w:rsidRPr="00C5417F">
        <w:rPr>
          <w:lang w:val="es-ES_tradnl"/>
        </w:rPr>
        <w:t xml:space="preserve"> y las variables de instancia. Si la clase está diseñada para ser una implementada por subclases y tiene una interfaz adicional para dichas subclases, esta interfaz debe aparecer por separado (en el docstring). El constructor de la clase debe documentarse. Los métodos individuales deben ser documentados por su propia docstring.</w:t>
      </w:r>
    </w:p>
    <w:p w:rsidR="00BE068D" w:rsidRPr="00C5417F" w:rsidRDefault="00BE068D" w:rsidP="004A0ADB">
      <w:pPr>
        <w:rPr>
          <w:lang w:val="es-ES_tradnl"/>
        </w:rPr>
      </w:pPr>
      <w:r w:rsidRPr="00C5417F">
        <w:rPr>
          <w:lang w:val="es-ES_tradnl"/>
        </w:rPr>
        <w:t>Si una clase implementa la interfaz de otra clase (hereda) y su comportamiento se hereda principalmente de esa clase, su docstring debe mencionar esto y resumir las diferencias. Use el verbo “</w:t>
      </w:r>
      <w:r w:rsidR="009A6F12" w:rsidRPr="00C5417F">
        <w:rPr>
          <w:lang w:val="es-ES_tradnl"/>
        </w:rPr>
        <w:t>sobrescribir</w:t>
      </w:r>
      <w:r w:rsidRPr="00C5417F">
        <w:rPr>
          <w:lang w:val="es-ES_tradnl"/>
        </w:rPr>
        <w:t>” para indicar que un método de la subclase reemplaza un método de la superclase y no llama al método de la superclase; use el verbo “extender” para indicar que un método de la subclase llama al método de la superclase (además de su propio comportamiento).</w:t>
      </w:r>
    </w:p>
    <w:p w:rsidR="00D87113" w:rsidRDefault="00BE068D" w:rsidP="004A0ADB">
      <w:pPr>
        <w:rPr>
          <w:lang w:val="es-ES_tradnl"/>
        </w:rPr>
      </w:pPr>
      <w:r w:rsidRPr="00C5417F">
        <w:rPr>
          <w:lang w:val="es-ES_tradnl"/>
        </w:rPr>
        <w:t xml:space="preserve">No utilice la convención de </w:t>
      </w:r>
      <w:proofErr w:type="spellStart"/>
      <w:r w:rsidRPr="00C5417F">
        <w:rPr>
          <w:lang w:val="es-ES_tradnl"/>
        </w:rPr>
        <w:t>Emacs</w:t>
      </w:r>
      <w:proofErr w:type="spellEnd"/>
      <w:r w:rsidRPr="00C5417F">
        <w:rPr>
          <w:lang w:val="es-ES_tradnl"/>
        </w:rPr>
        <w:t xml:space="preserve"> para mencionar los argumentos de funciones o métodos en mayúsculas en el texto del docstring. Python distingue entre mayúsculas y minúsculas y los nombres de los argumentos se pueden usar para los </w:t>
      </w:r>
      <w:r w:rsidR="00C466B0" w:rsidRPr="00C5417F">
        <w:rPr>
          <w:lang w:val="es-ES_tradnl"/>
        </w:rPr>
        <w:t xml:space="preserve">argumentos de palabra clave, por lo que el docstring debe documentar los nombres de los argumentos correctos. Cada argumento debe ser enumerado en una </w:t>
      </w:r>
      <w:r w:rsidR="00D87113" w:rsidRPr="00C5417F">
        <w:rPr>
          <w:lang w:val="es-ES_tradnl"/>
        </w:rPr>
        <w:t>línea</w:t>
      </w:r>
      <w:r w:rsidR="00C466B0" w:rsidRPr="00C5417F">
        <w:rPr>
          <w:lang w:val="es-ES_tradnl"/>
        </w:rPr>
        <w:t xml:space="preserve"> separada. Por ejemplo:</w:t>
      </w:r>
    </w:p>
    <w:p w:rsidR="00D87113" w:rsidRPr="00D87113" w:rsidRDefault="00D87113" w:rsidP="004A0ADB">
      <w:pPr>
        <w:rPr>
          <w:sz w:val="18"/>
          <w:szCs w:val="18"/>
          <w:lang w:val="es-ES_tradnl"/>
        </w:rPr>
      </w:pP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lastRenderedPageBreak/>
        <w:t>"""</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Ejemplo completo de documentación de un módulo.</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Este módulo muestra la forma de documentar especificada por la 'Gu</w:t>
      </w:r>
      <w:r w:rsidR="00776D0C" w:rsidRPr="00C5417F">
        <w:rPr>
          <w:rFonts w:ascii="Courier New" w:eastAsia="Times New Roman" w:hAnsi="Courier New" w:cs="Courier New"/>
          <w:i/>
          <w:iCs/>
          <w:color w:val="BA2121"/>
          <w:sz w:val="20"/>
          <w:szCs w:val="20"/>
          <w:lang w:val="es-ES_tradnl" w:eastAsia="es-ES_tradnl"/>
        </w:rPr>
        <w:t>í</w:t>
      </w:r>
      <w:r w:rsidRPr="00C5417F">
        <w:rPr>
          <w:rFonts w:ascii="Courier New" w:eastAsia="Times New Roman" w:hAnsi="Courier New" w:cs="Courier New"/>
          <w:i/>
          <w:iCs/>
          <w:color w:val="BA2121"/>
          <w:sz w:val="20"/>
          <w:szCs w:val="20"/>
          <w:lang w:val="es-ES_tradnl" w:eastAsia="es-ES_tradnl"/>
        </w:rPr>
        <w:t>a</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de estilo</w:t>
      </w:r>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para codificación en Python' de Namtrik Development. Las</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cadenas de</w:t>
      </w:r>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documentación pueden extenderse sobre varias líneas. Se</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pueden crear secciones</w:t>
      </w:r>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con un encabezado para la sección y dos puntos</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seguidos por un bloque de texto</w:t>
      </w:r>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indentado.</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Ejemplo:</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Est</w:t>
      </w:r>
      <w:r w:rsidR="007D2855">
        <w:rPr>
          <w:rFonts w:ascii="Courier New" w:eastAsia="Times New Roman" w:hAnsi="Courier New" w:cs="Courier New"/>
          <w:i/>
          <w:iCs/>
          <w:color w:val="BA2121"/>
          <w:sz w:val="20"/>
          <w:szCs w:val="20"/>
          <w:lang w:val="es-ES_tradnl" w:eastAsia="es-ES_tradnl"/>
        </w:rPr>
        <w:t>a</w:t>
      </w:r>
      <w:r w:rsidR="00052E16" w:rsidRPr="00C5417F">
        <w:rPr>
          <w:rFonts w:ascii="Courier New" w:eastAsia="Times New Roman" w:hAnsi="Courier New" w:cs="Courier New"/>
          <w:i/>
          <w:iCs/>
          <w:color w:val="BA2121"/>
          <w:sz w:val="20"/>
          <w:szCs w:val="20"/>
          <w:lang w:val="es-ES_tradnl" w:eastAsia="es-ES_tradnl"/>
        </w:rPr>
        <w:t xml:space="preserve"> es una sección dentro del docstring.</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Los saltos de sección se crean al reanudar el texto sin indentación.</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Los saltos de sección también se crean implícitamente cada vez que</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776D0C"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inicia</w:t>
      </w:r>
      <w:r w:rsidR="00052E16"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una nueva sección.</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Atributos:</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Pr="006310F3">
        <w:rPr>
          <w:rFonts w:ascii="Courier New" w:eastAsia="Times New Roman" w:hAnsi="Courier New" w:cs="Courier New"/>
          <w:i/>
          <w:iCs/>
          <w:color w:val="BA2121"/>
          <w:sz w:val="20"/>
          <w:szCs w:val="20"/>
          <w:lang w:val="es-ES_tradnl" w:eastAsia="es-ES_tradnl"/>
        </w:rPr>
        <w:t>module</w:t>
      </w:r>
      <w:r w:rsidRPr="00C5417F">
        <w:rPr>
          <w:rFonts w:ascii="Courier New" w:eastAsia="Times New Roman" w:hAnsi="Courier New" w:cs="Courier New"/>
          <w:i/>
          <w:iCs/>
          <w:color w:val="BA2121"/>
          <w:sz w:val="20"/>
          <w:szCs w:val="20"/>
          <w:lang w:val="es-ES_tradnl" w:eastAsia="es-ES_tradnl"/>
        </w:rPr>
        <w:t>_level_variable1 (</w:t>
      </w:r>
      <w:proofErr w:type="spellStart"/>
      <w:r w:rsidRPr="00C5417F">
        <w:rPr>
          <w:rFonts w:ascii="Courier New" w:eastAsia="Times New Roman" w:hAnsi="Courier New" w:cs="Courier New"/>
          <w:i/>
          <w:iCs/>
          <w:color w:val="BA2121"/>
          <w:sz w:val="20"/>
          <w:szCs w:val="20"/>
          <w:lang w:val="es-ES_tradnl" w:eastAsia="es-ES_tradnl"/>
        </w:rPr>
        <w:t>int</w:t>
      </w:r>
      <w:proofErr w:type="spellEnd"/>
      <w:r w:rsidRPr="00C5417F">
        <w:rPr>
          <w:rFonts w:ascii="Courier New" w:eastAsia="Times New Roman" w:hAnsi="Courier New" w:cs="Courier New"/>
          <w:i/>
          <w:iCs/>
          <w:color w:val="BA2121"/>
          <w:sz w:val="20"/>
          <w:szCs w:val="20"/>
          <w:lang w:val="es-ES_tradnl" w:eastAsia="es-ES_tradnl"/>
        </w:rPr>
        <w:t>) - Las variables del módulo deben ser</w:t>
      </w:r>
      <w:r w:rsidR="00D47610" w:rsidRPr="00C5417F">
        <w:rPr>
          <w:rFonts w:ascii="Courier New" w:eastAsia="Times New Roman" w:hAnsi="Courier New" w:cs="Courier New"/>
          <w:iCs/>
          <w:color w:val="5B9BD5" w:themeColor="accent5"/>
          <w:sz w:val="20"/>
          <w:szCs w:val="20"/>
          <w:lang w:val="es-ES_tradnl" w:eastAsia="es-ES_tradnl"/>
        </w:rPr>
        <w:t>¶</w:t>
      </w:r>
    </w:p>
    <w:p w:rsidR="00D47610"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D47610" w:rsidRPr="00C5417F">
        <w:rPr>
          <w:rFonts w:ascii="Courier New" w:eastAsia="Times New Roman" w:hAnsi="Courier New" w:cs="Courier New"/>
          <w:i/>
          <w:iCs/>
          <w:color w:val="BA2121"/>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nombradas en el docstring del módulo y opcionalmente pueden</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ser</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documentadas en una sola línea inmediatamente luego de la</w:t>
      </w:r>
      <w:r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 xml:space="preserve">    </w:t>
      </w:r>
      <w:r w:rsidR="00052E16" w:rsidRPr="006D074E">
        <w:rPr>
          <w:rFonts w:ascii="Courier New" w:eastAsia="Times New Roman" w:hAnsi="Courier New" w:cs="Courier New"/>
          <w:i/>
          <w:iCs/>
          <w:color w:val="BA2121"/>
          <w:sz w:val="20"/>
          <w:szCs w:val="20"/>
          <w:lang w:val="en-US" w:eastAsia="es-ES_tradnl"/>
        </w:rPr>
        <w:t>variable.</w:t>
      </w: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
          <w:iCs/>
          <w:color w:val="BA2121"/>
          <w:sz w:val="20"/>
          <w:szCs w:val="20"/>
          <w:lang w:val="en-US" w:eastAsia="es-ES_tradnl"/>
        </w:rPr>
        <w:t>"""</w:t>
      </w:r>
      <w:r w:rsidR="00D47610" w:rsidRPr="006D074E">
        <w:rPr>
          <w:rFonts w:ascii="Courier New" w:eastAsia="Times New Roman" w:hAnsi="Courier New" w:cs="Courier New"/>
          <w:iCs/>
          <w:color w:val="5B9BD5" w:themeColor="accent5"/>
          <w:sz w:val="20"/>
          <w:szCs w:val="20"/>
          <w:lang w:val="en-US" w:eastAsia="es-ES_tradnl"/>
        </w:rPr>
        <w:t>¶</w:t>
      </w:r>
    </w:p>
    <w:p w:rsidR="00052E16" w:rsidRPr="006D074E"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module_level_variable1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12345</w:t>
      </w:r>
      <w:r w:rsidR="00D47610" w:rsidRPr="006D074E">
        <w:rPr>
          <w:rFonts w:ascii="Courier New" w:eastAsia="Times New Roman" w:hAnsi="Courier New" w:cs="Courier New"/>
          <w:iCs/>
          <w:color w:val="5B9BD5" w:themeColor="accent5"/>
          <w:sz w:val="20"/>
          <w:szCs w:val="20"/>
          <w:lang w:val="en-US" w:eastAsia="es-ES_tradnl"/>
        </w:rPr>
        <w:t>¶</w:t>
      </w:r>
    </w:p>
    <w:p w:rsidR="00052E16" w:rsidRPr="006D074E"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module_level_variable2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98765</w:t>
      </w:r>
      <w:r w:rsidR="00D47610"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w:t>
      </w:r>
      <w:proofErr w:type="spellStart"/>
      <w:r w:rsidRPr="00C5417F">
        <w:rPr>
          <w:rFonts w:ascii="Courier New" w:eastAsia="Times New Roman" w:hAnsi="Courier New" w:cs="Courier New"/>
          <w:i/>
          <w:iCs/>
          <w:color w:val="BA2121"/>
          <w:sz w:val="20"/>
          <w:szCs w:val="20"/>
          <w:lang w:val="es-ES_tradnl" w:eastAsia="es-ES_tradnl"/>
        </w:rPr>
        <w:t>int</w:t>
      </w:r>
      <w:proofErr w:type="spellEnd"/>
      <w:r w:rsidRPr="00C5417F">
        <w:rPr>
          <w:rFonts w:ascii="Courier New" w:eastAsia="Times New Roman" w:hAnsi="Courier New" w:cs="Courier New"/>
          <w:i/>
          <w:iCs/>
          <w:color w:val="BA2121"/>
          <w:sz w:val="20"/>
          <w:szCs w:val="20"/>
          <w:lang w:val="es-ES_tradnl" w:eastAsia="es-ES_tradnl"/>
        </w:rPr>
        <w:t xml:space="preserve"> - Línea de documentación de la variable del módulo."""</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D47610" w:rsidRPr="006D074E"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00FF"/>
          <w:sz w:val="20"/>
          <w:szCs w:val="20"/>
          <w:lang w:val="en-US" w:eastAsia="es-ES_tradnl"/>
        </w:rPr>
        <w:t>function_with_types_in_docstring</w:t>
      </w:r>
      <w:proofErr w:type="spellEnd"/>
      <w:r w:rsidRPr="006D074E">
        <w:rPr>
          <w:rFonts w:ascii="Courier New" w:eastAsia="Times New Roman" w:hAnsi="Courier New" w:cs="Courier New"/>
          <w:sz w:val="20"/>
          <w:szCs w:val="20"/>
          <w:lang w:val="en-US" w:eastAsia="es-ES_tradnl"/>
        </w:rPr>
        <w:t>(param1, param2):</w:t>
      </w:r>
      <w:r w:rsidR="00D47610"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r w:rsidRPr="00C5417F">
        <w:rPr>
          <w:rFonts w:ascii="Courier New" w:eastAsia="Times New Roman" w:hAnsi="Courier New" w:cs="Courier New"/>
          <w:i/>
          <w:iCs/>
          <w:color w:val="BA2121"/>
          <w:sz w:val="20"/>
          <w:szCs w:val="20"/>
          <w:lang w:val="es-ES_tradnl" w:eastAsia="es-ES_tradnl"/>
        </w:rPr>
        <w:t>"""</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Ejemplo de función con tipos documentados en el docstring.</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Argumentos:</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param1 (</w:t>
      </w:r>
      <w:proofErr w:type="spellStart"/>
      <w:r w:rsidRPr="00C5417F">
        <w:rPr>
          <w:rFonts w:ascii="Courier New" w:eastAsia="Times New Roman" w:hAnsi="Courier New" w:cs="Courier New"/>
          <w:i/>
          <w:iCs/>
          <w:color w:val="BA2121"/>
          <w:sz w:val="20"/>
          <w:szCs w:val="20"/>
          <w:lang w:val="es-ES_tradnl" w:eastAsia="es-ES_tradnl"/>
        </w:rPr>
        <w:t>int</w:t>
      </w:r>
      <w:proofErr w:type="spellEnd"/>
      <w:r w:rsidRPr="00C5417F">
        <w:rPr>
          <w:rFonts w:ascii="Courier New" w:eastAsia="Times New Roman" w:hAnsi="Courier New" w:cs="Courier New"/>
          <w:i/>
          <w:iCs/>
          <w:color w:val="BA2121"/>
          <w:sz w:val="20"/>
          <w:szCs w:val="20"/>
          <w:lang w:val="es-ES_tradnl" w:eastAsia="es-ES_tradnl"/>
        </w:rPr>
        <w:t>) - El primer parámetro.</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param2 (</w:t>
      </w:r>
      <w:proofErr w:type="spellStart"/>
      <w:r w:rsidRPr="00C5417F">
        <w:rPr>
          <w:rFonts w:ascii="Courier New" w:eastAsia="Times New Roman" w:hAnsi="Courier New" w:cs="Courier New"/>
          <w:i/>
          <w:iCs/>
          <w:color w:val="BA2121"/>
          <w:sz w:val="20"/>
          <w:szCs w:val="20"/>
          <w:lang w:val="es-ES_tradnl" w:eastAsia="es-ES_tradnl"/>
        </w:rPr>
        <w:t>str</w:t>
      </w:r>
      <w:proofErr w:type="spellEnd"/>
      <w:r w:rsidRPr="00C5417F">
        <w:rPr>
          <w:rFonts w:ascii="Courier New" w:eastAsia="Times New Roman" w:hAnsi="Courier New" w:cs="Courier New"/>
          <w:i/>
          <w:iCs/>
          <w:color w:val="BA2121"/>
          <w:sz w:val="20"/>
          <w:szCs w:val="20"/>
          <w:lang w:val="es-ES_tradnl" w:eastAsia="es-ES_tradnl"/>
        </w:rPr>
        <w:t>) - El segundo parámetro.</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D84F01" w:rsidRPr="00C5417F">
        <w:rPr>
          <w:rFonts w:ascii="Courier New" w:eastAsia="Times New Roman" w:hAnsi="Courier New" w:cs="Courier New"/>
          <w:i/>
          <w:iCs/>
          <w:color w:val="BA2121"/>
          <w:sz w:val="20"/>
          <w:szCs w:val="20"/>
          <w:lang w:val="es-ES_tradnl" w:eastAsia="es-ES_tradnl"/>
        </w:rPr>
        <w:t>Retorna</w:t>
      </w:r>
      <w:r w:rsidRPr="00C5417F">
        <w:rPr>
          <w:rFonts w:ascii="Courier New" w:eastAsia="Times New Roman" w:hAnsi="Courier New" w:cs="Courier New"/>
          <w:i/>
          <w:iCs/>
          <w:color w:val="BA2121"/>
          <w:sz w:val="20"/>
          <w:szCs w:val="20"/>
          <w:lang w:val="es-ES_tradnl" w:eastAsia="es-ES_tradnl"/>
        </w:rPr>
        <w:t>:</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bool</w:t>
      </w:r>
      <w:proofErr w:type="spellEnd"/>
      <w:r w:rsidRPr="00C5417F">
        <w:rPr>
          <w:rFonts w:ascii="Courier New" w:eastAsia="Times New Roman" w:hAnsi="Courier New" w:cs="Courier New"/>
          <w:i/>
          <w:iCs/>
          <w:color w:val="BA2121"/>
          <w:sz w:val="20"/>
          <w:szCs w:val="20"/>
          <w:lang w:val="es-ES_tradnl" w:eastAsia="es-ES_tradnl"/>
        </w:rPr>
        <w:t xml:space="preserve"> - El valor de retorno. True si es exitosa, False si no.</w:t>
      </w:r>
      <w:r w:rsidR="00D47610"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i/>
          <w:iCs/>
          <w:color w:val="BA2121"/>
          <w:sz w:val="20"/>
          <w:szCs w:val="20"/>
          <w:lang w:val="es-ES_tradnl" w:eastAsia="es-ES_tradnl"/>
        </w:rPr>
        <w:t xml:space="preserve">    </w:t>
      </w:r>
      <w:r w:rsidRPr="006D074E">
        <w:rPr>
          <w:rFonts w:ascii="Courier New" w:eastAsia="Times New Roman" w:hAnsi="Courier New" w:cs="Courier New"/>
          <w:i/>
          <w:iCs/>
          <w:color w:val="BA2121"/>
          <w:sz w:val="20"/>
          <w:szCs w:val="20"/>
          <w:lang w:val="en-US" w:eastAsia="es-ES_tradnl"/>
        </w:rPr>
        <w:t>"""</w:t>
      </w:r>
      <w:r w:rsidR="00D47610" w:rsidRPr="006D074E">
        <w:rPr>
          <w:rFonts w:ascii="Courier New" w:eastAsia="Times New Roman" w:hAnsi="Courier New" w:cs="Courier New"/>
          <w:iCs/>
          <w:color w:val="5B9BD5" w:themeColor="accent5"/>
          <w:sz w:val="20"/>
          <w:szCs w:val="20"/>
          <w:lang w:val="en-US" w:eastAsia="es-ES_tradnl"/>
        </w:rPr>
        <w:t>¶</w:t>
      </w:r>
    </w:p>
    <w:p w:rsidR="00052E16" w:rsidRPr="006D074E"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D47610"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93073A"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function_with_pep484_type_annotations</w:t>
      </w:r>
      <w:r w:rsidRPr="006D074E">
        <w:rPr>
          <w:rFonts w:ascii="Courier New" w:eastAsia="Times New Roman" w:hAnsi="Courier New" w:cs="Courier New"/>
          <w:sz w:val="20"/>
          <w:szCs w:val="20"/>
          <w:lang w:val="en-US" w:eastAsia="es-ES_tradnl"/>
        </w:rPr>
        <w:t xml:space="preserve">(param1: </w:t>
      </w:r>
      <w:proofErr w:type="spellStart"/>
      <w:r w:rsidRPr="006D074E">
        <w:rPr>
          <w:rFonts w:ascii="Courier New" w:eastAsia="Times New Roman" w:hAnsi="Courier New" w:cs="Courier New"/>
          <w:color w:val="008000"/>
          <w:sz w:val="20"/>
          <w:szCs w:val="20"/>
          <w:lang w:val="en-US" w:eastAsia="es-ES_tradnl"/>
        </w:rPr>
        <w:t>int</w:t>
      </w:r>
      <w:proofErr w:type="spellEnd"/>
      <w:r w:rsidRPr="006D074E">
        <w:rPr>
          <w:rFonts w:ascii="Courier New" w:eastAsia="Times New Roman" w:hAnsi="Courier New" w:cs="Courier New"/>
          <w:sz w:val="20"/>
          <w:szCs w:val="20"/>
          <w:lang w:val="en-US" w:eastAsia="es-ES_tradnl"/>
        </w:rPr>
        <w:t>,</w:t>
      </w:r>
      <w:r w:rsidR="0093073A" w:rsidRPr="006D074E">
        <w:rPr>
          <w:rFonts w:ascii="Courier New" w:eastAsia="Times New Roman" w:hAnsi="Courier New" w:cs="Courier New"/>
          <w:iCs/>
          <w:color w:val="5B9BD5" w:themeColor="accent5"/>
          <w:sz w:val="20"/>
          <w:szCs w:val="20"/>
          <w:lang w:val="en-US" w:eastAsia="es-ES_tradnl"/>
        </w:rPr>
        <w:t>¶</w:t>
      </w:r>
    </w:p>
    <w:p w:rsidR="00052E16"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r w:rsidR="00052E16" w:rsidRPr="00C5417F">
        <w:rPr>
          <w:rFonts w:ascii="Courier New" w:eastAsia="Times New Roman" w:hAnsi="Courier New" w:cs="Courier New"/>
          <w:sz w:val="20"/>
          <w:szCs w:val="20"/>
          <w:lang w:val="es-ES_tradnl" w:eastAsia="es-ES_tradnl"/>
        </w:rPr>
        <w:t xml:space="preserve">param2: </w:t>
      </w:r>
      <w:proofErr w:type="spellStart"/>
      <w:r w:rsidR="00052E16" w:rsidRPr="00C5417F">
        <w:rPr>
          <w:rFonts w:ascii="Courier New" w:eastAsia="Times New Roman" w:hAnsi="Courier New" w:cs="Courier New"/>
          <w:color w:val="008000"/>
          <w:sz w:val="20"/>
          <w:szCs w:val="20"/>
          <w:lang w:val="es-ES_tradnl" w:eastAsia="es-ES_tradnl"/>
        </w:rPr>
        <w:t>str</w:t>
      </w:r>
      <w:proofErr w:type="spellEnd"/>
      <w:r w:rsidR="00052E16"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color w:val="666666"/>
          <w:sz w:val="20"/>
          <w:szCs w:val="20"/>
          <w:lang w:val="es-ES_tradnl" w:eastAsia="es-ES_tradnl"/>
        </w:rPr>
        <w:t>-&gt;</w:t>
      </w:r>
      <w:r w:rsidR="00052E16" w:rsidRPr="00C5417F">
        <w:rPr>
          <w:rFonts w:ascii="Courier New" w:eastAsia="Times New Roman" w:hAnsi="Courier New" w:cs="Courier New"/>
          <w:sz w:val="20"/>
          <w:szCs w:val="20"/>
          <w:lang w:val="es-ES_tradnl" w:eastAsia="es-ES_tradnl"/>
        </w:rPr>
        <w:t xml:space="preserve"> </w:t>
      </w:r>
      <w:proofErr w:type="spellStart"/>
      <w:r w:rsidR="00052E16" w:rsidRPr="00C5417F">
        <w:rPr>
          <w:rFonts w:ascii="Courier New" w:eastAsia="Times New Roman" w:hAnsi="Courier New" w:cs="Courier New"/>
          <w:color w:val="008000"/>
          <w:sz w:val="20"/>
          <w:szCs w:val="20"/>
          <w:lang w:val="es-ES_tradnl" w:eastAsia="es-ES_tradnl"/>
        </w:rPr>
        <w:t>bool</w:t>
      </w:r>
      <w:proofErr w:type="spellEnd"/>
      <w:r w:rsidR="00052E16" w:rsidRPr="00C5417F">
        <w:rPr>
          <w:rFonts w:ascii="Courier New" w:eastAsia="Times New Roman" w:hAnsi="Courier New" w:cs="Courier New"/>
          <w:sz w:val="20"/>
          <w:szCs w:val="20"/>
          <w:lang w:val="es-ES_tradnl" w:eastAsia="es-ES_tradnl"/>
        </w:rPr>
        <w:t>:</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Otro ejemplo de función con tipos en el encabezado.</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lastRenderedPageBreak/>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Argumentos:</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param1</w:t>
      </w:r>
      <w:r w:rsidR="00776D0C" w:rsidRPr="00C5417F">
        <w:rPr>
          <w:rFonts w:ascii="Courier New" w:eastAsia="Times New Roman" w:hAnsi="Courier New" w:cs="Courier New"/>
          <w:i/>
          <w:iCs/>
          <w:color w:val="BA2121"/>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 xml:space="preserve"> El primer parámetro.</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param2</w:t>
      </w:r>
      <w:r w:rsidR="00776D0C" w:rsidRPr="00C5417F">
        <w:rPr>
          <w:rFonts w:ascii="Courier New" w:eastAsia="Times New Roman" w:hAnsi="Courier New" w:cs="Courier New"/>
          <w:i/>
          <w:iCs/>
          <w:color w:val="BA2121"/>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 xml:space="preserve"> El segundo parámetro.</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D84F01" w:rsidRPr="00C5417F">
        <w:rPr>
          <w:rFonts w:ascii="Courier New" w:eastAsia="Times New Roman" w:hAnsi="Courier New" w:cs="Courier New"/>
          <w:i/>
          <w:iCs/>
          <w:color w:val="BA2121"/>
          <w:sz w:val="20"/>
          <w:szCs w:val="20"/>
          <w:lang w:val="es-ES_tradnl" w:eastAsia="es-ES_tradnl"/>
        </w:rPr>
        <w:t>Retorna</w:t>
      </w:r>
      <w:r w:rsidRPr="00C5417F">
        <w:rPr>
          <w:rFonts w:ascii="Courier New" w:eastAsia="Times New Roman" w:hAnsi="Courier New" w:cs="Courier New"/>
          <w:i/>
          <w:iCs/>
          <w:color w:val="BA2121"/>
          <w:sz w:val="20"/>
          <w:szCs w:val="20"/>
          <w:lang w:val="es-ES_tradnl" w:eastAsia="es-ES_tradnl"/>
        </w:rPr>
        <w:t>:</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El valor de retorno. True si es exitosa, False si no.</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i/>
          <w:iCs/>
          <w:color w:val="BA2121"/>
          <w:sz w:val="20"/>
          <w:szCs w:val="20"/>
          <w:lang w:val="es-ES_tradnl" w:eastAsia="es-ES_tradnl"/>
        </w:rPr>
        <w:t xml:space="preserve">    </w:t>
      </w:r>
      <w:r w:rsidRPr="006D074E">
        <w:rPr>
          <w:rFonts w:ascii="Courier New" w:eastAsia="Times New Roman" w:hAnsi="Courier New" w:cs="Courier New"/>
          <w:i/>
          <w:iCs/>
          <w:color w:val="BA2121"/>
          <w:sz w:val="20"/>
          <w:szCs w:val="20"/>
          <w:lang w:val="en-US" w:eastAsia="es-ES_tradnl"/>
        </w:rPr>
        <w:t>"""</w:t>
      </w:r>
      <w:r w:rsidR="0093073A" w:rsidRPr="006D074E">
        <w:rPr>
          <w:rFonts w:ascii="Courier New" w:eastAsia="Times New Roman" w:hAnsi="Courier New" w:cs="Courier New"/>
          <w:iCs/>
          <w:color w:val="5B9BD5" w:themeColor="accent5"/>
          <w:sz w:val="20"/>
          <w:szCs w:val="20"/>
          <w:lang w:val="en-US" w:eastAsia="es-ES_tradnl"/>
        </w:rPr>
        <w:t>¶</w:t>
      </w:r>
    </w:p>
    <w:p w:rsidR="00052E16" w:rsidRPr="006D074E"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00FF"/>
          <w:sz w:val="20"/>
          <w:szCs w:val="20"/>
          <w:lang w:val="en-US" w:eastAsia="es-ES_tradnl"/>
        </w:rPr>
        <w:t>module_level_function</w:t>
      </w:r>
      <w:proofErr w:type="spellEnd"/>
      <w:r w:rsidRPr="006D074E">
        <w:rPr>
          <w:rFonts w:ascii="Courier New" w:eastAsia="Times New Roman" w:hAnsi="Courier New" w:cs="Courier New"/>
          <w:sz w:val="20"/>
          <w:szCs w:val="20"/>
          <w:lang w:val="en-US" w:eastAsia="es-ES_tradnl"/>
        </w:rPr>
        <w:t>(param1, param2</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color w:val="008000"/>
          <w:sz w:val="20"/>
          <w:szCs w:val="20"/>
          <w:lang w:val="en-US" w:eastAsia="es-ES_tradnl"/>
        </w:rPr>
        <w:t>None</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w:t>
      </w:r>
      <w:proofErr w:type="spellStart"/>
      <w:r w:rsidRPr="006D074E">
        <w:rPr>
          <w:rFonts w:ascii="Courier New" w:eastAsia="Times New Roman" w:hAnsi="Courier New" w:cs="Courier New"/>
          <w:sz w:val="20"/>
          <w:szCs w:val="20"/>
          <w:lang w:val="en-US" w:eastAsia="es-ES_tradnl"/>
        </w:rPr>
        <w:t>args</w:t>
      </w:r>
      <w:proofErr w:type="spellEnd"/>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w:t>
      </w:r>
      <w:proofErr w:type="spellStart"/>
      <w:r w:rsidRPr="006D074E">
        <w:rPr>
          <w:rFonts w:ascii="Courier New" w:eastAsia="Times New Roman" w:hAnsi="Courier New" w:cs="Courier New"/>
          <w:sz w:val="20"/>
          <w:szCs w:val="20"/>
          <w:lang w:val="en-US" w:eastAsia="es-ES_tradnl"/>
        </w:rPr>
        <w:t>kwargs</w:t>
      </w:r>
      <w:proofErr w:type="spellEnd"/>
      <w:r w:rsidRPr="006D074E">
        <w:rPr>
          <w:rFonts w:ascii="Courier New" w:eastAsia="Times New Roman" w:hAnsi="Courier New" w:cs="Courier New"/>
          <w:sz w:val="20"/>
          <w:szCs w:val="20"/>
          <w:lang w:val="en-US" w:eastAsia="es-ES_tradnl"/>
        </w:rPr>
        <w:t>):</w:t>
      </w:r>
      <w:r w:rsidR="0093073A"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r w:rsidRPr="00C5417F">
        <w:rPr>
          <w:rFonts w:ascii="Courier New" w:eastAsia="Times New Roman" w:hAnsi="Courier New" w:cs="Courier New"/>
          <w:i/>
          <w:iCs/>
          <w:color w:val="BA2121"/>
          <w:sz w:val="20"/>
          <w:szCs w:val="20"/>
          <w:lang w:val="es-ES_tradnl" w:eastAsia="es-ES_tradnl"/>
        </w:rPr>
        <w:t>"""</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Ejemplo de una función de módulo.</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93073A"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Los argumentos deben estar documentados en la sección de</w:t>
      </w:r>
      <w:r w:rsidR="0093073A" w:rsidRPr="00C5417F">
        <w:rPr>
          <w:rFonts w:ascii="Courier New" w:eastAsia="Times New Roman" w:hAnsi="Courier New" w:cs="Courier New"/>
          <w:iCs/>
          <w:color w:val="5B9BD5" w:themeColor="accent5"/>
          <w:sz w:val="20"/>
          <w:szCs w:val="20"/>
          <w:lang w:val="es-ES_tradnl" w:eastAsia="es-ES_tradnl"/>
        </w:rPr>
        <w:t>¶</w:t>
      </w:r>
    </w:p>
    <w:p w:rsidR="0093073A"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'Argumentos'. Los</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nombres de cada parámetro son obligatorios. El</w:t>
      </w:r>
      <w:r w:rsidRPr="00C5417F">
        <w:rPr>
          <w:rFonts w:ascii="Courier New" w:eastAsia="Times New Roman" w:hAnsi="Courier New" w:cs="Courier New"/>
          <w:iCs/>
          <w:color w:val="5B9BD5" w:themeColor="accent5"/>
          <w:sz w:val="20"/>
          <w:szCs w:val="20"/>
          <w:lang w:val="es-ES_tradnl" w:eastAsia="es-ES_tradnl"/>
        </w:rPr>
        <w:t>¶</w:t>
      </w:r>
    </w:p>
    <w:p w:rsidR="0093073A"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tipo y descripción son</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 xml:space="preserve">opcionales, pero deben ser </w:t>
      </w:r>
      <w:r w:rsidR="00D87113" w:rsidRPr="00C5417F">
        <w:rPr>
          <w:rFonts w:ascii="Courier New" w:eastAsia="Times New Roman" w:hAnsi="Courier New" w:cs="Courier New"/>
          <w:i/>
          <w:iCs/>
          <w:color w:val="BA2121"/>
          <w:sz w:val="20"/>
          <w:szCs w:val="20"/>
          <w:lang w:val="es-ES_tradnl" w:eastAsia="es-ES_tradnl"/>
        </w:rPr>
        <w:t>incluidos</w:t>
      </w:r>
      <w:r w:rsidR="00052E16" w:rsidRPr="00C5417F">
        <w:rPr>
          <w:rFonts w:ascii="Courier New" w:eastAsia="Times New Roman" w:hAnsi="Courier New" w:cs="Courier New"/>
          <w:i/>
          <w:iCs/>
          <w:color w:val="BA2121"/>
          <w:sz w:val="20"/>
          <w:szCs w:val="20"/>
          <w:lang w:val="es-ES_tradnl" w:eastAsia="es-ES_tradnl"/>
        </w:rPr>
        <w:t xml:space="preserve"> si no</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son obvios.</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El formato para un parámetro es:</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nombre (tipo)</w:t>
      </w:r>
      <w:r w:rsidR="0089693D" w:rsidRPr="00C5417F">
        <w:rPr>
          <w:rFonts w:ascii="Courier New" w:eastAsia="Times New Roman" w:hAnsi="Courier New" w:cs="Courier New"/>
          <w:i/>
          <w:iCs/>
          <w:color w:val="BA2121"/>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 xml:space="preserve"> descripción</w:t>
      </w:r>
      <w:r w:rsidR="0093073A" w:rsidRPr="00C5417F">
        <w:rPr>
          <w:rFonts w:ascii="Courier New" w:eastAsia="Times New Roman" w:hAnsi="Courier New" w:cs="Courier New"/>
          <w:iCs/>
          <w:color w:val="5B9BD5" w:themeColor="accent5"/>
          <w:sz w:val="20"/>
          <w:szCs w:val="20"/>
          <w:lang w:val="es-ES_tradnl" w:eastAsia="es-ES_tradnl"/>
        </w:rPr>
        <w:t>¶</w:t>
      </w:r>
    </w:p>
    <w:p w:rsidR="0093073A"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La descripción puede ocupar varias líneas. Las siguientes</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L</w:t>
      </w:r>
      <w:r w:rsidR="00052E16" w:rsidRPr="00C5417F">
        <w:rPr>
          <w:rFonts w:ascii="Courier New" w:eastAsia="Times New Roman" w:hAnsi="Courier New" w:cs="Courier New"/>
          <w:i/>
          <w:iCs/>
          <w:color w:val="BA2121"/>
          <w:sz w:val="20"/>
          <w:szCs w:val="20"/>
          <w:lang w:val="es-ES_tradnl" w:eastAsia="es-ES_tradnl"/>
        </w:rPr>
        <w:t>íneas</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deben indentarse. El tipo de dato es opcional.</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También se permiten varios párrafos en la descripción.</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Argumentos:</w:t>
      </w:r>
      <w:r w:rsidR="0093073A"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param1 (</w:t>
      </w:r>
      <w:proofErr w:type="spellStart"/>
      <w:r w:rsidRPr="00C5417F">
        <w:rPr>
          <w:rFonts w:ascii="Courier New" w:eastAsia="Times New Roman" w:hAnsi="Courier New" w:cs="Courier New"/>
          <w:i/>
          <w:iCs/>
          <w:color w:val="BA2121"/>
          <w:sz w:val="20"/>
          <w:szCs w:val="20"/>
          <w:lang w:val="es-ES_tradnl" w:eastAsia="es-ES_tradnl"/>
        </w:rPr>
        <w:t>int</w:t>
      </w:r>
      <w:proofErr w:type="spellEnd"/>
      <w:r w:rsidRPr="00C5417F">
        <w:rPr>
          <w:rFonts w:ascii="Courier New" w:eastAsia="Times New Roman" w:hAnsi="Courier New" w:cs="Courier New"/>
          <w:i/>
          <w:iCs/>
          <w:color w:val="BA2121"/>
          <w:sz w:val="20"/>
          <w:szCs w:val="20"/>
          <w:lang w:val="es-ES_tradnl" w:eastAsia="es-ES_tradnl"/>
        </w:rPr>
        <w:t>) - El primer parámetro.</w:t>
      </w:r>
      <w:r w:rsidR="0093073A" w:rsidRPr="00C5417F">
        <w:rPr>
          <w:rFonts w:ascii="Courier New" w:eastAsia="Times New Roman" w:hAnsi="Courier New" w:cs="Courier New"/>
          <w:iCs/>
          <w:color w:val="5B9BD5" w:themeColor="accent5"/>
          <w:sz w:val="20"/>
          <w:szCs w:val="20"/>
          <w:lang w:val="es-ES_tradnl" w:eastAsia="es-ES_tradnl"/>
        </w:rPr>
        <w:t>¶</w:t>
      </w:r>
    </w:p>
    <w:p w:rsidR="0093073A"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param2 (:</w:t>
      </w:r>
      <w:proofErr w:type="spellStart"/>
      <w:r w:rsidRPr="00C5417F">
        <w:rPr>
          <w:rFonts w:ascii="Courier New" w:eastAsia="Times New Roman" w:hAnsi="Courier New" w:cs="Courier New"/>
          <w:i/>
          <w:iCs/>
          <w:color w:val="BA2121"/>
          <w:sz w:val="20"/>
          <w:szCs w:val="20"/>
          <w:lang w:val="es-ES_tradnl" w:eastAsia="es-ES_tradnl"/>
        </w:rPr>
        <w:t>obj</w:t>
      </w:r>
      <w:proofErr w:type="spellEnd"/>
      <w:r w:rsidRPr="00C5417F">
        <w:rPr>
          <w:rFonts w:ascii="Courier New" w:eastAsia="Times New Roman" w:hAnsi="Courier New" w:cs="Courier New"/>
          <w:i/>
          <w:iCs/>
          <w:color w:val="BA2121"/>
          <w:sz w:val="20"/>
          <w:szCs w:val="20"/>
          <w:lang w:val="es-ES_tradnl" w:eastAsia="es-ES_tradnl"/>
        </w:rPr>
        <w:t>:`</w:t>
      </w:r>
      <w:proofErr w:type="spellStart"/>
      <w:r w:rsidRPr="00C5417F">
        <w:rPr>
          <w:rFonts w:ascii="Courier New" w:eastAsia="Times New Roman" w:hAnsi="Courier New" w:cs="Courier New"/>
          <w:i/>
          <w:iCs/>
          <w:color w:val="BA2121"/>
          <w:sz w:val="20"/>
          <w:szCs w:val="20"/>
          <w:lang w:val="es-ES_tradnl" w:eastAsia="es-ES_tradnl"/>
        </w:rPr>
        <w:t>str</w:t>
      </w:r>
      <w:proofErr w:type="spellEnd"/>
      <w:r w:rsidRPr="00C5417F">
        <w:rPr>
          <w:rFonts w:ascii="Courier New" w:eastAsia="Times New Roman" w:hAnsi="Courier New" w:cs="Courier New"/>
          <w:i/>
          <w:iCs/>
          <w:color w:val="BA2121"/>
          <w:sz w:val="20"/>
          <w:szCs w:val="20"/>
          <w:lang w:val="es-ES_tradnl" w:eastAsia="es-ES_tradnl"/>
        </w:rPr>
        <w:t>`, opcional) - El segundo parámetro. Por</w:t>
      </w:r>
      <w:r w:rsidR="0093073A" w:rsidRPr="00C5417F">
        <w:rPr>
          <w:rFonts w:ascii="Courier New" w:eastAsia="Times New Roman" w:hAnsi="Courier New" w:cs="Courier New"/>
          <w:iCs/>
          <w:color w:val="5B9BD5" w:themeColor="accent5"/>
          <w:sz w:val="20"/>
          <w:szCs w:val="20"/>
          <w:lang w:val="es-ES_tradnl" w:eastAsia="es-ES_tradnl"/>
        </w:rPr>
        <w:t>¶</w:t>
      </w:r>
    </w:p>
    <w:p w:rsidR="00D84F01" w:rsidRPr="00C5417F" w:rsidRDefault="0093073A"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 xml:space="preserve">defecto </w:t>
      </w:r>
      <w:proofErr w:type="spellStart"/>
      <w:r w:rsidR="00052E16" w:rsidRPr="00C5417F">
        <w:rPr>
          <w:rFonts w:ascii="Courier New" w:eastAsia="Times New Roman" w:hAnsi="Courier New" w:cs="Courier New"/>
          <w:i/>
          <w:iCs/>
          <w:color w:val="BA2121"/>
          <w:sz w:val="20"/>
          <w:szCs w:val="20"/>
          <w:lang w:val="es-ES_tradnl" w:eastAsia="es-ES_tradnl"/>
        </w:rPr>
        <w:t>None</w:t>
      </w:r>
      <w:proofErr w:type="spellEnd"/>
      <w:r w:rsidR="00052E16" w:rsidRPr="00C5417F">
        <w:rPr>
          <w:rFonts w:ascii="Courier New" w:eastAsia="Times New Roman" w:hAnsi="Courier New" w:cs="Courier New"/>
          <w:i/>
          <w:iCs/>
          <w:color w:val="BA2121"/>
          <w:sz w:val="20"/>
          <w:szCs w:val="20"/>
          <w:lang w:val="es-ES_tradnl" w:eastAsia="es-ES_tradnl"/>
        </w:rPr>
        <w:t>. La segunda línea de la descripción debe ser</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indentada.</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args</w:t>
      </w:r>
      <w:proofErr w:type="spellEnd"/>
      <w:r w:rsidR="0089693D" w:rsidRPr="00C5417F">
        <w:rPr>
          <w:rFonts w:ascii="Courier New" w:eastAsia="Times New Roman" w:hAnsi="Courier New" w:cs="Courier New"/>
          <w:i/>
          <w:iCs/>
          <w:color w:val="BA2121"/>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 xml:space="preserve"> Lista de argumentos de longitud variable.</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kwargs</w:t>
      </w:r>
      <w:proofErr w:type="spellEnd"/>
      <w:r w:rsidR="0089693D" w:rsidRPr="00C5417F">
        <w:rPr>
          <w:rFonts w:ascii="Courier New" w:eastAsia="Times New Roman" w:hAnsi="Courier New" w:cs="Courier New"/>
          <w:i/>
          <w:iCs/>
          <w:color w:val="BA2121"/>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 xml:space="preserve"> Argumentos arbitrarios de palabras clave.</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D84F01" w:rsidRPr="00C5417F">
        <w:rPr>
          <w:rFonts w:ascii="Courier New" w:eastAsia="Times New Roman" w:hAnsi="Courier New" w:cs="Courier New"/>
          <w:i/>
          <w:iCs/>
          <w:color w:val="BA2121"/>
          <w:sz w:val="20"/>
          <w:szCs w:val="20"/>
          <w:lang w:val="es-ES_tradnl" w:eastAsia="es-ES_tradnl"/>
        </w:rPr>
        <w:t>Retorna</w:t>
      </w:r>
      <w:r w:rsidRPr="00C5417F">
        <w:rPr>
          <w:rFonts w:ascii="Courier New" w:eastAsia="Times New Roman" w:hAnsi="Courier New" w:cs="Courier New"/>
          <w:i/>
          <w:iCs/>
          <w:color w:val="BA2121"/>
          <w:sz w:val="20"/>
          <w:szCs w:val="20"/>
          <w:lang w:val="es-ES_tradnl" w:eastAsia="es-ES_tradnl"/>
        </w:rPr>
        <w:t>:</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bool</w:t>
      </w:r>
      <w:proofErr w:type="spellEnd"/>
      <w:r w:rsidRPr="00C5417F">
        <w:rPr>
          <w:rFonts w:ascii="Courier New" w:eastAsia="Times New Roman" w:hAnsi="Courier New" w:cs="Courier New"/>
          <w:i/>
          <w:iCs/>
          <w:color w:val="BA2121"/>
          <w:sz w:val="20"/>
          <w:szCs w:val="20"/>
          <w:lang w:val="es-ES_tradnl" w:eastAsia="es-ES_tradnl"/>
        </w:rPr>
        <w:t xml:space="preserve"> - True si es exitosa, sino False.</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p>
    <w:p w:rsidR="00D84F0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El tipo de retorno es opcional y puede ser especificado al</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inicio de</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la sección '</w:t>
      </w:r>
      <w:r w:rsidRPr="00C5417F">
        <w:rPr>
          <w:rFonts w:ascii="Courier New" w:eastAsia="Times New Roman" w:hAnsi="Courier New" w:cs="Courier New"/>
          <w:i/>
          <w:iCs/>
          <w:color w:val="BA2121"/>
          <w:sz w:val="20"/>
          <w:szCs w:val="20"/>
          <w:lang w:val="es-ES_tradnl" w:eastAsia="es-ES_tradnl"/>
        </w:rPr>
        <w:t>Retorna</w:t>
      </w:r>
      <w:r w:rsidR="00052E16" w:rsidRPr="00C5417F">
        <w:rPr>
          <w:rFonts w:ascii="Courier New" w:eastAsia="Times New Roman" w:hAnsi="Courier New" w:cs="Courier New"/>
          <w:i/>
          <w:iCs/>
          <w:color w:val="BA2121"/>
          <w:sz w:val="20"/>
          <w:szCs w:val="20"/>
          <w:lang w:val="es-ES_tradnl" w:eastAsia="es-ES_tradnl"/>
        </w:rPr>
        <w:t>' seguido por un guion.</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La sección '</w:t>
      </w:r>
      <w:r w:rsidR="00D84F01" w:rsidRPr="00C5417F">
        <w:rPr>
          <w:rFonts w:ascii="Courier New" w:eastAsia="Times New Roman" w:hAnsi="Courier New" w:cs="Courier New"/>
          <w:i/>
          <w:iCs/>
          <w:color w:val="BA2121"/>
          <w:sz w:val="20"/>
          <w:szCs w:val="20"/>
          <w:lang w:val="es-ES_tradnl" w:eastAsia="es-ES_tradnl"/>
        </w:rPr>
        <w:t>Retorna</w:t>
      </w:r>
      <w:r w:rsidRPr="00C5417F">
        <w:rPr>
          <w:rFonts w:ascii="Courier New" w:eastAsia="Times New Roman" w:hAnsi="Courier New" w:cs="Courier New"/>
          <w:i/>
          <w:iCs/>
          <w:color w:val="BA2121"/>
          <w:sz w:val="20"/>
          <w:szCs w:val="20"/>
          <w:lang w:val="es-ES_tradnl" w:eastAsia="es-ES_tradnl"/>
        </w:rPr>
        <w:t>' puede tener varias líneas y párrafos.</w:t>
      </w:r>
      <w:r w:rsidR="00D84F01" w:rsidRPr="00C5417F">
        <w:rPr>
          <w:rFonts w:ascii="Courier New" w:eastAsia="Times New Roman" w:hAnsi="Courier New" w:cs="Courier New"/>
          <w:iCs/>
          <w:color w:val="5B9BD5" w:themeColor="accent5"/>
          <w:sz w:val="20"/>
          <w:szCs w:val="20"/>
          <w:lang w:val="es-ES_tradnl" w:eastAsia="es-ES_tradnl"/>
        </w:rPr>
        <w:t>¶</w:t>
      </w:r>
    </w:p>
    <w:p w:rsidR="00D84F0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Las siguientes líneas deben estar indentadas de igual forma</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que la</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primera.</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D84F0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Se permite describir la estructura si el tipo de retorno tiene</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u</w:t>
      </w:r>
      <w:r w:rsidR="00052E16" w:rsidRPr="00C5417F">
        <w:rPr>
          <w:rFonts w:ascii="Courier New" w:eastAsia="Times New Roman" w:hAnsi="Courier New" w:cs="Courier New"/>
          <w:i/>
          <w:iCs/>
          <w:color w:val="BA2121"/>
          <w:sz w:val="20"/>
          <w:szCs w:val="20"/>
          <w:lang w:val="es-ES_tradnl" w:eastAsia="es-ES_tradnl"/>
        </w:rPr>
        <w:t>na</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estructura compleja:</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lastRenderedPageBreak/>
        <w:t xml:space="preserve">        {</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'param1': param1,</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'param2': param2</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Excepciones:</w:t>
      </w:r>
      <w:r w:rsidR="00D84F01" w:rsidRPr="00C5417F">
        <w:rPr>
          <w:rFonts w:ascii="Courier New" w:eastAsia="Times New Roman" w:hAnsi="Courier New" w:cs="Courier New"/>
          <w:iCs/>
          <w:color w:val="5B9BD5" w:themeColor="accent5"/>
          <w:sz w:val="20"/>
          <w:szCs w:val="20"/>
          <w:lang w:val="es-ES_tradnl" w:eastAsia="es-ES_tradnl"/>
        </w:rPr>
        <w:t xml:space="preserve"> ¶</w:t>
      </w:r>
    </w:p>
    <w:p w:rsidR="00D84F0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AttributeError</w:t>
      </w:r>
      <w:proofErr w:type="spellEnd"/>
      <w:r w:rsidRPr="00C5417F">
        <w:rPr>
          <w:rFonts w:ascii="Courier New" w:eastAsia="Times New Roman" w:hAnsi="Courier New" w:cs="Courier New"/>
          <w:i/>
          <w:iCs/>
          <w:color w:val="BA2121"/>
          <w:sz w:val="20"/>
          <w:szCs w:val="20"/>
          <w:lang w:val="es-ES_tradnl" w:eastAsia="es-ES_tradnl"/>
        </w:rPr>
        <w:t xml:space="preserve"> - La sección 'Excepciones' es una lista de</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D84F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todas las</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excepciones que se disparan en la interface.</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ValueError</w:t>
      </w:r>
      <w:proofErr w:type="spellEnd"/>
      <w:r w:rsidRPr="00C5417F">
        <w:rPr>
          <w:rFonts w:ascii="Courier New" w:eastAsia="Times New Roman" w:hAnsi="Courier New" w:cs="Courier New"/>
          <w:i/>
          <w:iCs/>
          <w:color w:val="BA2121"/>
          <w:sz w:val="20"/>
          <w:szCs w:val="20"/>
          <w:lang w:val="es-ES_tradnl" w:eastAsia="es-ES_tradnl"/>
        </w:rPr>
        <w:t xml:space="preserve"> - Si 'param2' es igual a 'param1'.</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i/>
          <w:iCs/>
          <w:color w:val="BA2121"/>
          <w:sz w:val="20"/>
          <w:szCs w:val="20"/>
          <w:lang w:val="es-ES_tradnl" w:eastAsia="es-ES_tradnl"/>
        </w:rPr>
        <w:t xml:space="preserve">    </w:t>
      </w:r>
      <w:r w:rsidRPr="006D074E">
        <w:rPr>
          <w:rFonts w:ascii="Courier New" w:eastAsia="Times New Roman" w:hAnsi="Courier New" w:cs="Courier New"/>
          <w:i/>
          <w:iCs/>
          <w:color w:val="BA2121"/>
          <w:sz w:val="20"/>
          <w:szCs w:val="20"/>
          <w:lang w:val="en-US" w:eastAsia="es-ES_tradnl"/>
        </w:rPr>
        <w:t>"""</w:t>
      </w:r>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param1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param2:</w:t>
      </w:r>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raise</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b/>
          <w:bCs/>
          <w:color w:val="D2413A"/>
          <w:sz w:val="20"/>
          <w:szCs w:val="20"/>
          <w:lang w:val="en-US" w:eastAsia="es-ES_tradnl"/>
        </w:rPr>
        <w:t>ValueError</w:t>
      </w:r>
      <w:proofErr w:type="spellEnd"/>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BA2121"/>
          <w:sz w:val="20"/>
          <w:szCs w:val="20"/>
          <w:lang w:val="en-US" w:eastAsia="es-ES_tradnl"/>
        </w:rPr>
        <w:t>'param1 may not be equal to param2'</w:t>
      </w:r>
      <w:r w:rsidRPr="006D074E">
        <w:rPr>
          <w:rFonts w:ascii="Courier New" w:eastAsia="Times New Roman" w:hAnsi="Courier New" w:cs="Courier New"/>
          <w:sz w:val="20"/>
          <w:szCs w:val="20"/>
          <w:lang w:val="en-US" w:eastAsia="es-ES_tradnl"/>
        </w:rPr>
        <w:t>)</w:t>
      </w:r>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True</w:t>
      </w:r>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00FF"/>
          <w:sz w:val="20"/>
          <w:szCs w:val="20"/>
          <w:lang w:val="en-US" w:eastAsia="es-ES_tradnl"/>
        </w:rPr>
        <w:t>example_generator</w:t>
      </w:r>
      <w:proofErr w:type="spellEnd"/>
      <w:r w:rsidRPr="006D074E">
        <w:rPr>
          <w:rFonts w:ascii="Courier New" w:eastAsia="Times New Roman" w:hAnsi="Courier New" w:cs="Courier New"/>
          <w:sz w:val="20"/>
          <w:szCs w:val="20"/>
          <w:lang w:val="en-US" w:eastAsia="es-ES_tradnl"/>
        </w:rPr>
        <w:t>(n):</w:t>
      </w:r>
      <w:r w:rsidR="00D84F01"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r w:rsidRPr="00C5417F">
        <w:rPr>
          <w:rFonts w:ascii="Courier New" w:eastAsia="Times New Roman" w:hAnsi="Courier New" w:cs="Courier New"/>
          <w:i/>
          <w:iCs/>
          <w:color w:val="BA2121"/>
          <w:sz w:val="20"/>
          <w:szCs w:val="20"/>
          <w:lang w:val="es-ES_tradnl" w:eastAsia="es-ES_tradnl"/>
        </w:rPr>
        <w:t>"""</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Los generadores tienen una sección 'Produce' en vez de</w:t>
      </w:r>
      <w:r w:rsidR="00D84F01" w:rsidRPr="00C5417F">
        <w:rPr>
          <w:rFonts w:ascii="Courier New" w:eastAsia="Times New Roman" w:hAnsi="Courier New" w:cs="Courier New"/>
          <w:i/>
          <w:iCs/>
          <w:color w:val="BA2121"/>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w:t>
      </w:r>
      <w:r w:rsidR="00D84F01" w:rsidRPr="00C5417F">
        <w:rPr>
          <w:rFonts w:ascii="Courier New" w:eastAsia="Times New Roman" w:hAnsi="Courier New" w:cs="Courier New"/>
          <w:i/>
          <w:iCs/>
          <w:color w:val="BA2121"/>
          <w:sz w:val="20"/>
          <w:szCs w:val="20"/>
          <w:lang w:val="es-ES_tradnl" w:eastAsia="es-ES_tradnl"/>
        </w:rPr>
        <w:t>Retorna</w:t>
      </w:r>
      <w:r w:rsidRPr="00C5417F">
        <w:rPr>
          <w:rFonts w:ascii="Courier New" w:eastAsia="Times New Roman" w:hAnsi="Courier New" w:cs="Courier New"/>
          <w:i/>
          <w:iCs/>
          <w:color w:val="BA2121"/>
          <w:sz w:val="20"/>
          <w:szCs w:val="20"/>
          <w:lang w:val="es-ES_tradnl" w:eastAsia="es-ES_tradnl"/>
        </w:rPr>
        <w:t>'.</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Argumentos:</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n (</w:t>
      </w:r>
      <w:proofErr w:type="spellStart"/>
      <w:r w:rsidRPr="00C5417F">
        <w:rPr>
          <w:rFonts w:ascii="Courier New" w:eastAsia="Times New Roman" w:hAnsi="Courier New" w:cs="Courier New"/>
          <w:i/>
          <w:iCs/>
          <w:color w:val="BA2121"/>
          <w:sz w:val="20"/>
          <w:szCs w:val="20"/>
          <w:lang w:val="es-ES_tradnl" w:eastAsia="es-ES_tradnl"/>
        </w:rPr>
        <w:t>int</w:t>
      </w:r>
      <w:proofErr w:type="spellEnd"/>
      <w:r w:rsidRPr="00C5417F">
        <w:rPr>
          <w:rFonts w:ascii="Courier New" w:eastAsia="Times New Roman" w:hAnsi="Courier New" w:cs="Courier New"/>
          <w:i/>
          <w:iCs/>
          <w:color w:val="BA2121"/>
          <w:sz w:val="20"/>
          <w:szCs w:val="20"/>
          <w:lang w:val="es-ES_tradnl" w:eastAsia="es-ES_tradnl"/>
        </w:rPr>
        <w:t>) - El límite superior del rango a generar, desde 0 to</w:t>
      </w:r>
      <w:r w:rsidR="00D84F01" w:rsidRPr="00C5417F">
        <w:rPr>
          <w:rFonts w:ascii="Courier New" w:eastAsia="Times New Roman" w:hAnsi="Courier New" w:cs="Courier New"/>
          <w:iCs/>
          <w:color w:val="5B9BD5" w:themeColor="accent5"/>
          <w:sz w:val="20"/>
          <w:szCs w:val="20"/>
          <w:lang w:val="es-ES_tradnl" w:eastAsia="es-ES_tradnl"/>
        </w:rPr>
        <w:t>¶</w:t>
      </w:r>
      <w:r w:rsidRPr="00C5417F">
        <w:rPr>
          <w:rFonts w:ascii="Courier New" w:eastAsia="Times New Roman" w:hAnsi="Courier New" w:cs="Courier New"/>
          <w:i/>
          <w:iCs/>
          <w:color w:val="BA2121"/>
          <w:sz w:val="20"/>
          <w:szCs w:val="20"/>
          <w:lang w:val="es-ES_tradnl" w:eastAsia="es-ES_tradnl"/>
        </w:rPr>
        <w:t xml:space="preserve"> </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`n` - 1.</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Produce:</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int</w:t>
      </w:r>
      <w:proofErr w:type="spellEnd"/>
      <w:r w:rsidRPr="00C5417F">
        <w:rPr>
          <w:rFonts w:ascii="Courier New" w:eastAsia="Times New Roman" w:hAnsi="Courier New" w:cs="Courier New"/>
          <w:i/>
          <w:iCs/>
          <w:color w:val="BA2121"/>
          <w:sz w:val="20"/>
          <w:szCs w:val="20"/>
          <w:lang w:val="es-ES_tradnl" w:eastAsia="es-ES_tradnl"/>
        </w:rPr>
        <w:t xml:space="preserve"> - El próximo número en el rango de 0 to `n` - 1.</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Ejemplo:</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Se permite la escritura de ejemplos si la función es compleja</w:t>
      </w:r>
      <w:r w:rsidR="00D84F01" w:rsidRPr="00C5417F">
        <w:rPr>
          <w:rFonts w:ascii="Courier New" w:eastAsia="Times New Roman" w:hAnsi="Courier New" w:cs="Courier New"/>
          <w:iCs/>
          <w:color w:val="5B9BD5" w:themeColor="accent5"/>
          <w:sz w:val="20"/>
          <w:szCs w:val="20"/>
          <w:lang w:val="es-ES_tradnl" w:eastAsia="es-ES_tradnl"/>
        </w:rPr>
        <w:t>¶</w:t>
      </w:r>
    </w:p>
    <w:p w:rsidR="00D84F0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 entender. Los ejemplos deben ilustrar el uso de la</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00052E16" w:rsidRPr="006D074E">
        <w:rPr>
          <w:rFonts w:ascii="Courier New" w:eastAsia="Times New Roman" w:hAnsi="Courier New" w:cs="Courier New"/>
          <w:i/>
          <w:iCs/>
          <w:color w:val="BA2121"/>
          <w:sz w:val="20"/>
          <w:szCs w:val="20"/>
          <w:lang w:val="en-US" w:eastAsia="es-ES_tradnl"/>
        </w:rPr>
        <w:t>función</w:t>
      </w:r>
      <w:proofErr w:type="spellEnd"/>
      <w:r w:rsidR="00052E16" w:rsidRPr="006D074E">
        <w:rPr>
          <w:rFonts w:ascii="Courier New" w:eastAsia="Times New Roman" w:hAnsi="Courier New" w:cs="Courier New"/>
          <w:i/>
          <w:iCs/>
          <w:color w:val="BA2121"/>
          <w:sz w:val="20"/>
          <w:szCs w:val="20"/>
          <w:lang w:val="en-US" w:eastAsia="es-ES_tradnl"/>
        </w:rPr>
        <w:t>.</w:t>
      </w:r>
      <w:r w:rsidRPr="006D074E">
        <w:rPr>
          <w:rFonts w:ascii="Courier New" w:eastAsia="Times New Roman" w:hAnsi="Courier New" w:cs="Courier New"/>
          <w:iCs/>
          <w:color w:val="5B9BD5" w:themeColor="accent5"/>
          <w:sz w:val="20"/>
          <w:szCs w:val="20"/>
          <w:lang w:val="en-US" w:eastAsia="es-ES_tradnl"/>
        </w:rPr>
        <w:t>¶</w:t>
      </w:r>
    </w:p>
    <w:p w:rsidR="00052E16" w:rsidRPr="006D074E"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
          <w:iCs/>
          <w:color w:val="BA2121"/>
          <w:sz w:val="20"/>
          <w:szCs w:val="20"/>
          <w:lang w:val="en-US" w:eastAsia="es-ES_tradnl"/>
        </w:rPr>
        <w:t xml:space="preserve">        &gt;&gt;&gt; print([</w:t>
      </w:r>
      <w:proofErr w:type="spellStart"/>
      <w:r w:rsidRPr="006D074E">
        <w:rPr>
          <w:rFonts w:ascii="Courier New" w:eastAsia="Times New Roman" w:hAnsi="Courier New" w:cs="Courier New"/>
          <w:i/>
          <w:iCs/>
          <w:color w:val="BA2121"/>
          <w:sz w:val="20"/>
          <w:szCs w:val="20"/>
          <w:lang w:val="en-US" w:eastAsia="es-ES_tradnl"/>
        </w:rPr>
        <w:t>i</w:t>
      </w:r>
      <w:proofErr w:type="spellEnd"/>
      <w:r w:rsidRPr="006D074E">
        <w:rPr>
          <w:rFonts w:ascii="Courier New" w:eastAsia="Times New Roman" w:hAnsi="Courier New" w:cs="Courier New"/>
          <w:i/>
          <w:iCs/>
          <w:color w:val="BA2121"/>
          <w:sz w:val="20"/>
          <w:szCs w:val="20"/>
          <w:lang w:val="en-US" w:eastAsia="es-ES_tradnl"/>
        </w:rPr>
        <w:t xml:space="preserve"> for </w:t>
      </w:r>
      <w:proofErr w:type="spellStart"/>
      <w:r w:rsidRPr="006D074E">
        <w:rPr>
          <w:rFonts w:ascii="Courier New" w:eastAsia="Times New Roman" w:hAnsi="Courier New" w:cs="Courier New"/>
          <w:i/>
          <w:iCs/>
          <w:color w:val="BA2121"/>
          <w:sz w:val="20"/>
          <w:szCs w:val="20"/>
          <w:lang w:val="en-US" w:eastAsia="es-ES_tradnl"/>
        </w:rPr>
        <w:t>i</w:t>
      </w:r>
      <w:proofErr w:type="spellEnd"/>
      <w:r w:rsidRPr="006D074E">
        <w:rPr>
          <w:rFonts w:ascii="Courier New" w:eastAsia="Times New Roman" w:hAnsi="Courier New" w:cs="Courier New"/>
          <w:i/>
          <w:iCs/>
          <w:color w:val="BA2121"/>
          <w:sz w:val="20"/>
          <w:szCs w:val="20"/>
          <w:lang w:val="en-US" w:eastAsia="es-ES_tradnl"/>
        </w:rPr>
        <w:t xml:space="preserve"> in </w:t>
      </w:r>
      <w:proofErr w:type="spellStart"/>
      <w:r w:rsidRPr="006D074E">
        <w:rPr>
          <w:rFonts w:ascii="Courier New" w:eastAsia="Times New Roman" w:hAnsi="Courier New" w:cs="Courier New"/>
          <w:i/>
          <w:iCs/>
          <w:color w:val="BA2121"/>
          <w:sz w:val="20"/>
          <w:szCs w:val="20"/>
          <w:lang w:val="en-US" w:eastAsia="es-ES_tradnl"/>
        </w:rPr>
        <w:t>example_generator</w:t>
      </w:r>
      <w:proofErr w:type="spellEnd"/>
      <w:r w:rsidRPr="006D074E">
        <w:rPr>
          <w:rFonts w:ascii="Courier New" w:eastAsia="Times New Roman" w:hAnsi="Courier New" w:cs="Courier New"/>
          <w:i/>
          <w:iCs/>
          <w:color w:val="BA2121"/>
          <w:sz w:val="20"/>
          <w:szCs w:val="20"/>
          <w:lang w:val="en-US" w:eastAsia="es-ES_tradnl"/>
        </w:rPr>
        <w:t>(4)])</w:t>
      </w:r>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
          <w:iCs/>
          <w:color w:val="BA2121"/>
          <w:sz w:val="20"/>
          <w:szCs w:val="20"/>
          <w:lang w:val="en-US" w:eastAsia="es-ES_tradnl"/>
        </w:rPr>
        <w:t xml:space="preserve">        [0, 1, 2, 3]</w:t>
      </w:r>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
          <w:iCs/>
          <w:color w:val="BA2121"/>
          <w:sz w:val="20"/>
          <w:szCs w:val="20"/>
          <w:lang w:val="en-US" w:eastAsia="es-ES_tradnl"/>
        </w:rPr>
        <w:t xml:space="preserve">    """</w:t>
      </w:r>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for</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i</w:t>
      </w:r>
      <w:proofErr w:type="spellEnd"/>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AA22FF"/>
          <w:sz w:val="20"/>
          <w:szCs w:val="20"/>
          <w:lang w:val="en-US" w:eastAsia="es-ES_tradnl"/>
        </w:rPr>
        <w:t>in</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range</w:t>
      </w:r>
      <w:r w:rsidRPr="006D074E">
        <w:rPr>
          <w:rFonts w:ascii="Courier New" w:eastAsia="Times New Roman" w:hAnsi="Courier New" w:cs="Courier New"/>
          <w:sz w:val="20"/>
          <w:szCs w:val="20"/>
          <w:lang w:val="en-US" w:eastAsia="es-ES_tradnl"/>
        </w:rPr>
        <w:t>(n):</w:t>
      </w:r>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yield</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i</w:t>
      </w:r>
      <w:proofErr w:type="spellEnd"/>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class</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b/>
          <w:bCs/>
          <w:color w:val="0000FF"/>
          <w:sz w:val="20"/>
          <w:szCs w:val="20"/>
          <w:lang w:val="en-US" w:eastAsia="es-ES_tradnl"/>
        </w:rPr>
        <w:t>ExampleError</w:t>
      </w:r>
      <w:proofErr w:type="spellEnd"/>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b/>
          <w:bCs/>
          <w:color w:val="D2413A"/>
          <w:sz w:val="20"/>
          <w:szCs w:val="20"/>
          <w:lang w:val="en-US" w:eastAsia="es-ES_tradnl"/>
        </w:rPr>
        <w:t>Exception</w:t>
      </w:r>
      <w:r w:rsidRPr="006D074E">
        <w:rPr>
          <w:rFonts w:ascii="Courier New" w:eastAsia="Times New Roman" w:hAnsi="Courier New" w:cs="Courier New"/>
          <w:sz w:val="20"/>
          <w:szCs w:val="20"/>
          <w:lang w:val="en-US" w:eastAsia="es-ES_tradnl"/>
        </w:rPr>
        <w:t>):</w:t>
      </w:r>
      <w:r w:rsidR="00D84F01"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r w:rsidRPr="00C5417F">
        <w:rPr>
          <w:rFonts w:ascii="Courier New" w:eastAsia="Times New Roman" w:hAnsi="Courier New" w:cs="Courier New"/>
          <w:i/>
          <w:iCs/>
          <w:color w:val="BA2121"/>
          <w:sz w:val="20"/>
          <w:szCs w:val="20"/>
          <w:lang w:val="es-ES_tradnl" w:eastAsia="es-ES_tradnl"/>
        </w:rPr>
        <w:t>"""</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Las Excepciones deben documentarse similar a las clases.</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Atributos:</w:t>
      </w:r>
      <w:r w:rsidR="00D84F01" w:rsidRPr="00C5417F">
        <w:rPr>
          <w:rFonts w:ascii="Courier New" w:eastAsia="Times New Roman" w:hAnsi="Courier New" w:cs="Courier New"/>
          <w:iCs/>
          <w:color w:val="5B9BD5" w:themeColor="accent5"/>
          <w:sz w:val="20"/>
          <w:szCs w:val="20"/>
          <w:lang w:val="es-ES_tradnl" w:eastAsia="es-ES_tradnl"/>
        </w:rPr>
        <w:t>¶</w:t>
      </w:r>
    </w:p>
    <w:p w:rsidR="00D84F0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msg</w:t>
      </w:r>
      <w:proofErr w:type="spellEnd"/>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str</w:t>
      </w:r>
      <w:proofErr w:type="spellEnd"/>
      <w:r w:rsidRPr="00C5417F">
        <w:rPr>
          <w:rFonts w:ascii="Courier New" w:eastAsia="Times New Roman" w:hAnsi="Courier New" w:cs="Courier New"/>
          <w:i/>
          <w:iCs/>
          <w:color w:val="BA2121"/>
          <w:sz w:val="20"/>
          <w:szCs w:val="20"/>
          <w:lang w:val="es-ES_tradnl" w:eastAsia="es-ES_tradnl"/>
        </w:rPr>
        <w:t>) - Mensaje que describe la excepción. Debe ser</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89693D"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legible por</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las personas.</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code</w:t>
      </w:r>
      <w:proofErr w:type="spellEnd"/>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int</w:t>
      </w:r>
      <w:proofErr w:type="spellEnd"/>
      <w:r w:rsidRPr="00C5417F">
        <w:rPr>
          <w:rFonts w:ascii="Courier New" w:eastAsia="Times New Roman" w:hAnsi="Courier New" w:cs="Courier New"/>
          <w:i/>
          <w:iCs/>
          <w:color w:val="BA2121"/>
          <w:sz w:val="20"/>
          <w:szCs w:val="20"/>
          <w:lang w:val="es-ES_tradnl" w:eastAsia="es-ES_tradnl"/>
        </w:rPr>
        <w:t>) - Código de error de la excepción.</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i/>
          <w:iCs/>
          <w:color w:val="BA2121"/>
          <w:sz w:val="20"/>
          <w:szCs w:val="20"/>
          <w:lang w:val="es-ES_tradnl" w:eastAsia="es-ES_tradnl"/>
        </w:rPr>
        <w:lastRenderedPageBreak/>
        <w:t xml:space="preserve">    </w:t>
      </w:r>
      <w:r w:rsidRPr="006D074E">
        <w:rPr>
          <w:rFonts w:ascii="Courier New" w:eastAsia="Times New Roman" w:hAnsi="Courier New" w:cs="Courier New"/>
          <w:i/>
          <w:iCs/>
          <w:color w:val="BA2121"/>
          <w:sz w:val="20"/>
          <w:szCs w:val="20"/>
          <w:lang w:val="en-US" w:eastAsia="es-ES_tradnl"/>
        </w:rPr>
        <w:t>"""</w:t>
      </w:r>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__</w:t>
      </w:r>
      <w:proofErr w:type="spellStart"/>
      <w:r w:rsidRPr="006D074E">
        <w:rPr>
          <w:rFonts w:ascii="Courier New" w:eastAsia="Times New Roman" w:hAnsi="Courier New" w:cs="Courier New"/>
          <w:color w:val="0000FF"/>
          <w:sz w:val="20"/>
          <w:szCs w:val="20"/>
          <w:lang w:val="en-US" w:eastAsia="es-ES_tradnl"/>
        </w:rPr>
        <w:t>init</w:t>
      </w:r>
      <w:proofErr w:type="spellEnd"/>
      <w:r w:rsidRPr="006D074E">
        <w:rPr>
          <w:rFonts w:ascii="Courier New" w:eastAsia="Times New Roman" w:hAnsi="Courier New" w:cs="Courier New"/>
          <w:color w:val="0000FF"/>
          <w:sz w:val="20"/>
          <w:szCs w:val="20"/>
          <w:lang w:val="en-US" w:eastAsia="es-ES_tradnl"/>
        </w:rPr>
        <w:t>__</w:t>
      </w:r>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msg</w:t>
      </w:r>
      <w:proofErr w:type="spellEnd"/>
      <w:r w:rsidRPr="006D074E">
        <w:rPr>
          <w:rFonts w:ascii="Courier New" w:eastAsia="Times New Roman" w:hAnsi="Courier New" w:cs="Courier New"/>
          <w:sz w:val="20"/>
          <w:szCs w:val="20"/>
          <w:lang w:val="en-US" w:eastAsia="es-ES_tradnl"/>
        </w:rPr>
        <w:t>, code):</w:t>
      </w:r>
      <w:r w:rsidR="00D84F01"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r w:rsidRPr="00C5417F">
        <w:rPr>
          <w:rFonts w:ascii="Courier New" w:eastAsia="Times New Roman" w:hAnsi="Courier New" w:cs="Courier New"/>
          <w:i/>
          <w:iCs/>
          <w:color w:val="BA2121"/>
          <w:sz w:val="20"/>
          <w:szCs w:val="20"/>
          <w:lang w:val="es-ES_tradnl" w:eastAsia="es-ES_tradnl"/>
        </w:rPr>
        <w:t>"""</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Ejemplo de docstring para un constructor.</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Nota:</w:t>
      </w:r>
      <w:r w:rsidR="00D84F01" w:rsidRPr="00C5417F">
        <w:rPr>
          <w:rFonts w:ascii="Courier New" w:eastAsia="Times New Roman" w:hAnsi="Courier New" w:cs="Courier New"/>
          <w:iCs/>
          <w:color w:val="5B9BD5" w:themeColor="accent5"/>
          <w:sz w:val="20"/>
          <w:szCs w:val="20"/>
          <w:lang w:val="es-ES_tradnl" w:eastAsia="es-ES_tradnl"/>
        </w:rPr>
        <w:t>¶</w:t>
      </w:r>
    </w:p>
    <w:p w:rsidR="00D84F0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No incluya el parámetro '</w:t>
      </w:r>
      <w:proofErr w:type="spellStart"/>
      <w:r w:rsidRPr="00C5417F">
        <w:rPr>
          <w:rFonts w:ascii="Courier New" w:eastAsia="Times New Roman" w:hAnsi="Courier New" w:cs="Courier New"/>
          <w:i/>
          <w:iCs/>
          <w:color w:val="BA2121"/>
          <w:sz w:val="20"/>
          <w:szCs w:val="20"/>
          <w:lang w:val="es-ES_tradnl" w:eastAsia="es-ES_tradnl"/>
        </w:rPr>
        <w:t>self</w:t>
      </w:r>
      <w:proofErr w:type="spellEnd"/>
      <w:r w:rsidRPr="00C5417F">
        <w:rPr>
          <w:rFonts w:ascii="Courier New" w:eastAsia="Times New Roman" w:hAnsi="Courier New" w:cs="Courier New"/>
          <w:i/>
          <w:iCs/>
          <w:color w:val="BA2121"/>
          <w:sz w:val="20"/>
          <w:szCs w:val="20"/>
          <w:lang w:val="es-ES_tradnl" w:eastAsia="es-ES_tradnl"/>
        </w:rPr>
        <w:t>' en la sección de</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argumentos.</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Argumentos:</w:t>
      </w:r>
      <w:r w:rsidR="00D84F01" w:rsidRPr="00C5417F">
        <w:rPr>
          <w:rFonts w:ascii="Courier New" w:eastAsia="Times New Roman" w:hAnsi="Courier New" w:cs="Courier New"/>
          <w:iCs/>
          <w:color w:val="5B9BD5" w:themeColor="accent5"/>
          <w:sz w:val="20"/>
          <w:szCs w:val="20"/>
          <w:lang w:val="es-ES_tradnl" w:eastAsia="es-ES_tradnl"/>
        </w:rPr>
        <w:t>¶</w:t>
      </w:r>
    </w:p>
    <w:p w:rsidR="00D84F0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msg</w:t>
      </w:r>
      <w:proofErr w:type="spellEnd"/>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str</w:t>
      </w:r>
      <w:proofErr w:type="spellEnd"/>
      <w:r w:rsidRPr="00C5417F">
        <w:rPr>
          <w:rFonts w:ascii="Courier New" w:eastAsia="Times New Roman" w:hAnsi="Courier New" w:cs="Courier New"/>
          <w:i/>
          <w:iCs/>
          <w:color w:val="BA2121"/>
          <w:sz w:val="20"/>
          <w:szCs w:val="20"/>
          <w:lang w:val="es-ES_tradnl" w:eastAsia="es-ES_tradnl"/>
        </w:rPr>
        <w:t>) - Mensaje que describe la excepción. Debe ser</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legible por</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las personas.</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code</w:t>
      </w:r>
      <w:proofErr w:type="spellEnd"/>
      <w:r w:rsidRPr="00C5417F">
        <w:rPr>
          <w:rFonts w:ascii="Courier New" w:eastAsia="Times New Roman" w:hAnsi="Courier New" w:cs="Courier New"/>
          <w:i/>
          <w:iCs/>
          <w:color w:val="BA2121"/>
          <w:sz w:val="20"/>
          <w:szCs w:val="20"/>
          <w:lang w:val="es-ES_tradnl" w:eastAsia="es-ES_tradnl"/>
        </w:rPr>
        <w:t xml:space="preserve"> (:</w:t>
      </w:r>
      <w:proofErr w:type="spellStart"/>
      <w:r w:rsidRPr="00C5417F">
        <w:rPr>
          <w:rFonts w:ascii="Courier New" w:eastAsia="Times New Roman" w:hAnsi="Courier New" w:cs="Courier New"/>
          <w:i/>
          <w:iCs/>
          <w:color w:val="BA2121"/>
          <w:sz w:val="20"/>
          <w:szCs w:val="20"/>
          <w:lang w:val="es-ES_tradnl" w:eastAsia="es-ES_tradnl"/>
        </w:rPr>
        <w:t>obj</w:t>
      </w:r>
      <w:proofErr w:type="spellEnd"/>
      <w:r w:rsidRPr="00C5417F">
        <w:rPr>
          <w:rFonts w:ascii="Courier New" w:eastAsia="Times New Roman" w:hAnsi="Courier New" w:cs="Courier New"/>
          <w:i/>
          <w:iCs/>
          <w:color w:val="BA2121"/>
          <w:sz w:val="20"/>
          <w:szCs w:val="20"/>
          <w:lang w:val="es-ES_tradnl" w:eastAsia="es-ES_tradnl"/>
        </w:rPr>
        <w:t>:`</w:t>
      </w:r>
      <w:proofErr w:type="spellStart"/>
      <w:r w:rsidRPr="00C5417F">
        <w:rPr>
          <w:rFonts w:ascii="Courier New" w:eastAsia="Times New Roman" w:hAnsi="Courier New" w:cs="Courier New"/>
          <w:i/>
          <w:iCs/>
          <w:color w:val="BA2121"/>
          <w:sz w:val="20"/>
          <w:szCs w:val="20"/>
          <w:lang w:val="es-ES_tradnl" w:eastAsia="es-ES_tradnl"/>
        </w:rPr>
        <w:t>int</w:t>
      </w:r>
      <w:proofErr w:type="spellEnd"/>
      <w:r w:rsidRPr="00C5417F">
        <w:rPr>
          <w:rFonts w:ascii="Courier New" w:eastAsia="Times New Roman" w:hAnsi="Courier New" w:cs="Courier New"/>
          <w:i/>
          <w:iCs/>
          <w:color w:val="BA2121"/>
          <w:sz w:val="20"/>
          <w:szCs w:val="20"/>
          <w:lang w:val="es-ES_tradnl" w:eastAsia="es-ES_tradnl"/>
        </w:rPr>
        <w:t>`, opcional): Código de error.</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i/>
          <w:iCs/>
          <w:color w:val="BA2121"/>
          <w:sz w:val="20"/>
          <w:szCs w:val="20"/>
          <w:lang w:val="es-ES_tradnl" w:eastAsia="es-ES_tradnl"/>
        </w:rPr>
        <w:t xml:space="preserve">        </w:t>
      </w:r>
      <w:r w:rsidRPr="006D074E">
        <w:rPr>
          <w:rFonts w:ascii="Courier New" w:eastAsia="Times New Roman" w:hAnsi="Courier New" w:cs="Courier New"/>
          <w:i/>
          <w:iCs/>
          <w:color w:val="BA2121"/>
          <w:sz w:val="20"/>
          <w:szCs w:val="20"/>
          <w:lang w:val="en-US" w:eastAsia="es-ES_tradnl"/>
        </w:rPr>
        <w:t>"""</w:t>
      </w:r>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msg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msg</w:t>
      </w:r>
      <w:proofErr w:type="spellEnd"/>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code</w:t>
      </w:r>
      <w:proofErr w:type="spellEnd"/>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code</w:t>
      </w:r>
      <w:r w:rsidR="00D84F01" w:rsidRPr="006D074E">
        <w:rPr>
          <w:rFonts w:ascii="Courier New" w:eastAsia="Times New Roman" w:hAnsi="Courier New" w:cs="Courier New"/>
          <w:iCs/>
          <w:color w:val="5B9BD5" w:themeColor="accent5"/>
          <w:sz w:val="20"/>
          <w:szCs w:val="20"/>
          <w:lang w:val="en-US"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proofErr w:type="spellStart"/>
      <w:r w:rsidRPr="00C5417F">
        <w:rPr>
          <w:rFonts w:ascii="Courier New" w:eastAsia="Times New Roman" w:hAnsi="Courier New" w:cs="Courier New"/>
          <w:b/>
          <w:bCs/>
          <w:color w:val="008000"/>
          <w:sz w:val="20"/>
          <w:szCs w:val="20"/>
          <w:lang w:val="es-ES_tradnl" w:eastAsia="es-ES_tradnl"/>
        </w:rPr>
        <w:t>class</w:t>
      </w:r>
      <w:proofErr w:type="spellEnd"/>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b/>
          <w:bCs/>
          <w:color w:val="0000FF"/>
          <w:sz w:val="20"/>
          <w:szCs w:val="20"/>
          <w:lang w:val="es-ES_tradnl" w:eastAsia="es-ES_tradnl"/>
        </w:rPr>
        <w:t>ExampleClass</w:t>
      </w:r>
      <w:proofErr w:type="spellEnd"/>
      <w:r w:rsidRPr="00C5417F">
        <w:rPr>
          <w:rFonts w:ascii="Courier New" w:eastAsia="Times New Roman" w:hAnsi="Courier New" w:cs="Courier New"/>
          <w:sz w:val="20"/>
          <w:szCs w:val="20"/>
          <w:lang w:val="es-ES_tradnl" w:eastAsia="es-ES_tradnl"/>
        </w:rPr>
        <w:t>(</w:t>
      </w:r>
      <w:proofErr w:type="spellStart"/>
      <w:r w:rsidRPr="00C5417F">
        <w:rPr>
          <w:rFonts w:ascii="Courier New" w:eastAsia="Times New Roman" w:hAnsi="Courier New" w:cs="Courier New"/>
          <w:color w:val="008000"/>
          <w:sz w:val="20"/>
          <w:szCs w:val="20"/>
          <w:lang w:val="es-ES_tradnl" w:eastAsia="es-ES_tradnl"/>
        </w:rPr>
        <w:t>object</w:t>
      </w:r>
      <w:proofErr w:type="spellEnd"/>
      <w:r w:rsidRPr="00C5417F">
        <w:rPr>
          <w:rFonts w:ascii="Courier New" w:eastAsia="Times New Roman" w:hAnsi="Courier New" w:cs="Courier New"/>
          <w:sz w:val="20"/>
          <w:szCs w:val="20"/>
          <w:lang w:val="es-ES_tradnl" w:eastAsia="es-ES_tradnl"/>
        </w:rPr>
        <w:t>):</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El docstring de resumen debe alcanzar en una sola línea.</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D84F0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Los atributos públicos deben ser documentados en la sección</w:t>
      </w:r>
      <w:r w:rsidR="00D84F01" w:rsidRPr="00C5417F">
        <w:rPr>
          <w:rFonts w:ascii="Courier New" w:eastAsia="Times New Roman" w:hAnsi="Courier New" w:cs="Courier New"/>
          <w:iCs/>
          <w:color w:val="5B9BD5" w:themeColor="accent5"/>
          <w:sz w:val="20"/>
          <w:szCs w:val="20"/>
          <w:lang w:val="es-ES_tradnl" w:eastAsia="es-ES_tradnl"/>
        </w:rPr>
        <w:t>¶</w:t>
      </w:r>
    </w:p>
    <w:p w:rsidR="00D84F01"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Cs/>
          <w:color w:val="5B9BD5" w:themeColor="accent5"/>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'Atributos'</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y seguir el mismo formato de la sección 'Argumentos'</w:t>
      </w:r>
      <w:r w:rsidRPr="00C5417F">
        <w:rPr>
          <w:rFonts w:ascii="Courier New" w:eastAsia="Times New Roman" w:hAnsi="Courier New" w:cs="Courier New"/>
          <w:iCs/>
          <w:color w:val="5B9BD5" w:themeColor="accent5"/>
          <w:sz w:val="20"/>
          <w:szCs w:val="20"/>
          <w:lang w:val="es-ES_tradnl" w:eastAsia="es-ES_tradnl"/>
        </w:rPr>
        <w:t>¶</w:t>
      </w:r>
    </w:p>
    <w:p w:rsidR="00D84F01"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de una función.</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Los atributos también pueden ser comentados en la</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misma línea donde son</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declarados (vea el método __</w:t>
      </w:r>
      <w:proofErr w:type="spellStart"/>
      <w:r w:rsidR="00052E16" w:rsidRPr="00C5417F">
        <w:rPr>
          <w:rFonts w:ascii="Courier New" w:eastAsia="Times New Roman" w:hAnsi="Courier New" w:cs="Courier New"/>
          <w:i/>
          <w:iCs/>
          <w:color w:val="BA2121"/>
          <w:sz w:val="20"/>
          <w:szCs w:val="20"/>
          <w:lang w:val="es-ES_tradnl" w:eastAsia="es-ES_tradnl"/>
        </w:rPr>
        <w:t>init</w:t>
      </w:r>
      <w:proofErr w:type="spellEnd"/>
      <w:r w:rsidR="00052E16" w:rsidRPr="00C5417F">
        <w:rPr>
          <w:rFonts w:ascii="Courier New" w:eastAsia="Times New Roman" w:hAnsi="Courier New" w:cs="Courier New"/>
          <w:i/>
          <w:iCs/>
          <w:color w:val="BA2121"/>
          <w:sz w:val="20"/>
          <w:szCs w:val="20"/>
          <w:lang w:val="es-ES_tradnl" w:eastAsia="es-ES_tradnl"/>
        </w:rPr>
        <w:t>__)</w:t>
      </w:r>
      <w:r w:rsidRPr="00C5417F">
        <w:rPr>
          <w:rFonts w:ascii="Courier New" w:eastAsia="Times New Roman" w:hAnsi="Courier New" w:cs="Courier New"/>
          <w:i/>
          <w:iCs/>
          <w:color w:val="BA2121"/>
          <w:sz w:val="20"/>
          <w:szCs w:val="20"/>
          <w:lang w:val="es-ES_tradnl" w:eastAsia="es-ES_tradnl"/>
        </w:rPr>
        <w:t>.</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Las propiedades creadas con el decorador '@</w:t>
      </w:r>
      <w:proofErr w:type="spellStart"/>
      <w:r w:rsidRPr="00C5417F">
        <w:rPr>
          <w:rFonts w:ascii="Courier New" w:eastAsia="Times New Roman" w:hAnsi="Courier New" w:cs="Courier New"/>
          <w:i/>
          <w:iCs/>
          <w:color w:val="BA2121"/>
          <w:sz w:val="20"/>
          <w:szCs w:val="20"/>
          <w:lang w:val="es-ES_tradnl" w:eastAsia="es-ES_tradnl"/>
        </w:rPr>
        <w:t>property</w:t>
      </w:r>
      <w:proofErr w:type="spellEnd"/>
      <w:r w:rsidRPr="00C5417F">
        <w:rPr>
          <w:rFonts w:ascii="Courier New" w:eastAsia="Times New Roman" w:hAnsi="Courier New" w:cs="Courier New"/>
          <w:i/>
          <w:iCs/>
          <w:color w:val="BA2121"/>
          <w:sz w:val="20"/>
          <w:szCs w:val="20"/>
          <w:lang w:val="es-ES_tradnl" w:eastAsia="es-ES_tradnl"/>
        </w:rPr>
        <w:t>' deben ser</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documentadas en el método '</w:t>
      </w:r>
      <w:proofErr w:type="spellStart"/>
      <w:r w:rsidRPr="00C5417F">
        <w:rPr>
          <w:rFonts w:ascii="Courier New" w:eastAsia="Times New Roman" w:hAnsi="Courier New" w:cs="Courier New"/>
          <w:i/>
          <w:iCs/>
          <w:color w:val="BA2121"/>
          <w:sz w:val="20"/>
          <w:szCs w:val="20"/>
          <w:lang w:val="es-ES_tradnl" w:eastAsia="es-ES_tradnl"/>
        </w:rPr>
        <w:t>get</w:t>
      </w:r>
      <w:proofErr w:type="spellEnd"/>
      <w:r w:rsidRPr="00C5417F">
        <w:rPr>
          <w:rFonts w:ascii="Courier New" w:eastAsia="Times New Roman" w:hAnsi="Courier New" w:cs="Courier New"/>
          <w:i/>
          <w:iCs/>
          <w:color w:val="BA2121"/>
          <w:sz w:val="20"/>
          <w:szCs w:val="20"/>
          <w:lang w:val="es-ES_tradnl" w:eastAsia="es-ES_tradnl"/>
        </w:rPr>
        <w:t>' de la propiedad.</w:t>
      </w:r>
      <w:r w:rsidR="00D84F01" w:rsidRPr="00C5417F">
        <w:rPr>
          <w:rFonts w:ascii="Courier New" w:eastAsia="Times New Roman" w:hAnsi="Courier New" w:cs="Courier New"/>
          <w:iCs/>
          <w:color w:val="5B9BD5" w:themeColor="accent5"/>
          <w:sz w:val="20"/>
          <w:szCs w:val="20"/>
          <w:lang w:val="es-ES_tradnl" w:eastAsia="es-ES_tradnl"/>
        </w:rPr>
        <w:t xml:space="preserve"> ¶</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Atributos:</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attr1 (</w:t>
      </w:r>
      <w:proofErr w:type="spellStart"/>
      <w:r w:rsidRPr="00C5417F">
        <w:rPr>
          <w:rFonts w:ascii="Courier New" w:eastAsia="Times New Roman" w:hAnsi="Courier New" w:cs="Courier New"/>
          <w:i/>
          <w:iCs/>
          <w:color w:val="BA2121"/>
          <w:sz w:val="20"/>
          <w:szCs w:val="20"/>
          <w:lang w:val="es-ES_tradnl" w:eastAsia="es-ES_tradnl"/>
        </w:rPr>
        <w:t>str</w:t>
      </w:r>
      <w:proofErr w:type="spellEnd"/>
      <w:r w:rsidRPr="00C5417F">
        <w:rPr>
          <w:rFonts w:ascii="Courier New" w:eastAsia="Times New Roman" w:hAnsi="Courier New" w:cs="Courier New"/>
          <w:i/>
          <w:iCs/>
          <w:color w:val="BA2121"/>
          <w:sz w:val="20"/>
          <w:szCs w:val="20"/>
          <w:lang w:val="es-ES_tradnl" w:eastAsia="es-ES_tradnl"/>
        </w:rPr>
        <w:t>) - Descripción del 'attr1'.</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attr2 (:</w:t>
      </w:r>
      <w:proofErr w:type="spellStart"/>
      <w:r w:rsidRPr="00C5417F">
        <w:rPr>
          <w:rFonts w:ascii="Courier New" w:eastAsia="Times New Roman" w:hAnsi="Courier New" w:cs="Courier New"/>
          <w:i/>
          <w:iCs/>
          <w:color w:val="BA2121"/>
          <w:sz w:val="20"/>
          <w:szCs w:val="20"/>
          <w:lang w:val="es-ES_tradnl" w:eastAsia="es-ES_tradnl"/>
        </w:rPr>
        <w:t>obj</w:t>
      </w:r>
      <w:proofErr w:type="spellEnd"/>
      <w:r w:rsidRPr="00C5417F">
        <w:rPr>
          <w:rFonts w:ascii="Courier New" w:eastAsia="Times New Roman" w:hAnsi="Courier New" w:cs="Courier New"/>
          <w:i/>
          <w:iCs/>
          <w:color w:val="BA2121"/>
          <w:sz w:val="20"/>
          <w:szCs w:val="20"/>
          <w:lang w:val="es-ES_tradnl" w:eastAsia="es-ES_tradnl"/>
        </w:rPr>
        <w:t>:`</w:t>
      </w:r>
      <w:proofErr w:type="spellStart"/>
      <w:r w:rsidRPr="00C5417F">
        <w:rPr>
          <w:rFonts w:ascii="Courier New" w:eastAsia="Times New Roman" w:hAnsi="Courier New" w:cs="Courier New"/>
          <w:i/>
          <w:iCs/>
          <w:color w:val="BA2121"/>
          <w:sz w:val="20"/>
          <w:szCs w:val="20"/>
          <w:lang w:val="es-ES_tradnl" w:eastAsia="es-ES_tradnl"/>
        </w:rPr>
        <w:t>int</w:t>
      </w:r>
      <w:proofErr w:type="spellEnd"/>
      <w:r w:rsidRPr="00C5417F">
        <w:rPr>
          <w:rFonts w:ascii="Courier New" w:eastAsia="Times New Roman" w:hAnsi="Courier New" w:cs="Courier New"/>
          <w:i/>
          <w:iCs/>
          <w:color w:val="BA2121"/>
          <w:sz w:val="20"/>
          <w:szCs w:val="20"/>
          <w:lang w:val="es-ES_tradnl" w:eastAsia="es-ES_tradnl"/>
        </w:rPr>
        <w:t>`, opcional) - Descripción del 'attr2'.</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i/>
          <w:iCs/>
          <w:color w:val="BA2121"/>
          <w:sz w:val="20"/>
          <w:szCs w:val="20"/>
          <w:lang w:val="es-ES_tradnl" w:eastAsia="es-ES_tradnl"/>
        </w:rPr>
        <w:t xml:space="preserve">    </w:t>
      </w:r>
      <w:r w:rsidRPr="006D074E">
        <w:rPr>
          <w:rFonts w:ascii="Courier New" w:eastAsia="Times New Roman" w:hAnsi="Courier New" w:cs="Courier New"/>
          <w:i/>
          <w:iCs/>
          <w:color w:val="BA2121"/>
          <w:sz w:val="20"/>
          <w:szCs w:val="20"/>
          <w:lang w:val="en-US" w:eastAsia="es-ES_tradnl"/>
        </w:rPr>
        <w:t>"""</w:t>
      </w:r>
      <w:r w:rsidR="00D84F01" w:rsidRPr="006D074E">
        <w:rPr>
          <w:rFonts w:ascii="Courier New" w:eastAsia="Times New Roman" w:hAnsi="Courier New" w:cs="Courier New"/>
          <w:iCs/>
          <w:color w:val="5B9BD5" w:themeColor="accent5"/>
          <w:sz w:val="20"/>
          <w:szCs w:val="20"/>
          <w:lang w:val="en-US" w:eastAsia="es-ES_tradnl"/>
        </w:rPr>
        <w:t>¶</w:t>
      </w:r>
    </w:p>
    <w:p w:rsidR="00052E16" w:rsidRPr="006D074E"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__</w:t>
      </w:r>
      <w:proofErr w:type="spellStart"/>
      <w:r w:rsidRPr="006D074E">
        <w:rPr>
          <w:rFonts w:ascii="Courier New" w:eastAsia="Times New Roman" w:hAnsi="Courier New" w:cs="Courier New"/>
          <w:color w:val="0000FF"/>
          <w:sz w:val="20"/>
          <w:szCs w:val="20"/>
          <w:lang w:val="en-US" w:eastAsia="es-ES_tradnl"/>
        </w:rPr>
        <w:t>init</w:t>
      </w:r>
      <w:proofErr w:type="spellEnd"/>
      <w:r w:rsidRPr="006D074E">
        <w:rPr>
          <w:rFonts w:ascii="Courier New" w:eastAsia="Times New Roman" w:hAnsi="Courier New" w:cs="Courier New"/>
          <w:color w:val="0000FF"/>
          <w:sz w:val="20"/>
          <w:szCs w:val="20"/>
          <w:lang w:val="en-US" w:eastAsia="es-ES_tradnl"/>
        </w:rPr>
        <w:t>__</w:t>
      </w:r>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sz w:val="20"/>
          <w:szCs w:val="20"/>
          <w:lang w:val="en-US" w:eastAsia="es-ES_tradnl"/>
        </w:rPr>
        <w:t>, param1, param2, param3):</w:t>
      </w:r>
      <w:r w:rsidR="00D84F01"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r w:rsidRPr="00C5417F">
        <w:rPr>
          <w:rFonts w:ascii="Courier New" w:eastAsia="Times New Roman" w:hAnsi="Courier New" w:cs="Courier New"/>
          <w:i/>
          <w:iCs/>
          <w:color w:val="BA2121"/>
          <w:sz w:val="20"/>
          <w:szCs w:val="20"/>
          <w:lang w:val="es-ES_tradnl" w:eastAsia="es-ES_tradnl"/>
        </w:rPr>
        <w:t>"""</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Ejemplo de docstring para un constructor __</w:t>
      </w:r>
      <w:proofErr w:type="spellStart"/>
      <w:r w:rsidRPr="00C5417F">
        <w:rPr>
          <w:rFonts w:ascii="Courier New" w:eastAsia="Times New Roman" w:hAnsi="Courier New" w:cs="Courier New"/>
          <w:i/>
          <w:iCs/>
          <w:color w:val="BA2121"/>
          <w:sz w:val="20"/>
          <w:szCs w:val="20"/>
          <w:lang w:val="es-ES_tradnl" w:eastAsia="es-ES_tradnl"/>
        </w:rPr>
        <w:t>init</w:t>
      </w:r>
      <w:proofErr w:type="spellEnd"/>
      <w:r w:rsidRPr="00C5417F">
        <w:rPr>
          <w:rFonts w:ascii="Courier New" w:eastAsia="Times New Roman" w:hAnsi="Courier New" w:cs="Courier New"/>
          <w:i/>
          <w:iCs/>
          <w:color w:val="BA2121"/>
          <w:sz w:val="20"/>
          <w:szCs w:val="20"/>
          <w:lang w:val="es-ES_tradnl" w:eastAsia="es-ES_tradnl"/>
        </w:rPr>
        <w:t>__.</w:t>
      </w:r>
      <w:r w:rsidR="00D84F0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D84F0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Nota:</w:t>
      </w:r>
      <w:r w:rsidR="00D84F01" w:rsidRPr="00C5417F">
        <w:rPr>
          <w:rFonts w:ascii="Courier New" w:eastAsia="Times New Roman" w:hAnsi="Courier New" w:cs="Courier New"/>
          <w:iCs/>
          <w:color w:val="5B9BD5" w:themeColor="accent5"/>
          <w:sz w:val="20"/>
          <w:szCs w:val="20"/>
          <w:lang w:val="es-ES_tradnl" w:eastAsia="es-ES_tradnl"/>
        </w:rPr>
        <w:t>¶</w:t>
      </w:r>
    </w:p>
    <w:p w:rsidR="009411F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No incluya el parámetro '</w:t>
      </w:r>
      <w:proofErr w:type="spellStart"/>
      <w:r w:rsidRPr="00C5417F">
        <w:rPr>
          <w:rFonts w:ascii="Courier New" w:eastAsia="Times New Roman" w:hAnsi="Courier New" w:cs="Courier New"/>
          <w:i/>
          <w:iCs/>
          <w:color w:val="BA2121"/>
          <w:sz w:val="20"/>
          <w:szCs w:val="20"/>
          <w:lang w:val="es-ES_tradnl" w:eastAsia="es-ES_tradnl"/>
        </w:rPr>
        <w:t>self</w:t>
      </w:r>
      <w:proofErr w:type="spellEnd"/>
      <w:r w:rsidRPr="00C5417F">
        <w:rPr>
          <w:rFonts w:ascii="Courier New" w:eastAsia="Times New Roman" w:hAnsi="Courier New" w:cs="Courier New"/>
          <w:i/>
          <w:iCs/>
          <w:color w:val="BA2121"/>
          <w:sz w:val="20"/>
          <w:szCs w:val="20"/>
          <w:lang w:val="es-ES_tradnl" w:eastAsia="es-ES_tradnl"/>
        </w:rPr>
        <w:t>' en la sección de</w:t>
      </w:r>
      <w:r w:rsidR="009411F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9411F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argumentos.</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9411F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Argumentos:</w:t>
      </w:r>
      <w:r w:rsidR="009411F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param1 (</w:t>
      </w:r>
      <w:proofErr w:type="spellStart"/>
      <w:r w:rsidRPr="00C5417F">
        <w:rPr>
          <w:rFonts w:ascii="Courier New" w:eastAsia="Times New Roman" w:hAnsi="Courier New" w:cs="Courier New"/>
          <w:i/>
          <w:iCs/>
          <w:color w:val="BA2121"/>
          <w:sz w:val="20"/>
          <w:szCs w:val="20"/>
          <w:lang w:val="es-ES_tradnl" w:eastAsia="es-ES_tradnl"/>
        </w:rPr>
        <w:t>str</w:t>
      </w:r>
      <w:proofErr w:type="spellEnd"/>
      <w:r w:rsidRPr="00C5417F">
        <w:rPr>
          <w:rFonts w:ascii="Courier New" w:eastAsia="Times New Roman" w:hAnsi="Courier New" w:cs="Courier New"/>
          <w:i/>
          <w:iCs/>
          <w:color w:val="BA2121"/>
          <w:sz w:val="20"/>
          <w:szCs w:val="20"/>
          <w:lang w:val="es-ES_tradnl" w:eastAsia="es-ES_tradnl"/>
        </w:rPr>
        <w:t>) - Descripción del `param1`.</w:t>
      </w:r>
      <w:r w:rsidR="009411F1" w:rsidRPr="00C5417F">
        <w:rPr>
          <w:rFonts w:ascii="Courier New" w:eastAsia="Times New Roman" w:hAnsi="Courier New" w:cs="Courier New"/>
          <w:iCs/>
          <w:color w:val="5B9BD5" w:themeColor="accent5"/>
          <w:sz w:val="20"/>
          <w:szCs w:val="20"/>
          <w:lang w:val="es-ES_tradnl" w:eastAsia="es-ES_tradnl"/>
        </w:rPr>
        <w:t>¶</w:t>
      </w:r>
    </w:p>
    <w:p w:rsidR="009411F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Cs/>
          <w:color w:val="5B9BD5" w:themeColor="accent5"/>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lastRenderedPageBreak/>
        <w:t xml:space="preserve">            param2 (:</w:t>
      </w:r>
      <w:proofErr w:type="spellStart"/>
      <w:r w:rsidRPr="00C5417F">
        <w:rPr>
          <w:rFonts w:ascii="Courier New" w:eastAsia="Times New Roman" w:hAnsi="Courier New" w:cs="Courier New"/>
          <w:i/>
          <w:iCs/>
          <w:color w:val="BA2121"/>
          <w:sz w:val="20"/>
          <w:szCs w:val="20"/>
          <w:lang w:val="es-ES_tradnl" w:eastAsia="es-ES_tradnl"/>
        </w:rPr>
        <w:t>obj</w:t>
      </w:r>
      <w:proofErr w:type="spellEnd"/>
      <w:r w:rsidRPr="00C5417F">
        <w:rPr>
          <w:rFonts w:ascii="Courier New" w:eastAsia="Times New Roman" w:hAnsi="Courier New" w:cs="Courier New"/>
          <w:i/>
          <w:iCs/>
          <w:color w:val="BA2121"/>
          <w:sz w:val="20"/>
          <w:szCs w:val="20"/>
          <w:lang w:val="es-ES_tradnl" w:eastAsia="es-ES_tradnl"/>
        </w:rPr>
        <w:t>:`</w:t>
      </w:r>
      <w:proofErr w:type="spellStart"/>
      <w:r w:rsidRPr="00C5417F">
        <w:rPr>
          <w:rFonts w:ascii="Courier New" w:eastAsia="Times New Roman" w:hAnsi="Courier New" w:cs="Courier New"/>
          <w:i/>
          <w:iCs/>
          <w:color w:val="BA2121"/>
          <w:sz w:val="20"/>
          <w:szCs w:val="20"/>
          <w:lang w:val="es-ES_tradnl" w:eastAsia="es-ES_tradnl"/>
        </w:rPr>
        <w:t>int</w:t>
      </w:r>
      <w:proofErr w:type="spellEnd"/>
      <w:r w:rsidRPr="00C5417F">
        <w:rPr>
          <w:rFonts w:ascii="Courier New" w:eastAsia="Times New Roman" w:hAnsi="Courier New" w:cs="Courier New"/>
          <w:i/>
          <w:iCs/>
          <w:color w:val="BA2121"/>
          <w:sz w:val="20"/>
          <w:szCs w:val="20"/>
          <w:lang w:val="es-ES_tradnl" w:eastAsia="es-ES_tradnl"/>
        </w:rPr>
        <w:t>`, opcional) - Descripción del `param2`.</w:t>
      </w:r>
      <w:r w:rsidR="009411F1"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9411F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Se</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permiten varias líneas.</w:t>
      </w:r>
      <w:r w:rsidRPr="00C5417F">
        <w:rPr>
          <w:rFonts w:ascii="Courier New" w:eastAsia="Times New Roman" w:hAnsi="Courier New" w:cs="Courier New"/>
          <w:iCs/>
          <w:color w:val="5B9BD5" w:themeColor="accent5"/>
          <w:sz w:val="20"/>
          <w:szCs w:val="20"/>
          <w:lang w:val="es-ES_tradnl" w:eastAsia="es-ES_tradnl"/>
        </w:rPr>
        <w:t>¶</w:t>
      </w:r>
    </w:p>
    <w:p w:rsidR="009411F1"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param3 (:</w:t>
      </w:r>
      <w:proofErr w:type="spellStart"/>
      <w:r w:rsidRPr="00C5417F">
        <w:rPr>
          <w:rFonts w:ascii="Courier New" w:eastAsia="Times New Roman" w:hAnsi="Courier New" w:cs="Courier New"/>
          <w:i/>
          <w:iCs/>
          <w:color w:val="BA2121"/>
          <w:sz w:val="20"/>
          <w:szCs w:val="20"/>
          <w:lang w:val="es-ES_tradnl" w:eastAsia="es-ES_tradnl"/>
        </w:rPr>
        <w:t>obj</w:t>
      </w:r>
      <w:proofErr w:type="spellEnd"/>
      <w:r w:rsidRPr="00C5417F">
        <w:rPr>
          <w:rFonts w:ascii="Courier New" w:eastAsia="Times New Roman" w:hAnsi="Courier New" w:cs="Courier New"/>
          <w:i/>
          <w:iCs/>
          <w:color w:val="BA2121"/>
          <w:sz w:val="20"/>
          <w:szCs w:val="20"/>
          <w:lang w:val="es-ES_tradnl" w:eastAsia="es-ES_tradnl"/>
        </w:rPr>
        <w:t>:`</w:t>
      </w:r>
      <w:proofErr w:type="spellStart"/>
      <w:r w:rsidRPr="00C5417F">
        <w:rPr>
          <w:rFonts w:ascii="Courier New" w:eastAsia="Times New Roman" w:hAnsi="Courier New" w:cs="Courier New"/>
          <w:i/>
          <w:iCs/>
          <w:color w:val="BA2121"/>
          <w:sz w:val="20"/>
          <w:szCs w:val="20"/>
          <w:lang w:val="es-ES_tradnl" w:eastAsia="es-ES_tradnl"/>
        </w:rPr>
        <w:t>list</w:t>
      </w:r>
      <w:proofErr w:type="spellEnd"/>
      <w:r w:rsidRPr="00C5417F">
        <w:rPr>
          <w:rFonts w:ascii="Courier New" w:eastAsia="Times New Roman" w:hAnsi="Courier New" w:cs="Courier New"/>
          <w:i/>
          <w:iCs/>
          <w:color w:val="BA2121"/>
          <w:sz w:val="20"/>
          <w:szCs w:val="20"/>
          <w:lang w:val="es-ES_tradnl" w:eastAsia="es-ES_tradnl"/>
        </w:rPr>
        <w:t>` de :</w:t>
      </w:r>
      <w:proofErr w:type="spellStart"/>
      <w:r w:rsidRPr="00C5417F">
        <w:rPr>
          <w:rFonts w:ascii="Courier New" w:eastAsia="Times New Roman" w:hAnsi="Courier New" w:cs="Courier New"/>
          <w:i/>
          <w:iCs/>
          <w:color w:val="BA2121"/>
          <w:sz w:val="20"/>
          <w:szCs w:val="20"/>
          <w:lang w:val="es-ES_tradnl" w:eastAsia="es-ES_tradnl"/>
        </w:rPr>
        <w:t>obj</w:t>
      </w:r>
      <w:proofErr w:type="spellEnd"/>
      <w:r w:rsidRPr="00C5417F">
        <w:rPr>
          <w:rFonts w:ascii="Courier New" w:eastAsia="Times New Roman" w:hAnsi="Courier New" w:cs="Courier New"/>
          <w:i/>
          <w:iCs/>
          <w:color w:val="BA2121"/>
          <w:sz w:val="20"/>
          <w:szCs w:val="20"/>
          <w:lang w:val="es-ES_tradnl" w:eastAsia="es-ES_tradnl"/>
        </w:rPr>
        <w:t>:`</w:t>
      </w:r>
      <w:proofErr w:type="spellStart"/>
      <w:r w:rsidRPr="00C5417F">
        <w:rPr>
          <w:rFonts w:ascii="Courier New" w:eastAsia="Times New Roman" w:hAnsi="Courier New" w:cs="Courier New"/>
          <w:i/>
          <w:iCs/>
          <w:color w:val="BA2121"/>
          <w:sz w:val="20"/>
          <w:szCs w:val="20"/>
          <w:lang w:val="es-ES_tradnl" w:eastAsia="es-ES_tradnl"/>
        </w:rPr>
        <w:t>str</w:t>
      </w:r>
      <w:proofErr w:type="spellEnd"/>
      <w:r w:rsidRPr="00C5417F">
        <w:rPr>
          <w:rFonts w:ascii="Courier New" w:eastAsia="Times New Roman" w:hAnsi="Courier New" w:cs="Courier New"/>
          <w:i/>
          <w:iCs/>
          <w:color w:val="BA2121"/>
          <w:sz w:val="20"/>
          <w:szCs w:val="20"/>
          <w:lang w:val="es-ES_tradnl" w:eastAsia="es-ES_tradnl"/>
        </w:rPr>
        <w:t>`) - Descripción del</w:t>
      </w:r>
      <w:r w:rsidR="009411F1"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9411F1"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6D074E">
        <w:rPr>
          <w:rFonts w:ascii="Courier New" w:eastAsia="Times New Roman" w:hAnsi="Courier New" w:cs="Courier New"/>
          <w:i/>
          <w:iCs/>
          <w:color w:val="BA2121"/>
          <w:sz w:val="20"/>
          <w:szCs w:val="20"/>
          <w:lang w:val="en-US" w:eastAsia="es-ES_tradnl"/>
        </w:rPr>
        <w:t>`param3`.</w:t>
      </w:r>
      <w:r w:rsidR="00D80B93"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
          <w:iCs/>
          <w:color w:val="BA2121"/>
          <w:sz w:val="20"/>
          <w:szCs w:val="20"/>
          <w:lang w:val="en-US" w:eastAsia="es-ES_tradnl"/>
        </w:rPr>
        <w:t xml:space="preserve">        """</w:t>
      </w:r>
      <w:r w:rsidR="00D80B93"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attr1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param1</w:t>
      </w:r>
      <w:r w:rsidR="00D80B93"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attr2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param2</w:t>
      </w:r>
      <w:r w:rsidR="00D80B93"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r w:rsidRPr="00C5417F">
        <w:rPr>
          <w:rFonts w:ascii="Courier New" w:eastAsia="Times New Roman" w:hAnsi="Courier New" w:cs="Courier New"/>
          <w:color w:val="008000"/>
          <w:sz w:val="20"/>
          <w:szCs w:val="20"/>
          <w:lang w:val="es-ES_tradnl" w:eastAsia="es-ES_tradnl"/>
        </w:rPr>
        <w:t>self</w:t>
      </w:r>
      <w:r w:rsidRPr="00C5417F">
        <w:rPr>
          <w:rFonts w:ascii="Courier New" w:eastAsia="Times New Roman" w:hAnsi="Courier New" w:cs="Courier New"/>
          <w:color w:val="666666"/>
          <w:sz w:val="20"/>
          <w:szCs w:val="20"/>
          <w:lang w:val="es-ES_tradnl" w:eastAsia="es-ES_tradnl"/>
        </w:rPr>
        <w:t>.</w:t>
      </w:r>
      <w:r w:rsidRPr="00C5417F">
        <w:rPr>
          <w:rFonts w:ascii="Courier New" w:eastAsia="Times New Roman" w:hAnsi="Courier New" w:cs="Courier New"/>
          <w:sz w:val="20"/>
          <w:szCs w:val="20"/>
          <w:lang w:val="es-ES_tradnl" w:eastAsia="es-ES_tradnl"/>
        </w:rPr>
        <w:t xml:space="preserve">attr3 </w:t>
      </w:r>
      <w:r w:rsidRPr="00C5417F">
        <w:rPr>
          <w:rFonts w:ascii="Courier New" w:eastAsia="Times New Roman" w:hAnsi="Courier New" w:cs="Courier New"/>
          <w:color w:val="666666"/>
          <w:sz w:val="20"/>
          <w:szCs w:val="20"/>
          <w:lang w:val="es-ES_tradnl" w:eastAsia="es-ES_tradnl"/>
        </w:rPr>
        <w:t>=</w:t>
      </w:r>
      <w:r w:rsidRPr="00C5417F">
        <w:rPr>
          <w:rFonts w:ascii="Courier New" w:eastAsia="Times New Roman" w:hAnsi="Courier New" w:cs="Courier New"/>
          <w:sz w:val="20"/>
          <w:szCs w:val="20"/>
          <w:lang w:val="es-ES_tradnl" w:eastAsia="es-ES_tradnl"/>
        </w:rPr>
        <w:t xml:space="preserve"> param3  </w:t>
      </w:r>
      <w:r w:rsidRPr="00C5417F">
        <w:rPr>
          <w:rFonts w:ascii="Courier New" w:eastAsia="Times New Roman" w:hAnsi="Courier New" w:cs="Courier New"/>
          <w:i/>
          <w:iCs/>
          <w:color w:val="408080"/>
          <w:sz w:val="20"/>
          <w:szCs w:val="20"/>
          <w:lang w:val="es-ES_tradnl" w:eastAsia="es-ES_tradnl"/>
        </w:rPr>
        <w:t># Comentario en línea</w:t>
      </w:r>
      <w:r w:rsidR="00D80B93"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D80B93"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AA22FF"/>
          <w:sz w:val="20"/>
          <w:szCs w:val="20"/>
          <w:lang w:val="en-US" w:eastAsia="es-ES_tradnl"/>
        </w:rPr>
        <w:t>@property</w:t>
      </w:r>
      <w:r w:rsidR="00D80B93"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00FF"/>
          <w:sz w:val="20"/>
          <w:szCs w:val="20"/>
          <w:lang w:val="en-US" w:eastAsia="es-ES_tradnl"/>
        </w:rPr>
        <w:t>readonly_property</w:t>
      </w:r>
      <w:proofErr w:type="spellEnd"/>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sz w:val="20"/>
          <w:szCs w:val="20"/>
          <w:lang w:val="en-US" w:eastAsia="es-ES_tradnl"/>
        </w:rPr>
        <w:t>):</w:t>
      </w:r>
      <w:r w:rsidR="00D80B93"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r w:rsidRPr="00C5417F">
        <w:rPr>
          <w:rFonts w:ascii="Courier New" w:eastAsia="Times New Roman" w:hAnsi="Courier New" w:cs="Courier New"/>
          <w:i/>
          <w:iCs/>
          <w:color w:val="BA2121"/>
          <w:sz w:val="20"/>
          <w:szCs w:val="20"/>
          <w:lang w:val="es-ES_tradnl" w:eastAsia="es-ES_tradnl"/>
        </w:rPr>
        <w:t>"""</w:t>
      </w:r>
      <w:proofErr w:type="spellStart"/>
      <w:r w:rsidRPr="00C5417F">
        <w:rPr>
          <w:rFonts w:ascii="Courier New" w:eastAsia="Times New Roman" w:hAnsi="Courier New" w:cs="Courier New"/>
          <w:i/>
          <w:iCs/>
          <w:color w:val="BA2121"/>
          <w:sz w:val="20"/>
          <w:szCs w:val="20"/>
          <w:lang w:val="es-ES_tradnl" w:eastAsia="es-ES_tradnl"/>
        </w:rPr>
        <w:t>str</w:t>
      </w:r>
      <w:proofErr w:type="spellEnd"/>
      <w:r w:rsidRPr="00C5417F">
        <w:rPr>
          <w:rFonts w:ascii="Courier New" w:eastAsia="Times New Roman" w:hAnsi="Courier New" w:cs="Courier New"/>
          <w:i/>
          <w:iCs/>
          <w:color w:val="BA2121"/>
          <w:sz w:val="20"/>
          <w:szCs w:val="20"/>
          <w:lang w:val="es-ES_tradnl" w:eastAsia="es-ES_tradnl"/>
        </w:rPr>
        <w:t>: Las propiedades se documenta</w:t>
      </w:r>
      <w:r w:rsidR="00D80B93" w:rsidRPr="00C5417F">
        <w:rPr>
          <w:rFonts w:ascii="Courier New" w:eastAsia="Times New Roman" w:hAnsi="Courier New" w:cs="Courier New"/>
          <w:i/>
          <w:iCs/>
          <w:color w:val="BA2121"/>
          <w:sz w:val="20"/>
          <w:szCs w:val="20"/>
          <w:lang w:val="es-ES_tradnl" w:eastAsia="es-ES_tradnl"/>
        </w:rPr>
        <w:t>n</w:t>
      </w:r>
      <w:r w:rsidRPr="00C5417F">
        <w:rPr>
          <w:rFonts w:ascii="Courier New" w:eastAsia="Times New Roman" w:hAnsi="Courier New" w:cs="Courier New"/>
          <w:i/>
          <w:iCs/>
          <w:color w:val="BA2121"/>
          <w:sz w:val="20"/>
          <w:szCs w:val="20"/>
          <w:lang w:val="es-ES_tradnl" w:eastAsia="es-ES_tradnl"/>
        </w:rPr>
        <w:t xml:space="preserve"> en su método '</w:t>
      </w:r>
      <w:proofErr w:type="spellStart"/>
      <w:r w:rsidRPr="00C5417F">
        <w:rPr>
          <w:rFonts w:ascii="Courier New" w:eastAsia="Times New Roman" w:hAnsi="Courier New" w:cs="Courier New"/>
          <w:i/>
          <w:iCs/>
          <w:color w:val="BA2121"/>
          <w:sz w:val="20"/>
          <w:szCs w:val="20"/>
          <w:lang w:val="es-ES_tradnl" w:eastAsia="es-ES_tradnl"/>
        </w:rPr>
        <w:t>get</w:t>
      </w:r>
      <w:proofErr w:type="spellEnd"/>
      <w:r w:rsidRPr="00C5417F">
        <w:rPr>
          <w:rFonts w:ascii="Courier New" w:eastAsia="Times New Roman" w:hAnsi="Courier New" w:cs="Courier New"/>
          <w:i/>
          <w:iCs/>
          <w:color w:val="BA2121"/>
          <w:sz w:val="20"/>
          <w:szCs w:val="20"/>
          <w:lang w:val="es-ES_tradnl" w:eastAsia="es-ES_tradnl"/>
        </w:rPr>
        <w:t>'."""</w:t>
      </w:r>
      <w:r w:rsidR="00D80B93"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sz w:val="20"/>
          <w:szCs w:val="20"/>
          <w:lang w:val="es-ES_tradnl"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BA2121"/>
          <w:sz w:val="20"/>
          <w:szCs w:val="20"/>
          <w:lang w:val="en-US" w:eastAsia="es-ES_tradnl"/>
        </w:rPr>
        <w:t>'</w:t>
      </w:r>
      <w:proofErr w:type="spellStart"/>
      <w:r w:rsidRPr="006D074E">
        <w:rPr>
          <w:rFonts w:ascii="Courier New" w:eastAsia="Times New Roman" w:hAnsi="Courier New" w:cs="Courier New"/>
          <w:color w:val="BA2121"/>
          <w:sz w:val="20"/>
          <w:szCs w:val="20"/>
          <w:lang w:val="en-US" w:eastAsia="es-ES_tradnl"/>
        </w:rPr>
        <w:t>readonly_property</w:t>
      </w:r>
      <w:proofErr w:type="spellEnd"/>
      <w:r w:rsidRPr="006D074E">
        <w:rPr>
          <w:rFonts w:ascii="Courier New" w:eastAsia="Times New Roman" w:hAnsi="Courier New" w:cs="Courier New"/>
          <w:color w:val="BA2121"/>
          <w:sz w:val="20"/>
          <w:szCs w:val="20"/>
          <w:lang w:val="en-US" w:eastAsia="es-ES_tradnl"/>
        </w:rPr>
        <w:t>'</w:t>
      </w:r>
      <w:r w:rsidR="00D80B93" w:rsidRPr="006D074E">
        <w:rPr>
          <w:rFonts w:ascii="Courier New" w:eastAsia="Times New Roman" w:hAnsi="Courier New" w:cs="Courier New"/>
          <w:iCs/>
          <w:color w:val="5B9BD5" w:themeColor="accent5"/>
          <w:sz w:val="20"/>
          <w:szCs w:val="20"/>
          <w:lang w:val="en-US" w:eastAsia="es-ES_tradnl"/>
        </w:rPr>
        <w:t>¶</w:t>
      </w:r>
    </w:p>
    <w:p w:rsidR="00052E16" w:rsidRPr="006D074E" w:rsidRDefault="00D80B93"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AA22FF"/>
          <w:sz w:val="20"/>
          <w:szCs w:val="20"/>
          <w:lang w:val="en-US" w:eastAsia="es-ES_tradnl"/>
        </w:rPr>
        <w:t>@property</w:t>
      </w:r>
      <w:r w:rsidR="00D80B93"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00FF"/>
          <w:sz w:val="20"/>
          <w:szCs w:val="20"/>
          <w:lang w:val="en-US" w:eastAsia="es-ES_tradnl"/>
        </w:rPr>
        <w:t>readwrite_property</w:t>
      </w:r>
      <w:proofErr w:type="spellEnd"/>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sz w:val="20"/>
          <w:szCs w:val="20"/>
          <w:lang w:val="en-US" w:eastAsia="es-ES_tradnl"/>
        </w:rPr>
        <w:t>):</w:t>
      </w:r>
      <w:r w:rsidR="00D80B93"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r w:rsidRPr="00C5417F">
        <w:rPr>
          <w:rFonts w:ascii="Courier New" w:eastAsia="Times New Roman" w:hAnsi="Courier New" w:cs="Courier New"/>
          <w:i/>
          <w:iCs/>
          <w:color w:val="BA2121"/>
          <w:sz w:val="20"/>
          <w:szCs w:val="20"/>
          <w:lang w:val="es-ES_tradnl" w:eastAsia="es-ES_tradnl"/>
        </w:rPr>
        <w:t>""":</w:t>
      </w:r>
      <w:proofErr w:type="spellStart"/>
      <w:r w:rsidRPr="00C5417F">
        <w:rPr>
          <w:rFonts w:ascii="Courier New" w:eastAsia="Times New Roman" w:hAnsi="Courier New" w:cs="Courier New"/>
          <w:i/>
          <w:iCs/>
          <w:color w:val="BA2121"/>
          <w:sz w:val="20"/>
          <w:szCs w:val="20"/>
          <w:lang w:val="es-ES_tradnl" w:eastAsia="es-ES_tradnl"/>
        </w:rPr>
        <w:t>obj</w:t>
      </w:r>
      <w:proofErr w:type="spellEnd"/>
      <w:r w:rsidRPr="00C5417F">
        <w:rPr>
          <w:rFonts w:ascii="Courier New" w:eastAsia="Times New Roman" w:hAnsi="Courier New" w:cs="Courier New"/>
          <w:i/>
          <w:iCs/>
          <w:color w:val="BA2121"/>
          <w:sz w:val="20"/>
          <w:szCs w:val="20"/>
          <w:lang w:val="es-ES_tradnl" w:eastAsia="es-ES_tradnl"/>
        </w:rPr>
        <w:t>:`</w:t>
      </w:r>
      <w:proofErr w:type="spellStart"/>
      <w:r w:rsidRPr="00C5417F">
        <w:rPr>
          <w:rFonts w:ascii="Courier New" w:eastAsia="Times New Roman" w:hAnsi="Courier New" w:cs="Courier New"/>
          <w:i/>
          <w:iCs/>
          <w:color w:val="BA2121"/>
          <w:sz w:val="20"/>
          <w:szCs w:val="20"/>
          <w:lang w:val="es-ES_tradnl" w:eastAsia="es-ES_tradnl"/>
        </w:rPr>
        <w:t>list</w:t>
      </w:r>
      <w:proofErr w:type="spellEnd"/>
      <w:r w:rsidRPr="00C5417F">
        <w:rPr>
          <w:rFonts w:ascii="Courier New" w:eastAsia="Times New Roman" w:hAnsi="Courier New" w:cs="Courier New"/>
          <w:i/>
          <w:iCs/>
          <w:color w:val="BA2121"/>
          <w:sz w:val="20"/>
          <w:szCs w:val="20"/>
          <w:lang w:val="es-ES_tradnl" w:eastAsia="es-ES_tradnl"/>
        </w:rPr>
        <w:t xml:space="preserve">`: </w:t>
      </w:r>
      <w:r w:rsidR="00D80B93" w:rsidRPr="00C5417F">
        <w:rPr>
          <w:rFonts w:ascii="Courier New" w:eastAsia="Times New Roman" w:hAnsi="Courier New" w:cs="Courier New"/>
          <w:i/>
          <w:iCs/>
          <w:color w:val="BA2121"/>
          <w:sz w:val="20"/>
          <w:szCs w:val="20"/>
          <w:lang w:val="es-ES_tradnl" w:eastAsia="es-ES_tradnl"/>
        </w:rPr>
        <w:t>P</w:t>
      </w:r>
      <w:r w:rsidRPr="00C5417F">
        <w:rPr>
          <w:rFonts w:ascii="Courier New" w:eastAsia="Times New Roman" w:hAnsi="Courier New" w:cs="Courier New"/>
          <w:i/>
          <w:iCs/>
          <w:color w:val="BA2121"/>
          <w:sz w:val="20"/>
          <w:szCs w:val="20"/>
          <w:lang w:val="es-ES_tradnl" w:eastAsia="es-ES_tradnl"/>
        </w:rPr>
        <w:t>ropiedades con '</w:t>
      </w:r>
      <w:proofErr w:type="spellStart"/>
      <w:r w:rsidRPr="00C5417F">
        <w:rPr>
          <w:rFonts w:ascii="Courier New" w:eastAsia="Times New Roman" w:hAnsi="Courier New" w:cs="Courier New"/>
          <w:i/>
          <w:iCs/>
          <w:color w:val="BA2121"/>
          <w:sz w:val="20"/>
          <w:szCs w:val="20"/>
          <w:lang w:val="es-ES_tradnl" w:eastAsia="es-ES_tradnl"/>
        </w:rPr>
        <w:t>get</w:t>
      </w:r>
      <w:proofErr w:type="spellEnd"/>
      <w:r w:rsidRPr="00C5417F">
        <w:rPr>
          <w:rFonts w:ascii="Courier New" w:eastAsia="Times New Roman" w:hAnsi="Courier New" w:cs="Courier New"/>
          <w:i/>
          <w:iCs/>
          <w:color w:val="BA2121"/>
          <w:sz w:val="20"/>
          <w:szCs w:val="20"/>
          <w:lang w:val="es-ES_tradnl" w:eastAsia="es-ES_tradnl"/>
        </w:rPr>
        <w:t>' y 'set'</w:t>
      </w:r>
      <w:r w:rsidR="00D80B93"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i/>
          <w:iCs/>
          <w:color w:val="BA2121"/>
          <w:sz w:val="20"/>
          <w:szCs w:val="20"/>
          <w:lang w:val="es-ES_tradnl" w:eastAsia="es-ES_tradnl"/>
        </w:rPr>
        <w:t>se documenta</w:t>
      </w:r>
      <w:r w:rsidR="00D80B93" w:rsidRPr="00C5417F">
        <w:rPr>
          <w:rFonts w:ascii="Courier New" w:eastAsia="Times New Roman" w:hAnsi="Courier New" w:cs="Courier New"/>
          <w:i/>
          <w:iCs/>
          <w:color w:val="BA2121"/>
          <w:sz w:val="20"/>
          <w:szCs w:val="20"/>
          <w:lang w:val="es-ES_tradnl" w:eastAsia="es-ES_tradnl"/>
        </w:rPr>
        <w:t>n</w:t>
      </w:r>
      <w:r w:rsidRPr="00C5417F">
        <w:rPr>
          <w:rFonts w:ascii="Courier New" w:eastAsia="Times New Roman" w:hAnsi="Courier New" w:cs="Courier New"/>
          <w:i/>
          <w:iCs/>
          <w:color w:val="BA2121"/>
          <w:sz w:val="20"/>
          <w:szCs w:val="20"/>
          <w:lang w:val="es-ES_tradnl" w:eastAsia="es-ES_tradnl"/>
        </w:rPr>
        <w:t xml:space="preserve"> solamente en </w:t>
      </w:r>
      <w:r w:rsidR="006B5388" w:rsidRPr="00C5417F">
        <w:rPr>
          <w:rFonts w:ascii="Courier New" w:eastAsia="Times New Roman" w:hAnsi="Courier New" w:cs="Courier New"/>
          <w:i/>
          <w:iCs/>
          <w:color w:val="BA2121"/>
          <w:sz w:val="20"/>
          <w:szCs w:val="20"/>
          <w:lang w:val="es-ES_tradnl" w:eastAsia="es-ES_tradnl"/>
        </w:rPr>
        <w:t>el</w:t>
      </w:r>
      <w:r w:rsidRPr="00C5417F">
        <w:rPr>
          <w:rFonts w:ascii="Courier New" w:eastAsia="Times New Roman" w:hAnsi="Courier New" w:cs="Courier New"/>
          <w:i/>
          <w:iCs/>
          <w:color w:val="BA2121"/>
          <w:sz w:val="20"/>
          <w:szCs w:val="20"/>
          <w:lang w:val="es-ES_tradnl" w:eastAsia="es-ES_tradnl"/>
        </w:rPr>
        <w:t xml:space="preserve"> método '</w:t>
      </w:r>
      <w:proofErr w:type="spellStart"/>
      <w:r w:rsidRPr="00C5417F">
        <w:rPr>
          <w:rFonts w:ascii="Courier New" w:eastAsia="Times New Roman" w:hAnsi="Courier New" w:cs="Courier New"/>
          <w:i/>
          <w:iCs/>
          <w:color w:val="BA2121"/>
          <w:sz w:val="20"/>
          <w:szCs w:val="20"/>
          <w:lang w:val="es-ES_tradnl" w:eastAsia="es-ES_tradnl"/>
        </w:rPr>
        <w:t>get</w:t>
      </w:r>
      <w:proofErr w:type="spellEnd"/>
      <w:r w:rsidRPr="00C5417F">
        <w:rPr>
          <w:rFonts w:ascii="Courier New" w:eastAsia="Times New Roman" w:hAnsi="Courier New" w:cs="Courier New"/>
          <w:i/>
          <w:iCs/>
          <w:color w:val="BA2121"/>
          <w:sz w:val="20"/>
          <w:szCs w:val="20"/>
          <w:lang w:val="es-ES_tradnl" w:eastAsia="es-ES_tradnl"/>
        </w:rPr>
        <w:t>'.</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6B5388"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Si el método 'set' contiene un comportamiento particular debe</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ser</w:t>
      </w:r>
      <w:r w:rsidRPr="00C5417F">
        <w:rPr>
          <w:rFonts w:ascii="Courier New" w:eastAsia="Times New Roman" w:hAnsi="Courier New" w:cs="Courier New"/>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mencionado aquí.</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b/>
          <w:bCs/>
          <w:color w:val="008000"/>
          <w:sz w:val="20"/>
          <w:szCs w:val="20"/>
          <w:lang w:val="es-ES_tradnl" w:eastAsia="es-ES_tradnl"/>
        </w:rPr>
        <w:t>return</w:t>
      </w:r>
      <w:proofErr w:type="spellEnd"/>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color w:val="BA2121"/>
          <w:sz w:val="20"/>
          <w:szCs w:val="20"/>
          <w:lang w:val="es-ES_tradnl" w:eastAsia="es-ES_tradnl"/>
        </w:rPr>
        <w:t>'</w:t>
      </w:r>
      <w:proofErr w:type="spellStart"/>
      <w:r w:rsidRPr="00C5417F">
        <w:rPr>
          <w:rFonts w:ascii="Courier New" w:eastAsia="Times New Roman" w:hAnsi="Courier New" w:cs="Courier New"/>
          <w:color w:val="BA2121"/>
          <w:sz w:val="20"/>
          <w:szCs w:val="20"/>
          <w:lang w:val="es-ES_tradnl" w:eastAsia="es-ES_tradnl"/>
        </w:rPr>
        <w:t>readwrite_property</w:t>
      </w:r>
      <w:proofErr w:type="spellEnd"/>
      <w:r w:rsidRPr="00C5417F">
        <w:rPr>
          <w:rFonts w:ascii="Courier New" w:eastAsia="Times New Roman" w:hAnsi="Courier New" w:cs="Courier New"/>
          <w:color w:val="BA2121"/>
          <w:sz w:val="20"/>
          <w:szCs w:val="20"/>
          <w:lang w:val="es-ES_tradnl" w:eastAsia="es-ES_tradnl"/>
        </w:rPr>
        <w:t>'</w:t>
      </w:r>
      <w:r w:rsidRPr="00C5417F">
        <w:rPr>
          <w:rFonts w:ascii="Courier New" w:eastAsia="Times New Roman" w:hAnsi="Courier New" w:cs="Courier New"/>
          <w:sz w:val="20"/>
          <w:szCs w:val="20"/>
          <w:lang w:val="es-ES_tradnl" w:eastAsia="es-ES_tradnl"/>
        </w:rPr>
        <w:t>]</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00FF"/>
          <w:sz w:val="20"/>
          <w:szCs w:val="20"/>
          <w:lang w:val="en-US" w:eastAsia="es-ES_tradnl"/>
        </w:rPr>
        <w:t>readwrite_property</w:t>
      </w:r>
      <w:proofErr w:type="spellEnd"/>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sz w:val="20"/>
          <w:szCs w:val="20"/>
          <w:lang w:val="en-US" w:eastAsia="es-ES_tradnl"/>
        </w:rPr>
        <w:t>, value):</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value</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00FF"/>
          <w:sz w:val="20"/>
          <w:szCs w:val="20"/>
          <w:lang w:val="en-US" w:eastAsia="es-ES_tradnl"/>
        </w:rPr>
        <w:t>example_method</w:t>
      </w:r>
      <w:proofErr w:type="spellEnd"/>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sz w:val="20"/>
          <w:szCs w:val="20"/>
          <w:lang w:val="en-US" w:eastAsia="es-ES_tradnl"/>
        </w:rPr>
        <w:t>, param1, param2):</w:t>
      </w:r>
      <w:r w:rsidR="006B5388"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r w:rsidRPr="00C5417F">
        <w:rPr>
          <w:rFonts w:ascii="Courier New" w:eastAsia="Times New Roman" w:hAnsi="Courier New" w:cs="Courier New"/>
          <w:i/>
          <w:iCs/>
          <w:color w:val="BA2121"/>
          <w:sz w:val="20"/>
          <w:szCs w:val="20"/>
          <w:lang w:val="es-ES_tradnl" w:eastAsia="es-ES_tradnl"/>
        </w:rPr>
        <w:t>"""</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Los métodos de clase son similares a las funciones regulares.</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Nota:</w:t>
      </w:r>
      <w:r w:rsidR="006B5388" w:rsidRPr="00C5417F">
        <w:rPr>
          <w:rFonts w:ascii="Courier New" w:eastAsia="Times New Roman" w:hAnsi="Courier New" w:cs="Courier New"/>
          <w:iCs/>
          <w:color w:val="5B9BD5" w:themeColor="accent5"/>
          <w:sz w:val="20"/>
          <w:szCs w:val="20"/>
          <w:lang w:val="es-ES_tradnl" w:eastAsia="es-ES_tradnl"/>
        </w:rPr>
        <w:t>¶</w:t>
      </w:r>
    </w:p>
    <w:p w:rsidR="006B5388"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i/>
          <w:iCs/>
          <w:color w:val="BA2121"/>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No incluya el parámetro  '</w:t>
      </w:r>
      <w:proofErr w:type="spellStart"/>
      <w:r w:rsidRPr="00C5417F">
        <w:rPr>
          <w:rFonts w:ascii="Courier New" w:eastAsia="Times New Roman" w:hAnsi="Courier New" w:cs="Courier New"/>
          <w:i/>
          <w:iCs/>
          <w:color w:val="BA2121"/>
          <w:sz w:val="20"/>
          <w:szCs w:val="20"/>
          <w:lang w:val="es-ES_tradnl" w:eastAsia="es-ES_tradnl"/>
        </w:rPr>
        <w:t>self</w:t>
      </w:r>
      <w:proofErr w:type="spellEnd"/>
      <w:r w:rsidRPr="00C5417F">
        <w:rPr>
          <w:rFonts w:ascii="Courier New" w:eastAsia="Times New Roman" w:hAnsi="Courier New" w:cs="Courier New"/>
          <w:i/>
          <w:iCs/>
          <w:color w:val="BA2121"/>
          <w:sz w:val="20"/>
          <w:szCs w:val="20"/>
          <w:lang w:val="es-ES_tradnl" w:eastAsia="es-ES_tradnl"/>
        </w:rPr>
        <w:t>' en la sección de</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052E16" w:rsidRPr="00C5417F">
        <w:rPr>
          <w:rFonts w:ascii="Courier New" w:eastAsia="Times New Roman" w:hAnsi="Courier New" w:cs="Courier New"/>
          <w:i/>
          <w:iCs/>
          <w:color w:val="BA2121"/>
          <w:sz w:val="20"/>
          <w:szCs w:val="20"/>
          <w:lang w:val="es-ES_tradnl" w:eastAsia="es-ES_tradnl"/>
        </w:rPr>
        <w:t>'Argumentos'.</w:t>
      </w: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Argumentos:</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param1: El primer parámetro.</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param2: El segundo parámetro.</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w:t>
      </w:r>
      <w:r w:rsidR="00D84F01" w:rsidRPr="00C5417F">
        <w:rPr>
          <w:rFonts w:ascii="Courier New" w:eastAsia="Times New Roman" w:hAnsi="Courier New" w:cs="Courier New"/>
          <w:i/>
          <w:iCs/>
          <w:color w:val="BA2121"/>
          <w:sz w:val="20"/>
          <w:szCs w:val="20"/>
          <w:lang w:val="es-ES_tradnl" w:eastAsia="es-ES_tradnl"/>
        </w:rPr>
        <w:t>Retorna</w:t>
      </w:r>
      <w:r w:rsidRPr="00C5417F">
        <w:rPr>
          <w:rFonts w:ascii="Courier New" w:eastAsia="Times New Roman" w:hAnsi="Courier New" w:cs="Courier New"/>
          <w:i/>
          <w:iCs/>
          <w:color w:val="BA2121"/>
          <w:sz w:val="20"/>
          <w:szCs w:val="20"/>
          <w:lang w:val="es-ES_tradnl" w:eastAsia="es-ES_tradnl"/>
        </w:rPr>
        <w:t>:</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i/>
          <w:iCs/>
          <w:color w:val="BA2121"/>
          <w:sz w:val="20"/>
          <w:szCs w:val="20"/>
          <w:lang w:val="es-ES_tradnl" w:eastAsia="es-ES_tradnl"/>
        </w:rPr>
        <w:t xml:space="preserve">            True si todo sale bien, de otra forma False.</w:t>
      </w:r>
      <w:r w:rsidR="006B5388" w:rsidRPr="00C5417F">
        <w:rPr>
          <w:rFonts w:ascii="Courier New" w:eastAsia="Times New Roman" w:hAnsi="Courier New" w:cs="Courier New"/>
          <w:iCs/>
          <w:color w:val="5B9BD5" w:themeColor="accent5"/>
          <w:sz w:val="20"/>
          <w:szCs w:val="20"/>
          <w:lang w:val="es-ES_tradnl"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i/>
          <w:iCs/>
          <w:color w:val="BA2121"/>
          <w:sz w:val="20"/>
          <w:szCs w:val="20"/>
          <w:lang w:val="es-ES_tradnl" w:eastAsia="es-ES_tradnl"/>
        </w:rPr>
        <w:t xml:space="preserve">        </w:t>
      </w:r>
      <w:r w:rsidRPr="006D074E">
        <w:rPr>
          <w:rFonts w:ascii="Courier New" w:eastAsia="Times New Roman" w:hAnsi="Courier New" w:cs="Courier New"/>
          <w:i/>
          <w:iCs/>
          <w:color w:val="BA2121"/>
          <w:sz w:val="20"/>
          <w:szCs w:val="20"/>
          <w:lang w:val="en-US" w:eastAsia="es-ES_tradnl"/>
        </w:rPr>
        <w:t>"""</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True</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__special__</w:t>
      </w:r>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sz w:val="20"/>
          <w:szCs w:val="20"/>
          <w:lang w:val="en-US" w:eastAsia="es-ES_tradnl"/>
        </w:rPr>
        <w:t>):</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i/>
          <w:iCs/>
          <w:color w:val="BA2121"/>
          <w:sz w:val="20"/>
          <w:szCs w:val="20"/>
          <w:lang w:val="en-US" w:eastAsia="es-ES_tradnl"/>
        </w:rPr>
        <w:t>"""</w:t>
      </w:r>
      <w:proofErr w:type="spellStart"/>
      <w:r w:rsidRPr="006D074E">
        <w:rPr>
          <w:rFonts w:ascii="Courier New" w:eastAsia="Times New Roman" w:hAnsi="Courier New" w:cs="Courier New"/>
          <w:i/>
          <w:iCs/>
          <w:color w:val="BA2121"/>
          <w:sz w:val="20"/>
          <w:szCs w:val="20"/>
          <w:lang w:val="en-US" w:eastAsia="es-ES_tradnl"/>
        </w:rPr>
        <w:t>Método</w:t>
      </w:r>
      <w:proofErr w:type="spellEnd"/>
      <w:r w:rsidRPr="006D074E">
        <w:rPr>
          <w:rFonts w:ascii="Courier New" w:eastAsia="Times New Roman" w:hAnsi="Courier New" w:cs="Courier New"/>
          <w:i/>
          <w:iCs/>
          <w:color w:val="BA2121"/>
          <w:sz w:val="20"/>
          <w:szCs w:val="20"/>
          <w:lang w:val="en-US" w:eastAsia="es-ES_tradnl"/>
        </w:rPr>
        <w:t xml:space="preserve"> especial."""</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lastRenderedPageBreak/>
        <w:t xml:space="preserve">        </w:t>
      </w:r>
      <w:r w:rsidRPr="006D074E">
        <w:rPr>
          <w:rFonts w:ascii="Courier New" w:eastAsia="Times New Roman" w:hAnsi="Courier New" w:cs="Courier New"/>
          <w:b/>
          <w:bCs/>
          <w:color w:val="008000"/>
          <w:sz w:val="20"/>
          <w:szCs w:val="20"/>
          <w:lang w:val="en-US" w:eastAsia="es-ES_tradnl"/>
        </w:rPr>
        <w:t>pass</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__</w:t>
      </w:r>
      <w:proofErr w:type="spellStart"/>
      <w:r w:rsidRPr="006D074E">
        <w:rPr>
          <w:rFonts w:ascii="Courier New" w:eastAsia="Times New Roman" w:hAnsi="Courier New" w:cs="Courier New"/>
          <w:color w:val="0000FF"/>
          <w:sz w:val="20"/>
          <w:szCs w:val="20"/>
          <w:lang w:val="en-US" w:eastAsia="es-ES_tradnl"/>
        </w:rPr>
        <w:t>special_without_docstring</w:t>
      </w:r>
      <w:proofErr w:type="spellEnd"/>
      <w:r w:rsidRPr="006D074E">
        <w:rPr>
          <w:rFonts w:ascii="Courier New" w:eastAsia="Times New Roman" w:hAnsi="Courier New" w:cs="Courier New"/>
          <w:color w:val="0000FF"/>
          <w:sz w:val="20"/>
          <w:szCs w:val="20"/>
          <w:lang w:val="en-US" w:eastAsia="es-ES_tradnl"/>
        </w:rPr>
        <w:t>__</w:t>
      </w:r>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sz w:val="20"/>
          <w:szCs w:val="20"/>
          <w:lang w:val="en-US" w:eastAsia="es-ES_tradnl"/>
        </w:rPr>
        <w:t>):</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pass</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_private</w:t>
      </w:r>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sz w:val="20"/>
          <w:szCs w:val="20"/>
          <w:lang w:val="en-US" w:eastAsia="es-ES_tradnl"/>
        </w:rPr>
        <w:t>):</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i/>
          <w:iCs/>
          <w:color w:val="BA2121"/>
          <w:sz w:val="20"/>
          <w:szCs w:val="20"/>
          <w:lang w:val="en-US" w:eastAsia="es-ES_tradnl"/>
        </w:rPr>
        <w:t>"""</w:t>
      </w:r>
      <w:proofErr w:type="spellStart"/>
      <w:r w:rsidRPr="006D074E">
        <w:rPr>
          <w:rFonts w:ascii="Courier New" w:eastAsia="Times New Roman" w:hAnsi="Courier New" w:cs="Courier New"/>
          <w:i/>
          <w:iCs/>
          <w:color w:val="BA2121"/>
          <w:sz w:val="20"/>
          <w:szCs w:val="20"/>
          <w:lang w:val="en-US" w:eastAsia="es-ES_tradnl"/>
        </w:rPr>
        <w:t>Método</w:t>
      </w:r>
      <w:proofErr w:type="spellEnd"/>
      <w:r w:rsidRPr="006D074E">
        <w:rPr>
          <w:rFonts w:ascii="Courier New" w:eastAsia="Times New Roman" w:hAnsi="Courier New" w:cs="Courier New"/>
          <w:i/>
          <w:iCs/>
          <w:color w:val="BA2121"/>
          <w:sz w:val="20"/>
          <w:szCs w:val="20"/>
          <w:lang w:val="en-US" w:eastAsia="es-ES_tradnl"/>
        </w:rPr>
        <w:t xml:space="preserve"> </w:t>
      </w:r>
      <w:proofErr w:type="spellStart"/>
      <w:r w:rsidRPr="006D074E">
        <w:rPr>
          <w:rFonts w:ascii="Courier New" w:eastAsia="Times New Roman" w:hAnsi="Courier New" w:cs="Courier New"/>
          <w:i/>
          <w:iCs/>
          <w:color w:val="BA2121"/>
          <w:sz w:val="20"/>
          <w:szCs w:val="20"/>
          <w:lang w:val="en-US" w:eastAsia="es-ES_tradnl"/>
        </w:rPr>
        <w:t>privado</w:t>
      </w:r>
      <w:proofErr w:type="spellEnd"/>
      <w:r w:rsidRPr="006D074E">
        <w:rPr>
          <w:rFonts w:ascii="Courier New" w:eastAsia="Times New Roman" w:hAnsi="Courier New" w:cs="Courier New"/>
          <w:i/>
          <w:iCs/>
          <w:color w:val="BA2121"/>
          <w:sz w:val="20"/>
          <w:szCs w:val="20"/>
          <w:lang w:val="en-US" w:eastAsia="es-ES_tradnl"/>
        </w:rPr>
        <w:t>."""</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pass</w:t>
      </w:r>
      <w:r w:rsidR="006B5388" w:rsidRPr="006D074E">
        <w:rPr>
          <w:rFonts w:ascii="Courier New" w:eastAsia="Times New Roman" w:hAnsi="Courier New" w:cs="Courier New"/>
          <w:iCs/>
          <w:color w:val="5B9BD5" w:themeColor="accent5"/>
          <w:sz w:val="20"/>
          <w:szCs w:val="20"/>
          <w:lang w:val="en-US" w:eastAsia="es-ES_tradnl"/>
        </w:rPr>
        <w:t>¶</w:t>
      </w:r>
    </w:p>
    <w:p w:rsidR="00052E16" w:rsidRPr="006D074E" w:rsidRDefault="006B5388"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iCs/>
          <w:color w:val="5B9BD5" w:themeColor="accent5"/>
          <w:sz w:val="20"/>
          <w:szCs w:val="20"/>
          <w:lang w:val="en-US" w:eastAsia="es-ES_tradnl"/>
        </w:rPr>
        <w:t>¶</w:t>
      </w:r>
    </w:p>
    <w:p w:rsidR="00052E16" w:rsidRPr="006D074E"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_</w:t>
      </w:r>
      <w:proofErr w:type="spellStart"/>
      <w:r w:rsidRPr="006D074E">
        <w:rPr>
          <w:rFonts w:ascii="Courier New" w:eastAsia="Times New Roman" w:hAnsi="Courier New" w:cs="Courier New"/>
          <w:color w:val="0000FF"/>
          <w:sz w:val="20"/>
          <w:szCs w:val="20"/>
          <w:lang w:val="en-US" w:eastAsia="es-ES_tradnl"/>
        </w:rPr>
        <w:t>private_without_docstring</w:t>
      </w:r>
      <w:proofErr w:type="spellEnd"/>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008000"/>
          <w:sz w:val="20"/>
          <w:szCs w:val="20"/>
          <w:lang w:val="en-US" w:eastAsia="es-ES_tradnl"/>
        </w:rPr>
        <w:t>self</w:t>
      </w:r>
      <w:r w:rsidRPr="006D074E">
        <w:rPr>
          <w:rFonts w:ascii="Courier New" w:eastAsia="Times New Roman" w:hAnsi="Courier New" w:cs="Courier New"/>
          <w:sz w:val="20"/>
          <w:szCs w:val="20"/>
          <w:lang w:val="en-US" w:eastAsia="es-ES_tradnl"/>
        </w:rPr>
        <w:t>):</w:t>
      </w:r>
      <w:r w:rsidR="006B5388" w:rsidRPr="006D074E">
        <w:rPr>
          <w:rFonts w:ascii="Courier New" w:eastAsia="Times New Roman" w:hAnsi="Courier New" w:cs="Courier New"/>
          <w:iCs/>
          <w:color w:val="5B9BD5" w:themeColor="accent5"/>
          <w:sz w:val="20"/>
          <w:szCs w:val="20"/>
          <w:lang w:val="en-US" w:eastAsia="es-ES_tradnl"/>
        </w:rPr>
        <w:t>¶</w:t>
      </w:r>
    </w:p>
    <w:p w:rsidR="00052E16" w:rsidRPr="00C5417F" w:rsidRDefault="00052E16" w:rsidP="00052E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proofErr w:type="spellStart"/>
      <w:r w:rsidRPr="00C5417F">
        <w:rPr>
          <w:rFonts w:ascii="Courier New" w:eastAsia="Times New Roman" w:hAnsi="Courier New" w:cs="Courier New"/>
          <w:b/>
          <w:bCs/>
          <w:color w:val="008000"/>
          <w:sz w:val="20"/>
          <w:szCs w:val="20"/>
          <w:lang w:val="es-ES_tradnl" w:eastAsia="es-ES_tradnl"/>
        </w:rPr>
        <w:t>pass</w:t>
      </w:r>
      <w:proofErr w:type="spellEnd"/>
      <w:r w:rsidR="006B5388" w:rsidRPr="00C5417F">
        <w:rPr>
          <w:rFonts w:ascii="Courier New" w:eastAsia="Times New Roman" w:hAnsi="Courier New" w:cs="Courier New"/>
          <w:iCs/>
          <w:color w:val="5B9BD5" w:themeColor="accent5"/>
          <w:sz w:val="20"/>
          <w:szCs w:val="20"/>
          <w:lang w:val="es-ES_tradnl" w:eastAsia="es-ES_tradnl"/>
        </w:rPr>
        <w:t>¶</w:t>
      </w:r>
    </w:p>
    <w:p w:rsidR="00052E16" w:rsidRPr="00C5417F" w:rsidRDefault="006B5388" w:rsidP="004A0ADB">
      <w:pPr>
        <w:rPr>
          <w:lang w:val="es-ES_tradnl"/>
        </w:rPr>
      </w:pPr>
      <w:r w:rsidRPr="00C5417F">
        <w:rPr>
          <w:lang w:val="es-ES_tradnl"/>
        </w:rPr>
        <w:t>Se usó el</w:t>
      </w:r>
      <w:r w:rsidR="005D7CEC" w:rsidRPr="00C5417F">
        <w:rPr>
          <w:lang w:val="es-ES_tradnl"/>
        </w:rPr>
        <w:t xml:space="preserve"> </w:t>
      </w:r>
      <w:proofErr w:type="spellStart"/>
      <w:r w:rsidRPr="00C5417F">
        <w:rPr>
          <w:lang w:val="es-ES_tradnl"/>
        </w:rPr>
        <w:t>antígrafo</w:t>
      </w:r>
      <w:proofErr w:type="spellEnd"/>
      <w:r w:rsidRPr="00C5417F">
        <w:rPr>
          <w:lang w:val="es-ES_tradnl"/>
        </w:rPr>
        <w:t xml:space="preserve"> (</w:t>
      </w:r>
      <w:r w:rsidRPr="00C5417F">
        <w:rPr>
          <w:rFonts w:ascii="Courier New" w:eastAsia="Times New Roman" w:hAnsi="Courier New" w:cs="Courier New"/>
          <w:iCs/>
          <w:color w:val="5B9BD5" w:themeColor="accent5"/>
          <w:sz w:val="20"/>
          <w:szCs w:val="20"/>
          <w:lang w:val="es-ES_tradnl" w:eastAsia="es-ES_tradnl"/>
        </w:rPr>
        <w:t>¶</w:t>
      </w:r>
      <w:r w:rsidRPr="00C5417F">
        <w:rPr>
          <w:lang w:val="es-ES_tradnl"/>
        </w:rPr>
        <w:t xml:space="preserve">) </w:t>
      </w:r>
      <w:r w:rsidR="005D7CEC" w:rsidRPr="00C5417F">
        <w:rPr>
          <w:lang w:val="es-ES_tradnl"/>
        </w:rPr>
        <w:t xml:space="preserve">para </w:t>
      </w:r>
      <w:r w:rsidRPr="00C5417F">
        <w:rPr>
          <w:lang w:val="es-ES_tradnl"/>
        </w:rPr>
        <w:t>indica</w:t>
      </w:r>
      <w:r w:rsidR="005D7CEC" w:rsidRPr="00C5417F">
        <w:rPr>
          <w:lang w:val="es-ES_tradnl"/>
        </w:rPr>
        <w:t>r</w:t>
      </w:r>
      <w:r w:rsidRPr="00C5417F">
        <w:rPr>
          <w:lang w:val="es-ES_tradnl"/>
        </w:rPr>
        <w:t xml:space="preserve"> el final de </w:t>
      </w:r>
      <w:r w:rsidR="005D7CEC" w:rsidRPr="00C5417F">
        <w:rPr>
          <w:lang w:val="es-ES_tradnl"/>
        </w:rPr>
        <w:t>cada</w:t>
      </w:r>
      <w:r w:rsidRPr="00C5417F">
        <w:rPr>
          <w:lang w:val="es-ES_tradnl"/>
        </w:rPr>
        <w:t xml:space="preserve"> línea.</w:t>
      </w:r>
    </w:p>
    <w:p w:rsidR="00A1136D" w:rsidRPr="00C5417F" w:rsidRDefault="0008308F" w:rsidP="004A0ADB">
      <w:pPr>
        <w:rPr>
          <w:lang w:val="es-ES_tradnl"/>
        </w:rPr>
      </w:pPr>
      <w:r w:rsidRPr="00C5417F">
        <w:rPr>
          <w:lang w:val="es-ES_tradnl"/>
        </w:rPr>
        <w:t>En docstrings de documentación de archivos de prueba indique el comportamiento esperado que demuestra cada prueba. No incluya preámbulos como “Pruebas que” o “</w:t>
      </w:r>
      <w:r w:rsidR="00D87113" w:rsidRPr="00C5417F">
        <w:rPr>
          <w:lang w:val="es-ES_tradnl"/>
        </w:rPr>
        <w:t>Asegúrese</w:t>
      </w:r>
      <w:r w:rsidRPr="00C5417F">
        <w:rPr>
          <w:lang w:val="es-ES_tradnl"/>
        </w:rPr>
        <w:t xml:space="preserve"> que”.</w:t>
      </w:r>
    </w:p>
    <w:p w:rsidR="005D7CEC" w:rsidRPr="00C5417F" w:rsidRDefault="00CE2FDF" w:rsidP="005D7CEC">
      <w:pPr>
        <w:pStyle w:val="Ttulo1"/>
        <w:rPr>
          <w:lang w:val="es-ES_tradnl"/>
        </w:rPr>
      </w:pPr>
      <w:bookmarkStart w:id="21" w:name="_Toc530160657"/>
      <w:r>
        <w:rPr>
          <w:lang w:val="es-ES_tradnl"/>
        </w:rPr>
        <w:t>Reglas de nombrado</w:t>
      </w:r>
      <w:bookmarkEnd w:id="21"/>
    </w:p>
    <w:p w:rsidR="005D7CEC" w:rsidRPr="00C5417F" w:rsidRDefault="004F71FF" w:rsidP="005D7CEC">
      <w:pPr>
        <w:rPr>
          <w:lang w:val="es-ES_tradnl"/>
        </w:rPr>
      </w:pPr>
      <w:r w:rsidRPr="00C5417F">
        <w:rPr>
          <w:lang w:val="es-ES_tradnl"/>
        </w:rPr>
        <w:t xml:space="preserve">Se deben seguir los estándares de nombrado aquí mostrados para todos los proyectos desarrollados con Python en Namtrik Development. Los módulos o paquetes de terceros (incluyendo los </w:t>
      </w:r>
      <w:proofErr w:type="spellStart"/>
      <w:r w:rsidRPr="00C5417F">
        <w:rPr>
          <w:lang w:val="es-ES_tradnl"/>
        </w:rPr>
        <w:t>frameworks</w:t>
      </w:r>
      <w:proofErr w:type="spellEnd"/>
      <w:r w:rsidRPr="00C5417F">
        <w:rPr>
          <w:lang w:val="es-ES_tradnl"/>
        </w:rPr>
        <w:t>) en los que se implemente un estilo diferente de nombrado deben de mantenerse con el estilo de origen.</w:t>
      </w:r>
    </w:p>
    <w:p w:rsidR="004F71FF" w:rsidRPr="00C5417F" w:rsidRDefault="004F71FF" w:rsidP="004B0665">
      <w:pPr>
        <w:pStyle w:val="Ttulo2"/>
        <w:rPr>
          <w:lang w:val="es-ES_tradnl"/>
        </w:rPr>
      </w:pPr>
      <w:bookmarkStart w:id="22" w:name="_Toc530160658"/>
      <w:r w:rsidRPr="00C5417F">
        <w:rPr>
          <w:lang w:val="es-ES_tradnl"/>
        </w:rPr>
        <w:t>Estilos de nombramiento</w:t>
      </w:r>
      <w:bookmarkEnd w:id="22"/>
    </w:p>
    <w:p w:rsidR="004B0665" w:rsidRPr="00C5417F" w:rsidRDefault="004B0665" w:rsidP="004B0665">
      <w:pPr>
        <w:rPr>
          <w:lang w:val="es-ES_tradnl"/>
        </w:rPr>
      </w:pPr>
      <w:r w:rsidRPr="00C5417F">
        <w:rPr>
          <w:lang w:val="es-ES_tradnl"/>
        </w:rPr>
        <w:t>Hay muchos estilos de nombramiento diferentes, cada uno se usa para algo diferente.</w:t>
      </w:r>
    </w:p>
    <w:p w:rsidR="004B0665" w:rsidRPr="00C5417F" w:rsidRDefault="004B0665" w:rsidP="004B0665">
      <w:pPr>
        <w:pStyle w:val="Prrafodelista"/>
        <w:numPr>
          <w:ilvl w:val="0"/>
          <w:numId w:val="15"/>
        </w:numPr>
        <w:rPr>
          <w:lang w:val="es-ES_tradnl"/>
        </w:rPr>
      </w:pPr>
      <w:r w:rsidRPr="00C5417F">
        <w:rPr>
          <w:rFonts w:ascii="Courier New" w:hAnsi="Courier New" w:cs="Courier New"/>
          <w:lang w:val="es-ES_tradnl"/>
        </w:rPr>
        <w:t>b</w:t>
      </w:r>
      <w:r w:rsidRPr="00C5417F">
        <w:rPr>
          <w:lang w:val="es-ES_tradnl"/>
        </w:rPr>
        <w:t xml:space="preserve"> (una sola letra en minúscula)</w:t>
      </w:r>
    </w:p>
    <w:p w:rsidR="004B0665" w:rsidRPr="00C5417F" w:rsidRDefault="004B0665" w:rsidP="004B0665">
      <w:pPr>
        <w:pStyle w:val="Prrafodelista"/>
        <w:numPr>
          <w:ilvl w:val="0"/>
          <w:numId w:val="15"/>
        </w:numPr>
        <w:rPr>
          <w:lang w:val="es-ES_tradnl"/>
        </w:rPr>
      </w:pPr>
      <w:r w:rsidRPr="00C5417F">
        <w:rPr>
          <w:rFonts w:ascii="Courier New" w:hAnsi="Courier New" w:cs="Courier New"/>
          <w:lang w:val="es-ES_tradnl"/>
        </w:rPr>
        <w:t xml:space="preserve">B </w:t>
      </w:r>
      <w:r w:rsidRPr="00C5417F">
        <w:rPr>
          <w:lang w:val="es-ES_tradnl"/>
        </w:rPr>
        <w:t>(Una sola letra en mayúscula)</w:t>
      </w:r>
    </w:p>
    <w:p w:rsidR="004B0665" w:rsidRPr="00C5417F" w:rsidRDefault="004B0665" w:rsidP="004B0665">
      <w:pPr>
        <w:pStyle w:val="Prrafodelista"/>
        <w:numPr>
          <w:ilvl w:val="0"/>
          <w:numId w:val="15"/>
        </w:numPr>
        <w:rPr>
          <w:lang w:val="es-ES_tradnl"/>
        </w:rPr>
      </w:pPr>
      <w:proofErr w:type="spellStart"/>
      <w:r w:rsidRPr="00C5417F">
        <w:rPr>
          <w:rFonts w:ascii="Courier New" w:hAnsi="Courier New" w:cs="Courier New"/>
          <w:lang w:val="es-ES_tradnl"/>
        </w:rPr>
        <w:t>lowercase</w:t>
      </w:r>
      <w:proofErr w:type="spellEnd"/>
      <w:r w:rsidRPr="00C5417F">
        <w:rPr>
          <w:lang w:val="es-ES_tradnl"/>
        </w:rPr>
        <w:t xml:space="preserve"> (minúscula)</w:t>
      </w:r>
    </w:p>
    <w:p w:rsidR="004B0665" w:rsidRPr="006D074E" w:rsidRDefault="004B0665" w:rsidP="004B0665">
      <w:pPr>
        <w:pStyle w:val="Prrafodelista"/>
        <w:numPr>
          <w:ilvl w:val="0"/>
          <w:numId w:val="15"/>
        </w:numPr>
        <w:rPr>
          <w:lang w:val="en-US"/>
        </w:rPr>
      </w:pPr>
      <w:proofErr w:type="spellStart"/>
      <w:r w:rsidRPr="006D074E">
        <w:rPr>
          <w:rFonts w:ascii="Courier New" w:hAnsi="Courier New" w:cs="Courier New"/>
          <w:lang w:val="en-US"/>
        </w:rPr>
        <w:t>lower_case_with_underscores</w:t>
      </w:r>
      <w:proofErr w:type="spellEnd"/>
      <w:r w:rsidRPr="006D074E">
        <w:rPr>
          <w:lang w:val="en-US"/>
        </w:rPr>
        <w:t xml:space="preserve"> (</w:t>
      </w:r>
      <w:proofErr w:type="spellStart"/>
      <w:r w:rsidRPr="006D074E">
        <w:rPr>
          <w:lang w:val="en-US"/>
        </w:rPr>
        <w:t>minusculas</w:t>
      </w:r>
      <w:proofErr w:type="spellEnd"/>
      <w:r w:rsidRPr="006D074E">
        <w:rPr>
          <w:lang w:val="en-US"/>
        </w:rPr>
        <w:t xml:space="preserve"> con </w:t>
      </w:r>
      <w:proofErr w:type="spellStart"/>
      <w:r w:rsidRPr="006D074E">
        <w:rPr>
          <w:lang w:val="en-US"/>
        </w:rPr>
        <w:t>guiones</w:t>
      </w:r>
      <w:proofErr w:type="spellEnd"/>
      <w:r w:rsidRPr="006D074E">
        <w:rPr>
          <w:lang w:val="en-US"/>
        </w:rPr>
        <w:t xml:space="preserve"> </w:t>
      </w:r>
      <w:proofErr w:type="spellStart"/>
      <w:r w:rsidRPr="006D074E">
        <w:rPr>
          <w:lang w:val="en-US"/>
        </w:rPr>
        <w:t>bajos</w:t>
      </w:r>
      <w:proofErr w:type="spellEnd"/>
      <w:r w:rsidRPr="006D074E">
        <w:rPr>
          <w:lang w:val="en-US"/>
        </w:rPr>
        <w:t>)</w:t>
      </w:r>
    </w:p>
    <w:p w:rsidR="004B0665" w:rsidRPr="00C5417F" w:rsidRDefault="004B0665" w:rsidP="004B0665">
      <w:pPr>
        <w:pStyle w:val="Prrafodelista"/>
        <w:numPr>
          <w:ilvl w:val="0"/>
          <w:numId w:val="15"/>
        </w:numPr>
        <w:rPr>
          <w:lang w:val="es-ES_tradnl"/>
        </w:rPr>
      </w:pPr>
      <w:r w:rsidRPr="00C5417F">
        <w:rPr>
          <w:rFonts w:ascii="Courier New" w:hAnsi="Courier New" w:cs="Courier New"/>
          <w:lang w:val="es-ES_tradnl"/>
        </w:rPr>
        <w:t>UPPERCASE</w:t>
      </w:r>
      <w:r w:rsidRPr="00C5417F">
        <w:rPr>
          <w:lang w:val="es-ES_tradnl"/>
        </w:rPr>
        <w:t xml:space="preserve"> (mayúsculas)</w:t>
      </w:r>
    </w:p>
    <w:p w:rsidR="004B0665" w:rsidRPr="006D074E" w:rsidRDefault="004B0665" w:rsidP="004B0665">
      <w:pPr>
        <w:pStyle w:val="Prrafodelista"/>
        <w:numPr>
          <w:ilvl w:val="0"/>
          <w:numId w:val="15"/>
        </w:numPr>
        <w:rPr>
          <w:lang w:val="en-US"/>
        </w:rPr>
      </w:pPr>
      <w:r w:rsidRPr="006D074E">
        <w:rPr>
          <w:rFonts w:ascii="Courier New" w:hAnsi="Courier New" w:cs="Courier New"/>
          <w:lang w:val="en-US"/>
        </w:rPr>
        <w:t>UPPER_CASE_WITH_UNDERSCORES</w:t>
      </w:r>
      <w:r w:rsidRPr="006D074E">
        <w:rPr>
          <w:lang w:val="en-US"/>
        </w:rPr>
        <w:t xml:space="preserve"> (</w:t>
      </w:r>
      <w:proofErr w:type="spellStart"/>
      <w:r w:rsidRPr="006D074E">
        <w:rPr>
          <w:lang w:val="en-US"/>
        </w:rPr>
        <w:t>mayúsculas</w:t>
      </w:r>
      <w:proofErr w:type="spellEnd"/>
      <w:r w:rsidRPr="006D074E">
        <w:rPr>
          <w:lang w:val="en-US"/>
        </w:rPr>
        <w:t xml:space="preserve"> con </w:t>
      </w:r>
      <w:proofErr w:type="spellStart"/>
      <w:r w:rsidRPr="006D074E">
        <w:rPr>
          <w:lang w:val="en-US"/>
        </w:rPr>
        <w:t>guines</w:t>
      </w:r>
      <w:proofErr w:type="spellEnd"/>
      <w:r w:rsidRPr="006D074E">
        <w:rPr>
          <w:lang w:val="en-US"/>
        </w:rPr>
        <w:t xml:space="preserve"> </w:t>
      </w:r>
      <w:proofErr w:type="spellStart"/>
      <w:r w:rsidRPr="006D074E">
        <w:rPr>
          <w:lang w:val="en-US"/>
        </w:rPr>
        <w:t>bajos</w:t>
      </w:r>
      <w:proofErr w:type="spellEnd"/>
      <w:r w:rsidRPr="006D074E">
        <w:rPr>
          <w:lang w:val="en-US"/>
        </w:rPr>
        <w:t>)</w:t>
      </w:r>
    </w:p>
    <w:p w:rsidR="004B0665" w:rsidRPr="00C5417F" w:rsidRDefault="004B0665" w:rsidP="004B0665">
      <w:pPr>
        <w:pStyle w:val="Prrafodelista"/>
        <w:numPr>
          <w:ilvl w:val="0"/>
          <w:numId w:val="15"/>
        </w:numPr>
        <w:rPr>
          <w:lang w:val="es-ES_tradnl"/>
        </w:rPr>
      </w:pPr>
      <w:proofErr w:type="spellStart"/>
      <w:r w:rsidRPr="00C5417F">
        <w:rPr>
          <w:rFonts w:ascii="Courier New" w:hAnsi="Courier New" w:cs="Courier New"/>
          <w:lang w:val="es-ES_tradnl"/>
        </w:rPr>
        <w:t>CapitalizedWords</w:t>
      </w:r>
      <w:proofErr w:type="spellEnd"/>
      <w:r w:rsidRPr="00C5417F">
        <w:rPr>
          <w:lang w:val="es-ES_tradnl"/>
        </w:rPr>
        <w:t xml:space="preserve"> (también llamado </w:t>
      </w:r>
      <w:proofErr w:type="spellStart"/>
      <w:r w:rsidRPr="00C5417F">
        <w:rPr>
          <w:lang w:val="es-ES_tradnl"/>
        </w:rPr>
        <w:t>CapWords</w:t>
      </w:r>
      <w:proofErr w:type="spellEnd"/>
      <w:r w:rsidRPr="00C5417F">
        <w:rPr>
          <w:lang w:val="es-ES_tradnl"/>
        </w:rPr>
        <w:t xml:space="preserve"> o </w:t>
      </w:r>
      <w:proofErr w:type="spellStart"/>
      <w:r w:rsidRPr="00C5417F">
        <w:rPr>
          <w:lang w:val="es-ES_tradnl"/>
        </w:rPr>
        <w:t>CamelCase</w:t>
      </w:r>
      <w:proofErr w:type="spellEnd"/>
      <w:r w:rsidRPr="00C5417F">
        <w:rPr>
          <w:lang w:val="es-ES_tradnl"/>
        </w:rPr>
        <w:t>)</w:t>
      </w:r>
    </w:p>
    <w:p w:rsidR="004B0665" w:rsidRPr="00C5417F" w:rsidRDefault="004B0665" w:rsidP="004B0665">
      <w:pPr>
        <w:pStyle w:val="Prrafodelista"/>
        <w:rPr>
          <w:lang w:val="es-ES_tradnl"/>
        </w:rPr>
      </w:pPr>
      <w:r w:rsidRPr="00C5417F">
        <w:rPr>
          <w:lang w:val="es-ES_tradnl"/>
        </w:rPr>
        <w:t xml:space="preserve">Nota: Cuando se usa </w:t>
      </w:r>
      <w:proofErr w:type="spellStart"/>
      <w:r w:rsidRPr="00C5417F">
        <w:rPr>
          <w:lang w:val="es-ES_tradnl"/>
        </w:rPr>
        <w:t>CapWords</w:t>
      </w:r>
      <w:proofErr w:type="spellEnd"/>
      <w:r w:rsidRPr="00C5417F">
        <w:rPr>
          <w:lang w:val="es-ES_tradnl"/>
        </w:rPr>
        <w:t xml:space="preserve"> se debe poner en mayúsculas todas las letras de un acrónimo. Por ejemplo, </w:t>
      </w:r>
      <w:proofErr w:type="spellStart"/>
      <w:r w:rsidRPr="00C5417F">
        <w:rPr>
          <w:lang w:val="es-ES_tradnl"/>
        </w:rPr>
        <w:t>HTTPServerError</w:t>
      </w:r>
      <w:proofErr w:type="spellEnd"/>
      <w:r w:rsidRPr="00C5417F">
        <w:rPr>
          <w:lang w:val="es-ES_tradnl"/>
        </w:rPr>
        <w:t>.</w:t>
      </w:r>
    </w:p>
    <w:p w:rsidR="004B0665" w:rsidRPr="00C5417F" w:rsidRDefault="004B0665" w:rsidP="004B0665">
      <w:pPr>
        <w:pStyle w:val="Prrafodelista"/>
        <w:numPr>
          <w:ilvl w:val="0"/>
          <w:numId w:val="15"/>
        </w:numPr>
        <w:rPr>
          <w:lang w:val="es-ES_tradnl"/>
        </w:rPr>
      </w:pPr>
      <w:proofErr w:type="spellStart"/>
      <w:r w:rsidRPr="00C5417F">
        <w:rPr>
          <w:rFonts w:ascii="Courier New" w:hAnsi="Courier New" w:cs="Courier New"/>
          <w:lang w:val="es-ES_tradnl"/>
        </w:rPr>
        <w:t>mixedCase</w:t>
      </w:r>
      <w:proofErr w:type="spellEnd"/>
      <w:r w:rsidRPr="00C5417F">
        <w:rPr>
          <w:lang w:val="es-ES_tradnl"/>
        </w:rPr>
        <w:t xml:space="preserve"> (la diferencia con </w:t>
      </w:r>
      <w:proofErr w:type="spellStart"/>
      <w:r w:rsidRPr="00C5417F">
        <w:rPr>
          <w:lang w:val="es-ES_tradnl"/>
        </w:rPr>
        <w:t>CapWords</w:t>
      </w:r>
      <w:proofErr w:type="spellEnd"/>
      <w:r w:rsidRPr="00C5417F">
        <w:rPr>
          <w:lang w:val="es-ES_tradnl"/>
        </w:rPr>
        <w:t xml:space="preserve"> es que inicia con minúsculas)</w:t>
      </w:r>
    </w:p>
    <w:p w:rsidR="004B0665" w:rsidRPr="006D074E" w:rsidRDefault="004B0665" w:rsidP="004B0665">
      <w:pPr>
        <w:pStyle w:val="Prrafodelista"/>
        <w:numPr>
          <w:ilvl w:val="0"/>
          <w:numId w:val="15"/>
        </w:numPr>
        <w:rPr>
          <w:lang w:val="en-US"/>
        </w:rPr>
      </w:pPr>
      <w:proofErr w:type="spellStart"/>
      <w:r w:rsidRPr="006D074E">
        <w:rPr>
          <w:rFonts w:ascii="Courier New" w:hAnsi="Courier New" w:cs="Courier New"/>
          <w:lang w:val="en-US"/>
        </w:rPr>
        <w:t>Capitalized_Words_With_Underscores</w:t>
      </w:r>
      <w:proofErr w:type="spellEnd"/>
      <w:r w:rsidRPr="006D074E">
        <w:rPr>
          <w:lang w:val="en-US"/>
        </w:rPr>
        <w:t xml:space="preserve"> (</w:t>
      </w:r>
      <w:proofErr w:type="spellStart"/>
      <w:r w:rsidR="00CC6C36" w:rsidRPr="006D074E">
        <w:rPr>
          <w:lang w:val="en-US"/>
        </w:rPr>
        <w:t>prohibido</w:t>
      </w:r>
      <w:proofErr w:type="spellEnd"/>
      <w:r w:rsidR="00CC6C36" w:rsidRPr="006D074E">
        <w:rPr>
          <w:lang w:val="en-US"/>
        </w:rPr>
        <w:t xml:space="preserve"> </w:t>
      </w:r>
      <w:proofErr w:type="spellStart"/>
      <w:r w:rsidR="00CC6C36" w:rsidRPr="006D074E">
        <w:rPr>
          <w:lang w:val="en-US"/>
        </w:rPr>
        <w:t>su</w:t>
      </w:r>
      <w:proofErr w:type="spellEnd"/>
      <w:r w:rsidR="00CC6C36" w:rsidRPr="006D074E">
        <w:rPr>
          <w:lang w:val="en-US"/>
        </w:rPr>
        <w:t xml:space="preserve"> </w:t>
      </w:r>
      <w:proofErr w:type="spellStart"/>
      <w:r w:rsidR="00CC6C36" w:rsidRPr="006D074E">
        <w:rPr>
          <w:lang w:val="en-US"/>
        </w:rPr>
        <w:t>uso</w:t>
      </w:r>
      <w:proofErr w:type="spellEnd"/>
      <w:r w:rsidRPr="006D074E">
        <w:rPr>
          <w:lang w:val="en-US"/>
        </w:rPr>
        <w:t>)</w:t>
      </w:r>
    </w:p>
    <w:p w:rsidR="002C6A4C" w:rsidRPr="00C5417F" w:rsidRDefault="002C6A4C" w:rsidP="00CC6C36">
      <w:pPr>
        <w:rPr>
          <w:lang w:val="es-ES_tradnl"/>
        </w:rPr>
      </w:pPr>
      <w:r w:rsidRPr="00C5417F">
        <w:rPr>
          <w:lang w:val="es-ES_tradnl"/>
        </w:rPr>
        <w:t xml:space="preserve">Los prefijos para identificar a un grupo de funciones </w:t>
      </w:r>
      <w:r w:rsidR="00CE2FDF" w:rsidRPr="00C5417F">
        <w:rPr>
          <w:lang w:val="es-ES_tradnl"/>
        </w:rPr>
        <w:t>están</w:t>
      </w:r>
      <w:r w:rsidRPr="00C5417F">
        <w:rPr>
          <w:lang w:val="es-ES_tradnl"/>
        </w:rPr>
        <w:t xml:space="preserve"> prohibidos (por ejemplo, </w:t>
      </w:r>
      <w:proofErr w:type="spellStart"/>
      <w:r w:rsidRPr="00C5417F">
        <w:rPr>
          <w:rFonts w:ascii="Courier New" w:hAnsi="Courier New" w:cs="Courier New"/>
          <w:lang w:val="es-ES_tradnl"/>
        </w:rPr>
        <w:t>os.star</w:t>
      </w:r>
      <w:proofErr w:type="spellEnd"/>
      <w:r w:rsidRPr="00C5417F">
        <w:rPr>
          <w:rFonts w:ascii="Courier New" w:hAnsi="Courier New" w:cs="Courier New"/>
          <w:lang w:val="es-ES_tradnl"/>
        </w:rPr>
        <w:t>()</w:t>
      </w:r>
      <w:r w:rsidRPr="00C5417F">
        <w:rPr>
          <w:lang w:val="es-ES_tradnl"/>
        </w:rPr>
        <w:t>), ya que tanto los métodos como los atributos están precedidos con un objeto, al igual que los nombres de funciones lo están con el nombre del módulo.</w:t>
      </w:r>
    </w:p>
    <w:p w:rsidR="002C6A4C" w:rsidRPr="00C5417F" w:rsidRDefault="002C6A4C">
      <w:pPr>
        <w:spacing w:after="0" w:line="240" w:lineRule="auto"/>
        <w:jc w:val="left"/>
        <w:rPr>
          <w:lang w:val="es-ES_tradnl"/>
        </w:rPr>
      </w:pPr>
      <w:r w:rsidRPr="00C5417F">
        <w:rPr>
          <w:lang w:val="es-ES_tradnl"/>
        </w:rPr>
        <w:t>También se deben nombrar los estilos precedidos por un guion bajo en combinación con cualquiera de los estilos anteriormente nombrados:</w:t>
      </w:r>
    </w:p>
    <w:p w:rsidR="00FC1A94" w:rsidRPr="00C5417F" w:rsidRDefault="00FC1A94">
      <w:pPr>
        <w:spacing w:after="0" w:line="240" w:lineRule="auto"/>
        <w:jc w:val="left"/>
        <w:rPr>
          <w:lang w:val="es-ES_tradnl"/>
        </w:rPr>
      </w:pPr>
    </w:p>
    <w:p w:rsidR="002C6A4C" w:rsidRPr="00C5417F" w:rsidRDefault="002C6A4C" w:rsidP="00FC1A94">
      <w:pPr>
        <w:pStyle w:val="Prrafodelista"/>
        <w:numPr>
          <w:ilvl w:val="0"/>
          <w:numId w:val="16"/>
        </w:numPr>
        <w:spacing w:after="0" w:line="240" w:lineRule="auto"/>
        <w:rPr>
          <w:lang w:val="es-ES_tradnl"/>
        </w:rPr>
      </w:pPr>
      <w:r w:rsidRPr="00C5417F">
        <w:rPr>
          <w:rFonts w:ascii="Courier New" w:hAnsi="Courier New" w:cs="Courier New"/>
          <w:lang w:val="es-ES_tradnl"/>
        </w:rPr>
        <w:t>_</w:t>
      </w:r>
      <w:proofErr w:type="spellStart"/>
      <w:r w:rsidRPr="00C5417F">
        <w:rPr>
          <w:rFonts w:ascii="Courier New" w:hAnsi="Courier New" w:cs="Courier New"/>
          <w:lang w:val="es-ES_tradnl"/>
        </w:rPr>
        <w:t>single_leading_underscore</w:t>
      </w:r>
      <w:proofErr w:type="spellEnd"/>
      <w:r w:rsidRPr="00C5417F">
        <w:rPr>
          <w:lang w:val="es-ES_tradnl"/>
        </w:rPr>
        <w:t xml:space="preserve">: </w:t>
      </w:r>
      <w:r w:rsidR="00EA2E95" w:rsidRPr="00C5417F">
        <w:rPr>
          <w:lang w:val="es-ES_tradnl"/>
        </w:rPr>
        <w:t xml:space="preserve">(prefijo de un solo guion bajo) indicador de uso interno. Por ejemplo, </w:t>
      </w:r>
      <w:proofErr w:type="spellStart"/>
      <w:r w:rsidR="00EA2E95" w:rsidRPr="00C5417F">
        <w:rPr>
          <w:rFonts w:ascii="Courier New" w:hAnsi="Courier New" w:cs="Courier New"/>
          <w:b/>
          <w:color w:val="008000"/>
          <w:lang w:val="es-ES_tradnl"/>
        </w:rPr>
        <w:t>from</w:t>
      </w:r>
      <w:proofErr w:type="spellEnd"/>
      <w:r w:rsidR="00EA2E95" w:rsidRPr="00C5417F">
        <w:rPr>
          <w:rFonts w:ascii="Courier New" w:hAnsi="Courier New" w:cs="Courier New"/>
          <w:b/>
          <w:color w:val="008000"/>
          <w:lang w:val="es-ES_tradnl"/>
        </w:rPr>
        <w:t xml:space="preserve"> </w:t>
      </w:r>
      <w:r w:rsidR="00EA2E95" w:rsidRPr="00C5417F">
        <w:rPr>
          <w:rFonts w:ascii="Courier New" w:hAnsi="Courier New" w:cs="Courier New"/>
          <w:b/>
          <w:color w:val="0000FF"/>
          <w:lang w:val="es-ES_tradnl"/>
        </w:rPr>
        <w:t xml:space="preserve">M </w:t>
      </w:r>
      <w:proofErr w:type="spellStart"/>
      <w:r w:rsidR="00EA2E95" w:rsidRPr="00C5417F">
        <w:rPr>
          <w:rFonts w:ascii="Courier New" w:hAnsi="Courier New" w:cs="Courier New"/>
          <w:b/>
          <w:color w:val="008000"/>
          <w:lang w:val="es-ES_tradnl"/>
        </w:rPr>
        <w:t>import</w:t>
      </w:r>
      <w:proofErr w:type="spellEnd"/>
      <w:r w:rsidR="00EA2E95" w:rsidRPr="00C5417F">
        <w:rPr>
          <w:rFonts w:ascii="Courier New" w:hAnsi="Courier New" w:cs="Courier New"/>
          <w:color w:val="008000"/>
          <w:lang w:val="es-ES_tradnl"/>
        </w:rPr>
        <w:t xml:space="preserve"> </w:t>
      </w:r>
      <w:r w:rsidR="00EA2E95" w:rsidRPr="00C5417F">
        <w:rPr>
          <w:rFonts w:ascii="Courier New" w:hAnsi="Courier New" w:cs="Courier New"/>
          <w:lang w:val="es-ES_tradnl"/>
        </w:rPr>
        <w:t>*</w:t>
      </w:r>
      <w:r w:rsidR="00EA2E95" w:rsidRPr="00C5417F">
        <w:rPr>
          <w:lang w:val="es-ES_tradnl"/>
        </w:rPr>
        <w:t xml:space="preserve"> no importa los objetos cuyos nombres inician con un </w:t>
      </w:r>
      <w:proofErr w:type="spellStart"/>
      <w:r w:rsidR="00EA2E95" w:rsidRPr="00C5417F">
        <w:rPr>
          <w:lang w:val="es-ES_tradnl"/>
        </w:rPr>
        <w:t>guión</w:t>
      </w:r>
      <w:proofErr w:type="spellEnd"/>
      <w:r w:rsidR="00EA2E95" w:rsidRPr="00C5417F">
        <w:rPr>
          <w:lang w:val="es-ES_tradnl"/>
        </w:rPr>
        <w:t xml:space="preserve"> bajo.</w:t>
      </w:r>
    </w:p>
    <w:p w:rsidR="00EA2E95" w:rsidRPr="00C5417F" w:rsidRDefault="00EA2E95" w:rsidP="00FC1A94">
      <w:pPr>
        <w:pStyle w:val="Prrafodelista"/>
        <w:numPr>
          <w:ilvl w:val="0"/>
          <w:numId w:val="16"/>
        </w:numPr>
        <w:spacing w:after="0" w:line="240" w:lineRule="auto"/>
        <w:rPr>
          <w:lang w:val="es-ES_tradnl"/>
        </w:rPr>
      </w:pPr>
      <w:proofErr w:type="spellStart"/>
      <w:r w:rsidRPr="00C5417F">
        <w:rPr>
          <w:rFonts w:ascii="Courier New" w:hAnsi="Courier New" w:cs="Courier New"/>
          <w:lang w:val="es-ES_tradnl"/>
        </w:rPr>
        <w:t>single_trailing_underscore</w:t>
      </w:r>
      <w:proofErr w:type="spellEnd"/>
      <w:r w:rsidRPr="00C5417F">
        <w:rPr>
          <w:rFonts w:ascii="Courier New" w:hAnsi="Courier New" w:cs="Courier New"/>
          <w:lang w:val="es-ES_tradnl"/>
        </w:rPr>
        <w:t>_</w:t>
      </w:r>
      <w:r w:rsidRPr="00C5417F">
        <w:rPr>
          <w:lang w:val="es-ES_tradnl"/>
        </w:rPr>
        <w:t xml:space="preserve">: (sufijo de un solo guion bajo) se usa para evitar conflictos con palabras reservadas de Python. Por ejemplo, </w:t>
      </w:r>
      <w:proofErr w:type="spellStart"/>
      <w:r w:rsidRPr="00C5417F">
        <w:rPr>
          <w:rFonts w:ascii="Courier New" w:hAnsi="Courier New" w:cs="Courier New"/>
          <w:lang w:val="es-ES_tradnl"/>
        </w:rPr>
        <w:t>Tkinter.Toplevel</w:t>
      </w:r>
      <w:proofErr w:type="spellEnd"/>
      <w:r w:rsidRPr="00C5417F">
        <w:rPr>
          <w:rFonts w:ascii="Courier New" w:hAnsi="Courier New" w:cs="Courier New"/>
          <w:lang w:val="es-ES_tradnl"/>
        </w:rPr>
        <w:t xml:space="preserve">(master, </w:t>
      </w:r>
      <w:proofErr w:type="spellStart"/>
      <w:r w:rsidRPr="00C5417F">
        <w:rPr>
          <w:rFonts w:ascii="Courier New" w:hAnsi="Courier New" w:cs="Courier New"/>
          <w:lang w:val="es-ES_tradnl"/>
        </w:rPr>
        <w:t>class</w:t>
      </w:r>
      <w:proofErr w:type="spellEnd"/>
      <w:r w:rsidRPr="00C5417F">
        <w:rPr>
          <w:rFonts w:ascii="Courier New" w:hAnsi="Courier New" w:cs="Courier New"/>
          <w:lang w:val="es-ES_tradnl"/>
        </w:rPr>
        <w:t>_=’</w:t>
      </w:r>
      <w:proofErr w:type="spellStart"/>
      <w:r w:rsidRPr="00C5417F">
        <w:rPr>
          <w:rFonts w:ascii="Courier New" w:hAnsi="Courier New" w:cs="Courier New"/>
          <w:lang w:val="es-ES_tradnl"/>
        </w:rPr>
        <w:t>ClassName</w:t>
      </w:r>
      <w:proofErr w:type="spellEnd"/>
      <w:r w:rsidRPr="00C5417F">
        <w:rPr>
          <w:rFonts w:ascii="Courier New" w:hAnsi="Courier New" w:cs="Courier New"/>
          <w:lang w:val="es-ES_tradnl"/>
        </w:rPr>
        <w:t>’)</w:t>
      </w:r>
      <w:r w:rsidRPr="00C5417F">
        <w:rPr>
          <w:lang w:val="es-ES_tradnl"/>
        </w:rPr>
        <w:t>.</w:t>
      </w:r>
    </w:p>
    <w:p w:rsidR="00FC1A94" w:rsidRPr="00C5417F" w:rsidRDefault="00EA2E95" w:rsidP="00FC1A94">
      <w:pPr>
        <w:pStyle w:val="Prrafodelista"/>
        <w:numPr>
          <w:ilvl w:val="0"/>
          <w:numId w:val="16"/>
        </w:numPr>
        <w:spacing w:after="0" w:line="240" w:lineRule="auto"/>
        <w:rPr>
          <w:lang w:val="es-ES_tradnl"/>
        </w:rPr>
      </w:pPr>
      <w:r w:rsidRPr="00C5417F">
        <w:rPr>
          <w:rFonts w:ascii="Courier New" w:hAnsi="Courier New" w:cs="Courier New"/>
          <w:lang w:val="es-ES_tradnl"/>
        </w:rPr>
        <w:t>__</w:t>
      </w:r>
      <w:proofErr w:type="spellStart"/>
      <w:r w:rsidRPr="00C5417F">
        <w:rPr>
          <w:rFonts w:ascii="Courier New" w:hAnsi="Courier New" w:cs="Courier New"/>
          <w:lang w:val="es-ES_tradnl"/>
        </w:rPr>
        <w:t>double_leading_underscore</w:t>
      </w:r>
      <w:proofErr w:type="spellEnd"/>
      <w:r w:rsidRPr="00C5417F">
        <w:rPr>
          <w:lang w:val="es-ES_tradnl"/>
        </w:rPr>
        <w:t xml:space="preserve">: (prefijo de doble </w:t>
      </w:r>
      <w:r w:rsidR="00CE2FDF" w:rsidRPr="00C5417F">
        <w:rPr>
          <w:lang w:val="es-ES_tradnl"/>
        </w:rPr>
        <w:t>guion</w:t>
      </w:r>
      <w:r w:rsidRPr="00C5417F">
        <w:rPr>
          <w:lang w:val="es-ES_tradnl"/>
        </w:rPr>
        <w:t xml:space="preserve"> bajo) </w:t>
      </w:r>
      <w:r w:rsidR="00FC1A94" w:rsidRPr="00C5417F">
        <w:rPr>
          <w:lang w:val="es-ES_tradnl"/>
        </w:rPr>
        <w:t>al ser usado para nombrar el atributo de una clase, se invoca el decorado de nombres.</w:t>
      </w:r>
    </w:p>
    <w:p w:rsidR="00FC1A94" w:rsidRPr="00C5417F" w:rsidRDefault="00FC1A94" w:rsidP="00FC1A94">
      <w:pPr>
        <w:pStyle w:val="Prrafodelista"/>
        <w:numPr>
          <w:ilvl w:val="0"/>
          <w:numId w:val="16"/>
        </w:numPr>
        <w:spacing w:after="0" w:line="240" w:lineRule="auto"/>
        <w:rPr>
          <w:lang w:val="es-ES_tradnl"/>
        </w:rPr>
      </w:pPr>
      <w:r w:rsidRPr="00C5417F">
        <w:rPr>
          <w:rFonts w:ascii="Courier New" w:hAnsi="Courier New" w:cs="Courier New"/>
          <w:lang w:val="es-ES_tradnl"/>
        </w:rPr>
        <w:t>__</w:t>
      </w:r>
      <w:proofErr w:type="spellStart"/>
      <w:r w:rsidRPr="00C5417F">
        <w:rPr>
          <w:rFonts w:ascii="Courier New" w:hAnsi="Courier New" w:cs="Courier New"/>
          <w:lang w:val="es-ES_tradnl"/>
        </w:rPr>
        <w:t>double_leading_and_trailing_underscore</w:t>
      </w:r>
      <w:proofErr w:type="spellEnd"/>
      <w:r w:rsidRPr="00C5417F">
        <w:rPr>
          <w:rFonts w:ascii="Courier New" w:hAnsi="Courier New" w:cs="Courier New"/>
          <w:lang w:val="es-ES_tradnl"/>
        </w:rPr>
        <w:t>__</w:t>
      </w:r>
      <w:r w:rsidRPr="00C5417F">
        <w:rPr>
          <w:lang w:val="es-ES_tradnl"/>
        </w:rPr>
        <w:t xml:space="preserve">: (doble guion bajo como prefijo y sufijo) usado para objetos o atributos que viven en nombres de espacio controlados por el usuario. Por ejemplo, </w:t>
      </w:r>
      <w:r w:rsidRPr="00C5417F">
        <w:rPr>
          <w:rFonts w:ascii="Courier New" w:hAnsi="Courier New" w:cs="Courier New"/>
          <w:lang w:val="es-ES_tradnl"/>
        </w:rPr>
        <w:t>__</w:t>
      </w:r>
      <w:proofErr w:type="spellStart"/>
      <w:r w:rsidRPr="00C5417F">
        <w:rPr>
          <w:rFonts w:ascii="Courier New" w:hAnsi="Courier New" w:cs="Courier New"/>
          <w:lang w:val="es-ES_tradnl"/>
        </w:rPr>
        <w:t>init</w:t>
      </w:r>
      <w:proofErr w:type="spellEnd"/>
      <w:r w:rsidRPr="00C5417F">
        <w:rPr>
          <w:rFonts w:ascii="Courier New" w:hAnsi="Courier New" w:cs="Courier New"/>
          <w:lang w:val="es-ES_tradnl"/>
        </w:rPr>
        <w:t>__</w:t>
      </w:r>
      <w:r w:rsidRPr="00C5417F">
        <w:rPr>
          <w:lang w:val="es-ES_tradnl"/>
        </w:rPr>
        <w:t xml:space="preserve">, </w:t>
      </w:r>
      <w:r w:rsidRPr="00C5417F">
        <w:rPr>
          <w:rFonts w:ascii="Courier New" w:hAnsi="Courier New" w:cs="Courier New"/>
          <w:lang w:val="es-ES_tradnl"/>
        </w:rPr>
        <w:t>__</w:t>
      </w:r>
      <w:proofErr w:type="spellStart"/>
      <w:r w:rsidRPr="00C5417F">
        <w:rPr>
          <w:rFonts w:ascii="Courier New" w:hAnsi="Courier New" w:cs="Courier New"/>
          <w:lang w:val="es-ES_tradnl"/>
        </w:rPr>
        <w:t>import</w:t>
      </w:r>
      <w:proofErr w:type="spellEnd"/>
      <w:r w:rsidRPr="00C5417F">
        <w:rPr>
          <w:rFonts w:ascii="Courier New" w:hAnsi="Courier New" w:cs="Courier New"/>
          <w:lang w:val="es-ES_tradnl"/>
        </w:rPr>
        <w:t>__</w:t>
      </w:r>
      <w:r w:rsidRPr="00C5417F">
        <w:rPr>
          <w:lang w:val="es-ES_tradnl"/>
        </w:rPr>
        <w:t xml:space="preserve"> o </w:t>
      </w:r>
      <w:r w:rsidRPr="00C5417F">
        <w:rPr>
          <w:rFonts w:ascii="Courier New" w:hAnsi="Courier New" w:cs="Courier New"/>
          <w:lang w:val="es-ES_tradnl"/>
        </w:rPr>
        <w:t>__file__</w:t>
      </w:r>
      <w:r w:rsidRPr="00C5417F">
        <w:rPr>
          <w:lang w:val="es-ES_tradnl"/>
        </w:rPr>
        <w:t>. Está prohibido su uso.</w:t>
      </w:r>
    </w:p>
    <w:p w:rsidR="00243F8E" w:rsidRPr="00C5417F" w:rsidRDefault="00395C53" w:rsidP="00395C53">
      <w:pPr>
        <w:pStyle w:val="Ttulo2"/>
        <w:rPr>
          <w:lang w:val="es-ES_tradnl"/>
        </w:rPr>
      </w:pPr>
      <w:bookmarkStart w:id="23" w:name="_Toc530160659"/>
      <w:r w:rsidRPr="00C5417F">
        <w:rPr>
          <w:lang w:val="es-ES_tradnl"/>
        </w:rPr>
        <w:t>Normas de nombrado</w:t>
      </w:r>
      <w:r w:rsidR="00CE2FDF">
        <w:rPr>
          <w:lang w:val="es-ES_tradnl"/>
        </w:rPr>
        <w:t xml:space="preserve"> de </w:t>
      </w:r>
      <w:r w:rsidR="00CE2FDF" w:rsidRPr="00CE2FDF">
        <w:rPr>
          <w:lang w:val="es-ES_tradnl"/>
        </w:rPr>
        <w:t>Namtrik Development</w:t>
      </w:r>
      <w:bookmarkEnd w:id="23"/>
    </w:p>
    <w:p w:rsidR="00395C53" w:rsidRPr="00C5417F" w:rsidRDefault="00395C53" w:rsidP="00395C53">
      <w:pPr>
        <w:pStyle w:val="Ttulo3"/>
        <w:rPr>
          <w:lang w:val="es-ES_tradnl"/>
        </w:rPr>
      </w:pPr>
      <w:bookmarkStart w:id="24" w:name="_Toc530160660"/>
      <w:r w:rsidRPr="00C5417F">
        <w:rPr>
          <w:lang w:val="es-ES_tradnl"/>
        </w:rPr>
        <w:t>Nombres a evitar</w:t>
      </w:r>
      <w:bookmarkEnd w:id="24"/>
    </w:p>
    <w:p w:rsidR="00395C53" w:rsidRPr="00C5417F" w:rsidRDefault="00395C53" w:rsidP="00395C53">
      <w:pPr>
        <w:rPr>
          <w:lang w:val="es-ES_tradnl"/>
        </w:rPr>
      </w:pPr>
      <w:r w:rsidRPr="00C5417F">
        <w:rPr>
          <w:lang w:val="es-ES_tradnl"/>
        </w:rPr>
        <w:t>Nunca use los caracteres “l” (letra ele en minúscula), “O” (letra o mayúscula) o “I” (letra i mayúscula) como simples caracteres para nombres de variables ya estos caracteres son indistinguibles en algunos tipos de fuentes.</w:t>
      </w:r>
    </w:p>
    <w:p w:rsidR="00395C53" w:rsidRPr="00C5417F" w:rsidRDefault="00395C53" w:rsidP="00395C53">
      <w:pPr>
        <w:pStyle w:val="Ttulo3"/>
        <w:rPr>
          <w:lang w:val="es-ES_tradnl"/>
        </w:rPr>
      </w:pPr>
      <w:bookmarkStart w:id="25" w:name="_Toc530160661"/>
      <w:r w:rsidRPr="00C5417F">
        <w:rPr>
          <w:lang w:val="es-ES_tradnl"/>
        </w:rPr>
        <w:t>Nombres de paquetes y módulos</w:t>
      </w:r>
      <w:bookmarkEnd w:id="25"/>
    </w:p>
    <w:p w:rsidR="00395C53" w:rsidRPr="00C5417F" w:rsidRDefault="00395C53" w:rsidP="00395C53">
      <w:pPr>
        <w:rPr>
          <w:lang w:val="es-ES_tradnl"/>
        </w:rPr>
      </w:pPr>
      <w:r w:rsidRPr="00C5417F">
        <w:rPr>
          <w:lang w:val="es-ES_tradnl"/>
        </w:rPr>
        <w:t>Los módulos deben tener un nombre corto en minúscula y guiones bajos para mejorar la legibilidad.</w:t>
      </w:r>
      <w:r w:rsidR="00F457A2" w:rsidRPr="00C5417F">
        <w:rPr>
          <w:lang w:val="es-ES_tradnl"/>
        </w:rPr>
        <w:t xml:space="preserve"> Ya que los nombres de los módulos </w:t>
      </w:r>
      <w:r w:rsidR="00C053C3" w:rsidRPr="00C5417F">
        <w:rPr>
          <w:lang w:val="es-ES_tradnl"/>
        </w:rPr>
        <w:t>están</w:t>
      </w:r>
      <w:r w:rsidR="00F457A2" w:rsidRPr="00C5417F">
        <w:rPr>
          <w:lang w:val="es-ES_tradnl"/>
        </w:rPr>
        <w:t xml:space="preserve"> ligados a los de los archivos, es importante que sean bastante cortos.</w:t>
      </w:r>
    </w:p>
    <w:p w:rsidR="00395C53" w:rsidRPr="00C5417F" w:rsidRDefault="00395C53" w:rsidP="00395C53">
      <w:pPr>
        <w:rPr>
          <w:lang w:val="es-ES_tradnl"/>
        </w:rPr>
      </w:pPr>
      <w:r w:rsidRPr="00C5417F">
        <w:rPr>
          <w:lang w:val="es-ES_tradnl"/>
        </w:rPr>
        <w:t>Los paquetes deben tener un nombre corto</w:t>
      </w:r>
      <w:r w:rsidR="00F457A2" w:rsidRPr="00C5417F">
        <w:rPr>
          <w:lang w:val="es-ES_tradnl"/>
        </w:rPr>
        <w:t xml:space="preserve"> y en minúscula, use guiones bajos solamente si es necesario.</w:t>
      </w:r>
    </w:p>
    <w:p w:rsidR="00F457A2" w:rsidRPr="00C5417F" w:rsidRDefault="00F457A2" w:rsidP="00F457A2">
      <w:pPr>
        <w:pStyle w:val="Ttulo3"/>
        <w:rPr>
          <w:lang w:val="es-ES_tradnl"/>
        </w:rPr>
      </w:pPr>
      <w:bookmarkStart w:id="26" w:name="_Toc530160662"/>
      <w:r w:rsidRPr="00C5417F">
        <w:rPr>
          <w:lang w:val="es-ES_tradnl"/>
        </w:rPr>
        <w:t>Nombres de clases</w:t>
      </w:r>
      <w:bookmarkEnd w:id="26"/>
    </w:p>
    <w:p w:rsidR="00F457A2" w:rsidRPr="00C5417F" w:rsidRDefault="00F457A2" w:rsidP="00F457A2">
      <w:pPr>
        <w:rPr>
          <w:lang w:val="es-ES_tradnl"/>
        </w:rPr>
      </w:pPr>
      <w:r w:rsidRPr="00C5417F">
        <w:rPr>
          <w:lang w:val="es-ES_tradnl"/>
        </w:rPr>
        <w:t xml:space="preserve">Los nombres de clase deben escribirse usando </w:t>
      </w:r>
      <w:proofErr w:type="spellStart"/>
      <w:r w:rsidRPr="00C5417F">
        <w:rPr>
          <w:lang w:val="es-ES_tradnl"/>
        </w:rPr>
        <w:t>CapWords</w:t>
      </w:r>
      <w:proofErr w:type="spellEnd"/>
      <w:r w:rsidRPr="00C5417F">
        <w:rPr>
          <w:lang w:val="es-ES_tradnl"/>
        </w:rPr>
        <w:t>.</w:t>
      </w:r>
    </w:p>
    <w:p w:rsidR="00F457A2" w:rsidRPr="00C5417F" w:rsidRDefault="00F457A2" w:rsidP="00F457A2">
      <w:pPr>
        <w:pStyle w:val="Ttulo3"/>
        <w:rPr>
          <w:lang w:val="es-ES_tradnl"/>
        </w:rPr>
      </w:pPr>
      <w:bookmarkStart w:id="27" w:name="_Toc530160663"/>
      <w:r w:rsidRPr="00C5417F">
        <w:rPr>
          <w:lang w:val="es-ES_tradnl"/>
        </w:rPr>
        <w:t>Nombres de tipos de variables</w:t>
      </w:r>
      <w:bookmarkEnd w:id="27"/>
    </w:p>
    <w:p w:rsidR="00F457A2" w:rsidRPr="00C5417F" w:rsidRDefault="00F457A2" w:rsidP="00F457A2">
      <w:pPr>
        <w:rPr>
          <w:lang w:val="es-ES_tradnl"/>
        </w:rPr>
      </w:pPr>
      <w:r w:rsidRPr="00C5417F">
        <w:rPr>
          <w:lang w:val="es-ES_tradnl"/>
        </w:rPr>
        <w:t xml:space="preserve">Los nombres de los tipos de variables deben escribirse usando </w:t>
      </w:r>
      <w:proofErr w:type="spellStart"/>
      <w:r w:rsidRPr="00C5417F">
        <w:rPr>
          <w:lang w:val="es-ES_tradnl"/>
        </w:rPr>
        <w:t>CapWords</w:t>
      </w:r>
      <w:proofErr w:type="spellEnd"/>
      <w:r w:rsidRPr="00C5417F">
        <w:rPr>
          <w:lang w:val="es-ES_tradnl"/>
        </w:rPr>
        <w:t xml:space="preserve"> prefiriendo nombres cortos: </w:t>
      </w:r>
      <w:r w:rsidRPr="00C5417F">
        <w:rPr>
          <w:rFonts w:ascii="Courier New" w:hAnsi="Courier New" w:cs="Courier New"/>
          <w:lang w:val="es-ES_tradnl"/>
        </w:rPr>
        <w:t>T</w:t>
      </w:r>
      <w:r w:rsidRPr="00C5417F">
        <w:rPr>
          <w:lang w:val="es-ES_tradnl"/>
        </w:rPr>
        <w:t xml:space="preserve">, </w:t>
      </w:r>
      <w:proofErr w:type="spellStart"/>
      <w:r w:rsidRPr="00C5417F">
        <w:rPr>
          <w:rFonts w:ascii="Courier New" w:hAnsi="Courier New" w:cs="Courier New"/>
          <w:lang w:val="es-ES_tradnl"/>
        </w:rPr>
        <w:t>AnyStr</w:t>
      </w:r>
      <w:proofErr w:type="spellEnd"/>
      <w:r w:rsidRPr="00C5417F">
        <w:rPr>
          <w:lang w:val="es-ES_tradnl"/>
        </w:rPr>
        <w:t xml:space="preserve">, </w:t>
      </w:r>
      <w:proofErr w:type="spellStart"/>
      <w:r w:rsidRPr="00C5417F">
        <w:rPr>
          <w:rFonts w:ascii="Courier New" w:hAnsi="Courier New" w:cs="Courier New"/>
          <w:lang w:val="es-ES_tradnl"/>
        </w:rPr>
        <w:t>Num</w:t>
      </w:r>
      <w:proofErr w:type="spellEnd"/>
      <w:r w:rsidRPr="00C5417F">
        <w:rPr>
          <w:lang w:val="es-ES_tradnl"/>
        </w:rPr>
        <w:t xml:space="preserve">. Se recomienda agregar los sufijos </w:t>
      </w:r>
      <w:r w:rsidRPr="00C5417F">
        <w:rPr>
          <w:rFonts w:ascii="Courier New" w:hAnsi="Courier New" w:cs="Courier New"/>
          <w:lang w:val="es-ES_tradnl"/>
        </w:rPr>
        <w:t>_</w:t>
      </w:r>
      <w:proofErr w:type="spellStart"/>
      <w:r w:rsidRPr="00C5417F">
        <w:rPr>
          <w:rFonts w:ascii="Courier New" w:hAnsi="Courier New" w:cs="Courier New"/>
          <w:lang w:val="es-ES_tradnl"/>
        </w:rPr>
        <w:t>co</w:t>
      </w:r>
      <w:proofErr w:type="spellEnd"/>
      <w:r w:rsidRPr="00C5417F">
        <w:rPr>
          <w:lang w:val="es-ES_tradnl"/>
        </w:rPr>
        <w:t xml:space="preserve"> o </w:t>
      </w:r>
      <w:r w:rsidRPr="00C5417F">
        <w:rPr>
          <w:rFonts w:ascii="Courier New" w:hAnsi="Courier New" w:cs="Courier New"/>
          <w:lang w:val="es-ES_tradnl"/>
        </w:rPr>
        <w:t>_contra</w:t>
      </w:r>
      <w:r w:rsidRPr="00C5417F">
        <w:rPr>
          <w:lang w:val="es-ES_tradnl"/>
        </w:rPr>
        <w:t xml:space="preserve"> a las variables utilizadas para declarar el comportamiento </w:t>
      </w:r>
      <w:proofErr w:type="spellStart"/>
      <w:r w:rsidRPr="00C5417F">
        <w:rPr>
          <w:lang w:val="es-ES_tradnl"/>
        </w:rPr>
        <w:t>co</w:t>
      </w:r>
      <w:proofErr w:type="spellEnd"/>
      <w:r w:rsidR="00C053C3">
        <w:rPr>
          <w:lang w:val="es-ES_tradnl"/>
        </w:rPr>
        <w:t>-</w:t>
      </w:r>
      <w:r w:rsidRPr="00C5417F">
        <w:rPr>
          <w:lang w:val="es-ES_tradnl"/>
        </w:rPr>
        <w:t>variante o contra</w:t>
      </w:r>
      <w:r w:rsidR="00C053C3">
        <w:rPr>
          <w:lang w:val="es-ES_tradnl"/>
        </w:rPr>
        <w:t>-</w:t>
      </w:r>
      <w:r w:rsidRPr="00C5417F">
        <w:rPr>
          <w:lang w:val="es-ES_tradnl"/>
        </w:rPr>
        <w:t>variante de manera correspondiente:</w:t>
      </w:r>
    </w:p>
    <w:p w:rsidR="00F457A2" w:rsidRPr="006D074E" w:rsidRDefault="00F457A2" w:rsidP="00F457A2">
      <w:pPr>
        <w:pStyle w:val="HTMLconformatoprevio"/>
        <w:shd w:val="clear" w:color="auto" w:fill="F8F8F8"/>
        <w:rPr>
          <w:lang w:val="en-US"/>
        </w:rPr>
      </w:pPr>
      <w:r w:rsidRPr="006D074E">
        <w:rPr>
          <w:b/>
          <w:bCs/>
          <w:color w:val="008000"/>
          <w:lang w:val="en-US"/>
        </w:rPr>
        <w:t>from</w:t>
      </w:r>
      <w:r w:rsidRPr="006D074E">
        <w:rPr>
          <w:lang w:val="en-US"/>
        </w:rPr>
        <w:t xml:space="preserve"> </w:t>
      </w:r>
      <w:r w:rsidRPr="006D074E">
        <w:rPr>
          <w:b/>
          <w:bCs/>
          <w:color w:val="0000FF"/>
          <w:lang w:val="en-US"/>
        </w:rPr>
        <w:t>typing</w:t>
      </w:r>
      <w:r w:rsidRPr="006D074E">
        <w:rPr>
          <w:lang w:val="en-US"/>
        </w:rPr>
        <w:t xml:space="preserve"> </w:t>
      </w:r>
      <w:r w:rsidRPr="006D074E">
        <w:rPr>
          <w:b/>
          <w:bCs/>
          <w:color w:val="008000"/>
          <w:lang w:val="en-US"/>
        </w:rPr>
        <w:t>import</w:t>
      </w:r>
      <w:r w:rsidRPr="006D074E">
        <w:rPr>
          <w:lang w:val="en-US"/>
        </w:rPr>
        <w:t xml:space="preserve"> </w:t>
      </w:r>
      <w:proofErr w:type="spellStart"/>
      <w:r w:rsidRPr="006D074E">
        <w:rPr>
          <w:lang w:val="en-US"/>
        </w:rPr>
        <w:t>TypeVar</w:t>
      </w:r>
      <w:proofErr w:type="spellEnd"/>
    </w:p>
    <w:p w:rsidR="00F457A2" w:rsidRPr="006D074E" w:rsidRDefault="00F457A2" w:rsidP="00F457A2">
      <w:pPr>
        <w:pStyle w:val="HTMLconformatoprevio"/>
        <w:shd w:val="clear" w:color="auto" w:fill="F8F8F8"/>
        <w:rPr>
          <w:lang w:val="en-US"/>
        </w:rPr>
      </w:pPr>
    </w:p>
    <w:p w:rsidR="00F457A2" w:rsidRPr="006D074E" w:rsidRDefault="00F457A2" w:rsidP="00F457A2">
      <w:pPr>
        <w:pStyle w:val="HTMLconformatoprevio"/>
        <w:shd w:val="clear" w:color="auto" w:fill="F8F8F8"/>
        <w:rPr>
          <w:lang w:val="en-US"/>
        </w:rPr>
      </w:pPr>
      <w:proofErr w:type="spellStart"/>
      <w:r w:rsidRPr="006D074E">
        <w:rPr>
          <w:lang w:val="en-US"/>
        </w:rPr>
        <w:t>VT_co</w:t>
      </w:r>
      <w:proofErr w:type="spellEnd"/>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TypeVar</w:t>
      </w:r>
      <w:proofErr w:type="spellEnd"/>
      <w:r w:rsidRPr="006D074E">
        <w:rPr>
          <w:lang w:val="en-US"/>
        </w:rPr>
        <w:t>(</w:t>
      </w:r>
      <w:r w:rsidRPr="006D074E">
        <w:rPr>
          <w:color w:val="BA2121"/>
          <w:lang w:val="en-US"/>
        </w:rPr>
        <w:t>'</w:t>
      </w:r>
      <w:proofErr w:type="spellStart"/>
      <w:r w:rsidRPr="006D074E">
        <w:rPr>
          <w:color w:val="BA2121"/>
          <w:lang w:val="en-US"/>
        </w:rPr>
        <w:t>VT_co</w:t>
      </w:r>
      <w:proofErr w:type="spellEnd"/>
      <w:r w:rsidRPr="006D074E">
        <w:rPr>
          <w:color w:val="BA2121"/>
          <w:lang w:val="en-US"/>
        </w:rPr>
        <w:t>'</w:t>
      </w:r>
      <w:r w:rsidRPr="006D074E">
        <w:rPr>
          <w:lang w:val="en-US"/>
        </w:rPr>
        <w:t>, covariant</w:t>
      </w:r>
      <w:r w:rsidRPr="006D074E">
        <w:rPr>
          <w:color w:val="666666"/>
          <w:lang w:val="en-US"/>
        </w:rPr>
        <w:t>=</w:t>
      </w:r>
      <w:r w:rsidRPr="006D074E">
        <w:rPr>
          <w:color w:val="008000"/>
          <w:lang w:val="en-US"/>
        </w:rPr>
        <w:t>True</w:t>
      </w:r>
      <w:r w:rsidRPr="006D074E">
        <w:rPr>
          <w:lang w:val="en-US"/>
        </w:rPr>
        <w:t>)</w:t>
      </w:r>
    </w:p>
    <w:p w:rsidR="00F457A2" w:rsidRPr="006D074E" w:rsidRDefault="00F457A2" w:rsidP="00F457A2">
      <w:pPr>
        <w:pStyle w:val="HTMLconformatoprevio"/>
        <w:shd w:val="clear" w:color="auto" w:fill="F8F8F8"/>
        <w:rPr>
          <w:lang w:val="en-US"/>
        </w:rPr>
      </w:pPr>
      <w:proofErr w:type="spellStart"/>
      <w:r w:rsidRPr="006D074E">
        <w:rPr>
          <w:lang w:val="en-US"/>
        </w:rPr>
        <w:t>KT_contra</w:t>
      </w:r>
      <w:proofErr w:type="spellEnd"/>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TypeVar</w:t>
      </w:r>
      <w:proofErr w:type="spellEnd"/>
      <w:r w:rsidRPr="006D074E">
        <w:rPr>
          <w:lang w:val="en-US"/>
        </w:rPr>
        <w:t>(</w:t>
      </w:r>
      <w:r w:rsidRPr="006D074E">
        <w:rPr>
          <w:color w:val="BA2121"/>
          <w:lang w:val="en-US"/>
        </w:rPr>
        <w:t>'</w:t>
      </w:r>
      <w:proofErr w:type="spellStart"/>
      <w:r w:rsidRPr="006D074E">
        <w:rPr>
          <w:color w:val="BA2121"/>
          <w:lang w:val="en-US"/>
        </w:rPr>
        <w:t>KT_contra</w:t>
      </w:r>
      <w:proofErr w:type="spellEnd"/>
      <w:r w:rsidRPr="006D074E">
        <w:rPr>
          <w:color w:val="BA2121"/>
          <w:lang w:val="en-US"/>
        </w:rPr>
        <w:t>'</w:t>
      </w:r>
      <w:r w:rsidRPr="006D074E">
        <w:rPr>
          <w:lang w:val="en-US"/>
        </w:rPr>
        <w:t>, contravariant</w:t>
      </w:r>
      <w:r w:rsidRPr="006D074E">
        <w:rPr>
          <w:color w:val="666666"/>
          <w:lang w:val="en-US"/>
        </w:rPr>
        <w:t>=</w:t>
      </w:r>
      <w:r w:rsidRPr="006D074E">
        <w:rPr>
          <w:color w:val="008000"/>
          <w:lang w:val="en-US"/>
        </w:rPr>
        <w:t>True</w:t>
      </w:r>
      <w:r w:rsidRPr="006D074E">
        <w:rPr>
          <w:lang w:val="en-US"/>
        </w:rPr>
        <w:t>)</w:t>
      </w:r>
    </w:p>
    <w:p w:rsidR="00F457A2" w:rsidRPr="006D074E" w:rsidRDefault="00F457A2" w:rsidP="00F457A2">
      <w:pPr>
        <w:rPr>
          <w:lang w:val="en-US"/>
        </w:rPr>
      </w:pPr>
    </w:p>
    <w:p w:rsidR="00F457A2" w:rsidRPr="00C5417F" w:rsidRDefault="00F457A2" w:rsidP="00F457A2">
      <w:pPr>
        <w:pStyle w:val="Ttulo3"/>
        <w:rPr>
          <w:lang w:val="es-ES_tradnl"/>
        </w:rPr>
      </w:pPr>
      <w:bookmarkStart w:id="28" w:name="_Toc530160664"/>
      <w:r w:rsidRPr="00C5417F">
        <w:rPr>
          <w:lang w:val="es-ES_tradnl"/>
        </w:rPr>
        <w:lastRenderedPageBreak/>
        <w:t>Nombres de excepciones</w:t>
      </w:r>
      <w:bookmarkEnd w:id="28"/>
    </w:p>
    <w:p w:rsidR="00F457A2" w:rsidRPr="00C5417F" w:rsidRDefault="006C77FF" w:rsidP="00F457A2">
      <w:pPr>
        <w:rPr>
          <w:lang w:val="es-ES_tradnl"/>
        </w:rPr>
      </w:pPr>
      <w:r w:rsidRPr="00C5417F">
        <w:rPr>
          <w:lang w:val="es-ES_tradnl"/>
        </w:rPr>
        <w:t>Las excepciones deben ser nombradas de la misma forma que una clase. Sin embargo, se debe usar el sufijo “</w:t>
      </w:r>
      <w:r w:rsidRPr="00C5417F">
        <w:rPr>
          <w:rFonts w:ascii="Courier New" w:hAnsi="Courier New" w:cs="Courier New"/>
          <w:lang w:val="es-ES_tradnl"/>
        </w:rPr>
        <w:t>Error</w:t>
      </w:r>
      <w:r w:rsidRPr="00C5417F">
        <w:rPr>
          <w:lang w:val="es-ES_tradnl"/>
        </w:rPr>
        <w:t>” en los nombres de las excepciones (si la excepción realmente corresponde a un error).</w:t>
      </w:r>
    </w:p>
    <w:p w:rsidR="006C77FF" w:rsidRPr="00C5417F" w:rsidRDefault="006C77FF" w:rsidP="006C77FF">
      <w:pPr>
        <w:pStyle w:val="Ttulo3"/>
        <w:rPr>
          <w:lang w:val="es-ES_tradnl"/>
        </w:rPr>
      </w:pPr>
      <w:bookmarkStart w:id="29" w:name="_Toc530160665"/>
      <w:r w:rsidRPr="00C5417F">
        <w:rPr>
          <w:lang w:val="es-ES_tradnl"/>
        </w:rPr>
        <w:t>Nombres de variables globales</w:t>
      </w:r>
      <w:bookmarkEnd w:id="29"/>
    </w:p>
    <w:p w:rsidR="006C77FF" w:rsidRPr="00C5417F" w:rsidRDefault="006C77FF" w:rsidP="006C77FF">
      <w:pPr>
        <w:rPr>
          <w:lang w:val="es-ES_tradnl"/>
        </w:rPr>
      </w:pPr>
      <w:r w:rsidRPr="00C5417F">
        <w:rPr>
          <w:lang w:val="es-ES_tradnl"/>
        </w:rPr>
        <w:t xml:space="preserve">Las variables globales </w:t>
      </w:r>
      <w:r w:rsidR="00C053C3" w:rsidRPr="00C5417F">
        <w:rPr>
          <w:lang w:val="es-ES_tradnl"/>
        </w:rPr>
        <w:t>únicamente</w:t>
      </w:r>
      <w:r w:rsidRPr="00C5417F">
        <w:rPr>
          <w:lang w:val="es-ES_tradnl"/>
        </w:rPr>
        <w:t xml:space="preserve"> deben ser usadas dentro de un módulo. El nombre es muy similar al de las funciones.</w:t>
      </w:r>
    </w:p>
    <w:p w:rsidR="006C77FF" w:rsidRPr="00C5417F" w:rsidRDefault="006C77FF" w:rsidP="006C77FF">
      <w:pPr>
        <w:rPr>
          <w:lang w:val="es-ES_tradnl"/>
        </w:rPr>
      </w:pPr>
      <w:r w:rsidRPr="00C5417F">
        <w:rPr>
          <w:lang w:val="es-ES_tradnl"/>
        </w:rPr>
        <w:t xml:space="preserve">Los módulos que estén diseñados para usarse vía </w:t>
      </w:r>
      <w:proofErr w:type="spellStart"/>
      <w:r w:rsidRPr="00C5417F">
        <w:rPr>
          <w:rFonts w:ascii="Courier New" w:hAnsi="Courier New" w:cs="Courier New"/>
          <w:b/>
          <w:color w:val="008000"/>
          <w:lang w:val="es-ES_tradnl"/>
        </w:rPr>
        <w:t>from</w:t>
      </w:r>
      <w:proofErr w:type="spellEnd"/>
      <w:r w:rsidRPr="00C5417F">
        <w:rPr>
          <w:rFonts w:ascii="Courier New" w:hAnsi="Courier New" w:cs="Courier New"/>
          <w:b/>
          <w:color w:val="008000"/>
          <w:lang w:val="es-ES_tradnl"/>
        </w:rPr>
        <w:t xml:space="preserve"> </w:t>
      </w:r>
      <w:r w:rsidRPr="00C5417F">
        <w:rPr>
          <w:rFonts w:ascii="Courier New" w:hAnsi="Courier New" w:cs="Courier New"/>
          <w:b/>
          <w:color w:val="0000FF"/>
          <w:lang w:val="es-ES_tradnl"/>
        </w:rPr>
        <w:t>M</w:t>
      </w:r>
      <w:r w:rsidRPr="00C5417F">
        <w:rPr>
          <w:rFonts w:ascii="Courier New" w:hAnsi="Courier New" w:cs="Courier New"/>
          <w:b/>
          <w:lang w:val="es-ES_tradnl"/>
        </w:rPr>
        <w:t xml:space="preserve"> </w:t>
      </w:r>
      <w:proofErr w:type="spellStart"/>
      <w:r w:rsidRPr="00C5417F">
        <w:rPr>
          <w:rFonts w:ascii="Courier New" w:hAnsi="Courier New" w:cs="Courier New"/>
          <w:b/>
          <w:color w:val="008000"/>
          <w:lang w:val="es-ES_tradnl"/>
        </w:rPr>
        <w:t>import</w:t>
      </w:r>
      <w:proofErr w:type="spellEnd"/>
      <w:r w:rsidRPr="00C5417F">
        <w:rPr>
          <w:rFonts w:ascii="Courier New" w:hAnsi="Courier New" w:cs="Courier New"/>
          <w:color w:val="008000"/>
          <w:lang w:val="es-ES_tradnl"/>
        </w:rPr>
        <w:t xml:space="preserve"> </w:t>
      </w:r>
      <w:r w:rsidRPr="00C5417F">
        <w:rPr>
          <w:rFonts w:ascii="Courier New" w:hAnsi="Courier New" w:cs="Courier New"/>
          <w:lang w:val="es-ES_tradnl"/>
        </w:rPr>
        <w:t>*</w:t>
      </w:r>
      <w:r w:rsidRPr="00C5417F">
        <w:rPr>
          <w:lang w:val="es-ES_tradnl"/>
        </w:rPr>
        <w:t xml:space="preserve"> deben usar el mecanismo </w:t>
      </w:r>
      <w:r w:rsidRPr="00C5417F">
        <w:rPr>
          <w:rFonts w:ascii="Courier New" w:hAnsi="Courier New" w:cs="Courier New"/>
          <w:lang w:val="es-ES_tradnl"/>
        </w:rPr>
        <w:t>__</w:t>
      </w:r>
      <w:proofErr w:type="spellStart"/>
      <w:r w:rsidRPr="00C5417F">
        <w:rPr>
          <w:rFonts w:ascii="Courier New" w:hAnsi="Courier New" w:cs="Courier New"/>
          <w:lang w:val="es-ES_tradnl"/>
        </w:rPr>
        <w:t>all</w:t>
      </w:r>
      <w:proofErr w:type="spellEnd"/>
      <w:r w:rsidRPr="00C5417F">
        <w:rPr>
          <w:rFonts w:ascii="Courier New" w:hAnsi="Courier New" w:cs="Courier New"/>
          <w:lang w:val="es-ES_tradnl"/>
        </w:rPr>
        <w:t>__</w:t>
      </w:r>
      <w:r w:rsidRPr="00C5417F">
        <w:rPr>
          <w:lang w:val="es-ES_tradnl"/>
        </w:rPr>
        <w:t xml:space="preserve"> para prevenir la exportación de las variables globales (lo que se trata es de indicar que dichas variables globales no son públicas).</w:t>
      </w:r>
    </w:p>
    <w:p w:rsidR="006C77FF" w:rsidRPr="00C5417F" w:rsidRDefault="006C77FF" w:rsidP="006C77FF">
      <w:pPr>
        <w:pStyle w:val="Ttulo3"/>
        <w:rPr>
          <w:lang w:val="es-ES_tradnl"/>
        </w:rPr>
      </w:pPr>
      <w:bookmarkStart w:id="30" w:name="_Toc530160666"/>
      <w:r w:rsidRPr="00C5417F">
        <w:rPr>
          <w:lang w:val="es-ES_tradnl"/>
        </w:rPr>
        <w:t>Nombres de funciones y variables</w:t>
      </w:r>
      <w:bookmarkEnd w:id="30"/>
    </w:p>
    <w:p w:rsidR="006C77FF" w:rsidRPr="00C5417F" w:rsidRDefault="006C77FF" w:rsidP="006C77FF">
      <w:pPr>
        <w:rPr>
          <w:lang w:val="es-ES_tradnl"/>
        </w:rPr>
      </w:pPr>
      <w:r w:rsidRPr="00C5417F">
        <w:rPr>
          <w:lang w:val="es-ES_tradnl"/>
        </w:rPr>
        <w:t xml:space="preserve">Los nombres de las funciones deben estar escritos en </w:t>
      </w:r>
      <w:r w:rsidR="00C053C3" w:rsidRPr="00C5417F">
        <w:rPr>
          <w:lang w:val="es-ES_tradnl"/>
        </w:rPr>
        <w:t>minúscula</w:t>
      </w:r>
      <w:r w:rsidRPr="00C5417F">
        <w:rPr>
          <w:lang w:val="es-ES_tradnl"/>
        </w:rPr>
        <w:t>, con palabras separadas por guiones bajos. Los nombres de variables deben seguir esta misma regla.</w:t>
      </w:r>
    </w:p>
    <w:p w:rsidR="006C77FF" w:rsidRPr="00C5417F" w:rsidRDefault="006C77FF" w:rsidP="006C77FF">
      <w:pPr>
        <w:rPr>
          <w:lang w:val="es-ES_tradnl"/>
        </w:rPr>
      </w:pPr>
      <w:r w:rsidRPr="00C5417F">
        <w:rPr>
          <w:lang w:val="es-ES_tradnl"/>
        </w:rPr>
        <w:t>Solamente se permite el uso de otro estilo en contextos donde ya es el estilo predominante (por ejemplo, el llamado a un módulo o paquete de terceros).</w:t>
      </w:r>
    </w:p>
    <w:p w:rsidR="006C77FF" w:rsidRPr="00C5417F" w:rsidRDefault="006C77FF" w:rsidP="006C77FF">
      <w:pPr>
        <w:pStyle w:val="Ttulo3"/>
        <w:rPr>
          <w:lang w:val="es-ES_tradnl"/>
        </w:rPr>
      </w:pPr>
      <w:bookmarkStart w:id="31" w:name="_Toc530160667"/>
      <w:r w:rsidRPr="00C5417F">
        <w:rPr>
          <w:lang w:val="es-ES_tradnl"/>
        </w:rPr>
        <w:t>Argumentos de funciones y métodos</w:t>
      </w:r>
      <w:bookmarkEnd w:id="31"/>
    </w:p>
    <w:p w:rsidR="006C77FF" w:rsidRPr="00C5417F" w:rsidRDefault="006C77FF" w:rsidP="006C77FF">
      <w:pPr>
        <w:rPr>
          <w:lang w:val="es-ES_tradnl"/>
        </w:rPr>
      </w:pPr>
      <w:r w:rsidRPr="00C5417F">
        <w:rPr>
          <w:lang w:val="es-ES_tradnl"/>
        </w:rPr>
        <w:t xml:space="preserve">Siempre use </w:t>
      </w:r>
      <w:proofErr w:type="spellStart"/>
      <w:r w:rsidRPr="00C053C3">
        <w:rPr>
          <w:rFonts w:ascii="Courier New" w:hAnsi="Courier New" w:cs="Courier New"/>
          <w:b/>
          <w:color w:val="008000"/>
          <w:lang w:val="es-ES_tradnl"/>
        </w:rPr>
        <w:t>self</w:t>
      </w:r>
      <w:proofErr w:type="spellEnd"/>
      <w:r w:rsidRPr="00C5417F">
        <w:rPr>
          <w:lang w:val="es-ES_tradnl"/>
        </w:rPr>
        <w:t xml:space="preserve"> como el primer argumento de los métodos.</w:t>
      </w:r>
      <w:r w:rsidR="008427AB" w:rsidRPr="00C5417F">
        <w:rPr>
          <w:lang w:val="es-ES_tradnl"/>
        </w:rPr>
        <w:t xml:space="preserve"> Si el nombre de un argumento causa conflicto con una palabra clave reservada, se recomienda agregar un </w:t>
      </w:r>
      <w:r w:rsidR="00C053C3" w:rsidRPr="00C5417F">
        <w:rPr>
          <w:lang w:val="es-ES_tradnl"/>
        </w:rPr>
        <w:t>guion</w:t>
      </w:r>
      <w:r w:rsidR="008427AB" w:rsidRPr="00C5417F">
        <w:rPr>
          <w:lang w:val="es-ES_tradnl"/>
        </w:rPr>
        <w:t xml:space="preserve"> bajo como sufijo o usar un sinónimo.</w:t>
      </w:r>
    </w:p>
    <w:p w:rsidR="008427AB" w:rsidRPr="00C5417F" w:rsidRDefault="008427AB" w:rsidP="008427AB">
      <w:pPr>
        <w:pStyle w:val="Ttulo3"/>
        <w:rPr>
          <w:lang w:val="es-ES_tradnl"/>
        </w:rPr>
      </w:pPr>
      <w:bookmarkStart w:id="32" w:name="_Toc530160668"/>
      <w:r w:rsidRPr="00C5417F">
        <w:rPr>
          <w:lang w:val="es-ES_tradnl"/>
        </w:rPr>
        <w:t>Nombres de métodos y atributos de una clase</w:t>
      </w:r>
      <w:bookmarkEnd w:id="32"/>
    </w:p>
    <w:p w:rsidR="008427AB" w:rsidRPr="00C5417F" w:rsidRDefault="008427AB" w:rsidP="008427AB">
      <w:pPr>
        <w:rPr>
          <w:lang w:val="es-ES_tradnl"/>
        </w:rPr>
      </w:pPr>
      <w:r w:rsidRPr="00C5417F">
        <w:rPr>
          <w:lang w:val="es-ES_tradnl"/>
        </w:rPr>
        <w:t>Al igual que las funciones, los métodos y atributos de una clase deben escribirse con minúsculas con palabras separadas por guiones bajos.</w:t>
      </w:r>
    </w:p>
    <w:p w:rsidR="008427AB" w:rsidRPr="00C5417F" w:rsidRDefault="008427AB" w:rsidP="008427AB">
      <w:pPr>
        <w:rPr>
          <w:lang w:val="es-ES_tradnl"/>
        </w:rPr>
      </w:pPr>
      <w:r w:rsidRPr="00C5417F">
        <w:rPr>
          <w:lang w:val="es-ES_tradnl"/>
        </w:rPr>
        <w:t>Use un guion bajo solo para métodos y variables privados.</w:t>
      </w:r>
    </w:p>
    <w:p w:rsidR="008427AB" w:rsidRPr="00C5417F" w:rsidRDefault="008427AB" w:rsidP="008427AB">
      <w:pPr>
        <w:rPr>
          <w:lang w:val="es-ES_tradnl"/>
        </w:rPr>
      </w:pPr>
      <w:r w:rsidRPr="00C5417F">
        <w:rPr>
          <w:lang w:val="es-ES_tradnl"/>
        </w:rPr>
        <w:t xml:space="preserve">Para evitar conflictos de nombres con las subclases, use dos guiones bajos para invocar el </w:t>
      </w:r>
      <w:proofErr w:type="spellStart"/>
      <w:r w:rsidRPr="00C053C3">
        <w:rPr>
          <w:i/>
          <w:lang w:val="es-ES_tradnl"/>
        </w:rPr>
        <w:t>name</w:t>
      </w:r>
      <w:proofErr w:type="spellEnd"/>
      <w:r w:rsidRPr="00C053C3">
        <w:rPr>
          <w:i/>
          <w:lang w:val="es-ES_tradnl"/>
        </w:rPr>
        <w:t xml:space="preserve"> </w:t>
      </w:r>
      <w:proofErr w:type="spellStart"/>
      <w:r w:rsidRPr="00C053C3">
        <w:rPr>
          <w:i/>
          <w:lang w:val="es-ES_tradnl"/>
        </w:rPr>
        <w:t>man</w:t>
      </w:r>
      <w:r w:rsidR="00C053C3">
        <w:rPr>
          <w:i/>
          <w:lang w:val="es-ES_tradnl"/>
        </w:rPr>
        <w:t>g</w:t>
      </w:r>
      <w:r w:rsidRPr="00C053C3">
        <w:rPr>
          <w:i/>
          <w:lang w:val="es-ES_tradnl"/>
        </w:rPr>
        <w:t>ling</w:t>
      </w:r>
      <w:proofErr w:type="spellEnd"/>
      <w:r w:rsidRPr="00C5417F">
        <w:rPr>
          <w:lang w:val="es-ES_tradnl"/>
        </w:rPr>
        <w:t xml:space="preserve"> de Python. Python maneja estos nombres con el nombre de la clase: si la clase se llama </w:t>
      </w:r>
      <w:proofErr w:type="spellStart"/>
      <w:r w:rsidRPr="00C5417F">
        <w:rPr>
          <w:rFonts w:ascii="Courier New" w:hAnsi="Courier New" w:cs="Courier New"/>
          <w:lang w:val="es-ES_tradnl"/>
        </w:rPr>
        <w:t>Foo</w:t>
      </w:r>
      <w:proofErr w:type="spellEnd"/>
      <w:r w:rsidRPr="00C5417F">
        <w:rPr>
          <w:lang w:val="es-ES_tradnl"/>
        </w:rPr>
        <w:t xml:space="preserve"> y tiene un atributo llamado </w:t>
      </w:r>
      <w:r w:rsidRPr="00C5417F">
        <w:rPr>
          <w:rFonts w:ascii="Courier New" w:hAnsi="Courier New" w:cs="Courier New"/>
          <w:lang w:val="es-ES_tradnl"/>
        </w:rPr>
        <w:t>__a</w:t>
      </w:r>
      <w:r w:rsidRPr="00C5417F">
        <w:rPr>
          <w:lang w:val="es-ES_tradnl"/>
        </w:rPr>
        <w:t xml:space="preserve">, </w:t>
      </w:r>
      <w:proofErr w:type="spellStart"/>
      <w:r w:rsidRPr="00C5417F">
        <w:rPr>
          <w:rFonts w:ascii="Courier New" w:hAnsi="Courier New" w:cs="Courier New"/>
          <w:lang w:val="es-ES_tradnl"/>
        </w:rPr>
        <w:t>Foo</w:t>
      </w:r>
      <w:proofErr w:type="spellEnd"/>
      <w:r w:rsidRPr="00C5417F">
        <w:rPr>
          <w:rFonts w:ascii="Courier New" w:hAnsi="Courier New" w:cs="Courier New"/>
          <w:lang w:val="es-ES_tradnl"/>
        </w:rPr>
        <w:t>.__a</w:t>
      </w:r>
      <w:r w:rsidR="007C2E2E" w:rsidRPr="00C5417F">
        <w:rPr>
          <w:lang w:val="es-ES_tradnl"/>
        </w:rPr>
        <w:t xml:space="preserve"> no puede acceder a él. Generalmente los guiones bajos dobles se deben usar solo para evitar conflictos de nombres con los atributos en clases diseñadas para ser heredadas.</w:t>
      </w:r>
    </w:p>
    <w:p w:rsidR="007C2E2E" w:rsidRPr="00C5417F" w:rsidRDefault="007C2E2E" w:rsidP="007C2E2E">
      <w:pPr>
        <w:pStyle w:val="Ttulo3"/>
        <w:rPr>
          <w:lang w:val="es-ES_tradnl"/>
        </w:rPr>
      </w:pPr>
      <w:bookmarkStart w:id="33" w:name="_Toc530160669"/>
      <w:r w:rsidRPr="00C5417F">
        <w:rPr>
          <w:lang w:val="es-ES_tradnl"/>
        </w:rPr>
        <w:t>Constantes</w:t>
      </w:r>
      <w:bookmarkEnd w:id="33"/>
    </w:p>
    <w:p w:rsidR="007C2E2E" w:rsidRPr="00C5417F" w:rsidRDefault="007C2E2E" w:rsidP="007C2E2E">
      <w:pPr>
        <w:rPr>
          <w:lang w:val="es-ES_tradnl"/>
        </w:rPr>
      </w:pPr>
      <w:r w:rsidRPr="00C5417F">
        <w:rPr>
          <w:lang w:val="es-ES_tradnl"/>
        </w:rPr>
        <w:t>Las constantes deben escribirse en mayúsculas con guiones bajos que separen las palabras.</w:t>
      </w:r>
    </w:p>
    <w:p w:rsidR="007C2E2E" w:rsidRPr="00C5417F" w:rsidRDefault="007C2E2E" w:rsidP="007C2E2E">
      <w:pPr>
        <w:pStyle w:val="Ttulo3"/>
        <w:rPr>
          <w:lang w:val="es-ES_tradnl"/>
        </w:rPr>
      </w:pPr>
      <w:bookmarkStart w:id="34" w:name="_Toc530160670"/>
      <w:r w:rsidRPr="00C5417F">
        <w:rPr>
          <w:lang w:val="es-ES_tradnl"/>
        </w:rPr>
        <w:t>Diseñando para herencia</w:t>
      </w:r>
      <w:bookmarkEnd w:id="34"/>
    </w:p>
    <w:p w:rsidR="00521500" w:rsidRPr="00C5417F" w:rsidRDefault="00521500" w:rsidP="00521500">
      <w:pPr>
        <w:rPr>
          <w:lang w:val="es-ES_tradnl"/>
        </w:rPr>
      </w:pPr>
      <w:r w:rsidRPr="00C5417F">
        <w:rPr>
          <w:lang w:val="es-ES_tradnl"/>
        </w:rPr>
        <w:t>Tenga en cuenta las siguientes normal al crear clases que serán heredadas:</w:t>
      </w:r>
    </w:p>
    <w:p w:rsidR="00521500" w:rsidRPr="00C5417F" w:rsidRDefault="00521500" w:rsidP="00521500">
      <w:pPr>
        <w:pStyle w:val="Prrafodelista"/>
        <w:numPr>
          <w:ilvl w:val="0"/>
          <w:numId w:val="17"/>
        </w:numPr>
        <w:rPr>
          <w:lang w:val="es-ES_tradnl"/>
        </w:rPr>
      </w:pPr>
      <w:r w:rsidRPr="00C5417F">
        <w:rPr>
          <w:lang w:val="es-ES_tradnl"/>
        </w:rPr>
        <w:t xml:space="preserve">Los atributos públicos no deben tener un </w:t>
      </w:r>
      <w:r w:rsidR="00C053C3" w:rsidRPr="00C5417F">
        <w:rPr>
          <w:lang w:val="es-ES_tradnl"/>
        </w:rPr>
        <w:t>guion</w:t>
      </w:r>
      <w:r w:rsidRPr="00C5417F">
        <w:rPr>
          <w:lang w:val="es-ES_tradnl"/>
        </w:rPr>
        <w:t xml:space="preserve"> bajo como prefijo.</w:t>
      </w:r>
    </w:p>
    <w:p w:rsidR="00521500" w:rsidRPr="00C5417F" w:rsidRDefault="00521500" w:rsidP="00521500">
      <w:pPr>
        <w:pStyle w:val="Prrafodelista"/>
        <w:numPr>
          <w:ilvl w:val="0"/>
          <w:numId w:val="17"/>
        </w:numPr>
        <w:rPr>
          <w:lang w:val="es-ES_tradnl"/>
        </w:rPr>
      </w:pPr>
      <w:r w:rsidRPr="00C5417F">
        <w:rPr>
          <w:lang w:val="es-ES_tradnl"/>
        </w:rPr>
        <w:lastRenderedPageBreak/>
        <w:t xml:space="preserve">Si un atributo público provoca problemas con una palabra reservada agregue un </w:t>
      </w:r>
      <w:r w:rsidR="00115390" w:rsidRPr="00C5417F">
        <w:rPr>
          <w:lang w:val="es-ES_tradnl"/>
        </w:rPr>
        <w:t>guion</w:t>
      </w:r>
      <w:r w:rsidRPr="00C5417F">
        <w:rPr>
          <w:lang w:val="es-ES_tradnl"/>
        </w:rPr>
        <w:t xml:space="preserve"> bajo como sufijo al nombre.</w:t>
      </w:r>
    </w:p>
    <w:p w:rsidR="00521500" w:rsidRPr="00C5417F" w:rsidRDefault="00521500" w:rsidP="00521500">
      <w:pPr>
        <w:pStyle w:val="Prrafodelista"/>
        <w:numPr>
          <w:ilvl w:val="0"/>
          <w:numId w:val="17"/>
        </w:numPr>
        <w:rPr>
          <w:lang w:val="es-ES_tradnl"/>
        </w:rPr>
      </w:pPr>
      <w:r w:rsidRPr="00C5417F">
        <w:rPr>
          <w:lang w:val="es-ES_tradnl"/>
        </w:rPr>
        <w:t>Para atributos públicos de datos simples, es mejor exponer únicamente el nombre del atributo, sin complicados métodos de acceso (</w:t>
      </w:r>
      <w:proofErr w:type="spellStart"/>
      <w:r w:rsidRPr="00C5417F">
        <w:rPr>
          <w:lang w:val="es-ES_tradnl"/>
        </w:rPr>
        <w:t>getters</w:t>
      </w:r>
      <w:proofErr w:type="spellEnd"/>
      <w:r w:rsidRPr="00C5417F">
        <w:rPr>
          <w:lang w:val="es-ES_tradnl"/>
        </w:rPr>
        <w:t xml:space="preserve"> o </w:t>
      </w:r>
      <w:proofErr w:type="spellStart"/>
      <w:r w:rsidRPr="00C5417F">
        <w:rPr>
          <w:lang w:val="es-ES_tradnl"/>
        </w:rPr>
        <w:t>setters</w:t>
      </w:r>
      <w:proofErr w:type="spellEnd"/>
      <w:r w:rsidR="000C293F" w:rsidRPr="00C5417F">
        <w:rPr>
          <w:lang w:val="es-ES_tradnl"/>
        </w:rPr>
        <w:t>). Si un atributo simple necesita tener un comportamiento diferente cuando este cambie, en ese caso use propiedades para ocultar la implementación funcional.</w:t>
      </w:r>
    </w:p>
    <w:p w:rsidR="000C293F" w:rsidRPr="00C5417F" w:rsidRDefault="000C293F" w:rsidP="000C293F">
      <w:pPr>
        <w:pStyle w:val="Prrafodelista"/>
        <w:rPr>
          <w:lang w:val="es-ES_tradnl"/>
        </w:rPr>
      </w:pPr>
      <w:r w:rsidRPr="00C5417F">
        <w:rPr>
          <w:lang w:val="es-ES_tradnl"/>
        </w:rPr>
        <w:t xml:space="preserve">Nota 1: se </w:t>
      </w:r>
      <w:r w:rsidR="005253F7" w:rsidRPr="00C5417F">
        <w:rPr>
          <w:lang w:val="es-ES_tradnl"/>
        </w:rPr>
        <w:t>prohíbe</w:t>
      </w:r>
      <w:r w:rsidRPr="00C5417F">
        <w:rPr>
          <w:lang w:val="es-ES_tradnl"/>
        </w:rPr>
        <w:t xml:space="preserve"> implementar efectos secundarios en las propiedades que ejecuten operaciones muy pesadas.</w:t>
      </w:r>
    </w:p>
    <w:p w:rsidR="000C293F" w:rsidRPr="00C5417F" w:rsidRDefault="000C293F" w:rsidP="000C293F">
      <w:pPr>
        <w:pStyle w:val="Prrafodelista"/>
        <w:numPr>
          <w:ilvl w:val="0"/>
          <w:numId w:val="17"/>
        </w:numPr>
        <w:rPr>
          <w:lang w:val="es-ES_tradnl"/>
        </w:rPr>
      </w:pPr>
      <w:r w:rsidRPr="00C5417F">
        <w:rPr>
          <w:lang w:val="es-ES_tradnl"/>
        </w:rPr>
        <w:t xml:space="preserve">Si una clase está destinada a ser utilizada como una subclase y tiene atributos que no quiere que dicha clase use, considere nombrarlos usando dos guiones bajos como prefijo y sin sufijos. Esto invocará el </w:t>
      </w:r>
      <w:proofErr w:type="spellStart"/>
      <w:r w:rsidRPr="00C5417F">
        <w:rPr>
          <w:lang w:val="es-ES_tradnl"/>
        </w:rPr>
        <w:t>name</w:t>
      </w:r>
      <w:proofErr w:type="spellEnd"/>
      <w:r w:rsidRPr="00C5417F">
        <w:rPr>
          <w:lang w:val="es-ES_tradnl"/>
        </w:rPr>
        <w:t xml:space="preserve"> </w:t>
      </w:r>
      <w:proofErr w:type="spellStart"/>
      <w:r w:rsidRPr="00C5417F">
        <w:rPr>
          <w:lang w:val="es-ES_tradnl"/>
        </w:rPr>
        <w:t>mangling</w:t>
      </w:r>
      <w:proofErr w:type="spellEnd"/>
      <w:r w:rsidRPr="00C5417F">
        <w:rPr>
          <w:lang w:val="es-ES_tradnl"/>
        </w:rPr>
        <w:t>, en donde el nombre de la clase es insertado de</w:t>
      </w:r>
      <w:r w:rsidR="005253F7">
        <w:rPr>
          <w:lang w:val="es-ES_tradnl"/>
        </w:rPr>
        <w:t>n</w:t>
      </w:r>
      <w:r w:rsidRPr="00C5417F">
        <w:rPr>
          <w:lang w:val="es-ES_tradnl"/>
        </w:rPr>
        <w:t>tro del nombre del atributo; esto ayuda a evitar colisiones de nombres de atributos entre clase y subclase.</w:t>
      </w:r>
    </w:p>
    <w:p w:rsidR="000C293F" w:rsidRPr="00C5417F" w:rsidRDefault="009E697B" w:rsidP="009E697B">
      <w:pPr>
        <w:pStyle w:val="Ttulo1"/>
        <w:rPr>
          <w:lang w:val="es-ES_tradnl"/>
        </w:rPr>
      </w:pPr>
      <w:bookmarkStart w:id="35" w:name="_Toc530160671"/>
      <w:r w:rsidRPr="00C5417F">
        <w:rPr>
          <w:lang w:val="es-ES_tradnl"/>
        </w:rPr>
        <w:t>Recomendaciones</w:t>
      </w:r>
      <w:bookmarkEnd w:id="35"/>
    </w:p>
    <w:p w:rsidR="009E697B" w:rsidRPr="00C5417F" w:rsidRDefault="009E697B" w:rsidP="009E697B">
      <w:pPr>
        <w:pStyle w:val="Prrafodelista"/>
        <w:numPr>
          <w:ilvl w:val="0"/>
          <w:numId w:val="17"/>
        </w:numPr>
        <w:rPr>
          <w:lang w:val="es-ES_tradnl"/>
        </w:rPr>
      </w:pPr>
      <w:r w:rsidRPr="00C5417F">
        <w:rPr>
          <w:lang w:val="es-ES_tradnl"/>
        </w:rPr>
        <w:t>El código fuente debe estar escrito de tal manera que no provoque conflictos con otras implementaciones de Python (</w:t>
      </w:r>
      <w:proofErr w:type="spellStart"/>
      <w:r w:rsidRPr="00C5417F">
        <w:rPr>
          <w:lang w:val="es-ES_tradnl"/>
        </w:rPr>
        <w:t>Pypy</w:t>
      </w:r>
      <w:proofErr w:type="spellEnd"/>
      <w:r w:rsidRPr="00C5417F">
        <w:rPr>
          <w:lang w:val="es-ES_tradnl"/>
        </w:rPr>
        <w:t xml:space="preserve">, </w:t>
      </w:r>
      <w:proofErr w:type="spellStart"/>
      <w:r w:rsidRPr="00C5417F">
        <w:rPr>
          <w:lang w:val="es-ES_tradnl"/>
        </w:rPr>
        <w:t>Jython</w:t>
      </w:r>
      <w:proofErr w:type="spellEnd"/>
      <w:r w:rsidRPr="00C5417F">
        <w:rPr>
          <w:lang w:val="es-ES_tradnl"/>
        </w:rPr>
        <w:t xml:space="preserve">, </w:t>
      </w:r>
      <w:proofErr w:type="spellStart"/>
      <w:r w:rsidRPr="00C5417F">
        <w:rPr>
          <w:lang w:val="es-ES_tradnl"/>
        </w:rPr>
        <w:t>IronPython</w:t>
      </w:r>
      <w:proofErr w:type="spellEnd"/>
      <w:r w:rsidRPr="00C5417F">
        <w:rPr>
          <w:lang w:val="es-ES_tradnl"/>
        </w:rPr>
        <w:t xml:space="preserve">, </w:t>
      </w:r>
      <w:proofErr w:type="spellStart"/>
      <w:r w:rsidRPr="00C5417F">
        <w:rPr>
          <w:lang w:val="es-ES_tradnl"/>
        </w:rPr>
        <w:t>Cython</w:t>
      </w:r>
      <w:proofErr w:type="spellEnd"/>
      <w:r w:rsidRPr="00C5417F">
        <w:rPr>
          <w:lang w:val="es-ES_tradnl"/>
        </w:rPr>
        <w:t xml:space="preserve">, </w:t>
      </w:r>
      <w:proofErr w:type="spellStart"/>
      <w:r w:rsidRPr="00C5417F">
        <w:rPr>
          <w:lang w:val="es-ES_tradnl"/>
        </w:rPr>
        <w:t>Psyco</w:t>
      </w:r>
      <w:proofErr w:type="spellEnd"/>
      <w:r w:rsidRPr="00C5417F">
        <w:rPr>
          <w:lang w:val="es-ES_tradnl"/>
        </w:rPr>
        <w:t>, etc.).</w:t>
      </w:r>
    </w:p>
    <w:p w:rsidR="009E697B" w:rsidRPr="00C5417F" w:rsidRDefault="009E697B" w:rsidP="009E697B">
      <w:pPr>
        <w:pStyle w:val="Prrafodelista"/>
        <w:rPr>
          <w:lang w:val="es-ES_tradnl"/>
        </w:rPr>
      </w:pPr>
      <w:r w:rsidRPr="00C5417F">
        <w:rPr>
          <w:lang w:val="es-ES_tradnl"/>
        </w:rPr>
        <w:t xml:space="preserve">Por ejemplo, </w:t>
      </w:r>
      <w:r w:rsidR="00F552FB" w:rsidRPr="00C5417F">
        <w:rPr>
          <w:lang w:val="es-ES_tradnl"/>
        </w:rPr>
        <w:t xml:space="preserve">no se confíe de la eficiencia para la concatenación de cadenas de </w:t>
      </w:r>
      <w:proofErr w:type="spellStart"/>
      <w:r w:rsidR="00F552FB" w:rsidRPr="00C5417F">
        <w:rPr>
          <w:lang w:val="es-ES_tradnl"/>
        </w:rPr>
        <w:t>CPython</w:t>
      </w:r>
      <w:proofErr w:type="spellEnd"/>
      <w:r w:rsidR="00F552FB" w:rsidRPr="00C5417F">
        <w:rPr>
          <w:lang w:val="es-ES_tradnl"/>
        </w:rPr>
        <w:t xml:space="preserve"> para sentencias del tipo </w:t>
      </w:r>
      <w:r w:rsidR="00F552FB" w:rsidRPr="00C5417F">
        <w:rPr>
          <w:rFonts w:ascii="Courier New" w:hAnsi="Courier New" w:cs="Courier New"/>
          <w:lang w:val="es-ES_tradnl"/>
        </w:rPr>
        <w:t xml:space="preserve">a += b </w:t>
      </w:r>
      <w:r w:rsidR="00F552FB" w:rsidRPr="00C5417F">
        <w:rPr>
          <w:lang w:val="es-ES_tradnl"/>
        </w:rPr>
        <w:t xml:space="preserve">o </w:t>
      </w:r>
      <w:r w:rsidR="00F552FB" w:rsidRPr="00C5417F">
        <w:rPr>
          <w:rFonts w:ascii="Courier New" w:hAnsi="Courier New" w:cs="Courier New"/>
          <w:lang w:val="es-ES_tradnl"/>
        </w:rPr>
        <w:t>a = a + b</w:t>
      </w:r>
      <w:r w:rsidR="00F552FB" w:rsidRPr="00C5417F">
        <w:rPr>
          <w:lang w:val="es-ES_tradnl"/>
        </w:rPr>
        <w:t xml:space="preserve">. Esta optimización es frágil incluso en </w:t>
      </w:r>
      <w:proofErr w:type="spellStart"/>
      <w:r w:rsidR="00F552FB" w:rsidRPr="00C5417F">
        <w:rPr>
          <w:lang w:val="es-ES_tradnl"/>
        </w:rPr>
        <w:t>CPython</w:t>
      </w:r>
      <w:proofErr w:type="spellEnd"/>
      <w:r w:rsidR="00F552FB" w:rsidRPr="00C5417F">
        <w:rPr>
          <w:lang w:val="es-ES_tradnl"/>
        </w:rPr>
        <w:t xml:space="preserve"> y no se encuentra presente en todas las implementaciones. En esos casos la forma “”</w:t>
      </w:r>
      <w:r w:rsidR="00F552FB" w:rsidRPr="00C5417F">
        <w:rPr>
          <w:rFonts w:ascii="Courier New" w:hAnsi="Courier New" w:cs="Courier New"/>
          <w:lang w:val="es-ES_tradnl"/>
        </w:rPr>
        <w:t>.</w:t>
      </w:r>
      <w:proofErr w:type="spellStart"/>
      <w:r w:rsidR="00F552FB" w:rsidRPr="00C5417F">
        <w:rPr>
          <w:rFonts w:ascii="Courier New" w:hAnsi="Courier New" w:cs="Courier New"/>
          <w:lang w:val="es-ES_tradnl"/>
        </w:rPr>
        <w:t>join</w:t>
      </w:r>
      <w:proofErr w:type="spellEnd"/>
      <w:r w:rsidR="00F552FB" w:rsidRPr="00C5417F">
        <w:rPr>
          <w:rFonts w:ascii="Courier New" w:hAnsi="Courier New" w:cs="Courier New"/>
          <w:lang w:val="es-ES_tradnl"/>
        </w:rPr>
        <w:t>()</w:t>
      </w:r>
      <w:r w:rsidR="00F552FB" w:rsidRPr="00C5417F">
        <w:rPr>
          <w:lang w:val="es-ES_tradnl"/>
        </w:rPr>
        <w:t xml:space="preserve"> debe ser utilizada en lugar de la anterior. Esto asegura que la concatenación ocurra en tiempo lineal en las diversas implementaciones.</w:t>
      </w:r>
    </w:p>
    <w:p w:rsidR="009E697B" w:rsidRPr="00C5417F" w:rsidRDefault="00F552FB" w:rsidP="009E697B">
      <w:pPr>
        <w:pStyle w:val="Prrafodelista"/>
        <w:numPr>
          <w:ilvl w:val="0"/>
          <w:numId w:val="17"/>
        </w:numPr>
        <w:rPr>
          <w:lang w:val="es-ES_tradnl"/>
        </w:rPr>
      </w:pPr>
      <w:r w:rsidRPr="00C5417F">
        <w:rPr>
          <w:lang w:val="es-ES_tradnl"/>
        </w:rPr>
        <w:t xml:space="preserve">Las comparaciones con </w:t>
      </w:r>
      <w:proofErr w:type="spellStart"/>
      <w:r w:rsidRPr="00C5417F">
        <w:rPr>
          <w:rFonts w:ascii="Courier New" w:hAnsi="Courier New" w:cs="Courier New"/>
          <w:color w:val="008000"/>
          <w:lang w:val="es-ES_tradnl"/>
        </w:rPr>
        <w:t>None</w:t>
      </w:r>
      <w:proofErr w:type="spellEnd"/>
      <w:r w:rsidRPr="00C5417F">
        <w:rPr>
          <w:lang w:val="es-ES_tradnl"/>
        </w:rPr>
        <w:t xml:space="preserve"> deben realizarse siempre con </w:t>
      </w:r>
      <w:proofErr w:type="spellStart"/>
      <w:r w:rsidRPr="00C5417F">
        <w:rPr>
          <w:rFonts w:ascii="Courier New" w:hAnsi="Courier New" w:cs="Courier New"/>
          <w:b/>
          <w:color w:val="AA22FF"/>
          <w:lang w:val="es-ES_tradnl"/>
        </w:rPr>
        <w:t>is</w:t>
      </w:r>
      <w:proofErr w:type="spellEnd"/>
      <w:r w:rsidRPr="00C5417F">
        <w:rPr>
          <w:lang w:val="es-ES_tradnl"/>
        </w:rPr>
        <w:t xml:space="preserve"> o </w:t>
      </w:r>
      <w:proofErr w:type="spellStart"/>
      <w:r w:rsidRPr="00C5417F">
        <w:rPr>
          <w:rFonts w:ascii="Courier New" w:hAnsi="Courier New" w:cs="Courier New"/>
          <w:b/>
          <w:color w:val="AA22FF"/>
          <w:lang w:val="es-ES_tradnl"/>
        </w:rPr>
        <w:t>is</w:t>
      </w:r>
      <w:proofErr w:type="spellEnd"/>
      <w:r w:rsidRPr="00C5417F">
        <w:rPr>
          <w:rFonts w:ascii="Courier New" w:hAnsi="Courier New" w:cs="Courier New"/>
          <w:b/>
          <w:color w:val="AA22FF"/>
          <w:lang w:val="es-ES_tradnl"/>
        </w:rPr>
        <w:t xml:space="preserve"> </w:t>
      </w:r>
      <w:proofErr w:type="spellStart"/>
      <w:r w:rsidRPr="00C5417F">
        <w:rPr>
          <w:rFonts w:ascii="Courier New" w:hAnsi="Courier New" w:cs="Courier New"/>
          <w:b/>
          <w:color w:val="AA22FF"/>
          <w:lang w:val="es-ES_tradnl"/>
        </w:rPr>
        <w:t>not</w:t>
      </w:r>
      <w:proofErr w:type="spellEnd"/>
      <w:r w:rsidRPr="00C5417F">
        <w:rPr>
          <w:lang w:val="es-ES_tradnl"/>
        </w:rPr>
        <w:t>, nunca con los operadores de igualdad (</w:t>
      </w:r>
      <w:r w:rsidRPr="00C5417F">
        <w:rPr>
          <w:rFonts w:ascii="Courier New" w:hAnsi="Courier New" w:cs="Courier New"/>
          <w:lang w:val="es-ES_tradnl"/>
        </w:rPr>
        <w:t>==</w:t>
      </w:r>
      <w:r w:rsidRPr="00C5417F">
        <w:rPr>
          <w:lang w:val="es-ES_tradnl"/>
        </w:rPr>
        <w:t xml:space="preserve"> o </w:t>
      </w:r>
      <w:r w:rsidRPr="00C5417F">
        <w:rPr>
          <w:rFonts w:ascii="Courier New" w:hAnsi="Courier New" w:cs="Courier New"/>
          <w:lang w:val="es-ES_tradnl"/>
        </w:rPr>
        <w:t>===</w:t>
      </w:r>
      <w:r w:rsidRPr="00C5417F">
        <w:rPr>
          <w:lang w:val="es-ES_tradnl"/>
        </w:rPr>
        <w:t>).</w:t>
      </w:r>
    </w:p>
    <w:p w:rsidR="00F552FB" w:rsidRPr="00C5417F" w:rsidRDefault="003D3ADF" w:rsidP="00F552FB">
      <w:pPr>
        <w:pStyle w:val="Prrafodelista"/>
        <w:numPr>
          <w:ilvl w:val="0"/>
          <w:numId w:val="17"/>
        </w:numPr>
        <w:rPr>
          <w:lang w:val="es-ES_tradnl"/>
        </w:rPr>
      </w:pPr>
      <w:r w:rsidRPr="00C5417F">
        <w:rPr>
          <w:lang w:val="es-ES_tradnl"/>
        </w:rPr>
        <w:t xml:space="preserve">Use el operador </w:t>
      </w:r>
      <w:proofErr w:type="spellStart"/>
      <w:r w:rsidRPr="00C5417F">
        <w:rPr>
          <w:rFonts w:ascii="Courier New" w:hAnsi="Courier New" w:cs="Courier New"/>
          <w:b/>
          <w:color w:val="AA22FF"/>
          <w:lang w:val="es-ES_tradnl"/>
        </w:rPr>
        <w:t>is</w:t>
      </w:r>
      <w:proofErr w:type="spellEnd"/>
      <w:r w:rsidRPr="00C5417F">
        <w:rPr>
          <w:rFonts w:ascii="Courier New" w:hAnsi="Courier New" w:cs="Courier New"/>
          <w:b/>
          <w:color w:val="AA22FF"/>
          <w:lang w:val="es-ES_tradnl"/>
        </w:rPr>
        <w:t xml:space="preserve"> </w:t>
      </w:r>
      <w:proofErr w:type="spellStart"/>
      <w:r w:rsidRPr="00C5417F">
        <w:rPr>
          <w:rFonts w:ascii="Courier New" w:hAnsi="Courier New" w:cs="Courier New"/>
          <w:b/>
          <w:color w:val="AA22FF"/>
          <w:lang w:val="es-ES_tradnl"/>
        </w:rPr>
        <w:t>not</w:t>
      </w:r>
      <w:proofErr w:type="spellEnd"/>
      <w:r w:rsidRPr="00C5417F">
        <w:rPr>
          <w:color w:val="AA22FF"/>
          <w:lang w:val="es-ES_tradnl"/>
        </w:rPr>
        <w:t xml:space="preserve"> </w:t>
      </w:r>
      <w:r w:rsidRPr="00C5417F">
        <w:rPr>
          <w:lang w:val="es-ES_tradnl"/>
        </w:rPr>
        <w:t xml:space="preserve">en vez de </w:t>
      </w:r>
      <w:proofErr w:type="spellStart"/>
      <w:r w:rsidRPr="00C5417F">
        <w:rPr>
          <w:rFonts w:ascii="Courier New" w:hAnsi="Courier New" w:cs="Courier New"/>
          <w:b/>
          <w:color w:val="AA22FF"/>
          <w:lang w:val="es-ES_tradnl"/>
        </w:rPr>
        <w:t>not</w:t>
      </w:r>
      <w:proofErr w:type="spellEnd"/>
      <w:r w:rsidRPr="00C5417F">
        <w:rPr>
          <w:rFonts w:ascii="Courier New" w:hAnsi="Courier New" w:cs="Courier New"/>
          <w:color w:val="AA22FF"/>
          <w:lang w:val="es-ES_tradnl"/>
        </w:rPr>
        <w:t xml:space="preserve"> </w:t>
      </w:r>
      <w:r w:rsidRPr="00C5417F">
        <w:rPr>
          <w:rFonts w:ascii="Courier New" w:hAnsi="Courier New" w:cs="Courier New"/>
          <w:lang w:val="es-ES_tradnl"/>
        </w:rPr>
        <w:t xml:space="preserve">… </w:t>
      </w:r>
      <w:proofErr w:type="spellStart"/>
      <w:r w:rsidRPr="00C5417F">
        <w:rPr>
          <w:rFonts w:ascii="Courier New" w:hAnsi="Courier New" w:cs="Courier New"/>
          <w:b/>
          <w:color w:val="AA22FF"/>
          <w:lang w:val="es-ES_tradnl"/>
        </w:rPr>
        <w:t>is</w:t>
      </w:r>
      <w:proofErr w:type="spellEnd"/>
      <w:r w:rsidR="00AB7ED6" w:rsidRPr="00C5417F">
        <w:rPr>
          <w:lang w:val="es-ES_tradnl"/>
        </w:rPr>
        <w:t>, esto facilita la legibilidad del código.</w:t>
      </w:r>
    </w:p>
    <w:p w:rsidR="00AB7ED6" w:rsidRPr="00C5417F" w:rsidRDefault="00AB7ED6" w:rsidP="00F552FB">
      <w:pPr>
        <w:pStyle w:val="Prrafodelista"/>
        <w:numPr>
          <w:ilvl w:val="0"/>
          <w:numId w:val="17"/>
        </w:numPr>
        <w:rPr>
          <w:lang w:val="es-ES_tradnl"/>
        </w:rPr>
      </w:pPr>
      <w:r w:rsidRPr="00C5417F">
        <w:rPr>
          <w:lang w:val="es-ES_tradnl"/>
        </w:rPr>
        <w:t xml:space="preserve">Siempre use una sentencia </w:t>
      </w:r>
      <w:proofErr w:type="spellStart"/>
      <w:r w:rsidRPr="00C5417F">
        <w:rPr>
          <w:rFonts w:ascii="Courier New" w:hAnsi="Courier New" w:cs="Courier New"/>
          <w:b/>
          <w:color w:val="008000"/>
          <w:lang w:val="es-ES_tradnl"/>
        </w:rPr>
        <w:t>def</w:t>
      </w:r>
      <w:proofErr w:type="spellEnd"/>
      <w:r w:rsidRPr="00C5417F">
        <w:rPr>
          <w:color w:val="008000"/>
          <w:lang w:val="es-ES_tradnl"/>
        </w:rPr>
        <w:t xml:space="preserve"> </w:t>
      </w:r>
      <w:r w:rsidRPr="00C5417F">
        <w:rPr>
          <w:lang w:val="es-ES_tradnl"/>
        </w:rPr>
        <w:t>en lugar de una sentencia de asignación que liga la expresión lambda directamente a un nombre:</w:t>
      </w:r>
    </w:p>
    <w:p w:rsidR="00AB7ED6" w:rsidRPr="006D074E" w:rsidRDefault="00AB7ED6" w:rsidP="00AB7ED6">
      <w:pPr>
        <w:pStyle w:val="Prrafodelista"/>
        <w:rPr>
          <w:lang w:val="en-US"/>
        </w:rPr>
      </w:pPr>
      <w:proofErr w:type="spellStart"/>
      <w:r w:rsidRPr="006D074E">
        <w:rPr>
          <w:b/>
          <w:lang w:val="en-US"/>
        </w:rPr>
        <w:t>Sí</w:t>
      </w:r>
      <w:proofErr w:type="spellEnd"/>
    </w:p>
    <w:p w:rsidR="00AB7ED6" w:rsidRPr="006D074E" w:rsidRDefault="00AB7ED6" w:rsidP="00A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f</w:t>
      </w:r>
      <w:r w:rsidRPr="006D074E">
        <w:rPr>
          <w:rFonts w:ascii="Courier New" w:eastAsia="Times New Roman" w:hAnsi="Courier New" w:cs="Courier New"/>
          <w:sz w:val="20"/>
          <w:szCs w:val="20"/>
          <w:lang w:val="en-US" w:eastAsia="es-ES_tradnl"/>
        </w:rPr>
        <w:t xml:space="preserve">(x):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2*</w:t>
      </w:r>
      <w:r w:rsidRPr="006D074E">
        <w:rPr>
          <w:rFonts w:ascii="Courier New" w:eastAsia="Times New Roman" w:hAnsi="Courier New" w:cs="Courier New"/>
          <w:sz w:val="20"/>
          <w:szCs w:val="20"/>
          <w:lang w:val="en-US" w:eastAsia="es-ES_tradnl"/>
        </w:rPr>
        <w:t>x</w:t>
      </w:r>
    </w:p>
    <w:p w:rsidR="00AB7ED6" w:rsidRPr="006D074E" w:rsidRDefault="00AB7ED6" w:rsidP="00AB7ED6">
      <w:pPr>
        <w:pStyle w:val="Prrafodelista"/>
        <w:spacing w:after="0" w:line="120" w:lineRule="auto"/>
        <w:rPr>
          <w:sz w:val="10"/>
          <w:szCs w:val="10"/>
          <w:lang w:val="en-US"/>
        </w:rPr>
      </w:pPr>
    </w:p>
    <w:p w:rsidR="00AB7ED6" w:rsidRPr="00C5417F" w:rsidRDefault="00AB7ED6" w:rsidP="00AB7ED6">
      <w:pPr>
        <w:pStyle w:val="Prrafodelista"/>
        <w:rPr>
          <w:b/>
          <w:lang w:val="es-ES_tradnl"/>
        </w:rPr>
      </w:pPr>
      <w:r w:rsidRPr="00C5417F">
        <w:rPr>
          <w:b/>
          <w:lang w:val="es-ES_tradnl"/>
        </w:rPr>
        <w:t>No</w:t>
      </w:r>
    </w:p>
    <w:p w:rsidR="00AB7ED6" w:rsidRPr="00C5417F" w:rsidRDefault="00AB7ED6" w:rsidP="00A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sz w:val="20"/>
          <w:szCs w:val="20"/>
          <w:lang w:val="es-ES_tradnl" w:eastAsia="es-ES_tradnl"/>
        </w:rPr>
        <w:t xml:space="preserve">f </w:t>
      </w:r>
      <w:r w:rsidRPr="00C5417F">
        <w:rPr>
          <w:rFonts w:ascii="Courier New" w:eastAsia="Times New Roman" w:hAnsi="Courier New" w:cs="Courier New"/>
          <w:color w:val="666666"/>
          <w:sz w:val="20"/>
          <w:szCs w:val="20"/>
          <w:lang w:val="es-ES_tradnl" w:eastAsia="es-ES_tradnl"/>
        </w:rPr>
        <w:t>=</w:t>
      </w:r>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b/>
          <w:bCs/>
          <w:color w:val="008000"/>
          <w:sz w:val="20"/>
          <w:szCs w:val="20"/>
          <w:lang w:val="es-ES_tradnl" w:eastAsia="es-ES_tradnl"/>
        </w:rPr>
        <w:t>lambda</w:t>
      </w:r>
      <w:r w:rsidRPr="00C5417F">
        <w:rPr>
          <w:rFonts w:ascii="Courier New" w:eastAsia="Times New Roman" w:hAnsi="Courier New" w:cs="Courier New"/>
          <w:sz w:val="20"/>
          <w:szCs w:val="20"/>
          <w:lang w:val="es-ES_tradnl" w:eastAsia="es-ES_tradnl"/>
        </w:rPr>
        <w:t xml:space="preserve"> x: </w:t>
      </w:r>
      <w:r w:rsidRPr="00C5417F">
        <w:rPr>
          <w:rFonts w:ascii="Courier New" w:eastAsia="Times New Roman" w:hAnsi="Courier New" w:cs="Courier New"/>
          <w:color w:val="666666"/>
          <w:sz w:val="20"/>
          <w:szCs w:val="20"/>
          <w:lang w:val="es-ES_tradnl" w:eastAsia="es-ES_tradnl"/>
        </w:rPr>
        <w:t>2*</w:t>
      </w:r>
      <w:r w:rsidRPr="00C5417F">
        <w:rPr>
          <w:rFonts w:ascii="Courier New" w:eastAsia="Times New Roman" w:hAnsi="Courier New" w:cs="Courier New"/>
          <w:sz w:val="20"/>
          <w:szCs w:val="20"/>
          <w:lang w:val="es-ES_tradnl" w:eastAsia="es-ES_tradnl"/>
        </w:rPr>
        <w:t>x</w:t>
      </w:r>
    </w:p>
    <w:p w:rsidR="003D3ADF" w:rsidRPr="00C5417F" w:rsidRDefault="00AB7ED6" w:rsidP="00F552FB">
      <w:pPr>
        <w:pStyle w:val="Prrafodelista"/>
        <w:numPr>
          <w:ilvl w:val="0"/>
          <w:numId w:val="17"/>
        </w:numPr>
        <w:rPr>
          <w:lang w:val="es-ES_tradnl"/>
        </w:rPr>
      </w:pPr>
      <w:r w:rsidRPr="00C5417F">
        <w:rPr>
          <w:lang w:val="es-ES_tradnl"/>
        </w:rPr>
        <w:t xml:space="preserve">Derive las excepciones desde </w:t>
      </w:r>
      <w:proofErr w:type="spellStart"/>
      <w:r w:rsidRPr="00C5417F">
        <w:rPr>
          <w:rFonts w:ascii="Courier New" w:hAnsi="Courier New" w:cs="Courier New"/>
          <w:lang w:val="es-ES_tradnl"/>
        </w:rPr>
        <w:t>Exception</w:t>
      </w:r>
      <w:proofErr w:type="spellEnd"/>
      <w:r w:rsidRPr="00C5417F">
        <w:rPr>
          <w:lang w:val="es-ES_tradnl"/>
        </w:rPr>
        <w:t xml:space="preserve"> y no desde </w:t>
      </w:r>
      <w:proofErr w:type="spellStart"/>
      <w:r w:rsidRPr="00C5417F">
        <w:rPr>
          <w:rFonts w:ascii="Courier New" w:hAnsi="Courier New" w:cs="Courier New"/>
          <w:lang w:val="es-ES_tradnl"/>
        </w:rPr>
        <w:t>BaseException</w:t>
      </w:r>
      <w:proofErr w:type="spellEnd"/>
      <w:r w:rsidRPr="00C5417F">
        <w:rPr>
          <w:lang w:val="es-ES_tradnl"/>
        </w:rPr>
        <w:t xml:space="preserve">. La herencia desde </w:t>
      </w:r>
      <w:proofErr w:type="spellStart"/>
      <w:r w:rsidRPr="00C5417F">
        <w:rPr>
          <w:rFonts w:ascii="Courier New" w:hAnsi="Courier New" w:cs="Courier New"/>
          <w:lang w:val="es-ES_tradnl"/>
        </w:rPr>
        <w:t>BaseException</w:t>
      </w:r>
      <w:proofErr w:type="spellEnd"/>
      <w:r w:rsidRPr="00C5417F">
        <w:rPr>
          <w:lang w:val="es-ES_tradnl"/>
        </w:rPr>
        <w:t xml:space="preserve"> es reservada para excepciones en donde capturarlas es casi siempre el método incorrecto de hacerlo.</w:t>
      </w:r>
    </w:p>
    <w:p w:rsidR="00AB7ED6" w:rsidRPr="00C5417F" w:rsidRDefault="00AB7ED6" w:rsidP="00AB7ED6">
      <w:pPr>
        <w:pStyle w:val="Prrafodelista"/>
        <w:rPr>
          <w:lang w:val="es-ES_tradnl"/>
        </w:rPr>
      </w:pPr>
      <w:r w:rsidRPr="00C5417F">
        <w:rPr>
          <w:lang w:val="es-ES_tradnl"/>
        </w:rPr>
        <w:t>Apunte siempre a responder la pregunta “¿Qué salió mal?” antes que únicamente afirmar que “Ha ocurrido un error”.</w:t>
      </w:r>
    </w:p>
    <w:p w:rsidR="00AB7ED6" w:rsidRPr="00C5417F" w:rsidRDefault="00AB7ED6" w:rsidP="00AB7ED6">
      <w:pPr>
        <w:pStyle w:val="Prrafodelista"/>
        <w:rPr>
          <w:lang w:val="es-ES_tradnl"/>
        </w:rPr>
      </w:pPr>
      <w:r w:rsidRPr="00C5417F">
        <w:rPr>
          <w:lang w:val="es-ES_tradnl"/>
        </w:rPr>
        <w:lastRenderedPageBreak/>
        <w:t>Recuerde que la regla de nombrado de clases se aplica a las excepciones, aunque se debe añadir el sufijo “</w:t>
      </w:r>
      <w:r w:rsidRPr="00C5417F">
        <w:rPr>
          <w:rFonts w:ascii="Courier New" w:hAnsi="Courier New" w:cs="Courier New"/>
          <w:lang w:val="es-ES_tradnl"/>
        </w:rPr>
        <w:t>Error</w:t>
      </w:r>
      <w:r w:rsidRPr="00C5417F">
        <w:rPr>
          <w:lang w:val="es-ES_tradnl"/>
        </w:rPr>
        <w:t>” si se trata de una excepción de error. Las excepciones que no correspondan a un error no necesitan el sufijo especial.</w:t>
      </w:r>
    </w:p>
    <w:p w:rsidR="002E5AF6" w:rsidRPr="00C5417F" w:rsidRDefault="002E5AF6" w:rsidP="002E5AF6">
      <w:pPr>
        <w:pStyle w:val="Prrafodelista"/>
        <w:numPr>
          <w:ilvl w:val="0"/>
          <w:numId w:val="17"/>
        </w:numPr>
        <w:rPr>
          <w:lang w:val="es-ES_tradnl"/>
        </w:rPr>
      </w:pPr>
      <w:r w:rsidRPr="00C5417F">
        <w:rPr>
          <w:lang w:val="es-ES_tradnl"/>
        </w:rPr>
        <w:t xml:space="preserve">Al momento de disparar una excepción </w:t>
      </w:r>
      <w:r w:rsidR="00C6086A">
        <w:rPr>
          <w:lang w:val="es-ES_tradnl"/>
        </w:rPr>
        <w:t>u</w:t>
      </w:r>
      <w:r w:rsidRPr="00C5417F">
        <w:rPr>
          <w:lang w:val="es-ES_tradnl"/>
        </w:rPr>
        <w:t xml:space="preserve">se la forma </w:t>
      </w:r>
      <w:proofErr w:type="spellStart"/>
      <w:r w:rsidRPr="00C5417F">
        <w:rPr>
          <w:rFonts w:ascii="Courier New" w:hAnsi="Courier New" w:cs="Courier New"/>
          <w:b/>
          <w:lang w:val="es-ES_tradnl"/>
        </w:rPr>
        <w:t>raise</w:t>
      </w:r>
      <w:proofErr w:type="spellEnd"/>
      <w:r w:rsidRPr="00C5417F">
        <w:rPr>
          <w:rFonts w:ascii="Courier New" w:hAnsi="Courier New" w:cs="Courier New"/>
          <w:lang w:val="es-ES_tradnl"/>
        </w:rPr>
        <w:t xml:space="preserve"> </w:t>
      </w:r>
      <w:proofErr w:type="spellStart"/>
      <w:r w:rsidRPr="00C5417F">
        <w:rPr>
          <w:rFonts w:ascii="Courier New" w:hAnsi="Courier New" w:cs="Courier New"/>
          <w:b/>
          <w:color w:val="D2413A"/>
          <w:lang w:val="es-ES_tradnl"/>
        </w:rPr>
        <w:t>ValueError</w:t>
      </w:r>
      <w:proofErr w:type="spellEnd"/>
      <w:r w:rsidRPr="00C5417F">
        <w:rPr>
          <w:rFonts w:ascii="Courier New" w:hAnsi="Courier New" w:cs="Courier New"/>
          <w:lang w:val="es-ES_tradnl"/>
        </w:rPr>
        <w:t>(‘</w:t>
      </w:r>
      <w:proofErr w:type="spellStart"/>
      <w:r w:rsidRPr="00C5417F">
        <w:rPr>
          <w:rFonts w:ascii="Courier New" w:hAnsi="Courier New" w:cs="Courier New"/>
          <w:lang w:val="es-ES_tradnl"/>
        </w:rPr>
        <w:t>message</w:t>
      </w:r>
      <w:proofErr w:type="spellEnd"/>
      <w:r w:rsidRPr="00C5417F">
        <w:rPr>
          <w:rFonts w:ascii="Courier New" w:hAnsi="Courier New" w:cs="Courier New"/>
          <w:lang w:val="es-ES_tradnl"/>
        </w:rPr>
        <w:t>’)</w:t>
      </w:r>
      <w:r w:rsidRPr="00C5417F">
        <w:rPr>
          <w:lang w:val="es-ES_tradnl"/>
        </w:rPr>
        <w:t xml:space="preserve">. Los paréntesis le </w:t>
      </w:r>
      <w:r w:rsidR="00C6086A" w:rsidRPr="00C5417F">
        <w:rPr>
          <w:lang w:val="es-ES_tradnl"/>
        </w:rPr>
        <w:t>permitirán</w:t>
      </w:r>
      <w:r w:rsidRPr="00C5417F">
        <w:rPr>
          <w:lang w:val="es-ES_tradnl"/>
        </w:rPr>
        <w:t xml:space="preserve"> ajustar los argumentos si son muy largos.</w:t>
      </w:r>
    </w:p>
    <w:p w:rsidR="000A698E" w:rsidRPr="00C5417F" w:rsidRDefault="000A698E" w:rsidP="000A698E">
      <w:pPr>
        <w:pStyle w:val="Prrafodelista"/>
        <w:numPr>
          <w:ilvl w:val="0"/>
          <w:numId w:val="17"/>
        </w:numPr>
        <w:rPr>
          <w:lang w:val="es-ES_tradnl"/>
        </w:rPr>
      </w:pPr>
      <w:r w:rsidRPr="00C5417F">
        <w:rPr>
          <w:lang w:val="es-ES_tradnl"/>
        </w:rPr>
        <w:t xml:space="preserve">Al momento de capturar excepciones </w:t>
      </w:r>
      <w:r w:rsidR="00C6086A" w:rsidRPr="00C5417F">
        <w:rPr>
          <w:lang w:val="es-ES_tradnl"/>
        </w:rPr>
        <w:t>mencione</w:t>
      </w:r>
      <w:r w:rsidRPr="00C5417F">
        <w:rPr>
          <w:lang w:val="es-ES_tradnl"/>
        </w:rPr>
        <w:t xml:space="preserve"> sus nombres de forma específica en lugar de solo usar la </w:t>
      </w:r>
      <w:r w:rsidR="00C6086A" w:rsidRPr="00C5417F">
        <w:rPr>
          <w:lang w:val="es-ES_tradnl"/>
        </w:rPr>
        <w:t>clausula</w:t>
      </w:r>
      <w:r w:rsidRPr="00C5417F">
        <w:rPr>
          <w:lang w:val="es-ES_tradnl"/>
        </w:rPr>
        <w:t xml:space="preserve"> </w:t>
      </w:r>
      <w:proofErr w:type="spellStart"/>
      <w:r w:rsidRPr="00C5417F">
        <w:rPr>
          <w:rFonts w:ascii="Courier New" w:hAnsi="Courier New" w:cs="Courier New"/>
          <w:b/>
          <w:color w:val="008000"/>
          <w:lang w:val="es-ES_tradnl"/>
        </w:rPr>
        <w:t>except</w:t>
      </w:r>
      <w:proofErr w:type="spellEnd"/>
      <w:r w:rsidRPr="00C5417F">
        <w:rPr>
          <w:lang w:val="es-ES_tradnl"/>
        </w:rPr>
        <w:t>; por ejemplo:</w:t>
      </w:r>
    </w:p>
    <w:p w:rsidR="000A698E" w:rsidRPr="006D074E" w:rsidRDefault="000A698E" w:rsidP="000A69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try</w:t>
      </w:r>
      <w:r w:rsidRPr="006D074E">
        <w:rPr>
          <w:rFonts w:ascii="Courier New" w:eastAsia="Times New Roman" w:hAnsi="Courier New" w:cs="Courier New"/>
          <w:sz w:val="20"/>
          <w:szCs w:val="20"/>
          <w:lang w:val="en-US" w:eastAsia="es-ES_tradnl"/>
        </w:rPr>
        <w:t>:</w:t>
      </w:r>
    </w:p>
    <w:p w:rsidR="000A698E" w:rsidRPr="006D074E" w:rsidRDefault="000A698E" w:rsidP="000A698E">
      <w:pPr>
        <w:pStyle w:val="Prrafodelista"/>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import</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b/>
          <w:bCs/>
          <w:color w:val="0000FF"/>
          <w:sz w:val="20"/>
          <w:szCs w:val="20"/>
          <w:lang w:val="en-US" w:eastAsia="es-ES_tradnl"/>
        </w:rPr>
        <w:t>platform_specific_module</w:t>
      </w:r>
      <w:proofErr w:type="spellEnd"/>
    </w:p>
    <w:p w:rsidR="000A698E" w:rsidRPr="006D074E" w:rsidRDefault="000A698E" w:rsidP="000A698E">
      <w:pPr>
        <w:pStyle w:val="Prrafodelista"/>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except</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b/>
          <w:bCs/>
          <w:color w:val="D2413A"/>
          <w:sz w:val="20"/>
          <w:szCs w:val="20"/>
          <w:lang w:val="en-US" w:eastAsia="es-ES_tradnl"/>
        </w:rPr>
        <w:t>ImportError</w:t>
      </w:r>
      <w:proofErr w:type="spellEnd"/>
      <w:r w:rsidRPr="006D074E">
        <w:rPr>
          <w:rFonts w:ascii="Courier New" w:eastAsia="Times New Roman" w:hAnsi="Courier New" w:cs="Courier New"/>
          <w:sz w:val="20"/>
          <w:szCs w:val="20"/>
          <w:lang w:val="en-US" w:eastAsia="es-ES_tradnl"/>
        </w:rPr>
        <w:t>:</w:t>
      </w:r>
    </w:p>
    <w:p w:rsidR="000A698E" w:rsidRPr="00C5417F" w:rsidRDefault="000A698E" w:rsidP="000A698E">
      <w:pPr>
        <w:pStyle w:val="Prrafodelista"/>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proofErr w:type="spellStart"/>
      <w:r w:rsidRPr="00C5417F">
        <w:rPr>
          <w:rFonts w:ascii="Courier New" w:eastAsia="Times New Roman" w:hAnsi="Courier New" w:cs="Courier New"/>
          <w:sz w:val="20"/>
          <w:szCs w:val="20"/>
          <w:lang w:val="es-ES_tradnl" w:eastAsia="es-ES_tradnl"/>
        </w:rPr>
        <w:t>platform_specific_module</w:t>
      </w:r>
      <w:proofErr w:type="spellEnd"/>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color w:val="666666"/>
          <w:sz w:val="20"/>
          <w:szCs w:val="20"/>
          <w:lang w:val="es-ES_tradnl" w:eastAsia="es-ES_tradnl"/>
        </w:rPr>
        <w:t>=</w:t>
      </w:r>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color w:val="008000"/>
          <w:sz w:val="20"/>
          <w:szCs w:val="20"/>
          <w:lang w:val="es-ES_tradnl" w:eastAsia="es-ES_tradnl"/>
        </w:rPr>
        <w:t>None</w:t>
      </w:r>
      <w:proofErr w:type="spellEnd"/>
    </w:p>
    <w:p w:rsidR="000A698E" w:rsidRPr="00C5417F" w:rsidRDefault="000A698E" w:rsidP="000A698E">
      <w:pPr>
        <w:pStyle w:val="Prrafodelista"/>
        <w:rPr>
          <w:lang w:val="es-ES_tradnl"/>
        </w:rPr>
      </w:pPr>
      <w:r w:rsidRPr="00C5417F">
        <w:rPr>
          <w:lang w:val="es-ES_tradnl"/>
        </w:rPr>
        <w:t xml:space="preserve">Si quiere capturar todas las excepciones que señalizan errores del programa, utilice </w:t>
      </w:r>
      <w:proofErr w:type="spellStart"/>
      <w:r w:rsidRPr="00C5417F">
        <w:rPr>
          <w:rFonts w:ascii="Courier New" w:hAnsi="Courier New" w:cs="Courier New"/>
          <w:b/>
          <w:color w:val="008000"/>
          <w:lang w:val="es-ES_tradnl"/>
        </w:rPr>
        <w:t>except</w:t>
      </w:r>
      <w:proofErr w:type="spellEnd"/>
      <w:r w:rsidRPr="00C5417F">
        <w:rPr>
          <w:rFonts w:ascii="Courier New" w:hAnsi="Courier New" w:cs="Courier New"/>
          <w:b/>
          <w:color w:val="008000"/>
          <w:lang w:val="es-ES_tradnl"/>
        </w:rPr>
        <w:t xml:space="preserve"> </w:t>
      </w:r>
      <w:proofErr w:type="spellStart"/>
      <w:r w:rsidRPr="00C5417F">
        <w:rPr>
          <w:rFonts w:ascii="Courier New" w:hAnsi="Courier New" w:cs="Courier New"/>
          <w:b/>
          <w:color w:val="D2413A"/>
          <w:lang w:val="es-ES_tradnl"/>
        </w:rPr>
        <w:t>Exception</w:t>
      </w:r>
      <w:proofErr w:type="spellEnd"/>
      <w:r w:rsidRPr="00C5417F">
        <w:rPr>
          <w:lang w:val="es-ES_tradnl"/>
        </w:rPr>
        <w:t xml:space="preserve">, en vez de solamente </w:t>
      </w:r>
      <w:proofErr w:type="spellStart"/>
      <w:r w:rsidRPr="00C5417F">
        <w:rPr>
          <w:rFonts w:ascii="Courier New" w:hAnsi="Courier New" w:cs="Courier New"/>
          <w:b/>
          <w:color w:val="008000"/>
          <w:lang w:val="es-ES_tradnl"/>
        </w:rPr>
        <w:t>except</w:t>
      </w:r>
      <w:proofErr w:type="spellEnd"/>
      <w:r w:rsidRPr="00C5417F">
        <w:rPr>
          <w:lang w:val="es-ES_tradnl"/>
        </w:rPr>
        <w:t>.</w:t>
      </w:r>
    </w:p>
    <w:p w:rsidR="000A698E" w:rsidRPr="00C5417F" w:rsidRDefault="000A698E" w:rsidP="000A698E">
      <w:pPr>
        <w:pStyle w:val="Prrafodelista"/>
        <w:numPr>
          <w:ilvl w:val="0"/>
          <w:numId w:val="18"/>
        </w:numPr>
        <w:rPr>
          <w:lang w:val="es-ES_tradnl"/>
        </w:rPr>
      </w:pPr>
      <w:r w:rsidRPr="00C5417F">
        <w:rPr>
          <w:lang w:val="es-ES_tradnl"/>
        </w:rPr>
        <w:t xml:space="preserve">Al momento de asignar una </w:t>
      </w:r>
      <w:proofErr w:type="spellStart"/>
      <w:r w:rsidRPr="00C5417F">
        <w:rPr>
          <w:lang w:val="es-ES_tradnl"/>
        </w:rPr>
        <w:t>excepxión</w:t>
      </w:r>
      <w:proofErr w:type="spellEnd"/>
      <w:r w:rsidRPr="00C5417F">
        <w:rPr>
          <w:lang w:val="es-ES_tradnl"/>
        </w:rPr>
        <w:t xml:space="preserve"> a un nombre</w:t>
      </w:r>
      <w:r w:rsidR="00574D4B" w:rsidRPr="00C5417F">
        <w:rPr>
          <w:lang w:val="es-ES_tradnl"/>
        </w:rPr>
        <w:t xml:space="preserve"> use la siguiente sintaxis:</w:t>
      </w:r>
    </w:p>
    <w:p w:rsidR="00574D4B" w:rsidRPr="006D074E" w:rsidRDefault="00574D4B" w:rsidP="00574D4B">
      <w:pPr>
        <w:pStyle w:val="Prrafodelista"/>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try</w:t>
      </w:r>
      <w:r w:rsidRPr="006D074E">
        <w:rPr>
          <w:rFonts w:ascii="Courier New" w:eastAsia="Times New Roman" w:hAnsi="Courier New" w:cs="Courier New"/>
          <w:sz w:val="20"/>
          <w:szCs w:val="20"/>
          <w:lang w:val="en-US" w:eastAsia="es-ES_tradnl"/>
        </w:rPr>
        <w:t>:</w:t>
      </w:r>
    </w:p>
    <w:p w:rsidR="00574D4B" w:rsidRPr="006D074E" w:rsidRDefault="00574D4B" w:rsidP="00574D4B">
      <w:pPr>
        <w:pStyle w:val="Prrafodelista"/>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process_data</w:t>
      </w:r>
      <w:proofErr w:type="spellEnd"/>
      <w:r w:rsidRPr="006D074E">
        <w:rPr>
          <w:rFonts w:ascii="Courier New" w:eastAsia="Times New Roman" w:hAnsi="Courier New" w:cs="Courier New"/>
          <w:sz w:val="20"/>
          <w:szCs w:val="20"/>
          <w:lang w:val="en-US" w:eastAsia="es-ES_tradnl"/>
        </w:rPr>
        <w:t>()</w:t>
      </w:r>
    </w:p>
    <w:p w:rsidR="00574D4B" w:rsidRPr="006D074E" w:rsidRDefault="00574D4B" w:rsidP="00574D4B">
      <w:pPr>
        <w:pStyle w:val="Prrafodelista"/>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except</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D2413A"/>
          <w:sz w:val="20"/>
          <w:szCs w:val="20"/>
          <w:lang w:val="en-US" w:eastAsia="es-ES_tradnl"/>
        </w:rPr>
        <w:t>Exception</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as</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exc</w:t>
      </w:r>
      <w:proofErr w:type="spellEnd"/>
      <w:r w:rsidRPr="006D074E">
        <w:rPr>
          <w:rFonts w:ascii="Courier New" w:eastAsia="Times New Roman" w:hAnsi="Courier New" w:cs="Courier New"/>
          <w:sz w:val="20"/>
          <w:szCs w:val="20"/>
          <w:lang w:val="en-US" w:eastAsia="es-ES_tradnl"/>
        </w:rPr>
        <w:t>:</w:t>
      </w:r>
    </w:p>
    <w:p w:rsidR="00574D4B" w:rsidRPr="00C5417F" w:rsidRDefault="00574D4B" w:rsidP="00574D4B">
      <w:pPr>
        <w:pStyle w:val="Prrafodelista"/>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6D074E">
        <w:rPr>
          <w:rFonts w:ascii="Courier New" w:eastAsia="Times New Roman" w:hAnsi="Courier New" w:cs="Courier New"/>
          <w:sz w:val="20"/>
          <w:szCs w:val="20"/>
          <w:lang w:val="en-US" w:eastAsia="es-ES_tradnl"/>
        </w:rPr>
        <w:t xml:space="preserve">    </w:t>
      </w:r>
      <w:proofErr w:type="spellStart"/>
      <w:r w:rsidRPr="00C5417F">
        <w:rPr>
          <w:rFonts w:ascii="Courier New" w:eastAsia="Times New Roman" w:hAnsi="Courier New" w:cs="Courier New"/>
          <w:b/>
          <w:bCs/>
          <w:color w:val="008000"/>
          <w:sz w:val="20"/>
          <w:szCs w:val="20"/>
          <w:lang w:val="es-ES_tradnl" w:eastAsia="es-ES_tradnl"/>
        </w:rPr>
        <w:t>raise</w:t>
      </w:r>
      <w:proofErr w:type="spellEnd"/>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sz w:val="20"/>
          <w:szCs w:val="20"/>
          <w:lang w:val="es-ES_tradnl" w:eastAsia="es-ES_tradnl"/>
        </w:rPr>
        <w:t>DataProcessingFailedError</w:t>
      </w:r>
      <w:proofErr w:type="spellEnd"/>
      <w:r w:rsidRPr="00C5417F">
        <w:rPr>
          <w:rFonts w:ascii="Courier New" w:eastAsia="Times New Roman" w:hAnsi="Courier New" w:cs="Courier New"/>
          <w:sz w:val="20"/>
          <w:szCs w:val="20"/>
          <w:lang w:val="es-ES_tradnl" w:eastAsia="es-ES_tradnl"/>
        </w:rPr>
        <w:t>(</w:t>
      </w:r>
      <w:proofErr w:type="spellStart"/>
      <w:r w:rsidRPr="00C5417F">
        <w:rPr>
          <w:rFonts w:ascii="Courier New" w:eastAsia="Times New Roman" w:hAnsi="Courier New" w:cs="Courier New"/>
          <w:color w:val="008000"/>
          <w:sz w:val="20"/>
          <w:szCs w:val="20"/>
          <w:lang w:val="es-ES_tradnl" w:eastAsia="es-ES_tradnl"/>
        </w:rPr>
        <w:t>str</w:t>
      </w:r>
      <w:proofErr w:type="spellEnd"/>
      <w:r w:rsidRPr="00C5417F">
        <w:rPr>
          <w:rFonts w:ascii="Courier New" w:eastAsia="Times New Roman" w:hAnsi="Courier New" w:cs="Courier New"/>
          <w:sz w:val="20"/>
          <w:szCs w:val="20"/>
          <w:lang w:val="es-ES_tradnl" w:eastAsia="es-ES_tradnl"/>
        </w:rPr>
        <w:t>(</w:t>
      </w:r>
      <w:proofErr w:type="spellStart"/>
      <w:r w:rsidRPr="00C5417F">
        <w:rPr>
          <w:rFonts w:ascii="Courier New" w:eastAsia="Times New Roman" w:hAnsi="Courier New" w:cs="Courier New"/>
          <w:sz w:val="20"/>
          <w:szCs w:val="20"/>
          <w:lang w:val="es-ES_tradnl" w:eastAsia="es-ES_tradnl"/>
        </w:rPr>
        <w:t>exc</w:t>
      </w:r>
      <w:proofErr w:type="spellEnd"/>
      <w:r w:rsidRPr="00C5417F">
        <w:rPr>
          <w:rFonts w:ascii="Courier New" w:eastAsia="Times New Roman" w:hAnsi="Courier New" w:cs="Courier New"/>
          <w:sz w:val="20"/>
          <w:szCs w:val="20"/>
          <w:lang w:val="es-ES_tradnl" w:eastAsia="es-ES_tradnl"/>
        </w:rPr>
        <w:t>))</w:t>
      </w:r>
    </w:p>
    <w:p w:rsidR="00574D4B" w:rsidRPr="00C5417F" w:rsidRDefault="00574D4B" w:rsidP="00574D4B">
      <w:pPr>
        <w:pStyle w:val="Prrafodelista"/>
        <w:numPr>
          <w:ilvl w:val="0"/>
          <w:numId w:val="18"/>
        </w:numPr>
        <w:rPr>
          <w:lang w:val="es-ES_tradnl"/>
        </w:rPr>
      </w:pPr>
      <w:r w:rsidRPr="00C5417F">
        <w:rPr>
          <w:lang w:val="es-ES_tradnl"/>
        </w:rPr>
        <w:t xml:space="preserve">Todas las </w:t>
      </w:r>
      <w:r w:rsidR="00C6086A" w:rsidRPr="00C5417F">
        <w:rPr>
          <w:lang w:val="es-ES_tradnl"/>
        </w:rPr>
        <w:t>cláusulas</w:t>
      </w:r>
      <w:r w:rsidRPr="00C5417F">
        <w:rPr>
          <w:lang w:val="es-ES_tradnl"/>
        </w:rPr>
        <w:t xml:space="preserve"> </w:t>
      </w:r>
      <w:r w:rsidRPr="00C5417F">
        <w:rPr>
          <w:rFonts w:ascii="Courier New" w:hAnsi="Courier New" w:cs="Courier New"/>
          <w:b/>
          <w:color w:val="008000"/>
          <w:lang w:val="es-ES_tradnl"/>
        </w:rPr>
        <w:t>try</w:t>
      </w:r>
      <w:r w:rsidRPr="00C5417F">
        <w:rPr>
          <w:color w:val="008000"/>
          <w:lang w:val="es-ES_tradnl"/>
        </w:rPr>
        <w:t xml:space="preserve"> </w:t>
      </w:r>
      <w:r w:rsidRPr="00C5417F">
        <w:rPr>
          <w:lang w:val="es-ES_tradnl"/>
        </w:rPr>
        <w:t>deben estar limitadas al mínimo absoluto de líneas de código necesarias.</w:t>
      </w:r>
    </w:p>
    <w:p w:rsidR="00574D4B" w:rsidRPr="006D074E" w:rsidRDefault="00574D4B" w:rsidP="00574D4B">
      <w:pPr>
        <w:pStyle w:val="Prrafodelista"/>
        <w:rPr>
          <w:lang w:val="en-US"/>
        </w:rPr>
      </w:pPr>
      <w:proofErr w:type="spellStart"/>
      <w:r w:rsidRPr="006D074E">
        <w:rPr>
          <w:b/>
          <w:lang w:val="en-US"/>
        </w:rPr>
        <w:t>Sí</w:t>
      </w:r>
      <w:proofErr w:type="spellEnd"/>
    </w:p>
    <w:p w:rsidR="00574D4B" w:rsidRPr="006D074E"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try</w:t>
      </w:r>
      <w:r w:rsidRPr="006D074E">
        <w:rPr>
          <w:rFonts w:ascii="Courier New" w:eastAsia="Times New Roman" w:hAnsi="Courier New" w:cs="Courier New"/>
          <w:sz w:val="20"/>
          <w:szCs w:val="20"/>
          <w:lang w:val="en-US" w:eastAsia="es-ES_tradnl"/>
        </w:rPr>
        <w:t>:</w:t>
      </w:r>
    </w:p>
    <w:p w:rsidR="00574D4B" w:rsidRPr="006D074E"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value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collection[key]</w:t>
      </w:r>
    </w:p>
    <w:p w:rsidR="00574D4B" w:rsidRPr="006D074E"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except</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b/>
          <w:bCs/>
          <w:color w:val="D2413A"/>
          <w:sz w:val="20"/>
          <w:szCs w:val="20"/>
          <w:lang w:val="en-US" w:eastAsia="es-ES_tradnl"/>
        </w:rPr>
        <w:t>KeyError</w:t>
      </w:r>
      <w:proofErr w:type="spellEnd"/>
      <w:r w:rsidRPr="006D074E">
        <w:rPr>
          <w:rFonts w:ascii="Courier New" w:eastAsia="Times New Roman" w:hAnsi="Courier New" w:cs="Courier New"/>
          <w:sz w:val="20"/>
          <w:szCs w:val="20"/>
          <w:lang w:val="en-US" w:eastAsia="es-ES_tradnl"/>
        </w:rPr>
        <w:t>:</w:t>
      </w:r>
    </w:p>
    <w:p w:rsidR="00574D4B" w:rsidRPr="006D074E"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key_not_found</w:t>
      </w:r>
      <w:proofErr w:type="spellEnd"/>
      <w:r w:rsidRPr="006D074E">
        <w:rPr>
          <w:rFonts w:ascii="Courier New" w:eastAsia="Times New Roman" w:hAnsi="Courier New" w:cs="Courier New"/>
          <w:sz w:val="20"/>
          <w:szCs w:val="20"/>
          <w:lang w:val="en-US" w:eastAsia="es-ES_tradnl"/>
        </w:rPr>
        <w:t>(key)</w:t>
      </w:r>
    </w:p>
    <w:p w:rsidR="00574D4B" w:rsidRPr="006D074E"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else</w:t>
      </w:r>
      <w:r w:rsidRPr="006D074E">
        <w:rPr>
          <w:rFonts w:ascii="Courier New" w:eastAsia="Times New Roman" w:hAnsi="Courier New" w:cs="Courier New"/>
          <w:sz w:val="20"/>
          <w:szCs w:val="20"/>
          <w:lang w:val="en-US" w:eastAsia="es-ES_tradnl"/>
        </w:rPr>
        <w:t>:</w:t>
      </w:r>
    </w:p>
    <w:p w:rsidR="00574D4B" w:rsidRPr="006D074E"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handle_value</w:t>
      </w:r>
      <w:proofErr w:type="spellEnd"/>
      <w:r w:rsidRPr="006D074E">
        <w:rPr>
          <w:rFonts w:ascii="Courier New" w:eastAsia="Times New Roman" w:hAnsi="Courier New" w:cs="Courier New"/>
          <w:sz w:val="20"/>
          <w:szCs w:val="20"/>
          <w:lang w:val="en-US" w:eastAsia="es-ES_tradnl"/>
        </w:rPr>
        <w:t>(value)</w:t>
      </w:r>
    </w:p>
    <w:p w:rsidR="00574D4B" w:rsidRPr="006D074E" w:rsidRDefault="00574D4B" w:rsidP="00574D4B">
      <w:pPr>
        <w:pStyle w:val="Prrafodelista"/>
        <w:spacing w:after="0" w:line="120" w:lineRule="auto"/>
        <w:rPr>
          <w:sz w:val="10"/>
          <w:szCs w:val="10"/>
          <w:lang w:val="en-US"/>
        </w:rPr>
      </w:pPr>
    </w:p>
    <w:p w:rsidR="00574D4B" w:rsidRPr="006D074E" w:rsidRDefault="00574D4B" w:rsidP="00574D4B">
      <w:pPr>
        <w:pStyle w:val="Prrafodelista"/>
        <w:rPr>
          <w:b/>
          <w:lang w:val="en-US"/>
        </w:rPr>
      </w:pPr>
      <w:r w:rsidRPr="006D074E">
        <w:rPr>
          <w:b/>
          <w:lang w:val="en-US"/>
        </w:rPr>
        <w:t>No</w:t>
      </w:r>
    </w:p>
    <w:p w:rsidR="00574D4B" w:rsidRPr="006D074E"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try</w:t>
      </w:r>
      <w:r w:rsidRPr="006D074E">
        <w:rPr>
          <w:rFonts w:ascii="Courier New" w:eastAsia="Times New Roman" w:hAnsi="Courier New" w:cs="Courier New"/>
          <w:sz w:val="20"/>
          <w:szCs w:val="20"/>
          <w:lang w:val="en-US" w:eastAsia="es-ES_tradnl"/>
        </w:rPr>
        <w:t>:</w:t>
      </w:r>
    </w:p>
    <w:p w:rsidR="00574D4B" w:rsidRPr="006D074E"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i/>
          <w:iCs/>
          <w:color w:val="408080"/>
          <w:sz w:val="20"/>
          <w:szCs w:val="20"/>
          <w:lang w:val="en-US" w:eastAsia="es-ES_tradnl"/>
        </w:rPr>
        <w:t xml:space="preserve"># </w:t>
      </w:r>
      <w:proofErr w:type="spellStart"/>
      <w:r w:rsidRPr="006D074E">
        <w:rPr>
          <w:rFonts w:ascii="Courier New" w:eastAsia="Times New Roman" w:hAnsi="Courier New" w:cs="Courier New"/>
          <w:i/>
          <w:iCs/>
          <w:color w:val="408080"/>
          <w:sz w:val="20"/>
          <w:szCs w:val="20"/>
          <w:lang w:val="en-US" w:eastAsia="es-ES_tradnl"/>
        </w:rPr>
        <w:t>Demasiado</w:t>
      </w:r>
      <w:proofErr w:type="spellEnd"/>
      <w:r w:rsidRPr="006D074E">
        <w:rPr>
          <w:rFonts w:ascii="Courier New" w:eastAsia="Times New Roman" w:hAnsi="Courier New" w:cs="Courier New"/>
          <w:i/>
          <w:iCs/>
          <w:color w:val="408080"/>
          <w:sz w:val="20"/>
          <w:szCs w:val="20"/>
          <w:lang w:val="en-US" w:eastAsia="es-ES_tradnl"/>
        </w:rPr>
        <w:t xml:space="preserve"> </w:t>
      </w:r>
      <w:proofErr w:type="spellStart"/>
      <w:r w:rsidRPr="006D074E">
        <w:rPr>
          <w:rFonts w:ascii="Courier New" w:eastAsia="Times New Roman" w:hAnsi="Courier New" w:cs="Courier New"/>
          <w:i/>
          <w:iCs/>
          <w:color w:val="408080"/>
          <w:sz w:val="20"/>
          <w:szCs w:val="20"/>
          <w:lang w:val="en-US" w:eastAsia="es-ES_tradnl"/>
        </w:rPr>
        <w:t>amplio</w:t>
      </w:r>
      <w:proofErr w:type="spellEnd"/>
    </w:p>
    <w:p w:rsidR="00574D4B" w:rsidRPr="006D074E"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handle_value</w:t>
      </w:r>
      <w:proofErr w:type="spellEnd"/>
      <w:r w:rsidRPr="006D074E">
        <w:rPr>
          <w:rFonts w:ascii="Courier New" w:eastAsia="Times New Roman" w:hAnsi="Courier New" w:cs="Courier New"/>
          <w:sz w:val="20"/>
          <w:szCs w:val="20"/>
          <w:lang w:val="en-US" w:eastAsia="es-ES_tradnl"/>
        </w:rPr>
        <w:t>(collection[key])</w:t>
      </w:r>
    </w:p>
    <w:p w:rsidR="00574D4B" w:rsidRPr="00C5417F"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s-ES_tradnl" w:eastAsia="es-ES_tradnl"/>
        </w:rPr>
      </w:pPr>
      <w:proofErr w:type="spellStart"/>
      <w:r w:rsidRPr="00C5417F">
        <w:rPr>
          <w:rFonts w:ascii="Courier New" w:eastAsia="Times New Roman" w:hAnsi="Courier New" w:cs="Courier New"/>
          <w:b/>
          <w:bCs/>
          <w:color w:val="008000"/>
          <w:sz w:val="20"/>
          <w:szCs w:val="20"/>
          <w:lang w:val="es-ES_tradnl" w:eastAsia="es-ES_tradnl"/>
        </w:rPr>
        <w:t>except</w:t>
      </w:r>
      <w:proofErr w:type="spellEnd"/>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b/>
          <w:bCs/>
          <w:color w:val="D2413A"/>
          <w:sz w:val="20"/>
          <w:szCs w:val="20"/>
          <w:lang w:val="es-ES_tradnl" w:eastAsia="es-ES_tradnl"/>
        </w:rPr>
        <w:t>KeyError</w:t>
      </w:r>
      <w:proofErr w:type="spellEnd"/>
      <w:r w:rsidRPr="00C5417F">
        <w:rPr>
          <w:rFonts w:ascii="Courier New" w:eastAsia="Times New Roman" w:hAnsi="Courier New" w:cs="Courier New"/>
          <w:sz w:val="20"/>
          <w:szCs w:val="20"/>
          <w:lang w:val="es-ES_tradnl" w:eastAsia="es-ES_tradnl"/>
        </w:rPr>
        <w:t>:</w:t>
      </w:r>
    </w:p>
    <w:p w:rsidR="00574D4B" w:rsidRPr="00C5417F"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i/>
          <w:iCs/>
          <w:color w:val="408080"/>
          <w:sz w:val="20"/>
          <w:szCs w:val="20"/>
          <w:lang w:val="es-ES_tradnl" w:eastAsia="es-ES_tradnl"/>
        </w:rPr>
      </w:pPr>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i/>
          <w:iCs/>
          <w:color w:val="408080"/>
          <w:sz w:val="20"/>
          <w:szCs w:val="20"/>
          <w:lang w:val="es-ES_tradnl" w:eastAsia="es-ES_tradnl"/>
        </w:rPr>
        <w:t xml:space="preserve"># También capturará el error generado por </w:t>
      </w:r>
      <w:proofErr w:type="spellStart"/>
      <w:r w:rsidRPr="00C5417F">
        <w:rPr>
          <w:rFonts w:ascii="Courier New" w:eastAsia="Times New Roman" w:hAnsi="Courier New" w:cs="Courier New"/>
          <w:i/>
          <w:iCs/>
          <w:color w:val="408080"/>
          <w:sz w:val="20"/>
          <w:szCs w:val="20"/>
          <w:lang w:val="es-ES_tradnl" w:eastAsia="es-ES_tradnl"/>
        </w:rPr>
        <w:t>handle_value</w:t>
      </w:r>
      <w:proofErr w:type="spellEnd"/>
      <w:r w:rsidRPr="00C5417F">
        <w:rPr>
          <w:rFonts w:ascii="Courier New" w:eastAsia="Times New Roman" w:hAnsi="Courier New" w:cs="Courier New"/>
          <w:i/>
          <w:iCs/>
          <w:color w:val="408080"/>
          <w:sz w:val="20"/>
          <w:szCs w:val="20"/>
          <w:lang w:val="es-ES_tradnl" w:eastAsia="es-ES_tradnl"/>
        </w:rPr>
        <w:t>()</w:t>
      </w:r>
    </w:p>
    <w:p w:rsidR="00574D4B" w:rsidRPr="006D074E" w:rsidRDefault="00574D4B" w:rsidP="00574D4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sz w:val="20"/>
          <w:szCs w:val="20"/>
          <w:lang w:val="es-ES_tradnl"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key_not_found</w:t>
      </w:r>
      <w:proofErr w:type="spellEnd"/>
      <w:r w:rsidRPr="006D074E">
        <w:rPr>
          <w:rFonts w:ascii="Courier New" w:eastAsia="Times New Roman" w:hAnsi="Courier New" w:cs="Courier New"/>
          <w:sz w:val="20"/>
          <w:szCs w:val="20"/>
          <w:lang w:val="en-US" w:eastAsia="es-ES_tradnl"/>
        </w:rPr>
        <w:t>(key)</w:t>
      </w:r>
    </w:p>
    <w:p w:rsidR="00574D4B" w:rsidRPr="00C5417F" w:rsidRDefault="00574D4B" w:rsidP="00574D4B">
      <w:pPr>
        <w:pStyle w:val="Prrafodelista"/>
        <w:numPr>
          <w:ilvl w:val="0"/>
          <w:numId w:val="18"/>
        </w:numPr>
        <w:rPr>
          <w:lang w:val="es-ES_tradnl"/>
        </w:rPr>
      </w:pPr>
      <w:r w:rsidRPr="00C5417F">
        <w:rPr>
          <w:lang w:val="es-ES_tradnl"/>
        </w:rPr>
        <w:t xml:space="preserve">Cuando un recurso es local para una sección de código en particular, utilice la sentencia </w:t>
      </w:r>
      <w:proofErr w:type="spellStart"/>
      <w:r w:rsidRPr="00C5417F">
        <w:rPr>
          <w:rFonts w:ascii="Courier New" w:hAnsi="Courier New" w:cs="Courier New"/>
          <w:b/>
          <w:color w:val="008000"/>
          <w:lang w:val="es-ES_tradnl"/>
        </w:rPr>
        <w:t>with</w:t>
      </w:r>
      <w:proofErr w:type="spellEnd"/>
      <w:r w:rsidRPr="00C5417F">
        <w:rPr>
          <w:color w:val="008000"/>
          <w:lang w:val="es-ES_tradnl"/>
        </w:rPr>
        <w:t xml:space="preserve"> </w:t>
      </w:r>
      <w:r w:rsidRPr="00C5417F">
        <w:rPr>
          <w:lang w:val="es-ES_tradnl"/>
        </w:rPr>
        <w:t>para asegurarse que es limpiada inmediatamente luego del uso.</w:t>
      </w:r>
    </w:p>
    <w:p w:rsidR="00574D4B" w:rsidRDefault="00925786" w:rsidP="00574D4B">
      <w:pPr>
        <w:pStyle w:val="Prrafodelista"/>
        <w:numPr>
          <w:ilvl w:val="0"/>
          <w:numId w:val="18"/>
        </w:numPr>
        <w:rPr>
          <w:lang w:val="es-ES_tradnl"/>
        </w:rPr>
      </w:pPr>
      <w:r w:rsidRPr="00C5417F">
        <w:rPr>
          <w:lang w:val="es-ES_tradnl"/>
        </w:rPr>
        <w:t>Los manejadores de contexto deben ser invocados desde funciones separadas siempre y cuando hagan algo diferente que adquirir y liberar recursos. Por ejemplo:</w:t>
      </w:r>
    </w:p>
    <w:p w:rsidR="00C6086A" w:rsidRPr="00C5417F" w:rsidRDefault="00C6086A" w:rsidP="00C6086A">
      <w:pPr>
        <w:pStyle w:val="Prrafodelista"/>
        <w:rPr>
          <w:lang w:val="es-ES_tradnl"/>
        </w:rPr>
      </w:pPr>
    </w:p>
    <w:p w:rsidR="00925786" w:rsidRPr="00C5417F" w:rsidRDefault="00925786" w:rsidP="00925786">
      <w:pPr>
        <w:pStyle w:val="Prrafodelista"/>
        <w:rPr>
          <w:lang w:val="es-ES_tradnl"/>
        </w:rPr>
      </w:pPr>
      <w:r w:rsidRPr="00C5417F">
        <w:rPr>
          <w:b/>
          <w:lang w:val="es-ES_tradnl"/>
        </w:rPr>
        <w:lastRenderedPageBreak/>
        <w:t>Sí</w:t>
      </w:r>
    </w:p>
    <w:p w:rsidR="00925786" w:rsidRPr="00C5417F"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s-ES_tradnl" w:eastAsia="es-ES_tradnl"/>
        </w:rPr>
      </w:pPr>
      <w:proofErr w:type="spellStart"/>
      <w:r w:rsidRPr="00C5417F">
        <w:rPr>
          <w:rFonts w:ascii="Courier New" w:eastAsia="Times New Roman" w:hAnsi="Courier New" w:cs="Courier New"/>
          <w:b/>
          <w:bCs/>
          <w:color w:val="008000"/>
          <w:sz w:val="20"/>
          <w:szCs w:val="20"/>
          <w:lang w:val="es-ES_tradnl" w:eastAsia="es-ES_tradnl"/>
        </w:rPr>
        <w:t>with</w:t>
      </w:r>
      <w:proofErr w:type="spellEnd"/>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sz w:val="20"/>
          <w:szCs w:val="20"/>
          <w:lang w:val="es-ES_tradnl" w:eastAsia="es-ES_tradnl"/>
        </w:rPr>
        <w:t>conn</w:t>
      </w:r>
      <w:r w:rsidRPr="00C5417F">
        <w:rPr>
          <w:rFonts w:ascii="Courier New" w:eastAsia="Times New Roman" w:hAnsi="Courier New" w:cs="Courier New"/>
          <w:color w:val="666666"/>
          <w:sz w:val="20"/>
          <w:szCs w:val="20"/>
          <w:lang w:val="es-ES_tradnl" w:eastAsia="es-ES_tradnl"/>
        </w:rPr>
        <w:t>.</w:t>
      </w:r>
      <w:r w:rsidRPr="00C5417F">
        <w:rPr>
          <w:rFonts w:ascii="Courier New" w:eastAsia="Times New Roman" w:hAnsi="Courier New" w:cs="Courier New"/>
          <w:sz w:val="20"/>
          <w:szCs w:val="20"/>
          <w:lang w:val="es-ES_tradnl" w:eastAsia="es-ES_tradnl"/>
        </w:rPr>
        <w:t>begin_transaction</w:t>
      </w:r>
      <w:proofErr w:type="spellEnd"/>
      <w:r w:rsidRPr="00C5417F">
        <w:rPr>
          <w:rFonts w:ascii="Courier New" w:eastAsia="Times New Roman" w:hAnsi="Courier New" w:cs="Courier New"/>
          <w:sz w:val="20"/>
          <w:szCs w:val="20"/>
          <w:lang w:val="es-ES_tradnl" w:eastAsia="es-ES_tradnl"/>
        </w:rPr>
        <w:t>():</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do_stuff_in_transaction</w:t>
      </w:r>
      <w:proofErr w:type="spellEnd"/>
      <w:r w:rsidRPr="006D074E">
        <w:rPr>
          <w:rFonts w:ascii="Courier New" w:eastAsia="Times New Roman" w:hAnsi="Courier New" w:cs="Courier New"/>
          <w:sz w:val="20"/>
          <w:szCs w:val="20"/>
          <w:lang w:val="en-US" w:eastAsia="es-ES_tradnl"/>
        </w:rPr>
        <w:t>(conn)</w:t>
      </w:r>
    </w:p>
    <w:p w:rsidR="00925786" w:rsidRPr="006D074E" w:rsidRDefault="00925786" w:rsidP="00925786">
      <w:pPr>
        <w:spacing w:after="0" w:line="120" w:lineRule="auto"/>
        <w:ind w:left="708"/>
        <w:rPr>
          <w:sz w:val="10"/>
          <w:szCs w:val="10"/>
          <w:lang w:val="en-US"/>
        </w:rPr>
      </w:pPr>
    </w:p>
    <w:p w:rsidR="00925786" w:rsidRPr="006D074E" w:rsidRDefault="00925786" w:rsidP="00925786">
      <w:pPr>
        <w:pStyle w:val="Prrafodelista"/>
        <w:rPr>
          <w:b/>
          <w:lang w:val="en-US"/>
        </w:rPr>
      </w:pPr>
      <w:r w:rsidRPr="006D074E">
        <w:rPr>
          <w:b/>
          <w:lang w:val="en-US"/>
        </w:rPr>
        <w:t>No</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with</w:t>
      </w:r>
      <w:r w:rsidRPr="006D074E">
        <w:rPr>
          <w:rFonts w:ascii="Courier New" w:eastAsia="Times New Roman" w:hAnsi="Courier New" w:cs="Courier New"/>
          <w:sz w:val="20"/>
          <w:szCs w:val="20"/>
          <w:lang w:val="en-US" w:eastAsia="es-ES_tradnl"/>
        </w:rPr>
        <w:t xml:space="preserve"> conn:</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do_stuff_in_transaction</w:t>
      </w:r>
      <w:proofErr w:type="spellEnd"/>
      <w:r w:rsidRPr="006D074E">
        <w:rPr>
          <w:rFonts w:ascii="Courier New" w:eastAsia="Times New Roman" w:hAnsi="Courier New" w:cs="Courier New"/>
          <w:sz w:val="20"/>
          <w:szCs w:val="20"/>
          <w:lang w:val="en-US" w:eastAsia="es-ES_tradnl"/>
        </w:rPr>
        <w:t>(conn)</w:t>
      </w:r>
    </w:p>
    <w:p w:rsidR="00925786" w:rsidRPr="00C5417F" w:rsidRDefault="00925786" w:rsidP="00925786">
      <w:pPr>
        <w:pStyle w:val="Prrafodelista"/>
        <w:rPr>
          <w:lang w:val="es-ES_tradnl"/>
        </w:rPr>
      </w:pPr>
      <w:r w:rsidRPr="00C5417F">
        <w:rPr>
          <w:lang w:val="es-ES_tradnl"/>
        </w:rPr>
        <w:t xml:space="preserve">Este ultimo ejemplo no proporciona ninguna información para indicar que los métodos </w:t>
      </w:r>
      <w:r w:rsidRPr="00C6086A">
        <w:rPr>
          <w:rFonts w:ascii="Courier New" w:hAnsi="Courier New" w:cs="Courier New"/>
          <w:lang w:val="es-ES_tradnl"/>
        </w:rPr>
        <w:t>__</w:t>
      </w:r>
      <w:proofErr w:type="spellStart"/>
      <w:r w:rsidRPr="00C6086A">
        <w:rPr>
          <w:rFonts w:ascii="Courier New" w:hAnsi="Courier New" w:cs="Courier New"/>
          <w:lang w:val="es-ES_tradnl"/>
        </w:rPr>
        <w:t>enter</w:t>
      </w:r>
      <w:proofErr w:type="spellEnd"/>
      <w:r w:rsidRPr="00C6086A">
        <w:rPr>
          <w:rFonts w:ascii="Courier New" w:hAnsi="Courier New" w:cs="Courier New"/>
          <w:lang w:val="es-ES_tradnl"/>
        </w:rPr>
        <w:t>__</w:t>
      </w:r>
      <w:r w:rsidRPr="00C5417F">
        <w:rPr>
          <w:lang w:val="es-ES_tradnl"/>
        </w:rPr>
        <w:t xml:space="preserve"> y </w:t>
      </w:r>
      <w:r w:rsidRPr="00C6086A">
        <w:rPr>
          <w:rFonts w:ascii="Courier New" w:hAnsi="Courier New" w:cs="Courier New"/>
          <w:lang w:val="es-ES_tradnl"/>
        </w:rPr>
        <w:t>__</w:t>
      </w:r>
      <w:proofErr w:type="spellStart"/>
      <w:r w:rsidRPr="00C6086A">
        <w:rPr>
          <w:rFonts w:ascii="Courier New" w:hAnsi="Courier New" w:cs="Courier New"/>
          <w:lang w:val="es-ES_tradnl"/>
        </w:rPr>
        <w:t>exit</w:t>
      </w:r>
      <w:proofErr w:type="spellEnd"/>
      <w:r w:rsidRPr="00C6086A">
        <w:rPr>
          <w:rFonts w:ascii="Courier New" w:hAnsi="Courier New" w:cs="Courier New"/>
          <w:lang w:val="es-ES_tradnl"/>
        </w:rPr>
        <w:t xml:space="preserve">__ </w:t>
      </w:r>
      <w:r w:rsidRPr="00C5417F">
        <w:rPr>
          <w:lang w:val="es-ES_tradnl"/>
        </w:rPr>
        <w:t>están haciendo algo más que cerrar la conexión luego de la transacción. Se debe ser explícito.</w:t>
      </w:r>
    </w:p>
    <w:p w:rsidR="00925786" w:rsidRPr="00C5417F" w:rsidRDefault="00925786" w:rsidP="00925786">
      <w:pPr>
        <w:pStyle w:val="Prrafodelista"/>
        <w:numPr>
          <w:ilvl w:val="0"/>
          <w:numId w:val="19"/>
        </w:numPr>
        <w:rPr>
          <w:lang w:val="es-ES_tradnl"/>
        </w:rPr>
      </w:pPr>
      <w:r w:rsidRPr="00C5417F">
        <w:rPr>
          <w:lang w:val="es-ES_tradnl"/>
        </w:rPr>
        <w:t xml:space="preserve">Sea consistente en las sentencias de retorno. Si todas las sentencias de retorno devuelve una expresión, cualquier sentencia de retorno en la que no se devuelva ningún valor debe declararse explícitamente como </w:t>
      </w:r>
      <w:r w:rsidR="00C6086A">
        <w:rPr>
          <w:lang w:val="es-ES_tradnl"/>
        </w:rPr>
        <w:t>r</w:t>
      </w:r>
      <w:r w:rsidRPr="00C5417F">
        <w:rPr>
          <w:lang w:val="es-ES_tradnl"/>
        </w:rPr>
        <w:t>etorno nulo.</w:t>
      </w:r>
    </w:p>
    <w:p w:rsidR="00925786" w:rsidRPr="006D074E" w:rsidRDefault="00925786" w:rsidP="00925786">
      <w:pPr>
        <w:pStyle w:val="Prrafodelista"/>
        <w:rPr>
          <w:lang w:val="en-US"/>
        </w:rPr>
      </w:pPr>
      <w:proofErr w:type="spellStart"/>
      <w:r w:rsidRPr="006D074E">
        <w:rPr>
          <w:b/>
          <w:lang w:val="en-US"/>
        </w:rPr>
        <w:t>Sí</w:t>
      </w:r>
      <w:proofErr w:type="spellEnd"/>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foo</w:t>
      </w:r>
      <w:r w:rsidRPr="006D074E">
        <w:rPr>
          <w:rFonts w:ascii="Courier New" w:eastAsia="Times New Roman" w:hAnsi="Courier New" w:cs="Courier New"/>
          <w:sz w:val="20"/>
          <w:szCs w:val="20"/>
          <w:lang w:val="en-US" w:eastAsia="es-ES_tradnl"/>
        </w:rPr>
        <w:t>(x):</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x </w:t>
      </w:r>
      <w:r w:rsidRPr="006D074E">
        <w:rPr>
          <w:rFonts w:ascii="Courier New" w:eastAsia="Times New Roman" w:hAnsi="Courier New" w:cs="Courier New"/>
          <w:color w:val="666666"/>
          <w:sz w:val="20"/>
          <w:szCs w:val="20"/>
          <w:lang w:val="en-US" w:eastAsia="es-ES_tradnl"/>
        </w:rPr>
        <w:t>&gt;=</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0</w:t>
      </w:r>
      <w:r w:rsidRPr="006D074E">
        <w:rPr>
          <w:rFonts w:ascii="Courier New" w:eastAsia="Times New Roman" w:hAnsi="Courier New" w:cs="Courier New"/>
          <w:sz w:val="20"/>
          <w:szCs w:val="20"/>
          <w:lang w:val="en-US" w:eastAsia="es-ES_tradnl"/>
        </w:rPr>
        <w:t>:</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math</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sqrt</w:t>
      </w:r>
      <w:proofErr w:type="spellEnd"/>
      <w:r w:rsidRPr="006D074E">
        <w:rPr>
          <w:rFonts w:ascii="Courier New" w:eastAsia="Times New Roman" w:hAnsi="Courier New" w:cs="Courier New"/>
          <w:sz w:val="20"/>
          <w:szCs w:val="20"/>
          <w:lang w:val="en-US" w:eastAsia="es-ES_tradnl"/>
        </w:rPr>
        <w:t>(x)</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else</w:t>
      </w:r>
      <w:r w:rsidRPr="006D074E">
        <w:rPr>
          <w:rFonts w:ascii="Courier New" w:eastAsia="Times New Roman" w:hAnsi="Courier New" w:cs="Courier New"/>
          <w:sz w:val="20"/>
          <w:szCs w:val="20"/>
          <w:lang w:val="en-US" w:eastAsia="es-ES_tradnl"/>
        </w:rPr>
        <w:t>:</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None</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bar</w:t>
      </w:r>
      <w:r w:rsidRPr="006D074E">
        <w:rPr>
          <w:rFonts w:ascii="Courier New" w:eastAsia="Times New Roman" w:hAnsi="Courier New" w:cs="Courier New"/>
          <w:sz w:val="20"/>
          <w:szCs w:val="20"/>
          <w:lang w:val="en-US" w:eastAsia="es-ES_tradnl"/>
        </w:rPr>
        <w:t>(x):</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x </w:t>
      </w:r>
      <w:r w:rsidRPr="006D074E">
        <w:rPr>
          <w:rFonts w:ascii="Courier New" w:eastAsia="Times New Roman" w:hAnsi="Courier New" w:cs="Courier New"/>
          <w:color w:val="666666"/>
          <w:sz w:val="20"/>
          <w:szCs w:val="20"/>
          <w:lang w:val="en-US" w:eastAsia="es-ES_tradnl"/>
        </w:rPr>
        <w:t>&lt;</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0</w:t>
      </w:r>
      <w:r w:rsidRPr="006D074E">
        <w:rPr>
          <w:rFonts w:ascii="Courier New" w:eastAsia="Times New Roman" w:hAnsi="Courier New" w:cs="Courier New"/>
          <w:sz w:val="20"/>
          <w:szCs w:val="20"/>
          <w:lang w:val="en-US" w:eastAsia="es-ES_tradnl"/>
        </w:rPr>
        <w:t>:</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None</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math</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sqrt</w:t>
      </w:r>
      <w:proofErr w:type="spellEnd"/>
      <w:r w:rsidRPr="006D074E">
        <w:rPr>
          <w:rFonts w:ascii="Courier New" w:eastAsia="Times New Roman" w:hAnsi="Courier New" w:cs="Courier New"/>
          <w:sz w:val="20"/>
          <w:szCs w:val="20"/>
          <w:lang w:val="en-US" w:eastAsia="es-ES_tradnl"/>
        </w:rPr>
        <w:t>(x)</w:t>
      </w:r>
    </w:p>
    <w:p w:rsidR="00925786" w:rsidRPr="006D074E" w:rsidRDefault="00925786" w:rsidP="00925786">
      <w:pPr>
        <w:pStyle w:val="Prrafodelista"/>
        <w:spacing w:after="0" w:line="120" w:lineRule="auto"/>
        <w:rPr>
          <w:sz w:val="10"/>
          <w:szCs w:val="10"/>
          <w:lang w:val="en-US"/>
        </w:rPr>
      </w:pPr>
    </w:p>
    <w:p w:rsidR="00925786" w:rsidRPr="006D074E" w:rsidRDefault="00925786" w:rsidP="00925786">
      <w:pPr>
        <w:pStyle w:val="Prrafodelista"/>
        <w:rPr>
          <w:b/>
          <w:lang w:val="en-US"/>
        </w:rPr>
      </w:pPr>
      <w:r w:rsidRPr="006D074E">
        <w:rPr>
          <w:b/>
          <w:lang w:val="en-US"/>
        </w:rPr>
        <w:t>No</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foo</w:t>
      </w:r>
      <w:r w:rsidRPr="006D074E">
        <w:rPr>
          <w:rFonts w:ascii="Courier New" w:eastAsia="Times New Roman" w:hAnsi="Courier New" w:cs="Courier New"/>
          <w:sz w:val="20"/>
          <w:szCs w:val="20"/>
          <w:lang w:val="en-US" w:eastAsia="es-ES_tradnl"/>
        </w:rPr>
        <w:t>(x):</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x </w:t>
      </w:r>
      <w:r w:rsidRPr="006D074E">
        <w:rPr>
          <w:rFonts w:ascii="Courier New" w:eastAsia="Times New Roman" w:hAnsi="Courier New" w:cs="Courier New"/>
          <w:color w:val="666666"/>
          <w:sz w:val="20"/>
          <w:szCs w:val="20"/>
          <w:lang w:val="en-US" w:eastAsia="es-ES_tradnl"/>
        </w:rPr>
        <w:t>&gt;=</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0</w:t>
      </w:r>
      <w:r w:rsidRPr="006D074E">
        <w:rPr>
          <w:rFonts w:ascii="Courier New" w:eastAsia="Times New Roman" w:hAnsi="Courier New" w:cs="Courier New"/>
          <w:sz w:val="20"/>
          <w:szCs w:val="20"/>
          <w:lang w:val="en-US" w:eastAsia="es-ES_tradnl"/>
        </w:rPr>
        <w:t>:</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math</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sqrt</w:t>
      </w:r>
      <w:proofErr w:type="spellEnd"/>
      <w:r w:rsidRPr="006D074E">
        <w:rPr>
          <w:rFonts w:ascii="Courier New" w:eastAsia="Times New Roman" w:hAnsi="Courier New" w:cs="Courier New"/>
          <w:sz w:val="20"/>
          <w:szCs w:val="20"/>
          <w:lang w:val="en-US" w:eastAsia="es-ES_tradnl"/>
        </w:rPr>
        <w:t>(x)</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00FF"/>
          <w:sz w:val="20"/>
          <w:szCs w:val="20"/>
          <w:lang w:val="en-US" w:eastAsia="es-ES_tradnl"/>
        </w:rPr>
        <w:t>bar</w:t>
      </w:r>
      <w:r w:rsidRPr="006D074E">
        <w:rPr>
          <w:rFonts w:ascii="Courier New" w:eastAsia="Times New Roman" w:hAnsi="Courier New" w:cs="Courier New"/>
          <w:sz w:val="20"/>
          <w:szCs w:val="20"/>
          <w:lang w:val="en-US" w:eastAsia="es-ES_tradnl"/>
        </w:rPr>
        <w:t>(x):</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x </w:t>
      </w:r>
      <w:r w:rsidRPr="006D074E">
        <w:rPr>
          <w:rFonts w:ascii="Courier New" w:eastAsia="Times New Roman" w:hAnsi="Courier New" w:cs="Courier New"/>
          <w:color w:val="666666"/>
          <w:sz w:val="20"/>
          <w:szCs w:val="20"/>
          <w:lang w:val="en-US" w:eastAsia="es-ES_tradnl"/>
        </w:rPr>
        <w:t>&lt;</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0</w:t>
      </w:r>
      <w:r w:rsidRPr="006D074E">
        <w:rPr>
          <w:rFonts w:ascii="Courier New" w:eastAsia="Times New Roman" w:hAnsi="Courier New" w:cs="Courier New"/>
          <w:sz w:val="20"/>
          <w:szCs w:val="20"/>
          <w:lang w:val="en-US" w:eastAsia="es-ES_tradnl"/>
        </w:rPr>
        <w:t>:</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p>
    <w:p w:rsidR="00925786" w:rsidRPr="006D074E" w:rsidRDefault="00925786" w:rsidP="009257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008000"/>
          <w:sz w:val="20"/>
          <w:szCs w:val="20"/>
          <w:lang w:val="en-US" w:eastAsia="es-ES_tradnl"/>
        </w:rPr>
        <w:t>return</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math</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sqrt</w:t>
      </w:r>
      <w:proofErr w:type="spellEnd"/>
      <w:r w:rsidRPr="006D074E">
        <w:rPr>
          <w:rFonts w:ascii="Courier New" w:eastAsia="Times New Roman" w:hAnsi="Courier New" w:cs="Courier New"/>
          <w:sz w:val="20"/>
          <w:szCs w:val="20"/>
          <w:lang w:val="en-US" w:eastAsia="es-ES_tradnl"/>
        </w:rPr>
        <w:t>(x)</w:t>
      </w:r>
    </w:p>
    <w:p w:rsidR="00925786" w:rsidRPr="00C5417F" w:rsidRDefault="00925786" w:rsidP="00925786">
      <w:pPr>
        <w:pStyle w:val="Prrafodelista"/>
        <w:numPr>
          <w:ilvl w:val="0"/>
          <w:numId w:val="19"/>
        </w:numPr>
        <w:rPr>
          <w:lang w:val="es-ES_tradnl"/>
        </w:rPr>
      </w:pPr>
      <w:r w:rsidRPr="00C5417F">
        <w:rPr>
          <w:lang w:val="es-ES_tradnl"/>
        </w:rPr>
        <w:t xml:space="preserve">Use los métodos de </w:t>
      </w:r>
      <w:r w:rsidR="00F94354" w:rsidRPr="00C5417F">
        <w:rPr>
          <w:lang w:val="es-ES_tradnl"/>
        </w:rPr>
        <w:t xml:space="preserve">manejo de cadenas en lugar del módulo </w:t>
      </w:r>
      <w:proofErr w:type="spellStart"/>
      <w:r w:rsidR="00F94354" w:rsidRPr="00C5417F">
        <w:rPr>
          <w:rFonts w:ascii="Courier New" w:hAnsi="Courier New" w:cs="Courier New"/>
          <w:lang w:val="es-ES_tradnl"/>
        </w:rPr>
        <w:t>string</w:t>
      </w:r>
      <w:proofErr w:type="spellEnd"/>
      <w:r w:rsidR="00F94354" w:rsidRPr="00C5417F">
        <w:rPr>
          <w:lang w:val="es-ES_tradnl"/>
        </w:rPr>
        <w:t xml:space="preserve">. Los métodos de manejo de cadenas son siempre más rápidos y comparten la misma API con las cadenas </w:t>
      </w:r>
      <w:r w:rsidR="00C8309A">
        <w:rPr>
          <w:lang w:val="es-ES_tradnl"/>
        </w:rPr>
        <w:t>U</w:t>
      </w:r>
      <w:r w:rsidR="00F94354" w:rsidRPr="00C5417F">
        <w:rPr>
          <w:lang w:val="es-ES_tradnl"/>
        </w:rPr>
        <w:t>nicode.</w:t>
      </w:r>
    </w:p>
    <w:p w:rsidR="00F94354" w:rsidRPr="00C5417F" w:rsidRDefault="00F94354" w:rsidP="00925786">
      <w:pPr>
        <w:pStyle w:val="Prrafodelista"/>
        <w:numPr>
          <w:ilvl w:val="0"/>
          <w:numId w:val="19"/>
        </w:numPr>
        <w:rPr>
          <w:lang w:val="es-ES_tradnl"/>
        </w:rPr>
      </w:pPr>
      <w:r w:rsidRPr="00C5417F">
        <w:rPr>
          <w:lang w:val="es-ES_tradnl"/>
        </w:rPr>
        <w:t>Use ‘’</w:t>
      </w:r>
      <w:r w:rsidRPr="00C5417F">
        <w:rPr>
          <w:rFonts w:ascii="Courier New" w:hAnsi="Courier New" w:cs="Courier New"/>
          <w:lang w:val="es-ES_tradnl"/>
        </w:rPr>
        <w:t>.</w:t>
      </w:r>
      <w:proofErr w:type="spellStart"/>
      <w:r w:rsidRPr="00C5417F">
        <w:rPr>
          <w:rFonts w:ascii="Courier New" w:hAnsi="Courier New" w:cs="Courier New"/>
          <w:lang w:val="es-ES_tradnl"/>
        </w:rPr>
        <w:t>startswith</w:t>
      </w:r>
      <w:proofErr w:type="spellEnd"/>
      <w:r w:rsidRPr="00C5417F">
        <w:rPr>
          <w:rFonts w:ascii="Courier New" w:hAnsi="Courier New" w:cs="Courier New"/>
          <w:lang w:val="es-ES_tradnl"/>
        </w:rPr>
        <w:t>()</w:t>
      </w:r>
      <w:r w:rsidRPr="00C5417F">
        <w:rPr>
          <w:lang w:val="es-ES_tradnl"/>
        </w:rPr>
        <w:t xml:space="preserve"> y ‘’</w:t>
      </w:r>
      <w:r w:rsidRPr="00C5417F">
        <w:rPr>
          <w:rFonts w:ascii="Courier New" w:hAnsi="Courier New" w:cs="Courier New"/>
          <w:lang w:val="es-ES_tradnl"/>
        </w:rPr>
        <w:t>.</w:t>
      </w:r>
      <w:proofErr w:type="spellStart"/>
      <w:r w:rsidRPr="00C5417F">
        <w:rPr>
          <w:rFonts w:ascii="Courier New" w:hAnsi="Courier New" w:cs="Courier New"/>
          <w:lang w:val="es-ES_tradnl"/>
        </w:rPr>
        <w:t>endswith</w:t>
      </w:r>
      <w:proofErr w:type="spellEnd"/>
      <w:r w:rsidRPr="00C5417F">
        <w:rPr>
          <w:rFonts w:ascii="Courier New" w:hAnsi="Courier New" w:cs="Courier New"/>
          <w:lang w:val="es-ES_tradnl"/>
        </w:rPr>
        <w:t>()</w:t>
      </w:r>
      <w:r w:rsidRPr="00C5417F">
        <w:rPr>
          <w:lang w:val="es-ES_tradnl"/>
        </w:rPr>
        <w:t xml:space="preserve"> en lugar de aplicar </w:t>
      </w:r>
      <w:proofErr w:type="spellStart"/>
      <w:r w:rsidRPr="00C5417F">
        <w:rPr>
          <w:lang w:val="es-ES_tradnl"/>
        </w:rPr>
        <w:t>string</w:t>
      </w:r>
      <w:proofErr w:type="spellEnd"/>
      <w:r w:rsidRPr="00C5417F">
        <w:rPr>
          <w:lang w:val="es-ES_tradnl"/>
        </w:rPr>
        <w:t xml:space="preserve"> </w:t>
      </w:r>
      <w:proofErr w:type="spellStart"/>
      <w:r w:rsidRPr="00C5417F">
        <w:rPr>
          <w:lang w:val="es-ES_tradnl"/>
        </w:rPr>
        <w:t>slicing</w:t>
      </w:r>
      <w:proofErr w:type="spellEnd"/>
      <w:r w:rsidRPr="00C5417F">
        <w:rPr>
          <w:lang w:val="es-ES_tradnl"/>
        </w:rPr>
        <w:t xml:space="preserve"> para comprobar prefijos o sufijos.</w:t>
      </w:r>
    </w:p>
    <w:p w:rsidR="00F94354" w:rsidRPr="006D074E" w:rsidRDefault="00F94354" w:rsidP="00F94354">
      <w:pPr>
        <w:pStyle w:val="Prrafodelista"/>
        <w:rPr>
          <w:lang w:val="en-US"/>
        </w:rPr>
      </w:pPr>
      <w:proofErr w:type="spellStart"/>
      <w:r w:rsidRPr="006D074E">
        <w:rPr>
          <w:b/>
          <w:lang w:val="en-US"/>
        </w:rPr>
        <w:t>Sí</w:t>
      </w:r>
      <w:proofErr w:type="spellEnd"/>
    </w:p>
    <w:p w:rsidR="00F94354" w:rsidRPr="006D074E" w:rsidRDefault="00F94354" w:rsidP="00F9435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foo</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startswith</w:t>
      </w:r>
      <w:proofErr w:type="spellEnd"/>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BA2121"/>
          <w:sz w:val="20"/>
          <w:szCs w:val="20"/>
          <w:lang w:val="en-US" w:eastAsia="es-ES_tradnl"/>
        </w:rPr>
        <w:t>'bar'</w:t>
      </w:r>
      <w:r w:rsidRPr="006D074E">
        <w:rPr>
          <w:rFonts w:ascii="Courier New" w:eastAsia="Times New Roman" w:hAnsi="Courier New" w:cs="Courier New"/>
          <w:sz w:val="20"/>
          <w:szCs w:val="20"/>
          <w:lang w:val="en-US" w:eastAsia="es-ES_tradnl"/>
        </w:rPr>
        <w:t>):</w:t>
      </w:r>
    </w:p>
    <w:p w:rsidR="00F94354" w:rsidRPr="006D074E" w:rsidRDefault="00F94354" w:rsidP="00F94354">
      <w:pPr>
        <w:pStyle w:val="Prrafodelista"/>
        <w:spacing w:after="0" w:line="120" w:lineRule="auto"/>
        <w:rPr>
          <w:sz w:val="10"/>
          <w:szCs w:val="10"/>
          <w:lang w:val="en-US"/>
        </w:rPr>
      </w:pPr>
    </w:p>
    <w:p w:rsidR="00C8309A" w:rsidRPr="006D074E" w:rsidRDefault="00C8309A" w:rsidP="00F94354">
      <w:pPr>
        <w:pStyle w:val="Prrafodelista"/>
        <w:rPr>
          <w:b/>
          <w:lang w:val="en-US"/>
        </w:rPr>
      </w:pPr>
    </w:p>
    <w:p w:rsidR="00F94354" w:rsidRPr="00C5417F" w:rsidRDefault="00F94354" w:rsidP="00F94354">
      <w:pPr>
        <w:pStyle w:val="Prrafodelista"/>
        <w:rPr>
          <w:b/>
          <w:lang w:val="es-ES_tradnl"/>
        </w:rPr>
      </w:pPr>
      <w:r w:rsidRPr="00C5417F">
        <w:rPr>
          <w:b/>
          <w:lang w:val="es-ES_tradnl"/>
        </w:rPr>
        <w:lastRenderedPageBreak/>
        <w:t>No</w:t>
      </w:r>
    </w:p>
    <w:p w:rsidR="00F94354" w:rsidRPr="00C5417F" w:rsidRDefault="00F94354" w:rsidP="00F9435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s-ES_tradnl" w:eastAsia="es-ES_tradnl"/>
        </w:rPr>
      </w:pPr>
      <w:proofErr w:type="spellStart"/>
      <w:r w:rsidRPr="00C5417F">
        <w:rPr>
          <w:rFonts w:ascii="Courier New" w:eastAsia="Times New Roman" w:hAnsi="Courier New" w:cs="Courier New"/>
          <w:b/>
          <w:bCs/>
          <w:color w:val="008000"/>
          <w:sz w:val="20"/>
          <w:szCs w:val="20"/>
          <w:lang w:val="es-ES_tradnl" w:eastAsia="es-ES_tradnl"/>
        </w:rPr>
        <w:t>if</w:t>
      </w:r>
      <w:proofErr w:type="spellEnd"/>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sz w:val="20"/>
          <w:szCs w:val="20"/>
          <w:lang w:val="es-ES_tradnl" w:eastAsia="es-ES_tradnl"/>
        </w:rPr>
        <w:t>foo</w:t>
      </w:r>
      <w:proofErr w:type="spellEnd"/>
      <w:r w:rsidRPr="00C5417F">
        <w:rPr>
          <w:rFonts w:ascii="Courier New" w:eastAsia="Times New Roman" w:hAnsi="Courier New" w:cs="Courier New"/>
          <w:sz w:val="20"/>
          <w:szCs w:val="20"/>
          <w:lang w:val="es-ES_tradnl" w:eastAsia="es-ES_tradnl"/>
        </w:rPr>
        <w:t>[:</w:t>
      </w:r>
      <w:r w:rsidRPr="00C5417F">
        <w:rPr>
          <w:rFonts w:ascii="Courier New" w:eastAsia="Times New Roman" w:hAnsi="Courier New" w:cs="Courier New"/>
          <w:color w:val="666666"/>
          <w:sz w:val="20"/>
          <w:szCs w:val="20"/>
          <w:lang w:val="es-ES_tradnl" w:eastAsia="es-ES_tradnl"/>
        </w:rPr>
        <w:t>3</w:t>
      </w:r>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color w:val="666666"/>
          <w:sz w:val="20"/>
          <w:szCs w:val="20"/>
          <w:lang w:val="es-ES_tradnl" w:eastAsia="es-ES_tradnl"/>
        </w:rPr>
        <w:t>==</w:t>
      </w:r>
      <w:r w:rsidRPr="00C5417F">
        <w:rPr>
          <w:rFonts w:ascii="Courier New" w:eastAsia="Times New Roman" w:hAnsi="Courier New" w:cs="Courier New"/>
          <w:sz w:val="20"/>
          <w:szCs w:val="20"/>
          <w:lang w:val="es-ES_tradnl" w:eastAsia="es-ES_tradnl"/>
        </w:rPr>
        <w:t xml:space="preserve"> </w:t>
      </w:r>
      <w:r w:rsidRPr="00C5417F">
        <w:rPr>
          <w:rFonts w:ascii="Courier New" w:eastAsia="Times New Roman" w:hAnsi="Courier New" w:cs="Courier New"/>
          <w:color w:val="BA2121"/>
          <w:sz w:val="20"/>
          <w:szCs w:val="20"/>
          <w:lang w:val="es-ES_tradnl" w:eastAsia="es-ES_tradnl"/>
        </w:rPr>
        <w:t>'bar'</w:t>
      </w:r>
      <w:r w:rsidRPr="00C5417F">
        <w:rPr>
          <w:rFonts w:ascii="Courier New" w:eastAsia="Times New Roman" w:hAnsi="Courier New" w:cs="Courier New"/>
          <w:sz w:val="20"/>
          <w:szCs w:val="20"/>
          <w:lang w:val="es-ES_tradnl" w:eastAsia="es-ES_tradnl"/>
        </w:rPr>
        <w:t>:</w:t>
      </w:r>
    </w:p>
    <w:p w:rsidR="00F94354" w:rsidRPr="00C5417F" w:rsidRDefault="00F94354" w:rsidP="00F94354">
      <w:pPr>
        <w:pStyle w:val="Prrafodelista"/>
        <w:numPr>
          <w:ilvl w:val="0"/>
          <w:numId w:val="20"/>
        </w:numPr>
        <w:rPr>
          <w:lang w:val="es-ES_tradnl"/>
        </w:rPr>
      </w:pPr>
      <w:r w:rsidRPr="00C5417F">
        <w:rPr>
          <w:lang w:val="es-ES_tradnl"/>
        </w:rPr>
        <w:t xml:space="preserve">Al realizar comparaciones de tipos de objetos, siempre se debe usar </w:t>
      </w:r>
      <w:proofErr w:type="spellStart"/>
      <w:r w:rsidRPr="00C5417F">
        <w:rPr>
          <w:rFonts w:ascii="Courier New" w:hAnsi="Courier New" w:cs="Courier New"/>
          <w:lang w:val="es-ES_tradnl"/>
        </w:rPr>
        <w:t>isinstance</w:t>
      </w:r>
      <w:proofErr w:type="spellEnd"/>
      <w:r w:rsidRPr="00C5417F">
        <w:rPr>
          <w:rFonts w:ascii="Courier New" w:hAnsi="Courier New" w:cs="Courier New"/>
          <w:lang w:val="es-ES_tradnl"/>
        </w:rPr>
        <w:t>()</w:t>
      </w:r>
      <w:r w:rsidRPr="00C5417F">
        <w:rPr>
          <w:lang w:val="es-ES_tradnl"/>
        </w:rPr>
        <w:t xml:space="preserve"> en lugar de comparar los tipos directamente.</w:t>
      </w:r>
    </w:p>
    <w:p w:rsidR="00F94354" w:rsidRPr="006D074E" w:rsidRDefault="00F94354" w:rsidP="00F94354">
      <w:pPr>
        <w:pStyle w:val="Prrafodelista"/>
        <w:rPr>
          <w:lang w:val="en-US"/>
        </w:rPr>
      </w:pPr>
      <w:proofErr w:type="spellStart"/>
      <w:r w:rsidRPr="006D074E">
        <w:rPr>
          <w:b/>
          <w:lang w:val="en-US"/>
        </w:rPr>
        <w:t>Sí</w:t>
      </w:r>
      <w:proofErr w:type="spellEnd"/>
    </w:p>
    <w:p w:rsidR="00EE17CB" w:rsidRPr="006D074E" w:rsidRDefault="00EE17CB" w:rsidP="00EE17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8000"/>
          <w:sz w:val="20"/>
          <w:szCs w:val="20"/>
          <w:lang w:val="en-US" w:eastAsia="es-ES_tradnl"/>
        </w:rPr>
        <w:t>isinstance</w:t>
      </w:r>
      <w:proofErr w:type="spellEnd"/>
      <w:r w:rsidRPr="006D074E">
        <w:rPr>
          <w:rFonts w:ascii="Courier New" w:eastAsia="Times New Roman" w:hAnsi="Courier New" w:cs="Courier New"/>
          <w:sz w:val="20"/>
          <w:szCs w:val="20"/>
          <w:lang w:val="en-US" w:eastAsia="es-ES_tradnl"/>
        </w:rPr>
        <w:t>(</w:t>
      </w:r>
      <w:proofErr w:type="spellStart"/>
      <w:r w:rsidRPr="006D074E">
        <w:rPr>
          <w:rFonts w:ascii="Courier New" w:eastAsia="Times New Roman" w:hAnsi="Courier New" w:cs="Courier New"/>
          <w:sz w:val="20"/>
          <w:szCs w:val="20"/>
          <w:lang w:val="en-US" w:eastAsia="es-ES_tradnl"/>
        </w:rPr>
        <w:t>obj</w:t>
      </w:r>
      <w:proofErr w:type="spellEnd"/>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8000"/>
          <w:sz w:val="20"/>
          <w:szCs w:val="20"/>
          <w:lang w:val="en-US" w:eastAsia="es-ES_tradnl"/>
        </w:rPr>
        <w:t>int</w:t>
      </w:r>
      <w:proofErr w:type="spellEnd"/>
      <w:r w:rsidRPr="006D074E">
        <w:rPr>
          <w:rFonts w:ascii="Courier New" w:eastAsia="Times New Roman" w:hAnsi="Courier New" w:cs="Courier New"/>
          <w:sz w:val="20"/>
          <w:szCs w:val="20"/>
          <w:lang w:val="en-US" w:eastAsia="es-ES_tradnl"/>
        </w:rPr>
        <w:t>):</w:t>
      </w:r>
    </w:p>
    <w:p w:rsidR="00F94354" w:rsidRPr="006D074E" w:rsidRDefault="00F94354" w:rsidP="00F94354">
      <w:pPr>
        <w:pStyle w:val="Prrafodelista"/>
        <w:spacing w:after="0" w:line="120" w:lineRule="auto"/>
        <w:rPr>
          <w:sz w:val="10"/>
          <w:szCs w:val="10"/>
          <w:lang w:val="en-US"/>
        </w:rPr>
      </w:pPr>
    </w:p>
    <w:p w:rsidR="00F94354" w:rsidRPr="006D074E" w:rsidRDefault="00F94354" w:rsidP="00F94354">
      <w:pPr>
        <w:pStyle w:val="Prrafodelista"/>
        <w:rPr>
          <w:b/>
          <w:lang w:val="en-US"/>
        </w:rPr>
      </w:pPr>
      <w:r w:rsidRPr="006D074E">
        <w:rPr>
          <w:b/>
          <w:lang w:val="en-US"/>
        </w:rPr>
        <w:t>No</w:t>
      </w:r>
    </w:p>
    <w:p w:rsidR="00EE17CB" w:rsidRPr="006D074E" w:rsidRDefault="00EE17CB" w:rsidP="00EE17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type</w:t>
      </w:r>
      <w:r w:rsidRPr="006D074E">
        <w:rPr>
          <w:rFonts w:ascii="Courier New" w:eastAsia="Times New Roman" w:hAnsi="Courier New" w:cs="Courier New"/>
          <w:sz w:val="20"/>
          <w:szCs w:val="20"/>
          <w:lang w:val="en-US" w:eastAsia="es-ES_tradnl"/>
        </w:rPr>
        <w:t>(</w:t>
      </w:r>
      <w:proofErr w:type="spellStart"/>
      <w:r w:rsidRPr="006D074E">
        <w:rPr>
          <w:rFonts w:ascii="Courier New" w:eastAsia="Times New Roman" w:hAnsi="Courier New" w:cs="Courier New"/>
          <w:sz w:val="20"/>
          <w:szCs w:val="20"/>
          <w:lang w:val="en-US" w:eastAsia="es-ES_tradnl"/>
        </w:rPr>
        <w:t>obj</w:t>
      </w:r>
      <w:proofErr w:type="spellEnd"/>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AA22FF"/>
          <w:sz w:val="20"/>
          <w:szCs w:val="20"/>
          <w:lang w:val="en-US" w:eastAsia="es-ES_tradnl"/>
        </w:rPr>
        <w:t>is</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type</w:t>
      </w:r>
      <w:r w:rsidRPr="006D074E">
        <w:rPr>
          <w:rFonts w:ascii="Courier New" w:eastAsia="Times New Roman" w:hAnsi="Courier New" w:cs="Courier New"/>
          <w:sz w:val="20"/>
          <w:szCs w:val="20"/>
          <w:lang w:val="en-US" w:eastAsia="es-ES_tradnl"/>
        </w:rPr>
        <w:t>(</w:t>
      </w:r>
      <w:r w:rsidRPr="006D074E">
        <w:rPr>
          <w:rFonts w:ascii="Courier New" w:eastAsia="Times New Roman" w:hAnsi="Courier New" w:cs="Courier New"/>
          <w:color w:val="666666"/>
          <w:sz w:val="20"/>
          <w:szCs w:val="20"/>
          <w:lang w:val="en-US" w:eastAsia="es-ES_tradnl"/>
        </w:rPr>
        <w:t>1</w:t>
      </w:r>
      <w:r w:rsidRPr="006D074E">
        <w:rPr>
          <w:rFonts w:ascii="Courier New" w:eastAsia="Times New Roman" w:hAnsi="Courier New" w:cs="Courier New"/>
          <w:sz w:val="20"/>
          <w:szCs w:val="20"/>
          <w:lang w:val="en-US" w:eastAsia="es-ES_tradnl"/>
        </w:rPr>
        <w:t>):</w:t>
      </w:r>
    </w:p>
    <w:p w:rsidR="00F94354" w:rsidRPr="00C5417F" w:rsidRDefault="009835C8" w:rsidP="00F94354">
      <w:pPr>
        <w:pStyle w:val="Prrafodelista"/>
        <w:rPr>
          <w:lang w:val="es-ES_tradnl"/>
        </w:rPr>
      </w:pPr>
      <w:r w:rsidRPr="00C5417F">
        <w:rPr>
          <w:lang w:val="es-ES_tradnl"/>
        </w:rPr>
        <w:t xml:space="preserve">Al momento de comprobar si un objeto es una cadena, tenga en cuenta que se puede tratar de una cadena Unicode. En Python 2 </w:t>
      </w:r>
      <w:proofErr w:type="spellStart"/>
      <w:r w:rsidRPr="00C5417F">
        <w:rPr>
          <w:rFonts w:ascii="Courier New" w:hAnsi="Courier New" w:cs="Courier New"/>
          <w:lang w:val="es-ES_tradnl"/>
        </w:rPr>
        <w:t>str</w:t>
      </w:r>
      <w:proofErr w:type="spellEnd"/>
      <w:r w:rsidRPr="00C5417F">
        <w:rPr>
          <w:lang w:val="es-ES_tradnl"/>
        </w:rPr>
        <w:t xml:space="preserve"> y </w:t>
      </w:r>
      <w:proofErr w:type="spellStart"/>
      <w:r w:rsidRPr="00C5417F">
        <w:rPr>
          <w:rFonts w:ascii="Courier New" w:hAnsi="Courier New" w:cs="Courier New"/>
          <w:lang w:val="es-ES_tradnl"/>
        </w:rPr>
        <w:t>unicode</w:t>
      </w:r>
      <w:proofErr w:type="spellEnd"/>
      <w:r w:rsidRPr="00C5417F">
        <w:rPr>
          <w:lang w:val="es-ES_tradnl"/>
        </w:rPr>
        <w:t xml:space="preserve"> tienen una clase base en común, </w:t>
      </w:r>
      <w:proofErr w:type="spellStart"/>
      <w:r w:rsidRPr="00C5417F">
        <w:rPr>
          <w:rFonts w:ascii="Courier New" w:hAnsi="Courier New" w:cs="Courier New"/>
          <w:lang w:val="es-ES_tradnl"/>
        </w:rPr>
        <w:t>basestring</w:t>
      </w:r>
      <w:proofErr w:type="spellEnd"/>
      <w:r w:rsidRPr="00C5417F">
        <w:rPr>
          <w:lang w:val="es-ES_tradnl"/>
        </w:rPr>
        <w:t>, por lo que debe hacer:</w:t>
      </w:r>
    </w:p>
    <w:p w:rsidR="009835C8" w:rsidRPr="00C5417F" w:rsidRDefault="009835C8" w:rsidP="009835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s-ES_tradnl" w:eastAsia="es-ES_tradnl"/>
        </w:rPr>
      </w:pPr>
      <w:proofErr w:type="spellStart"/>
      <w:r w:rsidRPr="00C5417F">
        <w:rPr>
          <w:rFonts w:ascii="Courier New" w:eastAsia="Times New Roman" w:hAnsi="Courier New" w:cs="Courier New"/>
          <w:b/>
          <w:bCs/>
          <w:color w:val="008000"/>
          <w:sz w:val="20"/>
          <w:szCs w:val="20"/>
          <w:lang w:val="es-ES_tradnl" w:eastAsia="es-ES_tradnl"/>
        </w:rPr>
        <w:t>if</w:t>
      </w:r>
      <w:proofErr w:type="spellEnd"/>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color w:val="008000"/>
          <w:sz w:val="20"/>
          <w:szCs w:val="20"/>
          <w:lang w:val="es-ES_tradnl" w:eastAsia="es-ES_tradnl"/>
        </w:rPr>
        <w:t>isinstance</w:t>
      </w:r>
      <w:proofErr w:type="spellEnd"/>
      <w:r w:rsidRPr="00C5417F">
        <w:rPr>
          <w:rFonts w:ascii="Courier New" w:eastAsia="Times New Roman" w:hAnsi="Courier New" w:cs="Courier New"/>
          <w:sz w:val="20"/>
          <w:szCs w:val="20"/>
          <w:lang w:val="es-ES_tradnl" w:eastAsia="es-ES_tradnl"/>
        </w:rPr>
        <w:t>(</w:t>
      </w:r>
      <w:proofErr w:type="spellStart"/>
      <w:r w:rsidRPr="00C5417F">
        <w:rPr>
          <w:rFonts w:ascii="Courier New" w:eastAsia="Times New Roman" w:hAnsi="Courier New" w:cs="Courier New"/>
          <w:sz w:val="20"/>
          <w:szCs w:val="20"/>
          <w:lang w:val="es-ES_tradnl" w:eastAsia="es-ES_tradnl"/>
        </w:rPr>
        <w:t>obj</w:t>
      </w:r>
      <w:proofErr w:type="spellEnd"/>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color w:val="008000"/>
          <w:sz w:val="20"/>
          <w:szCs w:val="20"/>
          <w:lang w:val="es-ES_tradnl" w:eastAsia="es-ES_tradnl"/>
        </w:rPr>
        <w:t>basestring</w:t>
      </w:r>
      <w:proofErr w:type="spellEnd"/>
      <w:r w:rsidRPr="00C5417F">
        <w:rPr>
          <w:rFonts w:ascii="Courier New" w:eastAsia="Times New Roman" w:hAnsi="Courier New" w:cs="Courier New"/>
          <w:sz w:val="20"/>
          <w:szCs w:val="20"/>
          <w:lang w:val="es-ES_tradnl" w:eastAsia="es-ES_tradnl"/>
        </w:rPr>
        <w:t>):</w:t>
      </w:r>
    </w:p>
    <w:p w:rsidR="009835C8" w:rsidRPr="00C5417F" w:rsidRDefault="009835C8" w:rsidP="00F94354">
      <w:pPr>
        <w:pStyle w:val="Prrafodelista"/>
        <w:rPr>
          <w:lang w:val="es-ES_tradnl"/>
        </w:rPr>
      </w:pPr>
      <w:r w:rsidRPr="00C5417F">
        <w:rPr>
          <w:lang w:val="es-ES_tradnl"/>
        </w:rPr>
        <w:t xml:space="preserve">En Python 3, </w:t>
      </w:r>
      <w:proofErr w:type="spellStart"/>
      <w:r w:rsidRPr="00C5417F">
        <w:rPr>
          <w:rFonts w:ascii="Courier New" w:hAnsi="Courier New" w:cs="Courier New"/>
          <w:lang w:val="es-ES_tradnl"/>
        </w:rPr>
        <w:t>unicode</w:t>
      </w:r>
      <w:proofErr w:type="spellEnd"/>
      <w:r w:rsidRPr="00C5417F">
        <w:rPr>
          <w:lang w:val="es-ES_tradnl"/>
        </w:rPr>
        <w:t xml:space="preserve"> y </w:t>
      </w:r>
      <w:proofErr w:type="spellStart"/>
      <w:r w:rsidRPr="00C5417F">
        <w:rPr>
          <w:rFonts w:ascii="Courier New" w:hAnsi="Courier New" w:cs="Courier New"/>
          <w:lang w:val="es-ES_tradnl"/>
        </w:rPr>
        <w:t>basestring</w:t>
      </w:r>
      <w:proofErr w:type="spellEnd"/>
      <w:r w:rsidRPr="00C5417F">
        <w:rPr>
          <w:lang w:val="es-ES_tradnl"/>
        </w:rPr>
        <w:t xml:space="preserve"> ya no existen (únicamente </w:t>
      </w:r>
      <w:proofErr w:type="spellStart"/>
      <w:r w:rsidRPr="00C5417F">
        <w:rPr>
          <w:rFonts w:ascii="Courier New" w:hAnsi="Courier New" w:cs="Courier New"/>
          <w:lang w:val="es-ES_tradnl"/>
        </w:rPr>
        <w:t>str</w:t>
      </w:r>
      <w:proofErr w:type="spellEnd"/>
      <w:r w:rsidRPr="00C5417F">
        <w:rPr>
          <w:lang w:val="es-ES_tradnl"/>
        </w:rPr>
        <w:t>) y un objeto de bytes no es más que un tipo de cadena.</w:t>
      </w:r>
    </w:p>
    <w:p w:rsidR="009835C8" w:rsidRPr="00C5417F" w:rsidRDefault="009835C8" w:rsidP="009835C8">
      <w:pPr>
        <w:pStyle w:val="Prrafodelista"/>
        <w:numPr>
          <w:ilvl w:val="0"/>
          <w:numId w:val="20"/>
        </w:numPr>
        <w:rPr>
          <w:lang w:val="es-ES_tradnl"/>
        </w:rPr>
      </w:pPr>
      <w:r w:rsidRPr="00C5417F">
        <w:rPr>
          <w:lang w:val="es-ES_tradnl"/>
        </w:rPr>
        <w:t>Para secuencias (cadenas, listas, tuplas), use el hecho que aquellas que se encuentran vacías son fal</w:t>
      </w:r>
      <w:r w:rsidR="0059133C">
        <w:rPr>
          <w:lang w:val="es-ES_tradnl"/>
        </w:rPr>
        <w:t>s</w:t>
      </w:r>
      <w:r w:rsidRPr="00C5417F">
        <w:rPr>
          <w:lang w:val="es-ES_tradnl"/>
        </w:rPr>
        <w:t>as:</w:t>
      </w:r>
    </w:p>
    <w:p w:rsidR="009835C8" w:rsidRPr="006D074E" w:rsidRDefault="009835C8" w:rsidP="009835C8">
      <w:pPr>
        <w:pStyle w:val="Prrafodelista"/>
        <w:rPr>
          <w:lang w:val="en-US"/>
        </w:rPr>
      </w:pPr>
      <w:proofErr w:type="spellStart"/>
      <w:r w:rsidRPr="006D074E">
        <w:rPr>
          <w:b/>
          <w:lang w:val="en-US"/>
        </w:rPr>
        <w:t>Sí</w:t>
      </w:r>
      <w:proofErr w:type="spellEnd"/>
    </w:p>
    <w:p w:rsidR="009835C8" w:rsidRPr="006D074E" w:rsidRDefault="009835C8" w:rsidP="009835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AA22FF"/>
          <w:sz w:val="20"/>
          <w:szCs w:val="20"/>
          <w:lang w:val="en-US" w:eastAsia="es-ES_tradnl"/>
        </w:rPr>
        <w:t>not</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seq</w:t>
      </w:r>
      <w:proofErr w:type="spellEnd"/>
      <w:r w:rsidRPr="006D074E">
        <w:rPr>
          <w:rFonts w:ascii="Courier New" w:eastAsia="Times New Roman" w:hAnsi="Courier New" w:cs="Courier New"/>
          <w:sz w:val="20"/>
          <w:szCs w:val="20"/>
          <w:lang w:val="en-US" w:eastAsia="es-ES_tradnl"/>
        </w:rPr>
        <w:t>:</w:t>
      </w:r>
    </w:p>
    <w:p w:rsidR="009835C8" w:rsidRPr="006D074E" w:rsidRDefault="009835C8" w:rsidP="009835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seq</w:t>
      </w:r>
      <w:proofErr w:type="spellEnd"/>
      <w:r w:rsidRPr="006D074E">
        <w:rPr>
          <w:rFonts w:ascii="Courier New" w:eastAsia="Times New Roman" w:hAnsi="Courier New" w:cs="Courier New"/>
          <w:sz w:val="20"/>
          <w:szCs w:val="20"/>
          <w:lang w:val="en-US" w:eastAsia="es-ES_tradnl"/>
        </w:rPr>
        <w:t>:</w:t>
      </w:r>
    </w:p>
    <w:p w:rsidR="009835C8" w:rsidRPr="006D074E" w:rsidRDefault="009835C8" w:rsidP="009835C8">
      <w:pPr>
        <w:pStyle w:val="Prrafodelista"/>
        <w:spacing w:after="0" w:line="120" w:lineRule="auto"/>
        <w:rPr>
          <w:sz w:val="10"/>
          <w:szCs w:val="10"/>
          <w:lang w:val="en-US"/>
        </w:rPr>
      </w:pPr>
    </w:p>
    <w:p w:rsidR="009835C8" w:rsidRPr="006D074E" w:rsidRDefault="009835C8" w:rsidP="009835C8">
      <w:pPr>
        <w:pStyle w:val="Prrafodelista"/>
        <w:rPr>
          <w:b/>
          <w:lang w:val="en-US"/>
        </w:rPr>
      </w:pPr>
      <w:r w:rsidRPr="006D074E">
        <w:rPr>
          <w:b/>
          <w:lang w:val="en-US"/>
        </w:rPr>
        <w:t>No</w:t>
      </w:r>
    </w:p>
    <w:p w:rsidR="009835C8" w:rsidRPr="006D074E" w:rsidRDefault="009835C8" w:rsidP="009835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8000"/>
          <w:sz w:val="20"/>
          <w:szCs w:val="20"/>
          <w:lang w:val="en-US" w:eastAsia="es-ES_tradnl"/>
        </w:rPr>
        <w:t>len</w:t>
      </w:r>
      <w:proofErr w:type="spellEnd"/>
      <w:r w:rsidRPr="006D074E">
        <w:rPr>
          <w:rFonts w:ascii="Courier New" w:eastAsia="Times New Roman" w:hAnsi="Courier New" w:cs="Courier New"/>
          <w:sz w:val="20"/>
          <w:szCs w:val="20"/>
          <w:lang w:val="en-US" w:eastAsia="es-ES_tradnl"/>
        </w:rPr>
        <w:t>(</w:t>
      </w:r>
      <w:proofErr w:type="spellStart"/>
      <w:r w:rsidRPr="006D074E">
        <w:rPr>
          <w:rFonts w:ascii="Courier New" w:eastAsia="Times New Roman" w:hAnsi="Courier New" w:cs="Courier New"/>
          <w:sz w:val="20"/>
          <w:szCs w:val="20"/>
          <w:lang w:val="en-US" w:eastAsia="es-ES_tradnl"/>
        </w:rPr>
        <w:t>seq</w:t>
      </w:r>
      <w:proofErr w:type="spellEnd"/>
      <w:r w:rsidRPr="006D074E">
        <w:rPr>
          <w:rFonts w:ascii="Courier New" w:eastAsia="Times New Roman" w:hAnsi="Courier New" w:cs="Courier New"/>
          <w:sz w:val="20"/>
          <w:szCs w:val="20"/>
          <w:lang w:val="en-US" w:eastAsia="es-ES_tradnl"/>
        </w:rPr>
        <w:t>):</w:t>
      </w:r>
    </w:p>
    <w:p w:rsidR="009835C8" w:rsidRPr="006D074E" w:rsidRDefault="009835C8" w:rsidP="009835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b/>
          <w:bCs/>
          <w:color w:val="AA22FF"/>
          <w:sz w:val="20"/>
          <w:szCs w:val="20"/>
          <w:lang w:val="en-US" w:eastAsia="es-ES_tradnl"/>
        </w:rPr>
        <w:t>not</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8000"/>
          <w:sz w:val="20"/>
          <w:szCs w:val="20"/>
          <w:lang w:val="en-US" w:eastAsia="es-ES_tradnl"/>
        </w:rPr>
        <w:t>len</w:t>
      </w:r>
      <w:proofErr w:type="spellEnd"/>
      <w:r w:rsidRPr="006D074E">
        <w:rPr>
          <w:rFonts w:ascii="Courier New" w:eastAsia="Times New Roman" w:hAnsi="Courier New" w:cs="Courier New"/>
          <w:sz w:val="20"/>
          <w:szCs w:val="20"/>
          <w:lang w:val="en-US" w:eastAsia="es-ES_tradnl"/>
        </w:rPr>
        <w:t>(</w:t>
      </w:r>
      <w:proofErr w:type="spellStart"/>
      <w:r w:rsidRPr="006D074E">
        <w:rPr>
          <w:rFonts w:ascii="Courier New" w:eastAsia="Times New Roman" w:hAnsi="Courier New" w:cs="Courier New"/>
          <w:sz w:val="20"/>
          <w:szCs w:val="20"/>
          <w:lang w:val="en-US" w:eastAsia="es-ES_tradnl"/>
        </w:rPr>
        <w:t>seq</w:t>
      </w:r>
      <w:proofErr w:type="spellEnd"/>
      <w:r w:rsidRPr="006D074E">
        <w:rPr>
          <w:rFonts w:ascii="Courier New" w:eastAsia="Times New Roman" w:hAnsi="Courier New" w:cs="Courier New"/>
          <w:sz w:val="20"/>
          <w:szCs w:val="20"/>
          <w:lang w:val="en-US" w:eastAsia="es-ES_tradnl"/>
        </w:rPr>
        <w:t>):</w:t>
      </w:r>
    </w:p>
    <w:p w:rsidR="009835C8" w:rsidRPr="00C5417F" w:rsidRDefault="009835C8" w:rsidP="009835C8">
      <w:pPr>
        <w:pStyle w:val="Prrafodelista"/>
        <w:numPr>
          <w:ilvl w:val="0"/>
          <w:numId w:val="20"/>
        </w:numPr>
        <w:rPr>
          <w:lang w:val="es-ES_tradnl"/>
        </w:rPr>
      </w:pPr>
      <w:r w:rsidRPr="00C5417F">
        <w:rPr>
          <w:lang w:val="es-ES_tradnl"/>
        </w:rPr>
        <w:t>No escriba cadenas que se basen en un importante espacio al final. Dichos espacios son visualmente indistinguibles y algunos editores los eliminarán.</w:t>
      </w:r>
    </w:p>
    <w:p w:rsidR="009835C8" w:rsidRPr="00C5417F" w:rsidRDefault="009835C8" w:rsidP="009835C8">
      <w:pPr>
        <w:pStyle w:val="Prrafodelista"/>
        <w:numPr>
          <w:ilvl w:val="0"/>
          <w:numId w:val="20"/>
        </w:numPr>
        <w:rPr>
          <w:lang w:val="es-ES_tradnl"/>
        </w:rPr>
      </w:pPr>
      <w:r w:rsidRPr="00C5417F">
        <w:rPr>
          <w:lang w:val="es-ES_tradnl"/>
        </w:rPr>
        <w:t>No compare valores booleanos con True o False usando ==.</w:t>
      </w:r>
    </w:p>
    <w:p w:rsidR="009835C8" w:rsidRPr="006D074E" w:rsidRDefault="009835C8" w:rsidP="009835C8">
      <w:pPr>
        <w:pStyle w:val="Prrafodelista"/>
        <w:rPr>
          <w:lang w:val="en-US"/>
        </w:rPr>
      </w:pPr>
      <w:proofErr w:type="spellStart"/>
      <w:r w:rsidRPr="006D074E">
        <w:rPr>
          <w:b/>
          <w:lang w:val="en-US"/>
        </w:rPr>
        <w:t>Sí</w:t>
      </w:r>
      <w:proofErr w:type="spellEnd"/>
    </w:p>
    <w:p w:rsidR="00BF45F1" w:rsidRPr="006D074E" w:rsidRDefault="00BF45F1" w:rsidP="00BF45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greeting:</w:t>
      </w:r>
    </w:p>
    <w:p w:rsidR="009835C8" w:rsidRPr="006D074E" w:rsidRDefault="009835C8" w:rsidP="009835C8">
      <w:pPr>
        <w:pStyle w:val="Prrafodelista"/>
        <w:spacing w:after="0" w:line="120" w:lineRule="auto"/>
        <w:rPr>
          <w:sz w:val="10"/>
          <w:szCs w:val="10"/>
          <w:lang w:val="en-US"/>
        </w:rPr>
      </w:pPr>
    </w:p>
    <w:p w:rsidR="009835C8" w:rsidRPr="006D074E" w:rsidRDefault="009835C8" w:rsidP="009835C8">
      <w:pPr>
        <w:pStyle w:val="Prrafodelista"/>
        <w:rPr>
          <w:b/>
          <w:lang w:val="en-US"/>
        </w:rPr>
      </w:pPr>
      <w:r w:rsidRPr="006D074E">
        <w:rPr>
          <w:b/>
          <w:lang w:val="en-US"/>
        </w:rPr>
        <w:t>No</w:t>
      </w:r>
    </w:p>
    <w:p w:rsidR="00BF45F1" w:rsidRPr="006D074E" w:rsidRDefault="00BF45F1" w:rsidP="00BF45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greeting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True</w:t>
      </w:r>
      <w:r w:rsidRPr="006D074E">
        <w:rPr>
          <w:rFonts w:ascii="Courier New" w:eastAsia="Times New Roman" w:hAnsi="Courier New" w:cs="Courier New"/>
          <w:sz w:val="20"/>
          <w:szCs w:val="20"/>
          <w:lang w:val="en-US" w:eastAsia="es-ES_tradnl"/>
        </w:rPr>
        <w:t>:</w:t>
      </w:r>
    </w:p>
    <w:p w:rsidR="009835C8" w:rsidRPr="006D074E" w:rsidRDefault="009835C8" w:rsidP="009835C8">
      <w:pPr>
        <w:pStyle w:val="Prrafodelista"/>
        <w:spacing w:after="0" w:line="120" w:lineRule="auto"/>
        <w:rPr>
          <w:sz w:val="10"/>
          <w:szCs w:val="10"/>
          <w:lang w:val="en-US"/>
        </w:rPr>
      </w:pPr>
    </w:p>
    <w:p w:rsidR="009835C8" w:rsidRPr="006D074E" w:rsidRDefault="009835C8" w:rsidP="009835C8">
      <w:pPr>
        <w:pStyle w:val="Prrafodelista"/>
        <w:rPr>
          <w:b/>
          <w:lang w:val="en-US"/>
        </w:rPr>
      </w:pPr>
      <w:proofErr w:type="spellStart"/>
      <w:r w:rsidRPr="006D074E">
        <w:rPr>
          <w:b/>
          <w:lang w:val="en-US"/>
        </w:rPr>
        <w:t>Peor</w:t>
      </w:r>
      <w:proofErr w:type="spellEnd"/>
    </w:p>
    <w:p w:rsidR="009835C8" w:rsidRPr="006D074E" w:rsidRDefault="009835C8" w:rsidP="009835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08"/>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if</w:t>
      </w:r>
      <w:r w:rsidRPr="006D074E">
        <w:rPr>
          <w:rFonts w:ascii="Courier New" w:eastAsia="Times New Roman" w:hAnsi="Courier New" w:cs="Courier New"/>
          <w:sz w:val="20"/>
          <w:szCs w:val="20"/>
          <w:lang w:val="en-US" w:eastAsia="es-ES_tradnl"/>
        </w:rPr>
        <w:t xml:space="preserve"> greeting </w:t>
      </w:r>
      <w:r w:rsidRPr="006D074E">
        <w:rPr>
          <w:rFonts w:ascii="Courier New" w:eastAsia="Times New Roman" w:hAnsi="Courier New" w:cs="Courier New"/>
          <w:b/>
          <w:bCs/>
          <w:color w:val="AA22FF"/>
          <w:sz w:val="20"/>
          <w:szCs w:val="20"/>
          <w:lang w:val="en-US" w:eastAsia="es-ES_tradnl"/>
        </w:rPr>
        <w:t>is</w:t>
      </w:r>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008000"/>
          <w:sz w:val="20"/>
          <w:szCs w:val="20"/>
          <w:lang w:val="en-US" w:eastAsia="es-ES_tradnl"/>
        </w:rPr>
        <w:t>True</w:t>
      </w:r>
      <w:r w:rsidRPr="006D074E">
        <w:rPr>
          <w:rFonts w:ascii="Courier New" w:eastAsia="Times New Roman" w:hAnsi="Courier New" w:cs="Courier New"/>
          <w:sz w:val="20"/>
          <w:szCs w:val="20"/>
          <w:lang w:val="en-US" w:eastAsia="es-ES_tradnl"/>
        </w:rPr>
        <w:t>:</w:t>
      </w:r>
    </w:p>
    <w:p w:rsidR="00C10D50" w:rsidRPr="00C5417F" w:rsidRDefault="00C10D50" w:rsidP="00C10D50">
      <w:pPr>
        <w:pStyle w:val="Ttulo1"/>
        <w:rPr>
          <w:lang w:val="es-ES_tradnl"/>
        </w:rPr>
      </w:pPr>
      <w:bookmarkStart w:id="36" w:name="_Toc530160672"/>
      <w:r w:rsidRPr="00C5417F">
        <w:rPr>
          <w:lang w:val="es-ES_tradnl"/>
        </w:rPr>
        <w:t>Recomendaciones para codificación en Django</w:t>
      </w:r>
      <w:bookmarkEnd w:id="36"/>
    </w:p>
    <w:p w:rsidR="00A26FD3" w:rsidRPr="00C5417F" w:rsidRDefault="00C10D50" w:rsidP="00C10D50">
      <w:pPr>
        <w:pStyle w:val="Ttulo2"/>
        <w:rPr>
          <w:lang w:val="es-ES_tradnl"/>
        </w:rPr>
      </w:pPr>
      <w:bookmarkStart w:id="37" w:name="_Toc530160673"/>
      <w:r w:rsidRPr="00C5417F">
        <w:rPr>
          <w:lang w:val="es-ES_tradnl"/>
        </w:rPr>
        <w:t>Plantillas</w:t>
      </w:r>
      <w:bookmarkEnd w:id="37"/>
    </w:p>
    <w:p w:rsidR="00C10D50" w:rsidRPr="00C5417F" w:rsidRDefault="00C10D50" w:rsidP="00C10D50">
      <w:pPr>
        <w:rPr>
          <w:lang w:val="es-ES_tradnl"/>
        </w:rPr>
      </w:pPr>
      <w:r w:rsidRPr="00C5417F">
        <w:rPr>
          <w:lang w:val="es-ES_tradnl"/>
        </w:rPr>
        <w:t>En el código de las plantillas de Django, coloque un solo espacio entre los corchetes y el contenido de la etiqueta.</w:t>
      </w:r>
    </w:p>
    <w:p w:rsidR="00C10D50" w:rsidRPr="00C5417F" w:rsidRDefault="00C10D50" w:rsidP="00C10D50">
      <w:pPr>
        <w:rPr>
          <w:lang w:val="es-ES_tradnl"/>
        </w:rPr>
      </w:pPr>
      <w:r w:rsidRPr="00C5417F">
        <w:rPr>
          <w:b/>
          <w:lang w:val="es-ES_tradnl"/>
        </w:rPr>
        <w:lastRenderedPageBreak/>
        <w:t>Sí</w:t>
      </w:r>
    </w:p>
    <w:p w:rsidR="00C10D50" w:rsidRPr="00C5417F" w:rsidRDefault="00C10D50" w:rsidP="00C10D5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sz w:val="20"/>
          <w:szCs w:val="20"/>
          <w:lang w:val="es-ES_tradnl" w:eastAsia="es-ES_tradnl"/>
        </w:rPr>
        <w:t>foo</w:t>
      </w:r>
      <w:proofErr w:type="spellEnd"/>
      <w:r w:rsidRPr="00C5417F">
        <w:rPr>
          <w:rFonts w:ascii="Courier New" w:eastAsia="Times New Roman" w:hAnsi="Courier New" w:cs="Courier New"/>
          <w:sz w:val="20"/>
          <w:szCs w:val="20"/>
          <w:lang w:val="es-ES_tradnl" w:eastAsia="es-ES_tradnl"/>
        </w:rPr>
        <w:t xml:space="preserve"> }}</w:t>
      </w:r>
    </w:p>
    <w:p w:rsidR="00C10D50" w:rsidRPr="00C5417F" w:rsidRDefault="00C10D50" w:rsidP="00C10D50">
      <w:pPr>
        <w:spacing w:after="0" w:line="120" w:lineRule="auto"/>
        <w:rPr>
          <w:sz w:val="10"/>
          <w:szCs w:val="10"/>
          <w:lang w:val="es-ES_tradnl"/>
        </w:rPr>
      </w:pPr>
    </w:p>
    <w:p w:rsidR="00C10D50" w:rsidRPr="00C5417F" w:rsidRDefault="00C10D50" w:rsidP="00C10D50">
      <w:pPr>
        <w:rPr>
          <w:b/>
          <w:lang w:val="es-ES_tradnl"/>
        </w:rPr>
      </w:pPr>
      <w:r w:rsidRPr="00C5417F">
        <w:rPr>
          <w:b/>
          <w:lang w:val="es-ES_tradnl"/>
        </w:rPr>
        <w:t>No</w:t>
      </w:r>
    </w:p>
    <w:p w:rsidR="00C10D50" w:rsidRPr="00C5417F" w:rsidRDefault="00C10D50" w:rsidP="00C10D5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r w:rsidRPr="00C5417F">
        <w:rPr>
          <w:rFonts w:ascii="Courier New" w:eastAsia="Times New Roman" w:hAnsi="Courier New" w:cs="Courier New"/>
          <w:sz w:val="20"/>
          <w:szCs w:val="20"/>
          <w:lang w:val="es-ES_tradnl" w:eastAsia="es-ES_tradnl"/>
        </w:rPr>
        <w:t>{{</w:t>
      </w:r>
      <w:proofErr w:type="spellStart"/>
      <w:r w:rsidRPr="00C5417F">
        <w:rPr>
          <w:rFonts w:ascii="Courier New" w:eastAsia="Times New Roman" w:hAnsi="Courier New" w:cs="Courier New"/>
          <w:sz w:val="20"/>
          <w:szCs w:val="20"/>
          <w:lang w:val="es-ES_tradnl" w:eastAsia="es-ES_tradnl"/>
        </w:rPr>
        <w:t>foo</w:t>
      </w:r>
      <w:proofErr w:type="spellEnd"/>
      <w:r w:rsidRPr="00C5417F">
        <w:rPr>
          <w:rFonts w:ascii="Courier New" w:eastAsia="Times New Roman" w:hAnsi="Courier New" w:cs="Courier New"/>
          <w:sz w:val="20"/>
          <w:szCs w:val="20"/>
          <w:lang w:val="es-ES_tradnl" w:eastAsia="es-ES_tradnl"/>
        </w:rPr>
        <w:t>}}</w:t>
      </w:r>
    </w:p>
    <w:p w:rsidR="00C10D50" w:rsidRPr="00C5417F" w:rsidRDefault="00C10D50" w:rsidP="00C10D50">
      <w:pPr>
        <w:rPr>
          <w:lang w:val="es-ES_tradnl"/>
        </w:rPr>
      </w:pPr>
    </w:p>
    <w:p w:rsidR="00C10D50" w:rsidRPr="00C5417F" w:rsidRDefault="00C10D50" w:rsidP="00C10D50">
      <w:pPr>
        <w:pStyle w:val="Ttulo2"/>
        <w:rPr>
          <w:lang w:val="es-ES_tradnl"/>
        </w:rPr>
      </w:pPr>
      <w:bookmarkStart w:id="38" w:name="_Toc530160674"/>
      <w:r w:rsidRPr="00C5417F">
        <w:rPr>
          <w:lang w:val="es-ES_tradnl"/>
        </w:rPr>
        <w:t>Vistas</w:t>
      </w:r>
      <w:bookmarkEnd w:id="38"/>
    </w:p>
    <w:p w:rsidR="00C10D50" w:rsidRPr="00C5417F" w:rsidRDefault="00C10D50" w:rsidP="00C10D50">
      <w:pPr>
        <w:rPr>
          <w:lang w:val="es-ES_tradnl"/>
        </w:rPr>
      </w:pPr>
      <w:r w:rsidRPr="00C5417F">
        <w:rPr>
          <w:lang w:val="es-ES_tradnl"/>
        </w:rPr>
        <w:t xml:space="preserve">En las vistas de Django, el primer argumento en una función de vista debe ser llamado </w:t>
      </w:r>
      <w:proofErr w:type="spellStart"/>
      <w:r w:rsidRPr="00C5417F">
        <w:rPr>
          <w:rFonts w:ascii="Courier New" w:hAnsi="Courier New" w:cs="Courier New"/>
          <w:lang w:val="es-ES_tradnl"/>
        </w:rPr>
        <w:t>request</w:t>
      </w:r>
      <w:proofErr w:type="spellEnd"/>
      <w:r w:rsidRPr="00C5417F">
        <w:rPr>
          <w:lang w:val="es-ES_tradnl"/>
        </w:rPr>
        <w:t>.</w:t>
      </w:r>
    </w:p>
    <w:p w:rsidR="00C10D50" w:rsidRPr="006D074E" w:rsidRDefault="00C10D50" w:rsidP="00C10D50">
      <w:pPr>
        <w:rPr>
          <w:lang w:val="en-US"/>
        </w:rPr>
      </w:pPr>
      <w:proofErr w:type="spellStart"/>
      <w:r w:rsidRPr="006D074E">
        <w:rPr>
          <w:b/>
          <w:lang w:val="en-US"/>
        </w:rPr>
        <w:t>Sí</w:t>
      </w:r>
      <w:proofErr w:type="spellEnd"/>
    </w:p>
    <w:p w:rsidR="00C10D50" w:rsidRPr="006D074E" w:rsidRDefault="00C10D50" w:rsidP="00C10D5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00FF"/>
          <w:sz w:val="20"/>
          <w:szCs w:val="20"/>
          <w:lang w:val="en-US" w:eastAsia="es-ES_tradnl"/>
        </w:rPr>
        <w:t>my_view</w:t>
      </w:r>
      <w:proofErr w:type="spellEnd"/>
      <w:r w:rsidRPr="006D074E">
        <w:rPr>
          <w:rFonts w:ascii="Courier New" w:eastAsia="Times New Roman" w:hAnsi="Courier New" w:cs="Courier New"/>
          <w:sz w:val="20"/>
          <w:szCs w:val="20"/>
          <w:lang w:val="en-US" w:eastAsia="es-ES_tradnl"/>
        </w:rPr>
        <w:t>(request, foo):</w:t>
      </w:r>
    </w:p>
    <w:p w:rsidR="00C10D50" w:rsidRPr="006D074E" w:rsidRDefault="00C10D50" w:rsidP="00C10D50">
      <w:pPr>
        <w:spacing w:after="0" w:line="120" w:lineRule="auto"/>
        <w:rPr>
          <w:sz w:val="10"/>
          <w:szCs w:val="10"/>
          <w:lang w:val="en-US"/>
        </w:rPr>
      </w:pPr>
    </w:p>
    <w:p w:rsidR="00C10D50" w:rsidRPr="006D074E" w:rsidRDefault="00C10D50" w:rsidP="00C10D50">
      <w:pPr>
        <w:rPr>
          <w:b/>
          <w:lang w:val="en-US"/>
        </w:rPr>
      </w:pPr>
      <w:r w:rsidRPr="006D074E">
        <w:rPr>
          <w:b/>
          <w:lang w:val="en-US"/>
        </w:rPr>
        <w:t>No</w:t>
      </w:r>
    </w:p>
    <w:p w:rsidR="00C10D50" w:rsidRPr="006D074E" w:rsidRDefault="00C10D50" w:rsidP="00C10D5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b/>
          <w:bCs/>
          <w:color w:val="008000"/>
          <w:sz w:val="20"/>
          <w:szCs w:val="20"/>
          <w:lang w:val="en-US" w:eastAsia="es-ES_tradnl"/>
        </w:rPr>
        <w:t>def</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color w:val="0000FF"/>
          <w:sz w:val="20"/>
          <w:szCs w:val="20"/>
          <w:lang w:val="en-US" w:eastAsia="es-ES_tradnl"/>
        </w:rPr>
        <w:t>my_view</w:t>
      </w:r>
      <w:proofErr w:type="spellEnd"/>
      <w:r w:rsidRPr="006D074E">
        <w:rPr>
          <w:rFonts w:ascii="Courier New" w:eastAsia="Times New Roman" w:hAnsi="Courier New" w:cs="Courier New"/>
          <w:sz w:val="20"/>
          <w:szCs w:val="20"/>
          <w:lang w:val="en-US" w:eastAsia="es-ES_tradnl"/>
        </w:rPr>
        <w:t>(</w:t>
      </w:r>
      <w:proofErr w:type="spellStart"/>
      <w:r w:rsidRPr="006D074E">
        <w:rPr>
          <w:rFonts w:ascii="Courier New" w:eastAsia="Times New Roman" w:hAnsi="Courier New" w:cs="Courier New"/>
          <w:sz w:val="20"/>
          <w:szCs w:val="20"/>
          <w:lang w:val="en-US" w:eastAsia="es-ES_tradnl"/>
        </w:rPr>
        <w:t>req</w:t>
      </w:r>
      <w:proofErr w:type="spellEnd"/>
      <w:r w:rsidRPr="006D074E">
        <w:rPr>
          <w:rFonts w:ascii="Courier New" w:eastAsia="Times New Roman" w:hAnsi="Courier New" w:cs="Courier New"/>
          <w:sz w:val="20"/>
          <w:szCs w:val="20"/>
          <w:lang w:val="en-US" w:eastAsia="es-ES_tradnl"/>
        </w:rPr>
        <w:t>, foo):</w:t>
      </w:r>
    </w:p>
    <w:p w:rsidR="00C10D50" w:rsidRPr="006D074E" w:rsidRDefault="00C10D50" w:rsidP="00C10D50">
      <w:pPr>
        <w:rPr>
          <w:lang w:val="en-US"/>
        </w:rPr>
      </w:pPr>
    </w:p>
    <w:p w:rsidR="00C10D50" w:rsidRPr="00C5417F" w:rsidRDefault="00C10D50" w:rsidP="00C10D50">
      <w:pPr>
        <w:pStyle w:val="Ttulo2"/>
        <w:rPr>
          <w:lang w:val="es-ES_tradnl"/>
        </w:rPr>
      </w:pPr>
      <w:bookmarkStart w:id="39" w:name="_Toc530160675"/>
      <w:r w:rsidRPr="00C5417F">
        <w:rPr>
          <w:lang w:val="es-ES_tradnl"/>
        </w:rPr>
        <w:t>Modelos</w:t>
      </w:r>
      <w:bookmarkEnd w:id="39"/>
    </w:p>
    <w:p w:rsidR="00C10D50" w:rsidRPr="00C5417F" w:rsidRDefault="00C10D50" w:rsidP="00C10D50">
      <w:pPr>
        <w:rPr>
          <w:lang w:val="es-ES_tradnl"/>
        </w:rPr>
      </w:pPr>
      <w:r w:rsidRPr="00C5417F">
        <w:rPr>
          <w:lang w:val="es-ES_tradnl"/>
        </w:rPr>
        <w:t xml:space="preserve">Los nombres de los campos deben escribirse en minúscula, usando guiones bajos en lugar de </w:t>
      </w:r>
      <w:proofErr w:type="spellStart"/>
      <w:r w:rsidRPr="00C5417F">
        <w:rPr>
          <w:lang w:val="es-ES_tradnl"/>
        </w:rPr>
        <w:t>CamelCase</w:t>
      </w:r>
      <w:proofErr w:type="spellEnd"/>
      <w:r w:rsidRPr="00C5417F">
        <w:rPr>
          <w:lang w:val="es-ES_tradnl"/>
        </w:rPr>
        <w:t>.</w:t>
      </w:r>
    </w:p>
    <w:p w:rsidR="00C10D50" w:rsidRPr="00C5417F" w:rsidRDefault="00C10D50" w:rsidP="00C10D50">
      <w:pPr>
        <w:rPr>
          <w:lang w:val="es-ES_tradnl"/>
        </w:rPr>
      </w:pPr>
      <w:r w:rsidRPr="00C5417F">
        <w:rPr>
          <w:b/>
          <w:lang w:val="es-ES_tradnl"/>
        </w:rPr>
        <w:t>Sí</w:t>
      </w:r>
    </w:p>
    <w:p w:rsidR="00C10D50" w:rsidRPr="00C5417F" w:rsidRDefault="00C10D50" w:rsidP="00C10D5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s-ES_tradnl" w:eastAsia="es-ES_tradnl"/>
        </w:rPr>
      </w:pPr>
      <w:proofErr w:type="spellStart"/>
      <w:r w:rsidRPr="00C5417F">
        <w:rPr>
          <w:rFonts w:ascii="Courier New" w:eastAsia="Times New Roman" w:hAnsi="Courier New" w:cs="Courier New"/>
          <w:b/>
          <w:bCs/>
          <w:color w:val="008000"/>
          <w:sz w:val="20"/>
          <w:szCs w:val="20"/>
          <w:lang w:val="es-ES_tradnl" w:eastAsia="es-ES_tradnl"/>
        </w:rPr>
        <w:t>class</w:t>
      </w:r>
      <w:proofErr w:type="spellEnd"/>
      <w:r w:rsidRPr="00C5417F">
        <w:rPr>
          <w:rFonts w:ascii="Courier New" w:eastAsia="Times New Roman" w:hAnsi="Courier New" w:cs="Courier New"/>
          <w:sz w:val="20"/>
          <w:szCs w:val="20"/>
          <w:lang w:val="es-ES_tradnl" w:eastAsia="es-ES_tradnl"/>
        </w:rPr>
        <w:t xml:space="preserve"> </w:t>
      </w:r>
      <w:proofErr w:type="spellStart"/>
      <w:r w:rsidRPr="00C5417F">
        <w:rPr>
          <w:rFonts w:ascii="Courier New" w:eastAsia="Times New Roman" w:hAnsi="Courier New" w:cs="Courier New"/>
          <w:b/>
          <w:bCs/>
          <w:color w:val="0000FF"/>
          <w:sz w:val="20"/>
          <w:szCs w:val="20"/>
          <w:lang w:val="es-ES_tradnl" w:eastAsia="es-ES_tradnl"/>
        </w:rPr>
        <w:t>Person</w:t>
      </w:r>
      <w:proofErr w:type="spellEnd"/>
      <w:r w:rsidRPr="00C5417F">
        <w:rPr>
          <w:rFonts w:ascii="Courier New" w:eastAsia="Times New Roman" w:hAnsi="Courier New" w:cs="Courier New"/>
          <w:sz w:val="20"/>
          <w:szCs w:val="20"/>
          <w:lang w:val="es-ES_tradnl" w:eastAsia="es-ES_tradnl"/>
        </w:rPr>
        <w:t>(</w:t>
      </w:r>
      <w:proofErr w:type="spellStart"/>
      <w:r w:rsidRPr="00C5417F">
        <w:rPr>
          <w:rFonts w:ascii="Courier New" w:eastAsia="Times New Roman" w:hAnsi="Courier New" w:cs="Courier New"/>
          <w:sz w:val="20"/>
          <w:szCs w:val="20"/>
          <w:lang w:val="es-ES_tradnl" w:eastAsia="es-ES_tradnl"/>
        </w:rPr>
        <w:t>models</w:t>
      </w:r>
      <w:r w:rsidRPr="00C5417F">
        <w:rPr>
          <w:rFonts w:ascii="Courier New" w:eastAsia="Times New Roman" w:hAnsi="Courier New" w:cs="Courier New"/>
          <w:color w:val="666666"/>
          <w:sz w:val="20"/>
          <w:szCs w:val="20"/>
          <w:lang w:val="es-ES_tradnl" w:eastAsia="es-ES_tradnl"/>
        </w:rPr>
        <w:t>.</w:t>
      </w:r>
      <w:r w:rsidRPr="00C5417F">
        <w:rPr>
          <w:rFonts w:ascii="Courier New" w:eastAsia="Times New Roman" w:hAnsi="Courier New" w:cs="Courier New"/>
          <w:sz w:val="20"/>
          <w:szCs w:val="20"/>
          <w:lang w:val="es-ES_tradnl" w:eastAsia="es-ES_tradnl"/>
        </w:rPr>
        <w:t>Model</w:t>
      </w:r>
      <w:proofErr w:type="spellEnd"/>
      <w:r w:rsidRPr="00C5417F">
        <w:rPr>
          <w:rFonts w:ascii="Courier New" w:eastAsia="Times New Roman" w:hAnsi="Courier New" w:cs="Courier New"/>
          <w:sz w:val="20"/>
          <w:szCs w:val="20"/>
          <w:lang w:val="es-ES_tradnl" w:eastAsia="es-ES_tradnl"/>
        </w:rPr>
        <w:t>):</w:t>
      </w:r>
    </w:p>
    <w:p w:rsidR="00C10D50" w:rsidRPr="006D074E" w:rsidRDefault="00C10D50" w:rsidP="00C10D5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C5417F">
        <w:rPr>
          <w:rFonts w:ascii="Courier New" w:eastAsia="Times New Roman" w:hAnsi="Courier New" w:cs="Courier New"/>
          <w:sz w:val="20"/>
          <w:szCs w:val="20"/>
          <w:lang w:val="es-ES_tradnl" w:eastAsia="es-ES_tradnl"/>
        </w:rPr>
        <w:t xml:space="preserve">    </w:t>
      </w:r>
      <w:proofErr w:type="spellStart"/>
      <w:r w:rsidRPr="006D074E">
        <w:rPr>
          <w:rFonts w:ascii="Courier New" w:eastAsia="Times New Roman" w:hAnsi="Courier New" w:cs="Courier New"/>
          <w:sz w:val="20"/>
          <w:szCs w:val="20"/>
          <w:lang w:val="en-US" w:eastAsia="es-ES_tradnl"/>
        </w:rPr>
        <w:t>first_name</w:t>
      </w:r>
      <w:proofErr w:type="spellEnd"/>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models</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CharField</w:t>
      </w:r>
      <w:proofErr w:type="spellEnd"/>
      <w:r w:rsidRPr="006D074E">
        <w:rPr>
          <w:rFonts w:ascii="Courier New" w:eastAsia="Times New Roman" w:hAnsi="Courier New" w:cs="Courier New"/>
          <w:sz w:val="20"/>
          <w:szCs w:val="20"/>
          <w:lang w:val="en-US" w:eastAsia="es-ES_tradnl"/>
        </w:rPr>
        <w:t>(</w:t>
      </w:r>
      <w:proofErr w:type="spellStart"/>
      <w:r w:rsidRPr="006D074E">
        <w:rPr>
          <w:rFonts w:ascii="Courier New" w:eastAsia="Times New Roman" w:hAnsi="Courier New" w:cs="Courier New"/>
          <w:sz w:val="20"/>
          <w:szCs w:val="20"/>
          <w:lang w:val="en-US" w:eastAsia="es-ES_tradnl"/>
        </w:rPr>
        <w:t>max_length</w:t>
      </w:r>
      <w:proofErr w:type="spellEnd"/>
      <w:r w:rsidRPr="006D074E">
        <w:rPr>
          <w:rFonts w:ascii="Courier New" w:eastAsia="Times New Roman" w:hAnsi="Courier New" w:cs="Courier New"/>
          <w:color w:val="666666"/>
          <w:sz w:val="20"/>
          <w:szCs w:val="20"/>
          <w:lang w:val="en-US" w:eastAsia="es-ES_tradnl"/>
        </w:rPr>
        <w:t>=20</w:t>
      </w:r>
      <w:r w:rsidRPr="006D074E">
        <w:rPr>
          <w:rFonts w:ascii="Courier New" w:eastAsia="Times New Roman" w:hAnsi="Courier New" w:cs="Courier New"/>
          <w:sz w:val="20"/>
          <w:szCs w:val="20"/>
          <w:lang w:val="en-US" w:eastAsia="es-ES_tradnl"/>
        </w:rPr>
        <w:t>)</w:t>
      </w:r>
    </w:p>
    <w:p w:rsidR="00C10D50" w:rsidRPr="006D074E" w:rsidRDefault="00C10D50" w:rsidP="00C10D5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sz w:val="20"/>
          <w:szCs w:val="20"/>
          <w:lang w:val="en-US" w:eastAsia="es-ES_tradnl"/>
        </w:rPr>
      </w:pP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last_name</w:t>
      </w:r>
      <w:proofErr w:type="spellEnd"/>
      <w:r w:rsidRPr="006D074E">
        <w:rPr>
          <w:rFonts w:ascii="Courier New" w:eastAsia="Times New Roman" w:hAnsi="Courier New" w:cs="Courier New"/>
          <w:sz w:val="20"/>
          <w:szCs w:val="20"/>
          <w:lang w:val="en-US" w:eastAsia="es-ES_tradnl"/>
        </w:rPr>
        <w:t xml:space="preserve"> </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 xml:space="preserve"> </w:t>
      </w:r>
      <w:proofErr w:type="spellStart"/>
      <w:r w:rsidRPr="006D074E">
        <w:rPr>
          <w:rFonts w:ascii="Courier New" w:eastAsia="Times New Roman" w:hAnsi="Courier New" w:cs="Courier New"/>
          <w:sz w:val="20"/>
          <w:szCs w:val="20"/>
          <w:lang w:val="en-US" w:eastAsia="es-ES_tradnl"/>
        </w:rPr>
        <w:t>models</w:t>
      </w:r>
      <w:r w:rsidRPr="006D074E">
        <w:rPr>
          <w:rFonts w:ascii="Courier New" w:eastAsia="Times New Roman" w:hAnsi="Courier New" w:cs="Courier New"/>
          <w:color w:val="666666"/>
          <w:sz w:val="20"/>
          <w:szCs w:val="20"/>
          <w:lang w:val="en-US" w:eastAsia="es-ES_tradnl"/>
        </w:rPr>
        <w:t>.</w:t>
      </w:r>
      <w:r w:rsidRPr="006D074E">
        <w:rPr>
          <w:rFonts w:ascii="Courier New" w:eastAsia="Times New Roman" w:hAnsi="Courier New" w:cs="Courier New"/>
          <w:sz w:val="20"/>
          <w:szCs w:val="20"/>
          <w:lang w:val="en-US" w:eastAsia="es-ES_tradnl"/>
        </w:rPr>
        <w:t>CharField</w:t>
      </w:r>
      <w:proofErr w:type="spellEnd"/>
      <w:r w:rsidRPr="006D074E">
        <w:rPr>
          <w:rFonts w:ascii="Courier New" w:eastAsia="Times New Roman" w:hAnsi="Courier New" w:cs="Courier New"/>
          <w:sz w:val="20"/>
          <w:szCs w:val="20"/>
          <w:lang w:val="en-US" w:eastAsia="es-ES_tradnl"/>
        </w:rPr>
        <w:t>(</w:t>
      </w:r>
      <w:proofErr w:type="spellStart"/>
      <w:r w:rsidRPr="006D074E">
        <w:rPr>
          <w:rFonts w:ascii="Courier New" w:eastAsia="Times New Roman" w:hAnsi="Courier New" w:cs="Courier New"/>
          <w:sz w:val="20"/>
          <w:szCs w:val="20"/>
          <w:lang w:val="en-US" w:eastAsia="es-ES_tradnl"/>
        </w:rPr>
        <w:t>max_length</w:t>
      </w:r>
      <w:proofErr w:type="spellEnd"/>
      <w:r w:rsidRPr="006D074E">
        <w:rPr>
          <w:rFonts w:ascii="Courier New" w:eastAsia="Times New Roman" w:hAnsi="Courier New" w:cs="Courier New"/>
          <w:color w:val="666666"/>
          <w:sz w:val="20"/>
          <w:szCs w:val="20"/>
          <w:lang w:val="en-US" w:eastAsia="es-ES_tradnl"/>
        </w:rPr>
        <w:t>=40</w:t>
      </w:r>
      <w:r w:rsidRPr="006D074E">
        <w:rPr>
          <w:rFonts w:ascii="Courier New" w:eastAsia="Times New Roman" w:hAnsi="Courier New" w:cs="Courier New"/>
          <w:sz w:val="20"/>
          <w:szCs w:val="20"/>
          <w:lang w:val="en-US" w:eastAsia="es-ES_tradnl"/>
        </w:rPr>
        <w:t>)</w:t>
      </w:r>
    </w:p>
    <w:p w:rsidR="00C10D50" w:rsidRPr="006D074E" w:rsidRDefault="00C10D50" w:rsidP="00C10D50">
      <w:pPr>
        <w:spacing w:after="0" w:line="120" w:lineRule="auto"/>
        <w:rPr>
          <w:sz w:val="10"/>
          <w:szCs w:val="10"/>
          <w:lang w:val="en-US"/>
        </w:rPr>
      </w:pPr>
    </w:p>
    <w:p w:rsidR="00C10D50" w:rsidRPr="006D074E" w:rsidRDefault="00C10D50" w:rsidP="00C10D50">
      <w:pPr>
        <w:rPr>
          <w:b/>
          <w:lang w:val="en-US"/>
        </w:rPr>
      </w:pPr>
      <w:r w:rsidRPr="006D074E">
        <w:rPr>
          <w:b/>
          <w:lang w:val="en-US"/>
        </w:rPr>
        <w:t>No</w:t>
      </w:r>
    </w:p>
    <w:p w:rsidR="00C10D50" w:rsidRPr="006D074E" w:rsidRDefault="00C10D50" w:rsidP="00C10D50">
      <w:pPr>
        <w:pStyle w:val="HTMLconformatoprevio"/>
        <w:shd w:val="clear" w:color="auto" w:fill="F8F8F8"/>
        <w:rPr>
          <w:lang w:val="en-US"/>
        </w:rPr>
      </w:pPr>
      <w:r w:rsidRPr="006D074E">
        <w:rPr>
          <w:b/>
          <w:bCs/>
          <w:color w:val="008000"/>
          <w:lang w:val="en-US"/>
        </w:rPr>
        <w:t>class</w:t>
      </w:r>
      <w:r w:rsidRPr="006D074E">
        <w:rPr>
          <w:lang w:val="en-US"/>
        </w:rPr>
        <w:t xml:space="preserve"> </w:t>
      </w:r>
      <w:r w:rsidRPr="006D074E">
        <w:rPr>
          <w:b/>
          <w:bCs/>
          <w:color w:val="0000FF"/>
          <w:lang w:val="en-US"/>
        </w:rPr>
        <w:t>Person</w:t>
      </w:r>
      <w:r w:rsidRPr="006D074E">
        <w:rPr>
          <w:lang w:val="en-US"/>
        </w:rPr>
        <w:t>(</w:t>
      </w:r>
      <w:proofErr w:type="spellStart"/>
      <w:r w:rsidRPr="006D074E">
        <w:rPr>
          <w:lang w:val="en-US"/>
        </w:rPr>
        <w:t>models</w:t>
      </w:r>
      <w:r w:rsidRPr="006D074E">
        <w:rPr>
          <w:color w:val="666666"/>
          <w:lang w:val="en-US"/>
        </w:rPr>
        <w:t>.</w:t>
      </w:r>
      <w:r w:rsidRPr="006D074E">
        <w:rPr>
          <w:lang w:val="en-US"/>
        </w:rPr>
        <w:t>Model</w:t>
      </w:r>
      <w:proofErr w:type="spellEnd"/>
      <w:r w:rsidRPr="006D074E">
        <w:rPr>
          <w:lang w:val="en-US"/>
        </w:rPr>
        <w:t>):</w:t>
      </w:r>
    </w:p>
    <w:p w:rsidR="00C10D50" w:rsidRPr="006D074E" w:rsidRDefault="00C10D50" w:rsidP="00C10D50">
      <w:pPr>
        <w:pStyle w:val="HTMLconformatoprevio"/>
        <w:shd w:val="clear" w:color="auto" w:fill="F8F8F8"/>
        <w:rPr>
          <w:lang w:val="en-US"/>
        </w:rPr>
      </w:pPr>
      <w:r w:rsidRPr="006D074E">
        <w:rPr>
          <w:lang w:val="en-US"/>
        </w:rPr>
        <w:t xml:space="preserve">    FirstName </w:t>
      </w:r>
      <w:r w:rsidRPr="006D074E">
        <w:rPr>
          <w:color w:val="666666"/>
          <w:lang w:val="en-US"/>
        </w:rPr>
        <w:t>=</w:t>
      </w:r>
      <w:r w:rsidRPr="006D074E">
        <w:rPr>
          <w:lang w:val="en-US"/>
        </w:rPr>
        <w:t xml:space="preserve"> </w:t>
      </w:r>
      <w:proofErr w:type="spellStart"/>
      <w:r w:rsidRPr="006D074E">
        <w:rPr>
          <w:lang w:val="en-US"/>
        </w:rPr>
        <w:t>models</w:t>
      </w:r>
      <w:r w:rsidRPr="006D074E">
        <w:rPr>
          <w:color w:val="666666"/>
          <w:lang w:val="en-US"/>
        </w:rPr>
        <w:t>.</w:t>
      </w:r>
      <w:r w:rsidRPr="006D074E">
        <w:rPr>
          <w:lang w:val="en-US"/>
        </w:rPr>
        <w:t>CharField</w:t>
      </w:r>
      <w:proofErr w:type="spellEnd"/>
      <w:r w:rsidRPr="006D074E">
        <w:rPr>
          <w:lang w:val="en-US"/>
        </w:rPr>
        <w:t>(</w:t>
      </w:r>
      <w:proofErr w:type="spellStart"/>
      <w:r w:rsidRPr="006D074E">
        <w:rPr>
          <w:lang w:val="en-US"/>
        </w:rPr>
        <w:t>max_length</w:t>
      </w:r>
      <w:proofErr w:type="spellEnd"/>
      <w:r w:rsidRPr="006D074E">
        <w:rPr>
          <w:color w:val="666666"/>
          <w:lang w:val="en-US"/>
        </w:rPr>
        <w:t>=20</w:t>
      </w:r>
      <w:r w:rsidRPr="006D074E">
        <w:rPr>
          <w:lang w:val="en-US"/>
        </w:rPr>
        <w:t>)</w:t>
      </w:r>
    </w:p>
    <w:p w:rsidR="00C10D50" w:rsidRPr="006D074E" w:rsidRDefault="00C10D50" w:rsidP="00C10D50">
      <w:pPr>
        <w:pStyle w:val="HTMLconformatoprevio"/>
        <w:shd w:val="clear" w:color="auto" w:fill="F8F8F8"/>
        <w:rPr>
          <w:lang w:val="en-US"/>
        </w:rPr>
      </w:pPr>
      <w:r w:rsidRPr="006D074E">
        <w:rPr>
          <w:lang w:val="en-US"/>
        </w:rPr>
        <w:t xml:space="preserve">    </w:t>
      </w:r>
      <w:proofErr w:type="spellStart"/>
      <w:r w:rsidRPr="006D074E">
        <w:rPr>
          <w:lang w:val="en-US"/>
        </w:rPr>
        <w:t>Last_Name</w:t>
      </w:r>
      <w:proofErr w:type="spellEnd"/>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models</w:t>
      </w:r>
      <w:r w:rsidRPr="006D074E">
        <w:rPr>
          <w:color w:val="666666"/>
          <w:lang w:val="en-US"/>
        </w:rPr>
        <w:t>.</w:t>
      </w:r>
      <w:r w:rsidRPr="006D074E">
        <w:rPr>
          <w:lang w:val="en-US"/>
        </w:rPr>
        <w:t>CharField</w:t>
      </w:r>
      <w:proofErr w:type="spellEnd"/>
      <w:r w:rsidRPr="006D074E">
        <w:rPr>
          <w:lang w:val="en-US"/>
        </w:rPr>
        <w:t>(</w:t>
      </w:r>
      <w:proofErr w:type="spellStart"/>
      <w:r w:rsidRPr="006D074E">
        <w:rPr>
          <w:lang w:val="en-US"/>
        </w:rPr>
        <w:t>max_length</w:t>
      </w:r>
      <w:proofErr w:type="spellEnd"/>
      <w:r w:rsidRPr="006D074E">
        <w:rPr>
          <w:color w:val="666666"/>
          <w:lang w:val="en-US"/>
        </w:rPr>
        <w:t>=40</w:t>
      </w:r>
      <w:r w:rsidRPr="006D074E">
        <w:rPr>
          <w:lang w:val="en-US"/>
        </w:rPr>
        <w:t>)</w:t>
      </w:r>
    </w:p>
    <w:p w:rsidR="00C10D50" w:rsidRPr="006D074E" w:rsidRDefault="00C10D50" w:rsidP="00C10D50">
      <w:pPr>
        <w:rPr>
          <w:lang w:val="en-US"/>
        </w:rPr>
      </w:pPr>
    </w:p>
    <w:p w:rsidR="004F4EAE" w:rsidRPr="00C5417F" w:rsidRDefault="004F4EAE" w:rsidP="00C10D50">
      <w:pPr>
        <w:rPr>
          <w:lang w:val="es-ES_tradnl"/>
        </w:rPr>
      </w:pPr>
      <w:r w:rsidRPr="00C5417F">
        <w:rPr>
          <w:lang w:val="es-ES_tradnl"/>
        </w:rPr>
        <w:t>La subclase Meta debe aparecer después de que los campos hayan sido definidos, con una sola línea en blanco que separa los campos y la definición de la clase.</w:t>
      </w:r>
    </w:p>
    <w:p w:rsidR="004F4EAE" w:rsidRPr="00C5417F" w:rsidRDefault="004F4EAE" w:rsidP="004F4EAE">
      <w:pPr>
        <w:rPr>
          <w:lang w:val="es-ES_tradnl"/>
        </w:rPr>
      </w:pPr>
      <w:r w:rsidRPr="00C5417F">
        <w:rPr>
          <w:b/>
          <w:lang w:val="es-ES_tradnl"/>
        </w:rPr>
        <w:t>Sí</w:t>
      </w:r>
    </w:p>
    <w:p w:rsidR="004F4EAE" w:rsidRPr="00C5417F" w:rsidRDefault="004F4EAE" w:rsidP="004F4EAE">
      <w:pPr>
        <w:pStyle w:val="HTMLconformatoprevio"/>
        <w:shd w:val="clear" w:color="auto" w:fill="F8F8F8"/>
        <w:rPr>
          <w:lang w:val="es-ES_tradnl"/>
        </w:rPr>
      </w:pPr>
      <w:proofErr w:type="spellStart"/>
      <w:r w:rsidRPr="00C5417F">
        <w:rPr>
          <w:b/>
          <w:bCs/>
          <w:color w:val="008000"/>
          <w:lang w:val="es-ES_tradnl"/>
        </w:rPr>
        <w:t>class</w:t>
      </w:r>
      <w:proofErr w:type="spellEnd"/>
      <w:r w:rsidRPr="00C5417F">
        <w:rPr>
          <w:lang w:val="es-ES_tradnl"/>
        </w:rPr>
        <w:t xml:space="preserve"> </w:t>
      </w:r>
      <w:proofErr w:type="spellStart"/>
      <w:r w:rsidRPr="00C5417F">
        <w:rPr>
          <w:b/>
          <w:bCs/>
          <w:color w:val="0000FF"/>
          <w:lang w:val="es-ES_tradnl"/>
        </w:rPr>
        <w:t>Person</w:t>
      </w:r>
      <w:proofErr w:type="spellEnd"/>
      <w:r w:rsidRPr="00C5417F">
        <w:rPr>
          <w:lang w:val="es-ES_tradnl"/>
        </w:rPr>
        <w:t>(</w:t>
      </w:r>
      <w:proofErr w:type="spellStart"/>
      <w:r w:rsidRPr="00C5417F">
        <w:rPr>
          <w:lang w:val="es-ES_tradnl"/>
        </w:rPr>
        <w:t>models</w:t>
      </w:r>
      <w:r w:rsidRPr="00C5417F">
        <w:rPr>
          <w:color w:val="666666"/>
          <w:lang w:val="es-ES_tradnl"/>
        </w:rPr>
        <w:t>.</w:t>
      </w:r>
      <w:r w:rsidRPr="00C5417F">
        <w:rPr>
          <w:lang w:val="es-ES_tradnl"/>
        </w:rPr>
        <w:t>Model</w:t>
      </w:r>
      <w:proofErr w:type="spellEnd"/>
      <w:r w:rsidRPr="00C5417F">
        <w:rPr>
          <w:lang w:val="es-ES_tradnl"/>
        </w:rPr>
        <w:t>):</w:t>
      </w:r>
    </w:p>
    <w:p w:rsidR="004F4EAE" w:rsidRPr="006D074E" w:rsidRDefault="004F4EAE" w:rsidP="004F4EAE">
      <w:pPr>
        <w:pStyle w:val="HTMLconformatoprevio"/>
        <w:shd w:val="clear" w:color="auto" w:fill="F8F8F8"/>
        <w:rPr>
          <w:lang w:val="en-US"/>
        </w:rPr>
      </w:pPr>
      <w:r w:rsidRPr="00C5417F">
        <w:rPr>
          <w:lang w:val="es-ES_tradnl"/>
        </w:rPr>
        <w:t xml:space="preserve">    </w:t>
      </w:r>
      <w:proofErr w:type="spellStart"/>
      <w:r w:rsidRPr="006D074E">
        <w:rPr>
          <w:lang w:val="en-US"/>
        </w:rPr>
        <w:t>first_name</w:t>
      </w:r>
      <w:proofErr w:type="spellEnd"/>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models</w:t>
      </w:r>
      <w:r w:rsidRPr="006D074E">
        <w:rPr>
          <w:color w:val="666666"/>
          <w:lang w:val="en-US"/>
        </w:rPr>
        <w:t>.</w:t>
      </w:r>
      <w:r w:rsidRPr="006D074E">
        <w:rPr>
          <w:lang w:val="en-US"/>
        </w:rPr>
        <w:t>CharField</w:t>
      </w:r>
      <w:proofErr w:type="spellEnd"/>
      <w:r w:rsidRPr="006D074E">
        <w:rPr>
          <w:lang w:val="en-US"/>
        </w:rPr>
        <w:t>(</w:t>
      </w:r>
      <w:proofErr w:type="spellStart"/>
      <w:r w:rsidRPr="006D074E">
        <w:rPr>
          <w:lang w:val="en-US"/>
        </w:rPr>
        <w:t>max_length</w:t>
      </w:r>
      <w:proofErr w:type="spellEnd"/>
      <w:r w:rsidRPr="006D074E">
        <w:rPr>
          <w:color w:val="666666"/>
          <w:lang w:val="en-US"/>
        </w:rPr>
        <w:t>=20</w:t>
      </w:r>
      <w:r w:rsidRPr="006D074E">
        <w:rPr>
          <w:lang w:val="en-US"/>
        </w:rPr>
        <w:t>)</w:t>
      </w:r>
    </w:p>
    <w:p w:rsidR="004F4EAE" w:rsidRPr="006D074E" w:rsidRDefault="004F4EAE" w:rsidP="004F4EAE">
      <w:pPr>
        <w:pStyle w:val="HTMLconformatoprevio"/>
        <w:shd w:val="clear" w:color="auto" w:fill="F8F8F8"/>
        <w:rPr>
          <w:lang w:val="en-US"/>
        </w:rPr>
      </w:pPr>
      <w:r w:rsidRPr="006D074E">
        <w:rPr>
          <w:lang w:val="en-US"/>
        </w:rPr>
        <w:t xml:space="preserve">    </w:t>
      </w:r>
      <w:proofErr w:type="spellStart"/>
      <w:r w:rsidRPr="006D074E">
        <w:rPr>
          <w:lang w:val="en-US"/>
        </w:rPr>
        <w:t>last_name</w:t>
      </w:r>
      <w:proofErr w:type="spellEnd"/>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models</w:t>
      </w:r>
      <w:r w:rsidRPr="006D074E">
        <w:rPr>
          <w:color w:val="666666"/>
          <w:lang w:val="en-US"/>
        </w:rPr>
        <w:t>.</w:t>
      </w:r>
      <w:r w:rsidRPr="006D074E">
        <w:rPr>
          <w:lang w:val="en-US"/>
        </w:rPr>
        <w:t>CharField</w:t>
      </w:r>
      <w:proofErr w:type="spellEnd"/>
      <w:r w:rsidRPr="006D074E">
        <w:rPr>
          <w:lang w:val="en-US"/>
        </w:rPr>
        <w:t>(</w:t>
      </w:r>
      <w:proofErr w:type="spellStart"/>
      <w:r w:rsidRPr="006D074E">
        <w:rPr>
          <w:lang w:val="en-US"/>
        </w:rPr>
        <w:t>max_length</w:t>
      </w:r>
      <w:proofErr w:type="spellEnd"/>
      <w:r w:rsidRPr="006D074E">
        <w:rPr>
          <w:color w:val="666666"/>
          <w:lang w:val="en-US"/>
        </w:rPr>
        <w:t>=40</w:t>
      </w:r>
      <w:r w:rsidRPr="006D074E">
        <w:rPr>
          <w:lang w:val="en-US"/>
        </w:rPr>
        <w:t>)</w:t>
      </w:r>
    </w:p>
    <w:p w:rsidR="004F4EAE" w:rsidRPr="006D074E" w:rsidRDefault="004F4EAE" w:rsidP="004F4EAE">
      <w:pPr>
        <w:pStyle w:val="HTMLconformatoprevio"/>
        <w:shd w:val="clear" w:color="auto" w:fill="F8F8F8"/>
        <w:rPr>
          <w:lang w:val="en-US"/>
        </w:rPr>
      </w:pPr>
    </w:p>
    <w:p w:rsidR="004F4EAE" w:rsidRPr="006D074E" w:rsidRDefault="004F4EAE" w:rsidP="004F4EAE">
      <w:pPr>
        <w:pStyle w:val="HTMLconformatoprevio"/>
        <w:shd w:val="clear" w:color="auto" w:fill="F8F8F8"/>
        <w:rPr>
          <w:lang w:val="en-US"/>
        </w:rPr>
      </w:pPr>
      <w:r w:rsidRPr="006D074E">
        <w:rPr>
          <w:lang w:val="en-US"/>
        </w:rPr>
        <w:t xml:space="preserve">    </w:t>
      </w:r>
      <w:r w:rsidRPr="006D074E">
        <w:rPr>
          <w:b/>
          <w:bCs/>
          <w:color w:val="008000"/>
          <w:lang w:val="en-US"/>
        </w:rPr>
        <w:t>class</w:t>
      </w:r>
      <w:r w:rsidRPr="006D074E">
        <w:rPr>
          <w:lang w:val="en-US"/>
        </w:rPr>
        <w:t xml:space="preserve"> </w:t>
      </w:r>
      <w:r w:rsidRPr="006D074E">
        <w:rPr>
          <w:b/>
          <w:bCs/>
          <w:color w:val="0000FF"/>
          <w:lang w:val="en-US"/>
        </w:rPr>
        <w:t>Meta</w:t>
      </w:r>
      <w:r w:rsidRPr="006D074E">
        <w:rPr>
          <w:lang w:val="en-US"/>
        </w:rPr>
        <w:t>:</w:t>
      </w:r>
    </w:p>
    <w:p w:rsidR="004F4EAE" w:rsidRPr="006D074E" w:rsidRDefault="004F4EAE" w:rsidP="004F4EAE">
      <w:pPr>
        <w:pStyle w:val="HTMLconformatoprevio"/>
        <w:shd w:val="clear" w:color="auto" w:fill="F8F8F8"/>
        <w:rPr>
          <w:lang w:val="en-US"/>
        </w:rPr>
      </w:pPr>
      <w:r w:rsidRPr="006D074E">
        <w:rPr>
          <w:lang w:val="en-US"/>
        </w:rPr>
        <w:t xml:space="preserve">        </w:t>
      </w:r>
      <w:proofErr w:type="spellStart"/>
      <w:r w:rsidRPr="006D074E">
        <w:rPr>
          <w:lang w:val="en-US"/>
        </w:rPr>
        <w:t>verbose_name_plural</w:t>
      </w:r>
      <w:proofErr w:type="spellEnd"/>
      <w:r w:rsidRPr="006D074E">
        <w:rPr>
          <w:lang w:val="en-US"/>
        </w:rPr>
        <w:t xml:space="preserve"> </w:t>
      </w:r>
      <w:r w:rsidRPr="006D074E">
        <w:rPr>
          <w:color w:val="666666"/>
          <w:lang w:val="en-US"/>
        </w:rPr>
        <w:t>=</w:t>
      </w:r>
      <w:r w:rsidRPr="006D074E">
        <w:rPr>
          <w:lang w:val="en-US"/>
        </w:rPr>
        <w:t xml:space="preserve"> </w:t>
      </w:r>
      <w:r w:rsidRPr="006D074E">
        <w:rPr>
          <w:color w:val="BA2121"/>
          <w:lang w:val="en-US"/>
        </w:rPr>
        <w:t>'people'</w:t>
      </w:r>
    </w:p>
    <w:p w:rsidR="004F4EAE" w:rsidRPr="006D074E" w:rsidRDefault="004F4EAE" w:rsidP="004F4EAE">
      <w:pPr>
        <w:spacing w:after="0" w:line="120" w:lineRule="auto"/>
        <w:rPr>
          <w:sz w:val="10"/>
          <w:szCs w:val="10"/>
          <w:lang w:val="en-US"/>
        </w:rPr>
      </w:pPr>
    </w:p>
    <w:p w:rsidR="008737EB" w:rsidRPr="006D074E" w:rsidRDefault="008737EB" w:rsidP="004F4EAE">
      <w:pPr>
        <w:rPr>
          <w:b/>
          <w:lang w:val="en-US"/>
        </w:rPr>
      </w:pPr>
    </w:p>
    <w:p w:rsidR="004F4EAE" w:rsidRPr="006D074E" w:rsidRDefault="004F4EAE" w:rsidP="004F4EAE">
      <w:pPr>
        <w:rPr>
          <w:b/>
          <w:lang w:val="en-US"/>
        </w:rPr>
      </w:pPr>
      <w:r w:rsidRPr="006D074E">
        <w:rPr>
          <w:b/>
          <w:lang w:val="en-US"/>
        </w:rPr>
        <w:lastRenderedPageBreak/>
        <w:t>No</w:t>
      </w:r>
    </w:p>
    <w:p w:rsidR="004F4EAE" w:rsidRPr="006D074E" w:rsidRDefault="004F4EAE" w:rsidP="004F4EAE">
      <w:pPr>
        <w:pStyle w:val="HTMLconformatoprevio"/>
        <w:shd w:val="clear" w:color="auto" w:fill="F8F8F8"/>
        <w:rPr>
          <w:lang w:val="en-US"/>
        </w:rPr>
      </w:pPr>
      <w:r w:rsidRPr="006D074E">
        <w:rPr>
          <w:b/>
          <w:bCs/>
          <w:color w:val="008000"/>
          <w:lang w:val="en-US"/>
        </w:rPr>
        <w:t>class</w:t>
      </w:r>
      <w:r w:rsidRPr="006D074E">
        <w:rPr>
          <w:lang w:val="en-US"/>
        </w:rPr>
        <w:t xml:space="preserve"> </w:t>
      </w:r>
      <w:r w:rsidRPr="006D074E">
        <w:rPr>
          <w:b/>
          <w:bCs/>
          <w:color w:val="0000FF"/>
          <w:lang w:val="en-US"/>
        </w:rPr>
        <w:t>Person</w:t>
      </w:r>
      <w:r w:rsidRPr="006D074E">
        <w:rPr>
          <w:lang w:val="en-US"/>
        </w:rPr>
        <w:t>(</w:t>
      </w:r>
      <w:proofErr w:type="spellStart"/>
      <w:r w:rsidRPr="006D074E">
        <w:rPr>
          <w:lang w:val="en-US"/>
        </w:rPr>
        <w:t>models</w:t>
      </w:r>
      <w:r w:rsidRPr="006D074E">
        <w:rPr>
          <w:color w:val="666666"/>
          <w:lang w:val="en-US"/>
        </w:rPr>
        <w:t>.</w:t>
      </w:r>
      <w:r w:rsidRPr="006D074E">
        <w:rPr>
          <w:lang w:val="en-US"/>
        </w:rPr>
        <w:t>Model</w:t>
      </w:r>
      <w:proofErr w:type="spellEnd"/>
      <w:r w:rsidRPr="006D074E">
        <w:rPr>
          <w:lang w:val="en-US"/>
        </w:rPr>
        <w:t>):</w:t>
      </w:r>
    </w:p>
    <w:p w:rsidR="004F4EAE" w:rsidRPr="006D074E" w:rsidRDefault="004F4EAE" w:rsidP="004F4EAE">
      <w:pPr>
        <w:pStyle w:val="HTMLconformatoprevio"/>
        <w:shd w:val="clear" w:color="auto" w:fill="F8F8F8"/>
        <w:rPr>
          <w:lang w:val="en-US"/>
        </w:rPr>
      </w:pPr>
      <w:r w:rsidRPr="006D074E">
        <w:rPr>
          <w:lang w:val="en-US"/>
        </w:rPr>
        <w:t xml:space="preserve">    </w:t>
      </w:r>
      <w:proofErr w:type="spellStart"/>
      <w:r w:rsidRPr="006D074E">
        <w:rPr>
          <w:lang w:val="en-US"/>
        </w:rPr>
        <w:t>first_name</w:t>
      </w:r>
      <w:proofErr w:type="spellEnd"/>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models</w:t>
      </w:r>
      <w:r w:rsidRPr="006D074E">
        <w:rPr>
          <w:color w:val="666666"/>
          <w:lang w:val="en-US"/>
        </w:rPr>
        <w:t>.</w:t>
      </w:r>
      <w:r w:rsidRPr="006D074E">
        <w:rPr>
          <w:lang w:val="en-US"/>
        </w:rPr>
        <w:t>CharField</w:t>
      </w:r>
      <w:proofErr w:type="spellEnd"/>
      <w:r w:rsidRPr="006D074E">
        <w:rPr>
          <w:lang w:val="en-US"/>
        </w:rPr>
        <w:t>(</w:t>
      </w:r>
      <w:proofErr w:type="spellStart"/>
      <w:r w:rsidRPr="006D074E">
        <w:rPr>
          <w:lang w:val="en-US"/>
        </w:rPr>
        <w:t>max_length</w:t>
      </w:r>
      <w:proofErr w:type="spellEnd"/>
      <w:r w:rsidRPr="006D074E">
        <w:rPr>
          <w:color w:val="666666"/>
          <w:lang w:val="en-US"/>
        </w:rPr>
        <w:t>=20</w:t>
      </w:r>
      <w:r w:rsidRPr="006D074E">
        <w:rPr>
          <w:lang w:val="en-US"/>
        </w:rPr>
        <w:t>)</w:t>
      </w:r>
    </w:p>
    <w:p w:rsidR="004F4EAE" w:rsidRPr="006D074E" w:rsidRDefault="004F4EAE" w:rsidP="004F4EAE">
      <w:pPr>
        <w:pStyle w:val="HTMLconformatoprevio"/>
        <w:shd w:val="clear" w:color="auto" w:fill="F8F8F8"/>
        <w:rPr>
          <w:lang w:val="en-US"/>
        </w:rPr>
      </w:pPr>
      <w:r w:rsidRPr="006D074E">
        <w:rPr>
          <w:lang w:val="en-US"/>
        </w:rPr>
        <w:t xml:space="preserve">    </w:t>
      </w:r>
      <w:proofErr w:type="spellStart"/>
      <w:r w:rsidRPr="006D074E">
        <w:rPr>
          <w:lang w:val="en-US"/>
        </w:rPr>
        <w:t>last_name</w:t>
      </w:r>
      <w:proofErr w:type="spellEnd"/>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models</w:t>
      </w:r>
      <w:r w:rsidRPr="006D074E">
        <w:rPr>
          <w:color w:val="666666"/>
          <w:lang w:val="en-US"/>
        </w:rPr>
        <w:t>.</w:t>
      </w:r>
      <w:r w:rsidRPr="006D074E">
        <w:rPr>
          <w:lang w:val="en-US"/>
        </w:rPr>
        <w:t>CharField</w:t>
      </w:r>
      <w:proofErr w:type="spellEnd"/>
      <w:r w:rsidRPr="006D074E">
        <w:rPr>
          <w:lang w:val="en-US"/>
        </w:rPr>
        <w:t>(</w:t>
      </w:r>
      <w:proofErr w:type="spellStart"/>
      <w:r w:rsidRPr="006D074E">
        <w:rPr>
          <w:lang w:val="en-US"/>
        </w:rPr>
        <w:t>max_length</w:t>
      </w:r>
      <w:proofErr w:type="spellEnd"/>
      <w:r w:rsidRPr="006D074E">
        <w:rPr>
          <w:color w:val="666666"/>
          <w:lang w:val="en-US"/>
        </w:rPr>
        <w:t>=40</w:t>
      </w:r>
      <w:r w:rsidRPr="006D074E">
        <w:rPr>
          <w:lang w:val="en-US"/>
        </w:rPr>
        <w:t>)</w:t>
      </w:r>
    </w:p>
    <w:p w:rsidR="004F4EAE" w:rsidRPr="006D074E" w:rsidRDefault="004F4EAE" w:rsidP="004F4EAE">
      <w:pPr>
        <w:pStyle w:val="HTMLconformatoprevio"/>
        <w:shd w:val="clear" w:color="auto" w:fill="F8F8F8"/>
        <w:rPr>
          <w:lang w:val="en-US"/>
        </w:rPr>
      </w:pPr>
      <w:r w:rsidRPr="006D074E">
        <w:rPr>
          <w:lang w:val="en-US"/>
        </w:rPr>
        <w:t xml:space="preserve">    </w:t>
      </w:r>
      <w:r w:rsidRPr="006D074E">
        <w:rPr>
          <w:b/>
          <w:bCs/>
          <w:color w:val="008000"/>
          <w:lang w:val="en-US"/>
        </w:rPr>
        <w:t>class</w:t>
      </w:r>
      <w:r w:rsidRPr="006D074E">
        <w:rPr>
          <w:lang w:val="en-US"/>
        </w:rPr>
        <w:t xml:space="preserve"> </w:t>
      </w:r>
      <w:r w:rsidRPr="006D074E">
        <w:rPr>
          <w:b/>
          <w:bCs/>
          <w:color w:val="0000FF"/>
          <w:lang w:val="en-US"/>
        </w:rPr>
        <w:t>Meta</w:t>
      </w:r>
      <w:r w:rsidRPr="006D074E">
        <w:rPr>
          <w:lang w:val="en-US"/>
        </w:rPr>
        <w:t>:</w:t>
      </w:r>
    </w:p>
    <w:p w:rsidR="004F4EAE" w:rsidRPr="006D074E" w:rsidRDefault="004F4EAE" w:rsidP="004F4EAE">
      <w:pPr>
        <w:pStyle w:val="HTMLconformatoprevio"/>
        <w:shd w:val="clear" w:color="auto" w:fill="F8F8F8"/>
        <w:rPr>
          <w:color w:val="BA2121"/>
          <w:lang w:val="en-US"/>
        </w:rPr>
      </w:pPr>
      <w:r w:rsidRPr="006D074E">
        <w:rPr>
          <w:lang w:val="en-US"/>
        </w:rPr>
        <w:t xml:space="preserve">        </w:t>
      </w:r>
      <w:proofErr w:type="spellStart"/>
      <w:r w:rsidRPr="006D074E">
        <w:rPr>
          <w:lang w:val="en-US"/>
        </w:rPr>
        <w:t>verbose_name_plural</w:t>
      </w:r>
      <w:proofErr w:type="spellEnd"/>
      <w:r w:rsidRPr="006D074E">
        <w:rPr>
          <w:lang w:val="en-US"/>
        </w:rPr>
        <w:t xml:space="preserve"> </w:t>
      </w:r>
      <w:r w:rsidRPr="006D074E">
        <w:rPr>
          <w:color w:val="666666"/>
          <w:lang w:val="en-US"/>
        </w:rPr>
        <w:t>=</w:t>
      </w:r>
      <w:r w:rsidRPr="006D074E">
        <w:rPr>
          <w:lang w:val="en-US"/>
        </w:rPr>
        <w:t xml:space="preserve"> </w:t>
      </w:r>
      <w:r w:rsidRPr="006D074E">
        <w:rPr>
          <w:color w:val="BA2121"/>
          <w:lang w:val="en-US"/>
        </w:rPr>
        <w:t>'people'</w:t>
      </w:r>
    </w:p>
    <w:p w:rsidR="008737EB" w:rsidRPr="006D074E" w:rsidRDefault="008737EB" w:rsidP="004F4EAE">
      <w:pPr>
        <w:pStyle w:val="HTMLconformatoprevio"/>
        <w:shd w:val="clear" w:color="auto" w:fill="F8F8F8"/>
        <w:rPr>
          <w:lang w:val="en-US"/>
        </w:rPr>
      </w:pPr>
    </w:p>
    <w:p w:rsidR="004F4EAE" w:rsidRPr="006D074E" w:rsidRDefault="004F4EAE" w:rsidP="004F4EAE">
      <w:pPr>
        <w:pStyle w:val="HTMLconformatoprevio"/>
        <w:shd w:val="clear" w:color="auto" w:fill="F8F8F8"/>
        <w:rPr>
          <w:lang w:val="en-US"/>
        </w:rPr>
      </w:pPr>
      <w:r w:rsidRPr="006D074E">
        <w:rPr>
          <w:b/>
          <w:bCs/>
          <w:color w:val="008000"/>
          <w:lang w:val="en-US"/>
        </w:rPr>
        <w:t>class</w:t>
      </w:r>
      <w:r w:rsidRPr="006D074E">
        <w:rPr>
          <w:lang w:val="en-US"/>
        </w:rPr>
        <w:t xml:space="preserve"> </w:t>
      </w:r>
      <w:r w:rsidRPr="006D074E">
        <w:rPr>
          <w:b/>
          <w:bCs/>
          <w:color w:val="0000FF"/>
          <w:lang w:val="en-US"/>
        </w:rPr>
        <w:t>Person</w:t>
      </w:r>
      <w:r w:rsidRPr="006D074E">
        <w:rPr>
          <w:lang w:val="en-US"/>
        </w:rPr>
        <w:t>(</w:t>
      </w:r>
      <w:proofErr w:type="spellStart"/>
      <w:r w:rsidRPr="006D074E">
        <w:rPr>
          <w:lang w:val="en-US"/>
        </w:rPr>
        <w:t>models</w:t>
      </w:r>
      <w:r w:rsidRPr="006D074E">
        <w:rPr>
          <w:color w:val="666666"/>
          <w:lang w:val="en-US"/>
        </w:rPr>
        <w:t>.</w:t>
      </w:r>
      <w:r w:rsidRPr="006D074E">
        <w:rPr>
          <w:lang w:val="en-US"/>
        </w:rPr>
        <w:t>Model</w:t>
      </w:r>
      <w:proofErr w:type="spellEnd"/>
      <w:r w:rsidRPr="006D074E">
        <w:rPr>
          <w:lang w:val="en-US"/>
        </w:rPr>
        <w:t>):</w:t>
      </w:r>
    </w:p>
    <w:p w:rsidR="004F4EAE" w:rsidRPr="006D074E" w:rsidRDefault="004F4EAE" w:rsidP="004F4EAE">
      <w:pPr>
        <w:pStyle w:val="HTMLconformatoprevio"/>
        <w:shd w:val="clear" w:color="auto" w:fill="F8F8F8"/>
        <w:rPr>
          <w:lang w:val="en-US"/>
        </w:rPr>
      </w:pPr>
      <w:r w:rsidRPr="006D074E">
        <w:rPr>
          <w:lang w:val="en-US"/>
        </w:rPr>
        <w:t xml:space="preserve">    </w:t>
      </w:r>
      <w:r w:rsidRPr="006D074E">
        <w:rPr>
          <w:b/>
          <w:bCs/>
          <w:color w:val="008000"/>
          <w:lang w:val="en-US"/>
        </w:rPr>
        <w:t>class</w:t>
      </w:r>
      <w:r w:rsidRPr="006D074E">
        <w:rPr>
          <w:lang w:val="en-US"/>
        </w:rPr>
        <w:t xml:space="preserve"> </w:t>
      </w:r>
      <w:r w:rsidRPr="006D074E">
        <w:rPr>
          <w:b/>
          <w:bCs/>
          <w:color w:val="0000FF"/>
          <w:lang w:val="en-US"/>
        </w:rPr>
        <w:t>Meta</w:t>
      </w:r>
      <w:r w:rsidRPr="006D074E">
        <w:rPr>
          <w:lang w:val="en-US"/>
        </w:rPr>
        <w:t>:</w:t>
      </w:r>
    </w:p>
    <w:p w:rsidR="004F4EAE" w:rsidRPr="006D074E" w:rsidRDefault="004F4EAE" w:rsidP="004F4EAE">
      <w:pPr>
        <w:pStyle w:val="HTMLconformatoprevio"/>
        <w:shd w:val="clear" w:color="auto" w:fill="F8F8F8"/>
        <w:rPr>
          <w:lang w:val="en-US"/>
        </w:rPr>
      </w:pPr>
      <w:r w:rsidRPr="006D074E">
        <w:rPr>
          <w:lang w:val="en-US"/>
        </w:rPr>
        <w:t xml:space="preserve">        </w:t>
      </w:r>
      <w:proofErr w:type="spellStart"/>
      <w:r w:rsidRPr="006D074E">
        <w:rPr>
          <w:lang w:val="en-US"/>
        </w:rPr>
        <w:t>verbose_name_plural</w:t>
      </w:r>
      <w:proofErr w:type="spellEnd"/>
      <w:r w:rsidRPr="006D074E">
        <w:rPr>
          <w:lang w:val="en-US"/>
        </w:rPr>
        <w:t xml:space="preserve"> </w:t>
      </w:r>
      <w:r w:rsidRPr="006D074E">
        <w:rPr>
          <w:color w:val="666666"/>
          <w:lang w:val="en-US"/>
        </w:rPr>
        <w:t>=</w:t>
      </w:r>
      <w:r w:rsidRPr="006D074E">
        <w:rPr>
          <w:lang w:val="en-US"/>
        </w:rPr>
        <w:t xml:space="preserve"> </w:t>
      </w:r>
      <w:r w:rsidRPr="006D074E">
        <w:rPr>
          <w:color w:val="BA2121"/>
          <w:lang w:val="en-US"/>
        </w:rPr>
        <w:t>'people'</w:t>
      </w:r>
    </w:p>
    <w:p w:rsidR="004F4EAE" w:rsidRPr="006D074E" w:rsidRDefault="004F4EAE" w:rsidP="004F4EAE">
      <w:pPr>
        <w:pStyle w:val="HTMLconformatoprevio"/>
        <w:shd w:val="clear" w:color="auto" w:fill="F8F8F8"/>
        <w:rPr>
          <w:lang w:val="en-US"/>
        </w:rPr>
      </w:pPr>
    </w:p>
    <w:p w:rsidR="004F4EAE" w:rsidRPr="006D074E" w:rsidRDefault="004F4EAE" w:rsidP="004F4EAE">
      <w:pPr>
        <w:pStyle w:val="HTMLconformatoprevio"/>
        <w:shd w:val="clear" w:color="auto" w:fill="F8F8F8"/>
        <w:rPr>
          <w:lang w:val="en-US"/>
        </w:rPr>
      </w:pPr>
      <w:r w:rsidRPr="006D074E">
        <w:rPr>
          <w:lang w:val="en-US"/>
        </w:rPr>
        <w:t xml:space="preserve">    </w:t>
      </w:r>
      <w:proofErr w:type="spellStart"/>
      <w:r w:rsidRPr="006D074E">
        <w:rPr>
          <w:lang w:val="en-US"/>
        </w:rPr>
        <w:t>first_name</w:t>
      </w:r>
      <w:proofErr w:type="spellEnd"/>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models</w:t>
      </w:r>
      <w:r w:rsidRPr="006D074E">
        <w:rPr>
          <w:color w:val="666666"/>
          <w:lang w:val="en-US"/>
        </w:rPr>
        <w:t>.</w:t>
      </w:r>
      <w:r w:rsidRPr="006D074E">
        <w:rPr>
          <w:lang w:val="en-US"/>
        </w:rPr>
        <w:t>CharField</w:t>
      </w:r>
      <w:proofErr w:type="spellEnd"/>
      <w:r w:rsidRPr="006D074E">
        <w:rPr>
          <w:lang w:val="en-US"/>
        </w:rPr>
        <w:t>(</w:t>
      </w:r>
      <w:proofErr w:type="spellStart"/>
      <w:r w:rsidRPr="006D074E">
        <w:rPr>
          <w:lang w:val="en-US"/>
        </w:rPr>
        <w:t>max_length</w:t>
      </w:r>
      <w:proofErr w:type="spellEnd"/>
      <w:r w:rsidRPr="006D074E">
        <w:rPr>
          <w:color w:val="666666"/>
          <w:lang w:val="en-US"/>
        </w:rPr>
        <w:t>=20</w:t>
      </w:r>
      <w:r w:rsidRPr="006D074E">
        <w:rPr>
          <w:lang w:val="en-US"/>
        </w:rPr>
        <w:t>)</w:t>
      </w:r>
    </w:p>
    <w:p w:rsidR="004F4EAE" w:rsidRPr="006D074E" w:rsidRDefault="004F4EAE" w:rsidP="004F4EAE">
      <w:pPr>
        <w:pStyle w:val="HTMLconformatoprevio"/>
        <w:shd w:val="clear" w:color="auto" w:fill="F8F8F8"/>
        <w:rPr>
          <w:lang w:val="en-US"/>
        </w:rPr>
      </w:pPr>
      <w:r w:rsidRPr="006D074E">
        <w:rPr>
          <w:lang w:val="en-US"/>
        </w:rPr>
        <w:t xml:space="preserve">    </w:t>
      </w:r>
      <w:proofErr w:type="spellStart"/>
      <w:r w:rsidRPr="006D074E">
        <w:rPr>
          <w:lang w:val="en-US"/>
        </w:rPr>
        <w:t>last_name</w:t>
      </w:r>
      <w:proofErr w:type="spellEnd"/>
      <w:r w:rsidRPr="006D074E">
        <w:rPr>
          <w:lang w:val="en-US"/>
        </w:rPr>
        <w:t xml:space="preserve"> </w:t>
      </w:r>
      <w:r w:rsidRPr="006D074E">
        <w:rPr>
          <w:color w:val="666666"/>
          <w:lang w:val="en-US"/>
        </w:rPr>
        <w:t>=</w:t>
      </w:r>
      <w:r w:rsidRPr="006D074E">
        <w:rPr>
          <w:lang w:val="en-US"/>
        </w:rPr>
        <w:t xml:space="preserve"> </w:t>
      </w:r>
      <w:proofErr w:type="spellStart"/>
      <w:r w:rsidRPr="006D074E">
        <w:rPr>
          <w:lang w:val="en-US"/>
        </w:rPr>
        <w:t>models</w:t>
      </w:r>
      <w:r w:rsidRPr="006D074E">
        <w:rPr>
          <w:color w:val="666666"/>
          <w:lang w:val="en-US"/>
        </w:rPr>
        <w:t>.</w:t>
      </w:r>
      <w:r w:rsidRPr="006D074E">
        <w:rPr>
          <w:lang w:val="en-US"/>
        </w:rPr>
        <w:t>CharField</w:t>
      </w:r>
      <w:proofErr w:type="spellEnd"/>
      <w:r w:rsidRPr="006D074E">
        <w:rPr>
          <w:lang w:val="en-US"/>
        </w:rPr>
        <w:t>(</w:t>
      </w:r>
      <w:proofErr w:type="spellStart"/>
      <w:r w:rsidRPr="006D074E">
        <w:rPr>
          <w:lang w:val="en-US"/>
        </w:rPr>
        <w:t>max_length</w:t>
      </w:r>
      <w:proofErr w:type="spellEnd"/>
      <w:r w:rsidRPr="006D074E">
        <w:rPr>
          <w:color w:val="666666"/>
          <w:lang w:val="en-US"/>
        </w:rPr>
        <w:t>=40</w:t>
      </w:r>
      <w:r w:rsidRPr="006D074E">
        <w:rPr>
          <w:lang w:val="en-US"/>
        </w:rPr>
        <w:t>)</w:t>
      </w:r>
    </w:p>
    <w:p w:rsidR="004F4EAE" w:rsidRPr="006D074E" w:rsidRDefault="004F4EAE" w:rsidP="00C10D50">
      <w:pPr>
        <w:rPr>
          <w:lang w:val="en-US"/>
        </w:rPr>
      </w:pPr>
    </w:p>
    <w:p w:rsidR="004F4EAE" w:rsidRPr="00C5417F" w:rsidRDefault="004F4EAE" w:rsidP="00C10D50">
      <w:pPr>
        <w:rPr>
          <w:lang w:val="es-ES_tradnl"/>
        </w:rPr>
      </w:pPr>
      <w:r w:rsidRPr="00C5417F">
        <w:rPr>
          <w:lang w:val="es-ES_tradnl"/>
        </w:rPr>
        <w:t>El orden de las clases internas del modelo y los métodos estándar deben ser los siguientes (tenga en cuenta que no todos son necesarios):</w:t>
      </w:r>
    </w:p>
    <w:p w:rsidR="004F4EAE" w:rsidRPr="00C5417F" w:rsidRDefault="004F4EAE" w:rsidP="004F4EAE">
      <w:pPr>
        <w:pStyle w:val="Prrafodelista"/>
        <w:numPr>
          <w:ilvl w:val="0"/>
          <w:numId w:val="21"/>
        </w:numPr>
        <w:rPr>
          <w:lang w:val="es-ES_tradnl"/>
        </w:rPr>
      </w:pPr>
      <w:r w:rsidRPr="00C5417F">
        <w:rPr>
          <w:lang w:val="es-ES_tradnl"/>
        </w:rPr>
        <w:t>Todos los campos de la base de datos.</w:t>
      </w:r>
    </w:p>
    <w:p w:rsidR="004F4EAE" w:rsidRPr="00C5417F" w:rsidRDefault="004F4EAE" w:rsidP="004F4EAE">
      <w:pPr>
        <w:pStyle w:val="Prrafodelista"/>
        <w:numPr>
          <w:ilvl w:val="0"/>
          <w:numId w:val="21"/>
        </w:numPr>
        <w:rPr>
          <w:lang w:val="es-ES_tradnl"/>
        </w:rPr>
      </w:pPr>
      <w:r w:rsidRPr="00C5417F">
        <w:rPr>
          <w:lang w:val="es-ES_tradnl"/>
        </w:rPr>
        <w:t>Atributos personalizados del administrador.</w:t>
      </w:r>
    </w:p>
    <w:p w:rsidR="004F4EAE" w:rsidRPr="00C5417F" w:rsidRDefault="004F4EAE" w:rsidP="004F4EAE">
      <w:pPr>
        <w:pStyle w:val="Prrafodelista"/>
        <w:numPr>
          <w:ilvl w:val="0"/>
          <w:numId w:val="21"/>
        </w:numPr>
        <w:rPr>
          <w:lang w:val="es-ES_tradnl"/>
        </w:rPr>
      </w:pPr>
      <w:r w:rsidRPr="00C5417F">
        <w:rPr>
          <w:lang w:val="es-ES_tradnl"/>
        </w:rPr>
        <w:t>Subclase Meta.</w:t>
      </w:r>
    </w:p>
    <w:p w:rsidR="004F4EAE" w:rsidRPr="00C5417F" w:rsidRDefault="004F4EAE" w:rsidP="004F4EAE">
      <w:pPr>
        <w:pStyle w:val="Prrafodelista"/>
        <w:numPr>
          <w:ilvl w:val="0"/>
          <w:numId w:val="21"/>
        </w:numPr>
        <w:rPr>
          <w:rFonts w:ascii="Courier New" w:hAnsi="Courier New" w:cs="Courier New"/>
          <w:lang w:val="es-ES_tradnl"/>
        </w:rPr>
      </w:pPr>
      <w:proofErr w:type="spellStart"/>
      <w:r w:rsidRPr="00C5417F">
        <w:rPr>
          <w:rFonts w:ascii="Courier New" w:hAnsi="Courier New" w:cs="Courier New"/>
          <w:lang w:val="es-ES_tradnl"/>
        </w:rPr>
        <w:t>def</w:t>
      </w:r>
      <w:proofErr w:type="spellEnd"/>
      <w:r w:rsidRPr="00C5417F">
        <w:rPr>
          <w:rFonts w:ascii="Courier New" w:hAnsi="Courier New" w:cs="Courier New"/>
          <w:lang w:val="es-ES_tradnl"/>
        </w:rPr>
        <w:t xml:space="preserve"> __</w:t>
      </w:r>
      <w:proofErr w:type="spellStart"/>
      <w:r w:rsidRPr="00C5417F">
        <w:rPr>
          <w:rFonts w:ascii="Courier New" w:hAnsi="Courier New" w:cs="Courier New"/>
          <w:lang w:val="es-ES_tradnl"/>
        </w:rPr>
        <w:t>str</w:t>
      </w:r>
      <w:proofErr w:type="spellEnd"/>
      <w:r w:rsidRPr="00C5417F">
        <w:rPr>
          <w:rFonts w:ascii="Courier New" w:hAnsi="Courier New" w:cs="Courier New"/>
          <w:lang w:val="es-ES_tradnl"/>
        </w:rPr>
        <w:t>__()</w:t>
      </w:r>
    </w:p>
    <w:p w:rsidR="004F4EAE" w:rsidRPr="00C5417F" w:rsidRDefault="004F4EAE" w:rsidP="004F4EAE">
      <w:pPr>
        <w:pStyle w:val="Prrafodelista"/>
        <w:numPr>
          <w:ilvl w:val="0"/>
          <w:numId w:val="21"/>
        </w:numPr>
        <w:rPr>
          <w:rFonts w:ascii="Courier New" w:hAnsi="Courier New" w:cs="Courier New"/>
          <w:lang w:val="es-ES_tradnl"/>
        </w:rPr>
      </w:pPr>
      <w:proofErr w:type="spellStart"/>
      <w:r w:rsidRPr="00C5417F">
        <w:rPr>
          <w:rFonts w:ascii="Courier New" w:hAnsi="Courier New" w:cs="Courier New"/>
          <w:lang w:val="es-ES_tradnl"/>
        </w:rPr>
        <w:t>def</w:t>
      </w:r>
      <w:proofErr w:type="spellEnd"/>
      <w:r w:rsidRPr="00C5417F">
        <w:rPr>
          <w:rFonts w:ascii="Courier New" w:hAnsi="Courier New" w:cs="Courier New"/>
          <w:lang w:val="es-ES_tradnl"/>
        </w:rPr>
        <w:t xml:space="preserve"> </w:t>
      </w:r>
      <w:proofErr w:type="spellStart"/>
      <w:r w:rsidRPr="00C5417F">
        <w:rPr>
          <w:rFonts w:ascii="Courier New" w:hAnsi="Courier New" w:cs="Courier New"/>
          <w:lang w:val="es-ES_tradnl"/>
        </w:rPr>
        <w:t>save</w:t>
      </w:r>
      <w:proofErr w:type="spellEnd"/>
      <w:r w:rsidRPr="00C5417F">
        <w:rPr>
          <w:rFonts w:ascii="Courier New" w:hAnsi="Courier New" w:cs="Courier New"/>
          <w:lang w:val="es-ES_tradnl"/>
        </w:rPr>
        <w:t>()</w:t>
      </w:r>
    </w:p>
    <w:p w:rsidR="004F4EAE" w:rsidRPr="00C5417F" w:rsidRDefault="004F4EAE" w:rsidP="004F4EAE">
      <w:pPr>
        <w:pStyle w:val="Prrafodelista"/>
        <w:numPr>
          <w:ilvl w:val="0"/>
          <w:numId w:val="21"/>
        </w:numPr>
        <w:rPr>
          <w:rFonts w:ascii="Courier New" w:hAnsi="Courier New" w:cs="Courier New"/>
          <w:lang w:val="es-ES_tradnl"/>
        </w:rPr>
      </w:pPr>
      <w:proofErr w:type="spellStart"/>
      <w:r w:rsidRPr="00C5417F">
        <w:rPr>
          <w:rFonts w:ascii="Courier New" w:hAnsi="Courier New" w:cs="Courier New"/>
          <w:lang w:val="es-ES_tradnl"/>
        </w:rPr>
        <w:t>def</w:t>
      </w:r>
      <w:proofErr w:type="spellEnd"/>
      <w:r w:rsidRPr="00C5417F">
        <w:rPr>
          <w:rFonts w:ascii="Courier New" w:hAnsi="Courier New" w:cs="Courier New"/>
          <w:lang w:val="es-ES_tradnl"/>
        </w:rPr>
        <w:t xml:space="preserve"> </w:t>
      </w:r>
      <w:proofErr w:type="spellStart"/>
      <w:r w:rsidRPr="00C5417F">
        <w:rPr>
          <w:rFonts w:ascii="Courier New" w:hAnsi="Courier New" w:cs="Courier New"/>
          <w:lang w:val="es-ES_tradnl"/>
        </w:rPr>
        <w:t>get_absolute_url</w:t>
      </w:r>
      <w:proofErr w:type="spellEnd"/>
      <w:r w:rsidRPr="00C5417F">
        <w:rPr>
          <w:rFonts w:ascii="Courier New" w:hAnsi="Courier New" w:cs="Courier New"/>
          <w:lang w:val="es-ES_tradnl"/>
        </w:rPr>
        <w:t>()</w:t>
      </w:r>
    </w:p>
    <w:p w:rsidR="004F4EAE" w:rsidRPr="00C5417F" w:rsidRDefault="004F4EAE" w:rsidP="004F4EAE">
      <w:pPr>
        <w:pStyle w:val="Prrafodelista"/>
        <w:numPr>
          <w:ilvl w:val="0"/>
          <w:numId w:val="21"/>
        </w:numPr>
        <w:rPr>
          <w:lang w:val="es-ES_tradnl"/>
        </w:rPr>
      </w:pPr>
      <w:r w:rsidRPr="00C5417F">
        <w:rPr>
          <w:lang w:val="es-ES_tradnl"/>
        </w:rPr>
        <w:t>Cualquier otro método.</w:t>
      </w:r>
    </w:p>
    <w:p w:rsidR="004F4EAE" w:rsidRPr="006D074E" w:rsidRDefault="004F4EAE" w:rsidP="004F4EAE">
      <w:pPr>
        <w:rPr>
          <w:lang w:val="en-US"/>
        </w:rPr>
      </w:pPr>
      <w:r w:rsidRPr="00C5417F">
        <w:rPr>
          <w:lang w:val="es-ES_tradnl"/>
        </w:rPr>
        <w:t xml:space="preserve">Si se definen opciones para un determinado campo del modelo, defina cada opción como una tupla de tuplas, con un nombre en mayúsculas como atributo de clase dentro del modelo. </w:t>
      </w:r>
      <w:r w:rsidRPr="006D074E">
        <w:rPr>
          <w:lang w:val="en-US"/>
        </w:rPr>
        <w:t xml:space="preserve">Por </w:t>
      </w:r>
      <w:proofErr w:type="spellStart"/>
      <w:r w:rsidRPr="006D074E">
        <w:rPr>
          <w:lang w:val="en-US"/>
        </w:rPr>
        <w:t>ejemplo</w:t>
      </w:r>
      <w:proofErr w:type="spellEnd"/>
      <w:r w:rsidRPr="006D074E">
        <w:rPr>
          <w:lang w:val="en-US"/>
        </w:rPr>
        <w:t>:</w:t>
      </w:r>
    </w:p>
    <w:p w:rsidR="004F4EAE" w:rsidRPr="006D074E" w:rsidRDefault="004F4EAE" w:rsidP="004F4EAE">
      <w:pPr>
        <w:pStyle w:val="HTMLconformatoprevio"/>
        <w:shd w:val="clear" w:color="auto" w:fill="F8F8F8"/>
        <w:rPr>
          <w:lang w:val="en-US"/>
        </w:rPr>
      </w:pPr>
      <w:r w:rsidRPr="006D074E">
        <w:rPr>
          <w:b/>
          <w:bCs/>
          <w:color w:val="008000"/>
          <w:lang w:val="en-US"/>
        </w:rPr>
        <w:t>class</w:t>
      </w:r>
      <w:r w:rsidRPr="006D074E">
        <w:rPr>
          <w:lang w:val="en-US"/>
        </w:rPr>
        <w:t xml:space="preserve"> </w:t>
      </w:r>
      <w:proofErr w:type="spellStart"/>
      <w:r w:rsidRPr="006D074E">
        <w:rPr>
          <w:b/>
          <w:bCs/>
          <w:color w:val="0000FF"/>
          <w:lang w:val="en-US"/>
        </w:rPr>
        <w:t>MyModel</w:t>
      </w:r>
      <w:proofErr w:type="spellEnd"/>
      <w:r w:rsidRPr="006D074E">
        <w:rPr>
          <w:lang w:val="en-US"/>
        </w:rPr>
        <w:t>(</w:t>
      </w:r>
      <w:proofErr w:type="spellStart"/>
      <w:r w:rsidRPr="006D074E">
        <w:rPr>
          <w:lang w:val="en-US"/>
        </w:rPr>
        <w:t>models</w:t>
      </w:r>
      <w:r w:rsidRPr="006D074E">
        <w:rPr>
          <w:color w:val="666666"/>
          <w:lang w:val="en-US"/>
        </w:rPr>
        <w:t>.</w:t>
      </w:r>
      <w:r w:rsidRPr="006D074E">
        <w:rPr>
          <w:lang w:val="en-US"/>
        </w:rPr>
        <w:t>Model</w:t>
      </w:r>
      <w:proofErr w:type="spellEnd"/>
      <w:r w:rsidRPr="006D074E">
        <w:rPr>
          <w:lang w:val="en-US"/>
        </w:rPr>
        <w:t>):</w:t>
      </w:r>
    </w:p>
    <w:p w:rsidR="004F4EAE" w:rsidRPr="006D074E" w:rsidRDefault="004F4EAE" w:rsidP="004F4EAE">
      <w:pPr>
        <w:pStyle w:val="HTMLconformatoprevio"/>
        <w:shd w:val="clear" w:color="auto" w:fill="F8F8F8"/>
        <w:rPr>
          <w:lang w:val="en-US"/>
        </w:rPr>
      </w:pPr>
      <w:r w:rsidRPr="006D074E">
        <w:rPr>
          <w:lang w:val="en-US"/>
        </w:rPr>
        <w:t xml:space="preserve">    DIRECTION_UP </w:t>
      </w:r>
      <w:r w:rsidRPr="006D074E">
        <w:rPr>
          <w:color w:val="666666"/>
          <w:lang w:val="en-US"/>
        </w:rPr>
        <w:t>=</w:t>
      </w:r>
      <w:r w:rsidRPr="006D074E">
        <w:rPr>
          <w:lang w:val="en-US"/>
        </w:rPr>
        <w:t xml:space="preserve"> </w:t>
      </w:r>
      <w:r w:rsidRPr="006D074E">
        <w:rPr>
          <w:color w:val="BA2121"/>
          <w:lang w:val="en-US"/>
        </w:rPr>
        <w:t>'U'</w:t>
      </w:r>
    </w:p>
    <w:p w:rsidR="004F4EAE" w:rsidRPr="006D074E" w:rsidRDefault="004F4EAE" w:rsidP="004F4EAE">
      <w:pPr>
        <w:pStyle w:val="HTMLconformatoprevio"/>
        <w:shd w:val="clear" w:color="auto" w:fill="F8F8F8"/>
        <w:rPr>
          <w:lang w:val="en-US"/>
        </w:rPr>
      </w:pPr>
      <w:r w:rsidRPr="006D074E">
        <w:rPr>
          <w:lang w:val="en-US"/>
        </w:rPr>
        <w:t xml:space="preserve">    DIRECTION_DOWN </w:t>
      </w:r>
      <w:r w:rsidRPr="006D074E">
        <w:rPr>
          <w:color w:val="666666"/>
          <w:lang w:val="en-US"/>
        </w:rPr>
        <w:t>=</w:t>
      </w:r>
      <w:r w:rsidRPr="006D074E">
        <w:rPr>
          <w:lang w:val="en-US"/>
        </w:rPr>
        <w:t xml:space="preserve"> </w:t>
      </w:r>
      <w:r w:rsidRPr="006D074E">
        <w:rPr>
          <w:color w:val="BA2121"/>
          <w:lang w:val="en-US"/>
        </w:rPr>
        <w:t>'D'</w:t>
      </w:r>
    </w:p>
    <w:p w:rsidR="004F4EAE" w:rsidRPr="006D074E" w:rsidRDefault="004F4EAE" w:rsidP="004F4EAE">
      <w:pPr>
        <w:pStyle w:val="HTMLconformatoprevio"/>
        <w:shd w:val="clear" w:color="auto" w:fill="F8F8F8"/>
        <w:rPr>
          <w:lang w:val="en-US"/>
        </w:rPr>
      </w:pPr>
      <w:r w:rsidRPr="006D074E">
        <w:rPr>
          <w:lang w:val="en-US"/>
        </w:rPr>
        <w:t xml:space="preserve">    DIRECTION_CHOICES </w:t>
      </w:r>
      <w:r w:rsidRPr="006D074E">
        <w:rPr>
          <w:color w:val="666666"/>
          <w:lang w:val="en-US"/>
        </w:rPr>
        <w:t>=</w:t>
      </w:r>
      <w:r w:rsidRPr="006D074E">
        <w:rPr>
          <w:lang w:val="en-US"/>
        </w:rPr>
        <w:t xml:space="preserve"> (</w:t>
      </w:r>
    </w:p>
    <w:p w:rsidR="004F4EAE" w:rsidRPr="006D074E" w:rsidRDefault="004F4EAE" w:rsidP="004F4EAE">
      <w:pPr>
        <w:pStyle w:val="HTMLconformatoprevio"/>
        <w:shd w:val="clear" w:color="auto" w:fill="F8F8F8"/>
        <w:rPr>
          <w:lang w:val="en-US"/>
        </w:rPr>
      </w:pPr>
      <w:r w:rsidRPr="006D074E">
        <w:rPr>
          <w:lang w:val="en-US"/>
        </w:rPr>
        <w:t xml:space="preserve">        (DIRECTION_UP, </w:t>
      </w:r>
      <w:r w:rsidRPr="006D074E">
        <w:rPr>
          <w:color w:val="BA2121"/>
          <w:lang w:val="en-US"/>
        </w:rPr>
        <w:t>'Up'</w:t>
      </w:r>
      <w:r w:rsidRPr="006D074E">
        <w:rPr>
          <w:lang w:val="en-US"/>
        </w:rPr>
        <w:t>),</w:t>
      </w:r>
    </w:p>
    <w:p w:rsidR="004F4EAE" w:rsidRPr="00C5417F" w:rsidRDefault="004F4EAE" w:rsidP="004F4EAE">
      <w:pPr>
        <w:pStyle w:val="HTMLconformatoprevio"/>
        <w:shd w:val="clear" w:color="auto" w:fill="F8F8F8"/>
        <w:rPr>
          <w:lang w:val="es-ES_tradnl"/>
        </w:rPr>
      </w:pPr>
      <w:r w:rsidRPr="006D074E">
        <w:rPr>
          <w:lang w:val="en-US"/>
        </w:rPr>
        <w:t xml:space="preserve">        </w:t>
      </w:r>
      <w:r w:rsidRPr="00C5417F">
        <w:rPr>
          <w:lang w:val="es-ES_tradnl"/>
        </w:rPr>
        <w:t xml:space="preserve">(DIRECTION_DOWN, </w:t>
      </w:r>
      <w:r w:rsidRPr="00C5417F">
        <w:rPr>
          <w:color w:val="BA2121"/>
          <w:lang w:val="es-ES_tradnl"/>
        </w:rPr>
        <w:t>'Down'</w:t>
      </w:r>
      <w:r w:rsidRPr="00C5417F">
        <w:rPr>
          <w:lang w:val="es-ES_tradnl"/>
        </w:rPr>
        <w:t>),</w:t>
      </w:r>
    </w:p>
    <w:p w:rsidR="004F4EAE" w:rsidRPr="00C5417F" w:rsidRDefault="004F4EAE" w:rsidP="004F4EAE">
      <w:pPr>
        <w:pStyle w:val="HTMLconformatoprevio"/>
        <w:shd w:val="clear" w:color="auto" w:fill="F8F8F8"/>
        <w:rPr>
          <w:lang w:val="es-ES_tradnl"/>
        </w:rPr>
      </w:pPr>
      <w:r w:rsidRPr="00C5417F">
        <w:rPr>
          <w:lang w:val="es-ES_tradnl"/>
        </w:rPr>
        <w:t xml:space="preserve">    )</w:t>
      </w:r>
    </w:p>
    <w:p w:rsidR="004F4EAE" w:rsidRPr="00C5417F" w:rsidRDefault="004F4EAE" w:rsidP="004F4EAE">
      <w:pPr>
        <w:rPr>
          <w:lang w:val="es-ES_tradnl"/>
        </w:rPr>
      </w:pPr>
    </w:p>
    <w:p w:rsidR="00E87A72" w:rsidRPr="00C5417F" w:rsidRDefault="00E87A72" w:rsidP="00E87A72">
      <w:pPr>
        <w:pStyle w:val="Ttulo2"/>
        <w:rPr>
          <w:lang w:val="es-ES_tradnl"/>
        </w:rPr>
      </w:pPr>
      <w:bookmarkStart w:id="40" w:name="_Toc530160676"/>
      <w:r w:rsidRPr="00C5417F">
        <w:rPr>
          <w:lang w:val="es-ES_tradnl"/>
        </w:rPr>
        <w:t>Misceláneos</w:t>
      </w:r>
      <w:bookmarkEnd w:id="40"/>
    </w:p>
    <w:p w:rsidR="00795A96" w:rsidRPr="00C5417F" w:rsidRDefault="00E87A72" w:rsidP="00E87A72">
      <w:pPr>
        <w:pStyle w:val="Prrafodelista"/>
        <w:numPr>
          <w:ilvl w:val="0"/>
          <w:numId w:val="22"/>
        </w:numPr>
        <w:rPr>
          <w:lang w:val="es-ES_tradnl"/>
        </w:rPr>
      </w:pPr>
      <w:r w:rsidRPr="00C5417F">
        <w:rPr>
          <w:lang w:val="es-ES_tradnl"/>
        </w:rPr>
        <w:t xml:space="preserve">Marque todas las cadenas para internacionalización. Revise la </w:t>
      </w:r>
      <w:hyperlink r:id="rId16" w:history="1">
        <w:r w:rsidRPr="00C5417F">
          <w:rPr>
            <w:rStyle w:val="Hipervnculo"/>
            <w:lang w:val="es-ES_tradnl"/>
          </w:rPr>
          <w:t>documentación de i18n</w:t>
        </w:r>
      </w:hyperlink>
      <w:r w:rsidRPr="00C5417F">
        <w:rPr>
          <w:lang w:val="es-ES_tradnl"/>
        </w:rPr>
        <w:t xml:space="preserve"> para más detalles.</w:t>
      </w:r>
    </w:p>
    <w:p w:rsidR="00E87A72" w:rsidRPr="00C5417F" w:rsidRDefault="00E87A72" w:rsidP="00E87A72">
      <w:pPr>
        <w:pStyle w:val="Prrafodelista"/>
        <w:numPr>
          <w:ilvl w:val="0"/>
          <w:numId w:val="22"/>
        </w:numPr>
        <w:rPr>
          <w:lang w:val="es-ES_tradnl"/>
        </w:rPr>
      </w:pPr>
      <w:r w:rsidRPr="00C5417F">
        <w:rPr>
          <w:lang w:val="es-ES_tradnl"/>
        </w:rPr>
        <w:t>Elimine las sentencias de importación que ya no se utilizan cuando el código fuente cambie.</w:t>
      </w:r>
    </w:p>
    <w:p w:rsidR="00E87A72" w:rsidRPr="00C5417F" w:rsidRDefault="00E87A72" w:rsidP="00E87A72">
      <w:pPr>
        <w:pStyle w:val="Prrafodelista"/>
        <w:numPr>
          <w:ilvl w:val="0"/>
          <w:numId w:val="22"/>
        </w:numPr>
        <w:rPr>
          <w:lang w:val="es-ES_tradnl"/>
        </w:rPr>
      </w:pPr>
      <w:r w:rsidRPr="00C5417F">
        <w:rPr>
          <w:lang w:val="es-ES_tradnl"/>
        </w:rPr>
        <w:lastRenderedPageBreak/>
        <w:t>Elimine sistemáticamente todos los espacios en blanco finales del código fuente.</w:t>
      </w:r>
    </w:p>
    <w:p w:rsidR="00E87A72" w:rsidRPr="00C5417F" w:rsidRDefault="00E87A72" w:rsidP="00E87A72">
      <w:pPr>
        <w:pStyle w:val="Prrafodelista"/>
        <w:numPr>
          <w:ilvl w:val="0"/>
          <w:numId w:val="22"/>
        </w:numPr>
        <w:rPr>
          <w:lang w:val="es-ES_tradnl"/>
        </w:rPr>
      </w:pPr>
      <w:r w:rsidRPr="00C5417F">
        <w:rPr>
          <w:lang w:val="es-ES_tradnl"/>
        </w:rPr>
        <w:t>No ponga su nombre en el código que construye. La política de Namtrik Development es mantener los nombres de los integrantes del equipo en el archivo “README.md” del repositorio remoto, no dispersos en toda la base del código.</w:t>
      </w:r>
    </w:p>
    <w:p w:rsidR="00DC5110" w:rsidRPr="00C5417F" w:rsidRDefault="00DC5110" w:rsidP="00DC5110">
      <w:pPr>
        <w:pStyle w:val="Ttulo1"/>
        <w:rPr>
          <w:lang w:val="es-ES_tradnl"/>
        </w:rPr>
      </w:pPr>
      <w:bookmarkStart w:id="41" w:name="_Toc530160677"/>
      <w:r w:rsidRPr="00C5417F">
        <w:rPr>
          <w:lang w:val="es-ES_tradnl"/>
        </w:rPr>
        <w:t>Herramientas</w:t>
      </w:r>
      <w:bookmarkEnd w:id="41"/>
    </w:p>
    <w:tbl>
      <w:tblPr>
        <w:tblStyle w:val="Tabladelista7concolores-nfasis1"/>
        <w:tblW w:w="0" w:type="auto"/>
        <w:tblLook w:val="0420" w:firstRow="1" w:lastRow="0" w:firstColumn="0" w:lastColumn="0" w:noHBand="0" w:noVBand="1"/>
      </w:tblPr>
      <w:tblGrid>
        <w:gridCol w:w="1685"/>
        <w:gridCol w:w="4420"/>
        <w:gridCol w:w="2393"/>
      </w:tblGrid>
      <w:tr w:rsidR="00DC5110" w:rsidRPr="00C5417F" w:rsidTr="00DC5110">
        <w:trPr>
          <w:cnfStyle w:val="100000000000" w:firstRow="1" w:lastRow="0" w:firstColumn="0" w:lastColumn="0" w:oddVBand="0" w:evenVBand="0" w:oddHBand="0" w:evenHBand="0" w:firstRowFirstColumn="0" w:firstRowLastColumn="0" w:lastRowFirstColumn="0" w:lastRowLastColumn="0"/>
        </w:trPr>
        <w:tc>
          <w:tcPr>
            <w:tcW w:w="1696" w:type="dxa"/>
          </w:tcPr>
          <w:p w:rsidR="00DC5110" w:rsidRPr="00C5417F" w:rsidRDefault="00DC5110" w:rsidP="00DC5110">
            <w:pPr>
              <w:jc w:val="left"/>
              <w:rPr>
                <w:lang w:val="es-ES_tradnl"/>
              </w:rPr>
            </w:pPr>
            <w:r w:rsidRPr="00C5417F">
              <w:rPr>
                <w:lang w:val="es-ES_tradnl"/>
              </w:rPr>
              <w:t>Nombre</w:t>
            </w:r>
          </w:p>
        </w:tc>
        <w:tc>
          <w:tcPr>
            <w:tcW w:w="4536" w:type="dxa"/>
          </w:tcPr>
          <w:p w:rsidR="00DC5110" w:rsidRPr="00C5417F" w:rsidRDefault="00DC5110" w:rsidP="00DC5110">
            <w:pPr>
              <w:jc w:val="left"/>
              <w:rPr>
                <w:lang w:val="es-ES_tradnl"/>
              </w:rPr>
            </w:pPr>
            <w:r w:rsidRPr="00C5417F">
              <w:rPr>
                <w:lang w:val="es-ES_tradnl"/>
              </w:rPr>
              <w:t>Descripción</w:t>
            </w:r>
          </w:p>
        </w:tc>
        <w:tc>
          <w:tcPr>
            <w:tcW w:w="2256" w:type="dxa"/>
          </w:tcPr>
          <w:p w:rsidR="00DC5110" w:rsidRPr="00C5417F" w:rsidRDefault="00DC5110" w:rsidP="00DC5110">
            <w:pPr>
              <w:jc w:val="left"/>
              <w:rPr>
                <w:lang w:val="es-ES_tradnl"/>
              </w:rPr>
            </w:pPr>
            <w:r w:rsidRPr="00C5417F">
              <w:rPr>
                <w:lang w:val="es-ES_tradnl"/>
              </w:rPr>
              <w:t>Enlace</w:t>
            </w:r>
          </w:p>
        </w:tc>
      </w:tr>
      <w:tr w:rsidR="00DC5110" w:rsidRPr="00C5417F" w:rsidTr="00DC5110">
        <w:trPr>
          <w:cnfStyle w:val="000000100000" w:firstRow="0" w:lastRow="0" w:firstColumn="0" w:lastColumn="0" w:oddVBand="0" w:evenVBand="0" w:oddHBand="1" w:evenHBand="0" w:firstRowFirstColumn="0" w:firstRowLastColumn="0" w:lastRowFirstColumn="0" w:lastRowLastColumn="0"/>
        </w:trPr>
        <w:tc>
          <w:tcPr>
            <w:tcW w:w="1696" w:type="dxa"/>
          </w:tcPr>
          <w:p w:rsidR="00DC5110" w:rsidRPr="00C5417F" w:rsidRDefault="00DC5110" w:rsidP="00DC5110">
            <w:pPr>
              <w:rPr>
                <w:lang w:val="es-ES_tradnl"/>
              </w:rPr>
            </w:pPr>
            <w:r w:rsidRPr="00C5417F">
              <w:rPr>
                <w:lang w:val="es-ES_tradnl"/>
              </w:rPr>
              <w:t xml:space="preserve">Visual Studio </w:t>
            </w:r>
            <w:proofErr w:type="spellStart"/>
            <w:r w:rsidRPr="00C5417F">
              <w:rPr>
                <w:lang w:val="es-ES_tradnl"/>
              </w:rPr>
              <w:t>Code</w:t>
            </w:r>
            <w:proofErr w:type="spellEnd"/>
          </w:p>
        </w:tc>
        <w:tc>
          <w:tcPr>
            <w:tcW w:w="4536" w:type="dxa"/>
          </w:tcPr>
          <w:p w:rsidR="00DC5110" w:rsidRPr="00C5417F" w:rsidRDefault="00DC5110" w:rsidP="00DC5110">
            <w:pPr>
              <w:rPr>
                <w:lang w:val="es-ES_tradnl"/>
              </w:rPr>
            </w:pPr>
            <w:r w:rsidRPr="00C5417F">
              <w:rPr>
                <w:lang w:val="es-ES_tradnl"/>
              </w:rPr>
              <w:t xml:space="preserve">Editor de texto gratuito con soporte para resaltado de código y </w:t>
            </w:r>
            <w:proofErr w:type="spellStart"/>
            <w:r w:rsidRPr="00C5417F">
              <w:rPr>
                <w:lang w:val="es-ES_tradnl"/>
              </w:rPr>
              <w:t>plugins</w:t>
            </w:r>
            <w:proofErr w:type="spellEnd"/>
            <w:r w:rsidRPr="00C5417F">
              <w:rPr>
                <w:lang w:val="es-ES_tradnl"/>
              </w:rPr>
              <w:t xml:space="preserve"> de terceros. Disponible para Linux, Mac y Windows.</w:t>
            </w:r>
          </w:p>
        </w:tc>
        <w:tc>
          <w:tcPr>
            <w:tcW w:w="2256" w:type="dxa"/>
          </w:tcPr>
          <w:p w:rsidR="00DC5110" w:rsidRPr="00C5417F" w:rsidRDefault="003E0357" w:rsidP="00DC5110">
            <w:pPr>
              <w:rPr>
                <w:lang w:val="es-ES_tradnl"/>
              </w:rPr>
            </w:pPr>
            <w:hyperlink r:id="rId17" w:history="1">
              <w:r w:rsidR="00DC5110" w:rsidRPr="00C5417F">
                <w:rPr>
                  <w:rStyle w:val="Hipervnculo"/>
                  <w:lang w:val="es-ES_tradnl"/>
                </w:rPr>
                <w:t>code.visualstudio.com</w:t>
              </w:r>
            </w:hyperlink>
          </w:p>
        </w:tc>
      </w:tr>
      <w:tr w:rsidR="00DC5110" w:rsidRPr="00C5417F" w:rsidTr="00DC5110">
        <w:tc>
          <w:tcPr>
            <w:tcW w:w="1696" w:type="dxa"/>
          </w:tcPr>
          <w:p w:rsidR="00DC5110" w:rsidRPr="00C5417F" w:rsidRDefault="00DC5110" w:rsidP="00DC5110">
            <w:pPr>
              <w:rPr>
                <w:lang w:val="es-ES_tradnl"/>
              </w:rPr>
            </w:pPr>
            <w:r w:rsidRPr="00C5417F">
              <w:rPr>
                <w:lang w:val="es-ES_tradnl"/>
              </w:rPr>
              <w:t>Sublime Text 3</w:t>
            </w:r>
          </w:p>
        </w:tc>
        <w:tc>
          <w:tcPr>
            <w:tcW w:w="4536" w:type="dxa"/>
          </w:tcPr>
          <w:p w:rsidR="00DC5110" w:rsidRPr="00C5417F" w:rsidRDefault="00DC5110" w:rsidP="00DC5110">
            <w:pPr>
              <w:rPr>
                <w:lang w:val="es-ES_tradnl"/>
              </w:rPr>
            </w:pPr>
            <w:r w:rsidRPr="00C5417F">
              <w:rPr>
                <w:lang w:val="es-ES_tradnl"/>
              </w:rPr>
              <w:t xml:space="preserve">Editor de texto gratuito con soporte para resaltado de código y </w:t>
            </w:r>
            <w:proofErr w:type="spellStart"/>
            <w:r w:rsidRPr="00C5417F">
              <w:rPr>
                <w:lang w:val="es-ES_tradnl"/>
              </w:rPr>
              <w:t>plugins</w:t>
            </w:r>
            <w:proofErr w:type="spellEnd"/>
            <w:r w:rsidRPr="00C5417F">
              <w:rPr>
                <w:lang w:val="es-ES_tradnl"/>
              </w:rPr>
              <w:t xml:space="preserve"> de terceros. Disponible para Linux, Mac y Windows.</w:t>
            </w:r>
          </w:p>
        </w:tc>
        <w:tc>
          <w:tcPr>
            <w:tcW w:w="2256" w:type="dxa"/>
          </w:tcPr>
          <w:p w:rsidR="00DC5110" w:rsidRPr="00C5417F" w:rsidRDefault="003E0357" w:rsidP="00DC5110">
            <w:pPr>
              <w:rPr>
                <w:lang w:val="es-ES_tradnl"/>
              </w:rPr>
            </w:pPr>
            <w:hyperlink r:id="rId18" w:history="1">
              <w:r w:rsidR="00DC5110" w:rsidRPr="00C5417F">
                <w:rPr>
                  <w:rStyle w:val="Hipervnculo"/>
                  <w:lang w:val="es-ES_tradnl"/>
                </w:rPr>
                <w:t>sublimetext.com</w:t>
              </w:r>
            </w:hyperlink>
          </w:p>
        </w:tc>
      </w:tr>
      <w:tr w:rsidR="00DC5110" w:rsidRPr="00C5417F" w:rsidTr="00DC5110">
        <w:trPr>
          <w:cnfStyle w:val="000000100000" w:firstRow="0" w:lastRow="0" w:firstColumn="0" w:lastColumn="0" w:oddVBand="0" w:evenVBand="0" w:oddHBand="1" w:evenHBand="0" w:firstRowFirstColumn="0" w:firstRowLastColumn="0" w:lastRowFirstColumn="0" w:lastRowLastColumn="0"/>
        </w:trPr>
        <w:tc>
          <w:tcPr>
            <w:tcW w:w="1696" w:type="dxa"/>
          </w:tcPr>
          <w:p w:rsidR="00DC5110" w:rsidRPr="00C5417F" w:rsidRDefault="00DC5110" w:rsidP="00DC5110">
            <w:pPr>
              <w:rPr>
                <w:lang w:val="es-ES_tradnl"/>
              </w:rPr>
            </w:pPr>
            <w:proofErr w:type="spellStart"/>
            <w:r w:rsidRPr="00C5417F">
              <w:rPr>
                <w:lang w:val="es-ES_tradnl"/>
              </w:rPr>
              <w:t>Pylint</w:t>
            </w:r>
            <w:proofErr w:type="spellEnd"/>
          </w:p>
        </w:tc>
        <w:tc>
          <w:tcPr>
            <w:tcW w:w="4536" w:type="dxa"/>
          </w:tcPr>
          <w:p w:rsidR="00DC5110" w:rsidRPr="00C5417F" w:rsidRDefault="006D6CCB" w:rsidP="00DC5110">
            <w:pPr>
              <w:rPr>
                <w:lang w:val="es-ES_tradnl"/>
              </w:rPr>
            </w:pPr>
            <w:r w:rsidRPr="00C5417F">
              <w:rPr>
                <w:lang w:val="es-ES_tradnl"/>
              </w:rPr>
              <w:t>Inspector de calidad de código fuente y bugs para Python que implementa la guía de estilos PEP 8.</w:t>
            </w:r>
          </w:p>
        </w:tc>
        <w:tc>
          <w:tcPr>
            <w:tcW w:w="2256" w:type="dxa"/>
          </w:tcPr>
          <w:p w:rsidR="00DC5110" w:rsidRPr="00C5417F" w:rsidRDefault="003E0357" w:rsidP="00DC5110">
            <w:pPr>
              <w:rPr>
                <w:lang w:val="es-ES_tradnl"/>
              </w:rPr>
            </w:pPr>
            <w:hyperlink r:id="rId19" w:history="1">
              <w:r w:rsidR="00DC5110" w:rsidRPr="00C5417F">
                <w:rPr>
                  <w:rStyle w:val="Hipervnculo"/>
                  <w:lang w:val="es-ES_tradnl"/>
                </w:rPr>
                <w:t>pylint.org</w:t>
              </w:r>
            </w:hyperlink>
          </w:p>
        </w:tc>
      </w:tr>
      <w:tr w:rsidR="00DC5110" w:rsidRPr="00C5417F" w:rsidTr="00DC5110">
        <w:tc>
          <w:tcPr>
            <w:tcW w:w="1696" w:type="dxa"/>
          </w:tcPr>
          <w:p w:rsidR="00DC5110" w:rsidRPr="00C5417F" w:rsidRDefault="00DC5110" w:rsidP="00DC5110">
            <w:pPr>
              <w:rPr>
                <w:lang w:val="es-ES_tradnl"/>
              </w:rPr>
            </w:pPr>
            <w:proofErr w:type="spellStart"/>
            <w:r w:rsidRPr="00C5417F">
              <w:rPr>
                <w:lang w:val="es-ES_tradnl"/>
              </w:rPr>
              <w:t>Pipenv</w:t>
            </w:r>
            <w:proofErr w:type="spellEnd"/>
          </w:p>
        </w:tc>
        <w:tc>
          <w:tcPr>
            <w:tcW w:w="4536" w:type="dxa"/>
          </w:tcPr>
          <w:p w:rsidR="00DC5110" w:rsidRPr="00C5417F" w:rsidRDefault="006D6CCB" w:rsidP="00DC5110">
            <w:pPr>
              <w:rPr>
                <w:lang w:val="es-ES_tradnl"/>
              </w:rPr>
            </w:pPr>
            <w:r w:rsidRPr="00C5417F">
              <w:rPr>
                <w:lang w:val="es-ES_tradnl"/>
              </w:rPr>
              <w:t>Gestor de paquetes y entornos virtuales para proyectos en Python.</w:t>
            </w:r>
          </w:p>
        </w:tc>
        <w:tc>
          <w:tcPr>
            <w:tcW w:w="2256" w:type="dxa"/>
          </w:tcPr>
          <w:p w:rsidR="00DC5110" w:rsidRPr="00C5417F" w:rsidRDefault="003E0357" w:rsidP="00DC5110">
            <w:pPr>
              <w:spacing w:after="0" w:line="240" w:lineRule="auto"/>
              <w:jc w:val="left"/>
              <w:rPr>
                <w:lang w:val="es-ES_tradnl"/>
              </w:rPr>
            </w:pPr>
            <w:hyperlink r:id="rId20" w:history="1">
              <w:r w:rsidR="00DC5110" w:rsidRPr="00C5417F">
                <w:rPr>
                  <w:rStyle w:val="Hipervnculo"/>
                  <w:rFonts w:ascii="Helvetica" w:hAnsi="Helvetica"/>
                  <w:color w:val="0366D6"/>
                  <w:lang w:val="es-ES_tradnl"/>
                </w:rPr>
                <w:t>docs.pipenv.org</w:t>
              </w:r>
            </w:hyperlink>
          </w:p>
        </w:tc>
      </w:tr>
      <w:tr w:rsidR="00DC5110" w:rsidRPr="00C5417F" w:rsidTr="00DC5110">
        <w:trPr>
          <w:cnfStyle w:val="000000100000" w:firstRow="0" w:lastRow="0" w:firstColumn="0" w:lastColumn="0" w:oddVBand="0" w:evenVBand="0" w:oddHBand="1" w:evenHBand="0" w:firstRowFirstColumn="0" w:firstRowLastColumn="0" w:lastRowFirstColumn="0" w:lastRowLastColumn="0"/>
        </w:trPr>
        <w:tc>
          <w:tcPr>
            <w:tcW w:w="1696" w:type="dxa"/>
          </w:tcPr>
          <w:p w:rsidR="00DC5110" w:rsidRPr="00C5417F" w:rsidRDefault="00DC5110" w:rsidP="00DC5110">
            <w:pPr>
              <w:rPr>
                <w:lang w:val="es-ES_tradnl"/>
              </w:rPr>
            </w:pPr>
            <w:proofErr w:type="spellStart"/>
            <w:r w:rsidRPr="00C5417F">
              <w:rPr>
                <w:lang w:val="es-ES_tradnl"/>
              </w:rPr>
              <w:t>isort</w:t>
            </w:r>
            <w:proofErr w:type="spellEnd"/>
          </w:p>
        </w:tc>
        <w:tc>
          <w:tcPr>
            <w:tcW w:w="4536" w:type="dxa"/>
          </w:tcPr>
          <w:p w:rsidR="00DC5110" w:rsidRPr="00C5417F" w:rsidRDefault="006D6CCB" w:rsidP="00DC5110">
            <w:pPr>
              <w:rPr>
                <w:lang w:val="es-ES_tradnl"/>
              </w:rPr>
            </w:pPr>
            <w:r w:rsidRPr="00C5417F">
              <w:rPr>
                <w:lang w:val="es-ES_tradnl"/>
              </w:rPr>
              <w:t>Organizador de importaciones para Python.</w:t>
            </w:r>
          </w:p>
        </w:tc>
        <w:tc>
          <w:tcPr>
            <w:tcW w:w="2256" w:type="dxa"/>
          </w:tcPr>
          <w:p w:rsidR="00DC5110" w:rsidRPr="00C5417F" w:rsidRDefault="003E0357" w:rsidP="00DC5110">
            <w:pPr>
              <w:rPr>
                <w:rStyle w:val="Hipervnculo"/>
                <w:lang w:val="es-ES_tradnl"/>
              </w:rPr>
            </w:pPr>
            <w:hyperlink r:id="rId21" w:history="1">
              <w:r w:rsidR="006D6CCB" w:rsidRPr="00C5417F">
                <w:rPr>
                  <w:rStyle w:val="Hipervnculo"/>
                  <w:lang w:val="es-ES_tradnl"/>
                </w:rPr>
                <w:t>bit.ly/2zX7gVh</w:t>
              </w:r>
            </w:hyperlink>
          </w:p>
        </w:tc>
      </w:tr>
      <w:tr w:rsidR="006D074E" w:rsidRPr="00C5417F" w:rsidTr="00DC5110">
        <w:tc>
          <w:tcPr>
            <w:tcW w:w="1696" w:type="dxa"/>
          </w:tcPr>
          <w:p w:rsidR="006D074E" w:rsidRPr="00C5417F" w:rsidRDefault="006D074E" w:rsidP="00DC5110">
            <w:pPr>
              <w:rPr>
                <w:lang w:val="es-ES_tradnl"/>
              </w:rPr>
            </w:pPr>
            <w:proofErr w:type="spellStart"/>
            <w:r>
              <w:rPr>
                <w:lang w:val="es-ES_tradnl"/>
              </w:rPr>
              <w:t>EditorConfig</w:t>
            </w:r>
            <w:proofErr w:type="spellEnd"/>
          </w:p>
        </w:tc>
        <w:tc>
          <w:tcPr>
            <w:tcW w:w="4536" w:type="dxa"/>
          </w:tcPr>
          <w:p w:rsidR="006D074E" w:rsidRPr="00C5417F" w:rsidRDefault="006D074E" w:rsidP="00DC5110">
            <w:pPr>
              <w:rPr>
                <w:lang w:val="es-ES_tradnl"/>
              </w:rPr>
            </w:pPr>
            <w:r>
              <w:rPr>
                <w:lang w:val="es-ES_tradnl"/>
              </w:rPr>
              <w:t xml:space="preserve">Archivo que ayuda a definir y mantener la consistencia de estilos de codificación entre diferentes editores de texto, </w:t>
            </w:r>
            <w:proofErr w:type="spellStart"/>
            <w:r>
              <w:rPr>
                <w:lang w:val="es-ES_tradnl"/>
              </w:rPr>
              <w:t>IDE’s</w:t>
            </w:r>
            <w:proofErr w:type="spellEnd"/>
            <w:r>
              <w:rPr>
                <w:lang w:val="es-ES_tradnl"/>
              </w:rPr>
              <w:t xml:space="preserve"> o proyectos.</w:t>
            </w:r>
          </w:p>
        </w:tc>
        <w:tc>
          <w:tcPr>
            <w:tcW w:w="2256" w:type="dxa"/>
          </w:tcPr>
          <w:p w:rsidR="006D074E" w:rsidRDefault="003E0357" w:rsidP="00DC5110">
            <w:pPr>
              <w:rPr>
                <w:rStyle w:val="Hipervnculo"/>
                <w:lang w:val="es-ES_tradnl"/>
              </w:rPr>
            </w:pPr>
            <w:hyperlink r:id="rId22" w:history="1">
              <w:r w:rsidR="006D074E" w:rsidRPr="00411E35">
                <w:rPr>
                  <w:rStyle w:val="Hipervnculo"/>
                  <w:lang w:val="es-ES_tradnl"/>
                </w:rPr>
                <w:t>editorconfig.org</w:t>
              </w:r>
            </w:hyperlink>
          </w:p>
        </w:tc>
      </w:tr>
    </w:tbl>
    <w:p w:rsidR="00DC5110" w:rsidRDefault="00DC5110" w:rsidP="00DC5110">
      <w:pPr>
        <w:rPr>
          <w:lang w:val="es-ES_tradnl"/>
        </w:rPr>
      </w:pPr>
    </w:p>
    <w:p w:rsidR="00DC5110" w:rsidRPr="00C5417F" w:rsidRDefault="00DC5110" w:rsidP="00DC5110">
      <w:pPr>
        <w:pStyle w:val="Ttulo1"/>
        <w:rPr>
          <w:lang w:val="es-ES_tradnl"/>
        </w:rPr>
      </w:pPr>
      <w:bookmarkStart w:id="42" w:name="_Toc530160678"/>
      <w:r w:rsidRPr="00C5417F">
        <w:rPr>
          <w:lang w:val="es-ES_tradnl"/>
        </w:rPr>
        <w:t>Glosario de términos</w:t>
      </w:r>
      <w:bookmarkEnd w:id="42"/>
    </w:p>
    <w:p w:rsidR="00DC5110" w:rsidRPr="00C5417F" w:rsidRDefault="00DC5110" w:rsidP="00DC5110">
      <w:pPr>
        <w:rPr>
          <w:lang w:val="es-ES_tradnl"/>
        </w:rPr>
      </w:pPr>
      <w:r w:rsidRPr="00C5417F">
        <w:rPr>
          <w:b/>
          <w:lang w:val="es-ES_tradnl"/>
        </w:rPr>
        <w:t>API:</w:t>
      </w:r>
      <w:r w:rsidRPr="00C5417F">
        <w:rPr>
          <w:lang w:val="es-ES_tradnl"/>
        </w:rPr>
        <w:t xml:space="preserve"> </w:t>
      </w:r>
      <w:r w:rsidR="00316C57" w:rsidRPr="00C5417F">
        <w:rPr>
          <w:lang w:val="es-ES_tradnl"/>
        </w:rPr>
        <w:t>conjunto de subrutinas, funciones y procedimientos que ofrece un software para ser utilizado por otro.</w:t>
      </w:r>
    </w:p>
    <w:p w:rsidR="00DC5110" w:rsidRPr="00C5417F" w:rsidRDefault="00316C57" w:rsidP="00DC5110">
      <w:pPr>
        <w:rPr>
          <w:lang w:val="es-ES_tradnl"/>
        </w:rPr>
      </w:pPr>
      <w:r w:rsidRPr="00C5417F">
        <w:rPr>
          <w:b/>
          <w:lang w:val="es-ES_tradnl"/>
        </w:rPr>
        <w:t>A</w:t>
      </w:r>
      <w:r w:rsidR="00DC5110" w:rsidRPr="00C5417F">
        <w:rPr>
          <w:b/>
          <w:lang w:val="es-ES_tradnl"/>
        </w:rPr>
        <w:t>rgumento</w:t>
      </w:r>
      <w:r w:rsidRPr="00C5417F">
        <w:rPr>
          <w:b/>
          <w:lang w:val="es-ES_tradnl"/>
        </w:rPr>
        <w:t>:</w:t>
      </w:r>
      <w:r w:rsidRPr="00C5417F">
        <w:rPr>
          <w:lang w:val="es-ES_tradnl"/>
        </w:rPr>
        <w:t xml:space="preserve"> variable utilizada para recibir valores de entrada en una rutina, subrutina o método.</w:t>
      </w:r>
    </w:p>
    <w:p w:rsidR="00DC5110" w:rsidRPr="00C5417F" w:rsidRDefault="00316C57" w:rsidP="00DC5110">
      <w:pPr>
        <w:rPr>
          <w:lang w:val="es-ES_tradnl"/>
        </w:rPr>
      </w:pPr>
      <w:r w:rsidRPr="00C5417F">
        <w:rPr>
          <w:b/>
          <w:lang w:val="es-ES_tradnl"/>
        </w:rPr>
        <w:t>Barra invertida (B</w:t>
      </w:r>
      <w:r w:rsidR="00DC5110" w:rsidRPr="00C5417F">
        <w:rPr>
          <w:b/>
          <w:lang w:val="es-ES_tradnl"/>
        </w:rPr>
        <w:t>ackslash</w:t>
      </w:r>
      <w:r w:rsidRPr="00C5417F">
        <w:rPr>
          <w:b/>
          <w:lang w:val="es-ES_tradnl"/>
        </w:rPr>
        <w:t>):</w:t>
      </w:r>
      <w:r w:rsidRPr="00C5417F">
        <w:rPr>
          <w:lang w:val="es-ES_tradnl"/>
        </w:rPr>
        <w:t xml:space="preserve"> carácter “\”.</w:t>
      </w:r>
    </w:p>
    <w:p w:rsidR="00DC5110" w:rsidRPr="00C5417F" w:rsidRDefault="00316C57" w:rsidP="00DC5110">
      <w:pPr>
        <w:rPr>
          <w:lang w:val="es-ES_tradnl"/>
        </w:rPr>
      </w:pPr>
      <w:r w:rsidRPr="00C5417F">
        <w:rPr>
          <w:b/>
          <w:lang w:val="es-ES_tradnl"/>
        </w:rPr>
        <w:t>B</w:t>
      </w:r>
      <w:r w:rsidR="00DC5110" w:rsidRPr="00C5417F">
        <w:rPr>
          <w:b/>
          <w:lang w:val="es-ES_tradnl"/>
        </w:rPr>
        <w:t>ooleano</w:t>
      </w:r>
      <w:r w:rsidRPr="00C5417F">
        <w:rPr>
          <w:b/>
          <w:lang w:val="es-ES_tradnl"/>
        </w:rPr>
        <w:t>:</w:t>
      </w:r>
      <w:r w:rsidRPr="00C5417F">
        <w:rPr>
          <w:lang w:val="es-ES_tradnl"/>
        </w:rPr>
        <w:t xml:space="preserve"> tipo de dato lógico que puede tomar el valor de verdadero o falso.</w:t>
      </w:r>
    </w:p>
    <w:p w:rsidR="00DC5110" w:rsidRPr="00C5417F" w:rsidRDefault="00316C57" w:rsidP="00DC5110">
      <w:pPr>
        <w:rPr>
          <w:lang w:val="es-ES_tradnl"/>
        </w:rPr>
      </w:pPr>
      <w:r w:rsidRPr="00C5417F">
        <w:rPr>
          <w:b/>
          <w:lang w:val="es-ES_tradnl"/>
        </w:rPr>
        <w:t>C</w:t>
      </w:r>
      <w:r w:rsidR="00DC5110" w:rsidRPr="00C5417F">
        <w:rPr>
          <w:b/>
          <w:lang w:val="es-ES_tradnl"/>
        </w:rPr>
        <w:t>adena</w:t>
      </w:r>
      <w:r w:rsidRPr="00C5417F">
        <w:rPr>
          <w:b/>
          <w:lang w:val="es-ES_tradnl"/>
        </w:rPr>
        <w:t xml:space="preserve"> (de caracteres):</w:t>
      </w:r>
      <w:r w:rsidRPr="00C5417F">
        <w:rPr>
          <w:lang w:val="es-ES_tradnl"/>
        </w:rPr>
        <w:t xml:space="preserve"> secuencia ordenada de letras, de longitud variable, aunque, finita.</w:t>
      </w:r>
    </w:p>
    <w:p w:rsidR="00DC5110" w:rsidRPr="00C5417F" w:rsidRDefault="00316C57" w:rsidP="00DC5110">
      <w:pPr>
        <w:rPr>
          <w:lang w:val="es-ES_tradnl"/>
        </w:rPr>
      </w:pPr>
      <w:r w:rsidRPr="00C5417F">
        <w:rPr>
          <w:b/>
          <w:lang w:val="es-ES_tradnl"/>
        </w:rPr>
        <w:lastRenderedPageBreak/>
        <w:t>C</w:t>
      </w:r>
      <w:r w:rsidR="00DC5110" w:rsidRPr="00C5417F">
        <w:rPr>
          <w:b/>
          <w:lang w:val="es-ES_tradnl"/>
        </w:rPr>
        <w:t>omentario</w:t>
      </w:r>
      <w:r w:rsidRPr="00C5417F">
        <w:rPr>
          <w:b/>
          <w:lang w:val="es-ES_tradnl"/>
        </w:rPr>
        <w:t>:</w:t>
      </w:r>
      <w:r w:rsidRPr="00C5417F">
        <w:rPr>
          <w:lang w:val="es-ES_tradnl"/>
        </w:rPr>
        <w:t xml:space="preserve"> </w:t>
      </w:r>
      <w:r w:rsidR="004C0296" w:rsidRPr="00C5417F">
        <w:rPr>
          <w:lang w:val="es-ES_tradnl"/>
        </w:rPr>
        <w:t>composición destinada a agregar anotaciones dentro del código fuente.</w:t>
      </w:r>
    </w:p>
    <w:p w:rsidR="00DC5110" w:rsidRPr="00C5417F" w:rsidRDefault="004C0296" w:rsidP="00DC5110">
      <w:pPr>
        <w:rPr>
          <w:lang w:val="es-ES_tradnl"/>
        </w:rPr>
      </w:pPr>
      <w:r w:rsidRPr="00C5417F">
        <w:rPr>
          <w:b/>
          <w:lang w:val="es-ES_tradnl"/>
        </w:rPr>
        <w:t>C</w:t>
      </w:r>
      <w:r w:rsidR="00DC5110" w:rsidRPr="00C5417F">
        <w:rPr>
          <w:b/>
          <w:lang w:val="es-ES_tradnl"/>
        </w:rPr>
        <w:t>omodín</w:t>
      </w:r>
      <w:r w:rsidRPr="00C5417F">
        <w:rPr>
          <w:b/>
          <w:lang w:val="es-ES_tradnl"/>
        </w:rPr>
        <w:t>:</w:t>
      </w:r>
      <w:r w:rsidRPr="00C5417F">
        <w:rPr>
          <w:lang w:val="es-ES_tradnl"/>
        </w:rPr>
        <w:t xml:space="preserve"> símbolo que sustituye a cualquier carácter o grupo de caracteres.</w:t>
      </w:r>
    </w:p>
    <w:p w:rsidR="00DC5110" w:rsidRPr="00C5417F" w:rsidRDefault="004C0296" w:rsidP="00DC5110">
      <w:pPr>
        <w:rPr>
          <w:lang w:val="es-ES_tradnl"/>
        </w:rPr>
      </w:pPr>
      <w:r w:rsidRPr="00C5417F">
        <w:rPr>
          <w:b/>
          <w:lang w:val="es-ES_tradnl"/>
        </w:rPr>
        <w:t>D</w:t>
      </w:r>
      <w:r w:rsidR="00DC5110" w:rsidRPr="00C5417F">
        <w:rPr>
          <w:b/>
          <w:lang w:val="es-ES_tradnl"/>
        </w:rPr>
        <w:t xml:space="preserve">ecorado de nombres </w:t>
      </w:r>
      <w:r w:rsidRPr="00C5417F">
        <w:rPr>
          <w:b/>
          <w:lang w:val="es-ES_tradnl"/>
        </w:rPr>
        <w:t>(</w:t>
      </w:r>
      <w:proofErr w:type="spellStart"/>
      <w:r w:rsidR="00DC5110" w:rsidRPr="00C5417F">
        <w:rPr>
          <w:b/>
          <w:lang w:val="es-ES_tradnl"/>
        </w:rPr>
        <w:t>name</w:t>
      </w:r>
      <w:proofErr w:type="spellEnd"/>
      <w:r w:rsidR="00DC5110" w:rsidRPr="00C5417F">
        <w:rPr>
          <w:b/>
          <w:lang w:val="es-ES_tradnl"/>
        </w:rPr>
        <w:t xml:space="preserve"> </w:t>
      </w:r>
      <w:proofErr w:type="spellStart"/>
      <w:r w:rsidR="00DC5110" w:rsidRPr="00C5417F">
        <w:rPr>
          <w:b/>
          <w:lang w:val="es-ES_tradnl"/>
        </w:rPr>
        <w:t>mangling</w:t>
      </w:r>
      <w:proofErr w:type="spellEnd"/>
      <w:r w:rsidRPr="00C5417F">
        <w:rPr>
          <w:b/>
          <w:lang w:val="es-ES_tradnl"/>
        </w:rPr>
        <w:t>):</w:t>
      </w:r>
      <w:r w:rsidRPr="00C5417F">
        <w:rPr>
          <w:lang w:val="es-ES_tradnl"/>
        </w:rPr>
        <w:t xml:space="preserve"> técnica usada por un compilador para resolver conflictos en los nombres de entidades. En Python el </w:t>
      </w:r>
      <w:proofErr w:type="spellStart"/>
      <w:r w:rsidRPr="00C5417F">
        <w:rPr>
          <w:lang w:val="es-ES_tradnl"/>
        </w:rPr>
        <w:t>name</w:t>
      </w:r>
      <w:proofErr w:type="spellEnd"/>
      <w:r w:rsidRPr="00C5417F">
        <w:rPr>
          <w:lang w:val="es-ES_tradnl"/>
        </w:rPr>
        <w:t xml:space="preserve"> </w:t>
      </w:r>
      <w:proofErr w:type="spellStart"/>
      <w:r w:rsidRPr="00C5417F">
        <w:rPr>
          <w:lang w:val="es-ES_tradnl"/>
        </w:rPr>
        <w:t>mangling</w:t>
      </w:r>
      <w:proofErr w:type="spellEnd"/>
      <w:r w:rsidRPr="00C5417F">
        <w:rPr>
          <w:lang w:val="es-ES_tradnl"/>
        </w:rPr>
        <w:t xml:space="preserve"> consiste en agregar como prefijo el nombre de la clase a un atributo que haya sido marcado para ser decorado.</w:t>
      </w:r>
    </w:p>
    <w:p w:rsidR="00DC5110" w:rsidRPr="00C5417F" w:rsidRDefault="004C0296" w:rsidP="00DC5110">
      <w:pPr>
        <w:rPr>
          <w:lang w:val="es-ES_tradnl"/>
        </w:rPr>
      </w:pPr>
      <w:proofErr w:type="spellStart"/>
      <w:r w:rsidRPr="00C5417F">
        <w:rPr>
          <w:b/>
          <w:lang w:val="es-ES_tradnl"/>
        </w:rPr>
        <w:t>D</w:t>
      </w:r>
      <w:r w:rsidR="00DC5110" w:rsidRPr="00C5417F">
        <w:rPr>
          <w:b/>
          <w:lang w:val="es-ES_tradnl"/>
        </w:rPr>
        <w:t>iff</w:t>
      </w:r>
      <w:proofErr w:type="spellEnd"/>
      <w:r w:rsidRPr="00C5417F">
        <w:rPr>
          <w:b/>
          <w:lang w:val="es-ES_tradnl"/>
        </w:rPr>
        <w:t>:</w:t>
      </w:r>
      <w:r w:rsidRPr="00C5417F">
        <w:rPr>
          <w:lang w:val="es-ES_tradnl"/>
        </w:rPr>
        <w:t xml:space="preserve"> herramienta de comparación de archivos, comúnmente utilizada en la gestión de repositorios.</w:t>
      </w:r>
    </w:p>
    <w:p w:rsidR="00DC5110" w:rsidRPr="00C5417F" w:rsidRDefault="004C0296" w:rsidP="00DC5110">
      <w:pPr>
        <w:rPr>
          <w:lang w:val="es-ES_tradnl"/>
        </w:rPr>
      </w:pPr>
      <w:r w:rsidRPr="00C5417F">
        <w:rPr>
          <w:b/>
          <w:lang w:val="es-ES_tradnl"/>
        </w:rPr>
        <w:t>E</w:t>
      </w:r>
      <w:r w:rsidR="00DC5110" w:rsidRPr="00C5417F">
        <w:rPr>
          <w:b/>
          <w:lang w:val="es-ES_tradnl"/>
        </w:rPr>
        <w:t>xcepción</w:t>
      </w:r>
      <w:r w:rsidRPr="00C5417F">
        <w:rPr>
          <w:b/>
          <w:lang w:val="es-ES_tradnl"/>
        </w:rPr>
        <w:t>:</w:t>
      </w:r>
      <w:r w:rsidRPr="00C5417F">
        <w:rPr>
          <w:lang w:val="es-ES_tradnl"/>
        </w:rPr>
        <w:t xml:space="preserve"> error de ejecución, comportamiento inesperado o fallo de un software.</w:t>
      </w:r>
    </w:p>
    <w:p w:rsidR="00DC5110" w:rsidRPr="00C5417F" w:rsidRDefault="004C0296" w:rsidP="00DC5110">
      <w:pPr>
        <w:rPr>
          <w:lang w:val="es-ES_tradnl"/>
        </w:rPr>
      </w:pPr>
      <w:proofErr w:type="spellStart"/>
      <w:r w:rsidRPr="00C5417F">
        <w:rPr>
          <w:b/>
          <w:lang w:val="es-ES_tradnl"/>
        </w:rPr>
        <w:t>G</w:t>
      </w:r>
      <w:r w:rsidR="00DC5110" w:rsidRPr="00C5417F">
        <w:rPr>
          <w:b/>
          <w:lang w:val="es-ES_tradnl"/>
        </w:rPr>
        <w:t>etters</w:t>
      </w:r>
      <w:proofErr w:type="spellEnd"/>
      <w:r w:rsidRPr="00C5417F">
        <w:rPr>
          <w:b/>
          <w:lang w:val="es-ES_tradnl"/>
        </w:rPr>
        <w:t>:</w:t>
      </w:r>
      <w:r w:rsidRPr="00C5417F">
        <w:rPr>
          <w:lang w:val="es-ES_tradnl"/>
        </w:rPr>
        <w:t xml:space="preserve"> métodos de una clase que permiten acceder a una de sus propiedades o atributos.</w:t>
      </w:r>
    </w:p>
    <w:p w:rsidR="00DC5110" w:rsidRPr="00C5417F" w:rsidRDefault="004C0296" w:rsidP="00DC5110">
      <w:pPr>
        <w:rPr>
          <w:lang w:val="es-ES_tradnl"/>
        </w:rPr>
      </w:pPr>
      <w:r w:rsidRPr="00C5417F">
        <w:rPr>
          <w:b/>
          <w:lang w:val="es-ES_tradnl"/>
        </w:rPr>
        <w:t>I</w:t>
      </w:r>
      <w:r w:rsidR="00DC5110" w:rsidRPr="00C5417F">
        <w:rPr>
          <w:b/>
          <w:lang w:val="es-ES_tradnl"/>
        </w:rPr>
        <w:t>ndentación</w:t>
      </w:r>
      <w:r w:rsidRPr="00C5417F">
        <w:rPr>
          <w:b/>
          <w:lang w:val="es-ES_tradnl"/>
        </w:rPr>
        <w:t>:</w:t>
      </w:r>
      <w:r w:rsidRPr="00C5417F">
        <w:rPr>
          <w:lang w:val="es-ES_tradnl"/>
        </w:rPr>
        <w:t xml:space="preserve"> espaciado de un bloque de texto hacia la derecha </w:t>
      </w:r>
      <w:r w:rsidR="00E85B5B" w:rsidRPr="00C5417F">
        <w:rPr>
          <w:lang w:val="es-ES_tradnl"/>
        </w:rPr>
        <w:t>insertando espacios o tabulaciones, para separarlo del margen izquierdo.</w:t>
      </w:r>
    </w:p>
    <w:p w:rsidR="00DC5110" w:rsidRPr="00C5417F" w:rsidRDefault="00E85B5B" w:rsidP="00DC5110">
      <w:pPr>
        <w:rPr>
          <w:lang w:val="es-ES_tradnl"/>
        </w:rPr>
      </w:pPr>
      <w:r w:rsidRPr="00C5417F">
        <w:rPr>
          <w:b/>
          <w:lang w:val="es-ES_tradnl"/>
        </w:rPr>
        <w:t>L</w:t>
      </w:r>
      <w:r w:rsidR="00DC5110" w:rsidRPr="00C5417F">
        <w:rPr>
          <w:b/>
          <w:lang w:val="es-ES_tradnl"/>
        </w:rPr>
        <w:t>ibrería</w:t>
      </w:r>
      <w:r w:rsidRPr="00C5417F">
        <w:rPr>
          <w:b/>
          <w:lang w:val="es-ES_tradnl"/>
        </w:rPr>
        <w:t>:</w:t>
      </w:r>
      <w:r w:rsidRPr="00C5417F">
        <w:rPr>
          <w:lang w:val="es-ES_tradnl"/>
        </w:rPr>
        <w:t xml:space="preserve"> conjunto de implementaciones funcionales que ofrecen una interfaz para ser usada por otro software.</w:t>
      </w:r>
    </w:p>
    <w:p w:rsidR="004C0296" w:rsidRPr="00C5417F" w:rsidRDefault="00E85B5B" w:rsidP="00DC5110">
      <w:pPr>
        <w:rPr>
          <w:lang w:val="es-ES_tradnl"/>
        </w:rPr>
      </w:pPr>
      <w:r w:rsidRPr="00C5417F">
        <w:rPr>
          <w:b/>
          <w:lang w:val="es-ES_tradnl"/>
        </w:rPr>
        <w:t>M</w:t>
      </w:r>
      <w:r w:rsidR="004C0296" w:rsidRPr="00C5417F">
        <w:rPr>
          <w:b/>
          <w:lang w:val="es-ES_tradnl"/>
        </w:rPr>
        <w:t>anejadores de contexto</w:t>
      </w:r>
      <w:r w:rsidRPr="00C5417F">
        <w:rPr>
          <w:b/>
          <w:lang w:val="es-ES_tradnl"/>
        </w:rPr>
        <w:t xml:space="preserve"> (</w:t>
      </w:r>
      <w:proofErr w:type="spellStart"/>
      <w:r w:rsidRPr="00C5417F">
        <w:rPr>
          <w:b/>
          <w:lang w:val="es-ES_tradnl"/>
        </w:rPr>
        <w:t>context</w:t>
      </w:r>
      <w:proofErr w:type="spellEnd"/>
      <w:r w:rsidRPr="00C5417F">
        <w:rPr>
          <w:b/>
          <w:lang w:val="es-ES_tradnl"/>
        </w:rPr>
        <w:t xml:space="preserve"> managers):</w:t>
      </w:r>
      <w:r w:rsidRPr="00C5417F">
        <w:rPr>
          <w:lang w:val="es-ES_tradnl"/>
        </w:rPr>
        <w:t xml:space="preserve"> palabras del lenguaje Python que encapsulan rutinas, generalmente de limpieza o liberación de recursos al terminar un bloque de código.</w:t>
      </w:r>
    </w:p>
    <w:p w:rsidR="00DC5110" w:rsidRPr="00C5417F" w:rsidRDefault="00E85B5B" w:rsidP="00DC5110">
      <w:pPr>
        <w:rPr>
          <w:lang w:val="es-ES_tradnl"/>
        </w:rPr>
      </w:pPr>
      <w:r w:rsidRPr="00C5417F">
        <w:rPr>
          <w:b/>
          <w:lang w:val="es-ES_tradnl"/>
        </w:rPr>
        <w:t>Mó</w:t>
      </w:r>
      <w:r w:rsidR="00DC5110" w:rsidRPr="00C5417F">
        <w:rPr>
          <w:b/>
          <w:lang w:val="es-ES_tradnl"/>
        </w:rPr>
        <w:t>dulos</w:t>
      </w:r>
      <w:r w:rsidRPr="00C5417F">
        <w:rPr>
          <w:b/>
          <w:lang w:val="es-ES_tradnl"/>
        </w:rPr>
        <w:t>:</w:t>
      </w:r>
      <w:r w:rsidRPr="00C5417F">
        <w:rPr>
          <w:lang w:val="es-ES_tradnl"/>
        </w:rPr>
        <w:t xml:space="preserve"> parte autónoma de un software. En Python, los módulos corresponden a los archivos que incluyen diferentes rutinas, clases o variables.</w:t>
      </w:r>
    </w:p>
    <w:p w:rsidR="00DC5110" w:rsidRPr="00C5417F" w:rsidRDefault="00DC5110" w:rsidP="00DC5110">
      <w:pPr>
        <w:rPr>
          <w:lang w:val="es-ES_tradnl"/>
        </w:rPr>
      </w:pPr>
      <w:proofErr w:type="spellStart"/>
      <w:r w:rsidRPr="00C5417F">
        <w:rPr>
          <w:b/>
          <w:lang w:val="es-ES_tradnl"/>
        </w:rPr>
        <w:t>None</w:t>
      </w:r>
      <w:proofErr w:type="spellEnd"/>
      <w:r w:rsidR="00E85B5B" w:rsidRPr="00C5417F">
        <w:rPr>
          <w:b/>
          <w:lang w:val="es-ES_tradnl"/>
        </w:rPr>
        <w:t>:</w:t>
      </w:r>
      <w:r w:rsidR="00E85B5B" w:rsidRPr="00C5417F">
        <w:rPr>
          <w:lang w:val="es-ES_tradnl"/>
        </w:rPr>
        <w:t xml:space="preserve"> objeto del lenguaje Python que denota falta de valor.</w:t>
      </w:r>
    </w:p>
    <w:p w:rsidR="00DC5110" w:rsidRPr="00C5417F" w:rsidRDefault="00E85B5B" w:rsidP="00DC5110">
      <w:pPr>
        <w:rPr>
          <w:lang w:val="es-ES_tradnl"/>
        </w:rPr>
      </w:pPr>
      <w:r w:rsidRPr="00C5417F">
        <w:rPr>
          <w:b/>
          <w:lang w:val="es-ES_tradnl"/>
        </w:rPr>
        <w:t>P</w:t>
      </w:r>
      <w:r w:rsidR="00DC5110" w:rsidRPr="00C5417F">
        <w:rPr>
          <w:b/>
          <w:lang w:val="es-ES_tradnl"/>
        </w:rPr>
        <w:t>aquete</w:t>
      </w:r>
      <w:r w:rsidRPr="00C5417F">
        <w:rPr>
          <w:b/>
          <w:lang w:val="es-ES_tradnl"/>
        </w:rPr>
        <w:t>:</w:t>
      </w:r>
      <w:r w:rsidRPr="00C5417F">
        <w:rPr>
          <w:lang w:val="es-ES_tradnl"/>
        </w:rPr>
        <w:t xml:space="preserve"> serie de programas que se distribuyen de forma conjunta. En Python, los paquetes corresponden a los directorios que contienen diferentes módulos y que tienen una estructura específica.</w:t>
      </w:r>
    </w:p>
    <w:p w:rsidR="00DC5110" w:rsidRPr="00C5417F" w:rsidRDefault="00E85B5B" w:rsidP="00DC5110">
      <w:pPr>
        <w:rPr>
          <w:lang w:val="es-ES_tradnl"/>
        </w:rPr>
      </w:pPr>
      <w:r w:rsidRPr="00C5417F">
        <w:rPr>
          <w:b/>
          <w:lang w:val="es-ES_tradnl"/>
        </w:rPr>
        <w:t>S</w:t>
      </w:r>
      <w:r w:rsidR="00DC5110" w:rsidRPr="00C5417F">
        <w:rPr>
          <w:b/>
          <w:lang w:val="es-ES_tradnl"/>
        </w:rPr>
        <w:t>cript</w:t>
      </w:r>
      <w:r w:rsidRPr="00C5417F">
        <w:rPr>
          <w:b/>
          <w:lang w:val="es-ES_tradnl"/>
        </w:rPr>
        <w:t>:</w:t>
      </w:r>
      <w:r w:rsidRPr="00C5417F">
        <w:rPr>
          <w:lang w:val="es-ES_tradnl"/>
        </w:rPr>
        <w:t xml:space="preserve"> </w:t>
      </w:r>
      <w:r w:rsidR="005C7D52" w:rsidRPr="00C5417F">
        <w:rPr>
          <w:lang w:val="es-ES_tradnl"/>
        </w:rPr>
        <w:t>archive de rutinas o conjunto de rutinas de programación que ejecutan una operación.</w:t>
      </w:r>
    </w:p>
    <w:p w:rsidR="00DC5110" w:rsidRPr="00C5417F" w:rsidRDefault="005C7D52" w:rsidP="00DC5110">
      <w:pPr>
        <w:rPr>
          <w:lang w:val="es-ES_tradnl"/>
        </w:rPr>
      </w:pPr>
      <w:proofErr w:type="spellStart"/>
      <w:r w:rsidRPr="00C5417F">
        <w:rPr>
          <w:b/>
          <w:lang w:val="es-ES_tradnl"/>
        </w:rPr>
        <w:t>S</w:t>
      </w:r>
      <w:r w:rsidR="00DC5110" w:rsidRPr="00C5417F">
        <w:rPr>
          <w:b/>
          <w:lang w:val="es-ES_tradnl"/>
        </w:rPr>
        <w:t>etters</w:t>
      </w:r>
      <w:proofErr w:type="spellEnd"/>
      <w:r w:rsidRPr="00C5417F">
        <w:rPr>
          <w:b/>
          <w:lang w:val="es-ES_tradnl"/>
        </w:rPr>
        <w:t>:</w:t>
      </w:r>
      <w:r w:rsidRPr="00C5417F">
        <w:rPr>
          <w:lang w:val="es-ES_tradnl"/>
        </w:rPr>
        <w:t xml:space="preserve"> métodos de una clase que permiten establecer el valor a una de sus propiedades o atributos.</w:t>
      </w:r>
    </w:p>
    <w:p w:rsidR="00DC5110" w:rsidRPr="00C5417F" w:rsidRDefault="005C7D52" w:rsidP="00DC5110">
      <w:pPr>
        <w:rPr>
          <w:lang w:val="es-ES_tradnl"/>
        </w:rPr>
      </w:pPr>
      <w:proofErr w:type="spellStart"/>
      <w:r w:rsidRPr="00C5417F">
        <w:rPr>
          <w:b/>
          <w:lang w:val="es-ES_tradnl"/>
        </w:rPr>
        <w:t>S</w:t>
      </w:r>
      <w:r w:rsidR="00DC5110" w:rsidRPr="00C5417F">
        <w:rPr>
          <w:b/>
          <w:lang w:val="es-ES_tradnl"/>
        </w:rPr>
        <w:t>lice</w:t>
      </w:r>
      <w:proofErr w:type="spellEnd"/>
      <w:r w:rsidRPr="00C5417F">
        <w:rPr>
          <w:b/>
          <w:lang w:val="es-ES_tradnl"/>
        </w:rPr>
        <w:t>/</w:t>
      </w:r>
      <w:proofErr w:type="spellStart"/>
      <w:r w:rsidRPr="00C5417F">
        <w:rPr>
          <w:b/>
          <w:lang w:val="es-ES_tradnl"/>
        </w:rPr>
        <w:t>Slicing</w:t>
      </w:r>
      <w:proofErr w:type="spellEnd"/>
      <w:r w:rsidRPr="00C5417F">
        <w:rPr>
          <w:b/>
          <w:lang w:val="es-ES_tradnl"/>
        </w:rPr>
        <w:t>:</w:t>
      </w:r>
      <w:r w:rsidRPr="00C5417F">
        <w:rPr>
          <w:lang w:val="es-ES_tradnl"/>
        </w:rPr>
        <w:t xml:space="preserve"> forma en la que Python proporciona el acceso a un rango específico de elementos de una </w:t>
      </w:r>
      <w:r w:rsidR="008737EB" w:rsidRPr="00C5417F">
        <w:rPr>
          <w:lang w:val="es-ES_tradnl"/>
        </w:rPr>
        <w:t>secuencia</w:t>
      </w:r>
      <w:r w:rsidRPr="00C5417F">
        <w:rPr>
          <w:lang w:val="es-ES_tradnl"/>
        </w:rPr>
        <w:t xml:space="preserve"> (cadena, lista o tupla).</w:t>
      </w:r>
    </w:p>
    <w:p w:rsidR="00DC5110" w:rsidRPr="00C5417F" w:rsidRDefault="005C7D52" w:rsidP="00DC5110">
      <w:pPr>
        <w:rPr>
          <w:lang w:val="es-ES_tradnl"/>
        </w:rPr>
      </w:pPr>
      <w:proofErr w:type="spellStart"/>
      <w:r w:rsidRPr="00C5417F">
        <w:rPr>
          <w:b/>
          <w:lang w:val="es-ES_tradnl"/>
        </w:rPr>
        <w:t>S</w:t>
      </w:r>
      <w:r w:rsidR="00DC5110" w:rsidRPr="00C5417F">
        <w:rPr>
          <w:b/>
          <w:lang w:val="es-ES_tradnl"/>
        </w:rPr>
        <w:t>tring</w:t>
      </w:r>
      <w:proofErr w:type="spellEnd"/>
      <w:r w:rsidR="00DC5110" w:rsidRPr="00C5417F">
        <w:rPr>
          <w:b/>
          <w:lang w:val="es-ES_tradnl"/>
        </w:rPr>
        <w:t xml:space="preserve"> </w:t>
      </w:r>
      <w:proofErr w:type="spellStart"/>
      <w:r w:rsidR="00DC5110" w:rsidRPr="00C5417F">
        <w:rPr>
          <w:b/>
          <w:lang w:val="es-ES_tradnl"/>
        </w:rPr>
        <w:t>slicing</w:t>
      </w:r>
      <w:proofErr w:type="spellEnd"/>
      <w:r w:rsidRPr="00C5417F">
        <w:rPr>
          <w:b/>
          <w:lang w:val="es-ES_tradnl"/>
        </w:rPr>
        <w:t>:</w:t>
      </w:r>
      <w:r w:rsidRPr="00C5417F">
        <w:rPr>
          <w:lang w:val="es-ES_tradnl"/>
        </w:rPr>
        <w:t xml:space="preserve"> forma en la que Python proporciona el ac</w:t>
      </w:r>
      <w:r w:rsidR="008737EB">
        <w:rPr>
          <w:lang w:val="es-ES_tradnl"/>
        </w:rPr>
        <w:t>c</w:t>
      </w:r>
      <w:r w:rsidRPr="00C5417F">
        <w:rPr>
          <w:lang w:val="es-ES_tradnl"/>
        </w:rPr>
        <w:t>eso a un rango específico de caracteres de una cadena de caracteres.</w:t>
      </w:r>
    </w:p>
    <w:p w:rsidR="00DC5110" w:rsidRPr="00C5417F" w:rsidRDefault="00DC5110" w:rsidP="00DC5110">
      <w:pPr>
        <w:rPr>
          <w:lang w:val="es-ES_tradnl"/>
        </w:rPr>
      </w:pPr>
      <w:r w:rsidRPr="00C5417F">
        <w:rPr>
          <w:b/>
          <w:lang w:val="es-ES_tradnl"/>
        </w:rPr>
        <w:t>Unicode</w:t>
      </w:r>
      <w:r w:rsidR="005C7D52" w:rsidRPr="00C5417F">
        <w:rPr>
          <w:b/>
          <w:lang w:val="es-ES_tradnl"/>
        </w:rPr>
        <w:t>:</w:t>
      </w:r>
      <w:r w:rsidR="005C7D52" w:rsidRPr="00C5417F">
        <w:rPr>
          <w:lang w:val="es-ES_tradnl"/>
        </w:rPr>
        <w:t xml:space="preserve"> estándar de codificación de </w:t>
      </w:r>
      <w:r w:rsidR="008737EB" w:rsidRPr="00C5417F">
        <w:rPr>
          <w:lang w:val="es-ES_tradnl"/>
        </w:rPr>
        <w:t>caracteres</w:t>
      </w:r>
      <w:r w:rsidR="005C7D52" w:rsidRPr="00C5417F">
        <w:rPr>
          <w:lang w:val="es-ES_tradnl"/>
        </w:rPr>
        <w:t>.</w:t>
      </w:r>
    </w:p>
    <w:p w:rsidR="009F5C1D" w:rsidRPr="00C5417F" w:rsidRDefault="009F5C1D" w:rsidP="00DC5110">
      <w:pPr>
        <w:spacing w:after="0" w:line="240" w:lineRule="auto"/>
        <w:jc w:val="left"/>
        <w:rPr>
          <w:lang w:val="es-ES_tradnl"/>
        </w:rPr>
      </w:pPr>
      <w:r w:rsidRPr="00C5417F">
        <w:rPr>
          <w:lang w:val="es-ES_tradnl"/>
        </w:rPr>
        <w:lastRenderedPageBreak/>
        <w:br w:type="page"/>
      </w:r>
    </w:p>
    <w:p w:rsidR="002D4C22" w:rsidRPr="00C5417F" w:rsidRDefault="004C33FD" w:rsidP="004C33FD">
      <w:pPr>
        <w:pStyle w:val="Ttulo1"/>
        <w:rPr>
          <w:lang w:val="es-ES_tradnl"/>
        </w:rPr>
      </w:pPr>
      <w:bookmarkStart w:id="43" w:name="_Toc530160679"/>
      <w:r w:rsidRPr="00C5417F">
        <w:rPr>
          <w:lang w:val="es-ES_tradnl"/>
        </w:rPr>
        <w:lastRenderedPageBreak/>
        <w:t>Referencias</w:t>
      </w:r>
      <w:bookmarkEnd w:id="43"/>
    </w:p>
    <w:tbl>
      <w:tblPr>
        <w:tblStyle w:val="Tabladelista7concolores-nfasis1"/>
        <w:tblW w:w="0" w:type="auto"/>
        <w:tblLook w:val="0420" w:firstRow="1" w:lastRow="0" w:firstColumn="0" w:lastColumn="0" w:noHBand="0" w:noVBand="1"/>
      </w:tblPr>
      <w:tblGrid>
        <w:gridCol w:w="2689"/>
        <w:gridCol w:w="5799"/>
      </w:tblGrid>
      <w:tr w:rsidR="004C33FD" w:rsidRPr="00C5417F" w:rsidTr="00667A8C">
        <w:trPr>
          <w:cnfStyle w:val="100000000000" w:firstRow="1" w:lastRow="0" w:firstColumn="0" w:lastColumn="0" w:oddVBand="0" w:evenVBand="0" w:oddHBand="0" w:evenHBand="0" w:firstRowFirstColumn="0" w:firstRowLastColumn="0" w:lastRowFirstColumn="0" w:lastRowLastColumn="0"/>
        </w:trPr>
        <w:tc>
          <w:tcPr>
            <w:tcW w:w="2689" w:type="dxa"/>
          </w:tcPr>
          <w:p w:rsidR="004C33FD" w:rsidRPr="00C5417F" w:rsidRDefault="004C33FD" w:rsidP="00667A8C">
            <w:pPr>
              <w:jc w:val="left"/>
              <w:rPr>
                <w:lang w:val="es-ES_tradnl"/>
              </w:rPr>
            </w:pPr>
            <w:r w:rsidRPr="00C5417F">
              <w:rPr>
                <w:lang w:val="es-ES_tradnl"/>
              </w:rPr>
              <w:t>Clave</w:t>
            </w:r>
          </w:p>
        </w:tc>
        <w:tc>
          <w:tcPr>
            <w:tcW w:w="5799" w:type="dxa"/>
          </w:tcPr>
          <w:p w:rsidR="004C33FD" w:rsidRPr="00C5417F" w:rsidRDefault="004C33FD" w:rsidP="00667A8C">
            <w:pPr>
              <w:jc w:val="left"/>
              <w:rPr>
                <w:lang w:val="es-ES_tradnl"/>
              </w:rPr>
            </w:pPr>
            <w:r w:rsidRPr="00C5417F">
              <w:rPr>
                <w:lang w:val="es-ES_tradnl"/>
              </w:rPr>
              <w:t>Referencia</w:t>
            </w:r>
          </w:p>
        </w:tc>
      </w:tr>
      <w:tr w:rsidR="004C33FD" w:rsidRPr="006D074E" w:rsidTr="00667A8C">
        <w:trPr>
          <w:cnfStyle w:val="000000100000" w:firstRow="0" w:lastRow="0" w:firstColumn="0" w:lastColumn="0" w:oddVBand="0" w:evenVBand="0" w:oddHBand="1" w:evenHBand="0" w:firstRowFirstColumn="0" w:firstRowLastColumn="0" w:lastRowFirstColumn="0" w:lastRowLastColumn="0"/>
        </w:trPr>
        <w:tc>
          <w:tcPr>
            <w:tcW w:w="2689" w:type="dxa"/>
          </w:tcPr>
          <w:p w:rsidR="004C33FD" w:rsidRPr="00C5417F" w:rsidRDefault="00E87A72" w:rsidP="004C33FD">
            <w:pPr>
              <w:rPr>
                <w:lang w:val="es-ES_tradnl"/>
              </w:rPr>
            </w:pPr>
            <w:r w:rsidRPr="00C5417F">
              <w:rPr>
                <w:lang w:val="es-ES_tradnl"/>
              </w:rPr>
              <w:t>PEP 8</w:t>
            </w:r>
          </w:p>
        </w:tc>
        <w:tc>
          <w:tcPr>
            <w:tcW w:w="5799" w:type="dxa"/>
          </w:tcPr>
          <w:p w:rsidR="004C33FD" w:rsidRPr="006D074E" w:rsidRDefault="00E87A72" w:rsidP="004C33FD">
            <w:pPr>
              <w:rPr>
                <w:lang w:val="en-US"/>
              </w:rPr>
            </w:pPr>
            <w:r w:rsidRPr="006D074E">
              <w:rPr>
                <w:lang w:val="en-US"/>
              </w:rPr>
              <w:t xml:space="preserve">PEP 8 – Style Guide for Python Code. </w:t>
            </w:r>
            <w:r w:rsidR="004E4BDE" w:rsidRPr="006D074E">
              <w:rPr>
                <w:lang w:val="en-US"/>
              </w:rPr>
              <w:t>Guido van Rossum, Barry Warsaw, Nick Coghlan</w:t>
            </w:r>
            <w:r w:rsidR="00667A8C" w:rsidRPr="006D074E">
              <w:rPr>
                <w:lang w:val="en-US"/>
              </w:rPr>
              <w:t xml:space="preserve"> - </w:t>
            </w:r>
            <w:hyperlink r:id="rId23" w:history="1">
              <w:r w:rsidR="004E4BDE" w:rsidRPr="006D074E">
                <w:rPr>
                  <w:rStyle w:val="Hipervnculo"/>
                  <w:lang w:val="en-US"/>
                </w:rPr>
                <w:t>bit.ly/2PB3pYZ</w:t>
              </w:r>
            </w:hyperlink>
          </w:p>
        </w:tc>
      </w:tr>
      <w:tr w:rsidR="00667A8C" w:rsidRPr="006D074E" w:rsidTr="00667A8C">
        <w:tc>
          <w:tcPr>
            <w:tcW w:w="2689" w:type="dxa"/>
          </w:tcPr>
          <w:p w:rsidR="00667A8C" w:rsidRPr="00C5417F" w:rsidRDefault="00E87A72" w:rsidP="004C33FD">
            <w:pPr>
              <w:rPr>
                <w:lang w:val="es-ES_tradnl"/>
              </w:rPr>
            </w:pPr>
            <w:r w:rsidRPr="00C5417F">
              <w:rPr>
                <w:lang w:val="es-ES_tradnl"/>
              </w:rPr>
              <w:t>PEP 257</w:t>
            </w:r>
          </w:p>
        </w:tc>
        <w:tc>
          <w:tcPr>
            <w:tcW w:w="5799" w:type="dxa"/>
          </w:tcPr>
          <w:p w:rsidR="00667A8C" w:rsidRPr="006D074E" w:rsidRDefault="004E4BDE" w:rsidP="004C33FD">
            <w:pPr>
              <w:rPr>
                <w:lang w:val="en-US"/>
              </w:rPr>
            </w:pPr>
            <w:r w:rsidRPr="006D074E">
              <w:rPr>
                <w:lang w:val="en-US"/>
              </w:rPr>
              <w:t>PEP 257 – Docstring Conventions</w:t>
            </w:r>
            <w:r w:rsidR="00667A8C" w:rsidRPr="006D074E">
              <w:rPr>
                <w:lang w:val="en-US"/>
              </w:rPr>
              <w:t xml:space="preserve">. </w:t>
            </w:r>
            <w:r w:rsidRPr="006D074E">
              <w:rPr>
                <w:lang w:val="en-US"/>
              </w:rPr>
              <w:t xml:space="preserve">David </w:t>
            </w:r>
            <w:proofErr w:type="spellStart"/>
            <w:r w:rsidRPr="006D074E">
              <w:rPr>
                <w:lang w:val="en-US"/>
              </w:rPr>
              <w:t>Goodget</w:t>
            </w:r>
            <w:proofErr w:type="spellEnd"/>
            <w:r w:rsidRPr="006D074E">
              <w:rPr>
                <w:lang w:val="en-US"/>
              </w:rPr>
              <w:t>, Guido van Rossum</w:t>
            </w:r>
            <w:r w:rsidR="00667A8C" w:rsidRPr="006D074E">
              <w:rPr>
                <w:lang w:val="en-US"/>
              </w:rPr>
              <w:t xml:space="preserve"> - </w:t>
            </w:r>
            <w:hyperlink r:id="rId24" w:history="1">
              <w:r w:rsidRPr="006D074E">
                <w:rPr>
                  <w:rStyle w:val="Hipervnculo"/>
                  <w:lang w:val="en-US"/>
                </w:rPr>
                <w:t>bit.ly/1BmKBQv</w:t>
              </w:r>
            </w:hyperlink>
          </w:p>
        </w:tc>
      </w:tr>
      <w:tr w:rsidR="00667A8C" w:rsidRPr="00C5417F" w:rsidTr="00667A8C">
        <w:trPr>
          <w:cnfStyle w:val="000000100000" w:firstRow="0" w:lastRow="0" w:firstColumn="0" w:lastColumn="0" w:oddVBand="0" w:evenVBand="0" w:oddHBand="1" w:evenHBand="0" w:firstRowFirstColumn="0" w:firstRowLastColumn="0" w:lastRowFirstColumn="0" w:lastRowLastColumn="0"/>
        </w:trPr>
        <w:tc>
          <w:tcPr>
            <w:tcW w:w="2689" w:type="dxa"/>
          </w:tcPr>
          <w:p w:rsidR="00667A8C" w:rsidRPr="00C5417F" w:rsidRDefault="00E87A72" w:rsidP="004C33FD">
            <w:pPr>
              <w:rPr>
                <w:lang w:val="es-ES_tradnl"/>
              </w:rPr>
            </w:pPr>
            <w:r w:rsidRPr="00C5417F">
              <w:rPr>
                <w:lang w:val="es-ES_tradnl"/>
              </w:rPr>
              <w:t xml:space="preserve">Django </w:t>
            </w:r>
            <w:proofErr w:type="spellStart"/>
            <w:r w:rsidRPr="00C5417F">
              <w:rPr>
                <w:lang w:val="es-ES_tradnl"/>
              </w:rPr>
              <w:t>Coding</w:t>
            </w:r>
            <w:proofErr w:type="spellEnd"/>
            <w:r w:rsidRPr="00C5417F">
              <w:rPr>
                <w:lang w:val="es-ES_tradnl"/>
              </w:rPr>
              <w:t xml:space="preserve"> Style</w:t>
            </w:r>
          </w:p>
        </w:tc>
        <w:tc>
          <w:tcPr>
            <w:tcW w:w="5799" w:type="dxa"/>
          </w:tcPr>
          <w:p w:rsidR="00667A8C" w:rsidRPr="00C5417F" w:rsidRDefault="004E4BDE" w:rsidP="004C33FD">
            <w:pPr>
              <w:rPr>
                <w:lang w:val="es-ES_tradnl"/>
              </w:rPr>
            </w:pPr>
            <w:proofErr w:type="spellStart"/>
            <w:r w:rsidRPr="00C5417F">
              <w:rPr>
                <w:lang w:val="es-ES_tradnl"/>
              </w:rPr>
              <w:t>Coding</w:t>
            </w:r>
            <w:proofErr w:type="spellEnd"/>
            <w:r w:rsidRPr="00C5417F">
              <w:rPr>
                <w:lang w:val="es-ES_tradnl"/>
              </w:rPr>
              <w:t xml:space="preserve"> </w:t>
            </w:r>
            <w:proofErr w:type="spellStart"/>
            <w:r w:rsidRPr="00C5417F">
              <w:rPr>
                <w:lang w:val="es-ES_tradnl"/>
              </w:rPr>
              <w:t>style</w:t>
            </w:r>
            <w:proofErr w:type="spellEnd"/>
            <w:r w:rsidR="00667A8C" w:rsidRPr="00C5417F">
              <w:rPr>
                <w:lang w:val="es-ES_tradnl"/>
              </w:rPr>
              <w:t xml:space="preserve">. </w:t>
            </w:r>
            <w:r w:rsidRPr="00C5417F">
              <w:rPr>
                <w:lang w:val="es-ES_tradnl"/>
              </w:rPr>
              <w:t>Equipo de Django Framework</w:t>
            </w:r>
            <w:r w:rsidR="00667A8C" w:rsidRPr="00C5417F">
              <w:rPr>
                <w:lang w:val="es-ES_tradnl"/>
              </w:rPr>
              <w:t xml:space="preserve"> - </w:t>
            </w:r>
            <w:hyperlink r:id="rId25" w:history="1">
              <w:r w:rsidRPr="00C5417F">
                <w:rPr>
                  <w:rStyle w:val="Hipervnculo"/>
                  <w:lang w:val="es-ES_tradnl"/>
                </w:rPr>
                <w:t>bit.ly/2QJc0VM</w:t>
              </w:r>
            </w:hyperlink>
          </w:p>
        </w:tc>
      </w:tr>
    </w:tbl>
    <w:p w:rsidR="004C33FD" w:rsidRPr="00C5417F" w:rsidRDefault="004C33FD" w:rsidP="004C33FD">
      <w:pPr>
        <w:rPr>
          <w:lang w:val="es-ES_tradnl"/>
        </w:rPr>
      </w:pPr>
    </w:p>
    <w:sectPr w:rsidR="004C33FD" w:rsidRPr="00C5417F" w:rsidSect="004B6D42">
      <w:pgSz w:w="11900"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F72" w:rsidRDefault="009F6F72" w:rsidP="006A24D6">
      <w:pPr>
        <w:spacing w:after="0"/>
      </w:pPr>
      <w:r>
        <w:separator/>
      </w:r>
    </w:p>
  </w:endnote>
  <w:endnote w:type="continuationSeparator" w:id="0">
    <w:p w:rsidR="009F6F72" w:rsidRDefault="009F6F72" w:rsidP="006A24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357" w:rsidRPr="00883F59" w:rsidRDefault="003E0357" w:rsidP="00883F59">
    <w:pPr>
      <w:pStyle w:val="Piedepgina"/>
      <w:jc w:val="right"/>
      <w:rPr>
        <w:rFonts w:cstheme="minorHAnsi"/>
      </w:rPr>
    </w:pPr>
    <w:r w:rsidRPr="00883F59">
      <w:rPr>
        <w:rFonts w:cstheme="minorHAnsi"/>
        <w:lang w:val="es-ES_tradnl"/>
      </w:rPr>
      <w:t xml:space="preserve">Página </w:t>
    </w:r>
    <w:r w:rsidRPr="00883F59">
      <w:rPr>
        <w:rFonts w:cstheme="minorHAnsi"/>
        <w:lang w:val="es-ES_tradnl"/>
      </w:rPr>
      <w:fldChar w:fldCharType="begin"/>
    </w:r>
    <w:r w:rsidRPr="00883F59">
      <w:rPr>
        <w:rFonts w:cstheme="minorHAnsi"/>
        <w:lang w:val="es-ES_tradnl"/>
      </w:rPr>
      <w:instrText xml:space="preserve"> PAGE </w:instrText>
    </w:r>
    <w:r w:rsidRPr="00883F59">
      <w:rPr>
        <w:rFonts w:cstheme="minorHAnsi"/>
        <w:lang w:val="es-ES_tradnl"/>
      </w:rPr>
      <w:fldChar w:fldCharType="separate"/>
    </w:r>
    <w:r w:rsidRPr="00883F59">
      <w:rPr>
        <w:rFonts w:cstheme="minorHAnsi"/>
        <w:noProof/>
        <w:lang w:val="es-ES_tradnl"/>
      </w:rPr>
      <w:t>2</w:t>
    </w:r>
    <w:r w:rsidRPr="00883F59">
      <w:rPr>
        <w:rFonts w:cstheme="minorHAnsi"/>
        <w:lang w:val="es-ES_tradnl"/>
      </w:rPr>
      <w:fldChar w:fldCharType="end"/>
    </w:r>
    <w:r w:rsidRPr="00883F59">
      <w:rPr>
        <w:rFonts w:cstheme="minorHAnsi"/>
        <w:lang w:val="es-ES_tradnl"/>
      </w:rPr>
      <w:t xml:space="preserve"> de </w:t>
    </w:r>
    <w:r w:rsidRPr="00883F59">
      <w:rPr>
        <w:rFonts w:cstheme="minorHAnsi"/>
        <w:lang w:val="es-ES_tradnl"/>
      </w:rPr>
      <w:fldChar w:fldCharType="begin"/>
    </w:r>
    <w:r w:rsidRPr="00883F59">
      <w:rPr>
        <w:rFonts w:cstheme="minorHAnsi"/>
        <w:lang w:val="es-ES_tradnl"/>
      </w:rPr>
      <w:instrText xml:space="preserve"> NUMPAGES </w:instrText>
    </w:r>
    <w:r w:rsidRPr="00883F59">
      <w:rPr>
        <w:rFonts w:cstheme="minorHAnsi"/>
        <w:lang w:val="es-ES_tradnl"/>
      </w:rPr>
      <w:fldChar w:fldCharType="separate"/>
    </w:r>
    <w:r w:rsidRPr="00883F59">
      <w:rPr>
        <w:rFonts w:cstheme="minorHAnsi"/>
        <w:noProof/>
        <w:lang w:val="es-ES_tradnl"/>
      </w:rPr>
      <w:t>15</w:t>
    </w:r>
    <w:r w:rsidRPr="00883F59">
      <w:rPr>
        <w:rFonts w:cstheme="minorHAnsi"/>
        <w:lang w:val="es-ES_trad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357" w:rsidRPr="00F24001" w:rsidRDefault="003E0357" w:rsidP="00883F5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F72" w:rsidRDefault="009F6F72" w:rsidP="006A24D6">
      <w:pPr>
        <w:spacing w:after="0"/>
      </w:pPr>
      <w:r>
        <w:separator/>
      </w:r>
    </w:p>
  </w:footnote>
  <w:footnote w:type="continuationSeparator" w:id="0">
    <w:p w:rsidR="009F6F72" w:rsidRDefault="009F6F72" w:rsidP="006A24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357" w:rsidRDefault="009F6F72">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52698" o:spid="_x0000_s2050" type="#_x0000_t75" alt="/Users/namtrikdev/Desktop/Asset 2.png" style="position:absolute;left:0;text-align:left;margin-left:0;margin-top:0;width:289pt;height:414pt;z-index:-251653120;mso-wrap-edited:f;mso-width-percent:0;mso-height-percent:0;mso-position-horizontal:center;mso-position-horizontal-relative:margin;mso-position-vertical:center;mso-position-vertical-relative:margin;mso-width-percent:0;mso-height-percent:0" o:allowincell="f">
          <v:imagedata r:id="rId1" o:title="Asset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CellMar>
        <w:top w:w="57" w:type="dxa"/>
        <w:left w:w="57" w:type="dxa"/>
        <w:right w:w="0" w:type="dxa"/>
      </w:tblCellMar>
      <w:tblLook w:val="0600" w:firstRow="0" w:lastRow="0" w:firstColumn="0" w:lastColumn="0" w:noHBand="1" w:noVBand="1"/>
    </w:tblPr>
    <w:tblGrid>
      <w:gridCol w:w="4244"/>
      <w:gridCol w:w="4244"/>
    </w:tblGrid>
    <w:tr w:rsidR="003E0357" w:rsidTr="004B6D42">
      <w:trPr>
        <w:trHeight w:val="888"/>
      </w:trPr>
      <w:tc>
        <w:tcPr>
          <w:tcW w:w="4244" w:type="dxa"/>
          <w:tcBorders>
            <w:top w:val="nil"/>
            <w:left w:val="nil"/>
            <w:right w:val="nil"/>
          </w:tcBorders>
          <w:vAlign w:val="center"/>
        </w:tcPr>
        <w:p w:rsidR="003E0357" w:rsidRDefault="003E0357" w:rsidP="004B6D42">
          <w:pPr>
            <w:pStyle w:val="Encabezado"/>
            <w:jc w:val="center"/>
          </w:pPr>
          <w:r>
            <w:rPr>
              <w:noProof/>
            </w:rPr>
            <w:drawing>
              <wp:inline distT="0" distB="0" distL="0" distR="0" wp14:anchorId="0466D4B9" wp14:editId="77FB5E19">
                <wp:extent cx="2038773" cy="556029"/>
                <wp:effectExtent l="0" t="0" r="0" b="3175"/>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_namtri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8773" cy="556029"/>
                        </a:xfrm>
                        <a:prstGeom prst="rect">
                          <a:avLst/>
                        </a:prstGeom>
                      </pic:spPr>
                    </pic:pic>
                  </a:graphicData>
                </a:graphic>
              </wp:inline>
            </w:drawing>
          </w:r>
        </w:p>
      </w:tc>
      <w:tc>
        <w:tcPr>
          <w:tcW w:w="4244" w:type="dxa"/>
          <w:tcBorders>
            <w:top w:val="nil"/>
            <w:left w:val="nil"/>
            <w:right w:val="nil"/>
          </w:tcBorders>
          <w:vAlign w:val="center"/>
        </w:tcPr>
        <w:p w:rsidR="003E0357" w:rsidRPr="00870187" w:rsidRDefault="003E0357" w:rsidP="009365E3">
          <w:pPr>
            <w:pStyle w:val="Encabezado"/>
            <w:spacing w:after="0"/>
            <w:jc w:val="center"/>
            <w:rPr>
              <w:b/>
            </w:rPr>
          </w:pPr>
          <w:r>
            <w:rPr>
              <w:b/>
            </w:rPr>
            <w:t>Guía de Estilo para Codificación en Python</w:t>
          </w:r>
        </w:p>
        <w:p w:rsidR="003E0357" w:rsidRPr="00870187" w:rsidRDefault="003E0357" w:rsidP="009365E3">
          <w:pPr>
            <w:pStyle w:val="Encabezado"/>
            <w:spacing w:after="0"/>
            <w:jc w:val="center"/>
            <w:rPr>
              <w:i/>
            </w:rPr>
          </w:pPr>
          <w:r w:rsidRPr="00870187">
            <w:rPr>
              <w:i/>
            </w:rPr>
            <w:t>Versión 1.</w:t>
          </w:r>
          <w:r>
            <w:rPr>
              <w:i/>
            </w:rPr>
            <w:t>0</w:t>
          </w:r>
        </w:p>
      </w:tc>
    </w:tr>
  </w:tbl>
  <w:p w:rsidR="003E0357" w:rsidRDefault="009F6F72">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52699" o:spid="_x0000_s2049" type="#_x0000_t75" alt="/Users/namtrikdev/Desktop/Asset 2.png" style="position:absolute;left:0;text-align:left;margin-left:0;margin-top:0;width:289pt;height:414pt;z-index:-251650048;mso-wrap-edited:f;mso-width-percent:0;mso-height-percent:0;mso-position-horizontal:center;mso-position-horizontal-relative:margin;mso-position-vertical:center;mso-position-vertical-relative:margin;mso-width-percent:0;mso-height-percent:0" o:allowincell="f">
          <v:imagedata r:id="rId3" o:title="Asset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719B"/>
    <w:multiLevelType w:val="hybridMultilevel"/>
    <w:tmpl w:val="AD0ACF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DD784E"/>
    <w:multiLevelType w:val="hybridMultilevel"/>
    <w:tmpl w:val="3CD4D99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0DB50C9F"/>
    <w:multiLevelType w:val="hybridMultilevel"/>
    <w:tmpl w:val="D7B27AA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66561FB"/>
    <w:multiLevelType w:val="hybridMultilevel"/>
    <w:tmpl w:val="F1BEC6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78A4ED2"/>
    <w:multiLevelType w:val="hybridMultilevel"/>
    <w:tmpl w:val="2CA2BA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DE92E62"/>
    <w:multiLevelType w:val="hybridMultilevel"/>
    <w:tmpl w:val="49A0EB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49647F8"/>
    <w:multiLevelType w:val="hybridMultilevel"/>
    <w:tmpl w:val="CDA6F6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FA34A49"/>
    <w:multiLevelType w:val="hybridMultilevel"/>
    <w:tmpl w:val="6944E3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2CD1369"/>
    <w:multiLevelType w:val="hybridMultilevel"/>
    <w:tmpl w:val="C9068BB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67727EA"/>
    <w:multiLevelType w:val="hybridMultilevel"/>
    <w:tmpl w:val="FDBE08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4175786D"/>
    <w:multiLevelType w:val="hybridMultilevel"/>
    <w:tmpl w:val="6E2039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6BF621C"/>
    <w:multiLevelType w:val="hybridMultilevel"/>
    <w:tmpl w:val="431600E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7252995"/>
    <w:multiLevelType w:val="hybridMultilevel"/>
    <w:tmpl w:val="C076E6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859344B"/>
    <w:multiLevelType w:val="hybridMultilevel"/>
    <w:tmpl w:val="14DED0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A5439F6"/>
    <w:multiLevelType w:val="hybridMultilevel"/>
    <w:tmpl w:val="2AC8A5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C912AD5"/>
    <w:multiLevelType w:val="hybridMultilevel"/>
    <w:tmpl w:val="D6E0E2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57E7A62"/>
    <w:multiLevelType w:val="hybridMultilevel"/>
    <w:tmpl w:val="C696E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74E6852"/>
    <w:multiLevelType w:val="hybridMultilevel"/>
    <w:tmpl w:val="A5ECDB1A"/>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8" w15:restartNumberingAfterBreak="0">
    <w:nsid w:val="6E383CAB"/>
    <w:multiLevelType w:val="hybridMultilevel"/>
    <w:tmpl w:val="7978955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9" w15:restartNumberingAfterBreak="0">
    <w:nsid w:val="6EE932BE"/>
    <w:multiLevelType w:val="hybridMultilevel"/>
    <w:tmpl w:val="CDB67F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784120A9"/>
    <w:multiLevelType w:val="hybridMultilevel"/>
    <w:tmpl w:val="523AD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9A02EFA"/>
    <w:multiLevelType w:val="hybridMultilevel"/>
    <w:tmpl w:val="E6B421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
  </w:num>
  <w:num w:numId="4">
    <w:abstractNumId w:val="17"/>
  </w:num>
  <w:num w:numId="5">
    <w:abstractNumId w:val="2"/>
  </w:num>
  <w:num w:numId="6">
    <w:abstractNumId w:val="9"/>
  </w:num>
  <w:num w:numId="7">
    <w:abstractNumId w:val="5"/>
  </w:num>
  <w:num w:numId="8">
    <w:abstractNumId w:val="10"/>
  </w:num>
  <w:num w:numId="9">
    <w:abstractNumId w:val="19"/>
  </w:num>
  <w:num w:numId="10">
    <w:abstractNumId w:val="11"/>
  </w:num>
  <w:num w:numId="11">
    <w:abstractNumId w:val="16"/>
  </w:num>
  <w:num w:numId="12">
    <w:abstractNumId w:val="12"/>
  </w:num>
  <w:num w:numId="13">
    <w:abstractNumId w:val="6"/>
  </w:num>
  <w:num w:numId="14">
    <w:abstractNumId w:val="8"/>
  </w:num>
  <w:num w:numId="15">
    <w:abstractNumId w:val="0"/>
  </w:num>
  <w:num w:numId="16">
    <w:abstractNumId w:val="21"/>
  </w:num>
  <w:num w:numId="17">
    <w:abstractNumId w:val="13"/>
  </w:num>
  <w:num w:numId="18">
    <w:abstractNumId w:val="3"/>
  </w:num>
  <w:num w:numId="19">
    <w:abstractNumId w:val="7"/>
  </w:num>
  <w:num w:numId="20">
    <w:abstractNumId w:val="14"/>
  </w:num>
  <w:num w:numId="21">
    <w:abstractNumId w:val="2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7A"/>
    <w:rsid w:val="00003318"/>
    <w:rsid w:val="00027415"/>
    <w:rsid w:val="000450E5"/>
    <w:rsid w:val="00046DE6"/>
    <w:rsid w:val="00052E16"/>
    <w:rsid w:val="00056DC6"/>
    <w:rsid w:val="0008308F"/>
    <w:rsid w:val="00094263"/>
    <w:rsid w:val="000A698E"/>
    <w:rsid w:val="000C293F"/>
    <w:rsid w:val="000C411A"/>
    <w:rsid w:val="000D0CFD"/>
    <w:rsid w:val="000D1ABA"/>
    <w:rsid w:val="00112142"/>
    <w:rsid w:val="00115390"/>
    <w:rsid w:val="0011750B"/>
    <w:rsid w:val="00125CDA"/>
    <w:rsid w:val="0016569A"/>
    <w:rsid w:val="0018639C"/>
    <w:rsid w:val="00194508"/>
    <w:rsid w:val="001A0CA7"/>
    <w:rsid w:val="001B7AFA"/>
    <w:rsid w:val="001D6597"/>
    <w:rsid w:val="001F2E21"/>
    <w:rsid w:val="00203CFC"/>
    <w:rsid w:val="00221187"/>
    <w:rsid w:val="00234EA7"/>
    <w:rsid w:val="00243F8E"/>
    <w:rsid w:val="00256512"/>
    <w:rsid w:val="002B6827"/>
    <w:rsid w:val="002B7F84"/>
    <w:rsid w:val="002C1066"/>
    <w:rsid w:val="002C4F9C"/>
    <w:rsid w:val="002C6A4C"/>
    <w:rsid w:val="002D4C22"/>
    <w:rsid w:val="002E5AF6"/>
    <w:rsid w:val="002E6123"/>
    <w:rsid w:val="002F1BA5"/>
    <w:rsid w:val="003043FF"/>
    <w:rsid w:val="00311AA5"/>
    <w:rsid w:val="00316C57"/>
    <w:rsid w:val="0032242D"/>
    <w:rsid w:val="00331DEC"/>
    <w:rsid w:val="00347BBF"/>
    <w:rsid w:val="00355E17"/>
    <w:rsid w:val="003601AA"/>
    <w:rsid w:val="003753F2"/>
    <w:rsid w:val="00387F13"/>
    <w:rsid w:val="00390FFE"/>
    <w:rsid w:val="00395C53"/>
    <w:rsid w:val="003A36DD"/>
    <w:rsid w:val="003D3ADF"/>
    <w:rsid w:val="003E0357"/>
    <w:rsid w:val="003F454E"/>
    <w:rsid w:val="0040070E"/>
    <w:rsid w:val="00411E35"/>
    <w:rsid w:val="00487BAE"/>
    <w:rsid w:val="004932C8"/>
    <w:rsid w:val="004A0ADB"/>
    <w:rsid w:val="004B0665"/>
    <w:rsid w:val="004B3395"/>
    <w:rsid w:val="004B6D42"/>
    <w:rsid w:val="004C0296"/>
    <w:rsid w:val="004C33FD"/>
    <w:rsid w:val="004E4BDE"/>
    <w:rsid w:val="004F3100"/>
    <w:rsid w:val="004F4EAE"/>
    <w:rsid w:val="004F71FF"/>
    <w:rsid w:val="0050182E"/>
    <w:rsid w:val="00521500"/>
    <w:rsid w:val="00523842"/>
    <w:rsid w:val="005253F7"/>
    <w:rsid w:val="005269F5"/>
    <w:rsid w:val="00530D46"/>
    <w:rsid w:val="00544D22"/>
    <w:rsid w:val="00555E92"/>
    <w:rsid w:val="00574D4B"/>
    <w:rsid w:val="0059133C"/>
    <w:rsid w:val="005A543F"/>
    <w:rsid w:val="005C3F27"/>
    <w:rsid w:val="005C7D52"/>
    <w:rsid w:val="005D7CEC"/>
    <w:rsid w:val="005E0326"/>
    <w:rsid w:val="00616286"/>
    <w:rsid w:val="00621D6A"/>
    <w:rsid w:val="006310F3"/>
    <w:rsid w:val="00646265"/>
    <w:rsid w:val="00650C10"/>
    <w:rsid w:val="00662F64"/>
    <w:rsid w:val="0066369C"/>
    <w:rsid w:val="00667A8C"/>
    <w:rsid w:val="006A24D6"/>
    <w:rsid w:val="006B5388"/>
    <w:rsid w:val="006C1E72"/>
    <w:rsid w:val="006C39DE"/>
    <w:rsid w:val="006C77FF"/>
    <w:rsid w:val="006D074E"/>
    <w:rsid w:val="006D6CCB"/>
    <w:rsid w:val="00722361"/>
    <w:rsid w:val="00723714"/>
    <w:rsid w:val="007244CB"/>
    <w:rsid w:val="00776D0C"/>
    <w:rsid w:val="00776D34"/>
    <w:rsid w:val="00784466"/>
    <w:rsid w:val="007911FE"/>
    <w:rsid w:val="00791455"/>
    <w:rsid w:val="00795738"/>
    <w:rsid w:val="00795A96"/>
    <w:rsid w:val="007A3C41"/>
    <w:rsid w:val="007C2E2E"/>
    <w:rsid w:val="007D2855"/>
    <w:rsid w:val="00805549"/>
    <w:rsid w:val="008427AB"/>
    <w:rsid w:val="008569FA"/>
    <w:rsid w:val="00862E45"/>
    <w:rsid w:val="00870187"/>
    <w:rsid w:val="008737EB"/>
    <w:rsid w:val="00883F59"/>
    <w:rsid w:val="0088682D"/>
    <w:rsid w:val="0089693D"/>
    <w:rsid w:val="008A4CDF"/>
    <w:rsid w:val="008C55EB"/>
    <w:rsid w:val="00905CE9"/>
    <w:rsid w:val="00913F7A"/>
    <w:rsid w:val="00916C5E"/>
    <w:rsid w:val="00925786"/>
    <w:rsid w:val="0093073A"/>
    <w:rsid w:val="009365E3"/>
    <w:rsid w:val="009411F1"/>
    <w:rsid w:val="00953BCA"/>
    <w:rsid w:val="009835C8"/>
    <w:rsid w:val="009A408A"/>
    <w:rsid w:val="009A53D6"/>
    <w:rsid w:val="009A6F12"/>
    <w:rsid w:val="009E697B"/>
    <w:rsid w:val="009F5C1D"/>
    <w:rsid w:val="009F6F72"/>
    <w:rsid w:val="00A00FFD"/>
    <w:rsid w:val="00A02EEB"/>
    <w:rsid w:val="00A1136D"/>
    <w:rsid w:val="00A13B4D"/>
    <w:rsid w:val="00A26FD3"/>
    <w:rsid w:val="00A36936"/>
    <w:rsid w:val="00A51DCE"/>
    <w:rsid w:val="00A52EEB"/>
    <w:rsid w:val="00AB6522"/>
    <w:rsid w:val="00AB7ED6"/>
    <w:rsid w:val="00B03309"/>
    <w:rsid w:val="00B10334"/>
    <w:rsid w:val="00B6588E"/>
    <w:rsid w:val="00BB5D52"/>
    <w:rsid w:val="00BD7E72"/>
    <w:rsid w:val="00BE068D"/>
    <w:rsid w:val="00BF1734"/>
    <w:rsid w:val="00BF45F1"/>
    <w:rsid w:val="00C053C3"/>
    <w:rsid w:val="00C10D50"/>
    <w:rsid w:val="00C151B6"/>
    <w:rsid w:val="00C25D5B"/>
    <w:rsid w:val="00C27B98"/>
    <w:rsid w:val="00C4451D"/>
    <w:rsid w:val="00C4480E"/>
    <w:rsid w:val="00C466B0"/>
    <w:rsid w:val="00C530D0"/>
    <w:rsid w:val="00C5417F"/>
    <w:rsid w:val="00C6086A"/>
    <w:rsid w:val="00C7034C"/>
    <w:rsid w:val="00C7750C"/>
    <w:rsid w:val="00C8309A"/>
    <w:rsid w:val="00C837FB"/>
    <w:rsid w:val="00CB7C17"/>
    <w:rsid w:val="00CC6C36"/>
    <w:rsid w:val="00CE2FDF"/>
    <w:rsid w:val="00D05CDD"/>
    <w:rsid w:val="00D1396F"/>
    <w:rsid w:val="00D47610"/>
    <w:rsid w:val="00D50249"/>
    <w:rsid w:val="00D71913"/>
    <w:rsid w:val="00D80B93"/>
    <w:rsid w:val="00D84F01"/>
    <w:rsid w:val="00D87113"/>
    <w:rsid w:val="00DB499C"/>
    <w:rsid w:val="00DC28BE"/>
    <w:rsid w:val="00DC4E73"/>
    <w:rsid w:val="00DC5110"/>
    <w:rsid w:val="00E24063"/>
    <w:rsid w:val="00E517B5"/>
    <w:rsid w:val="00E85B5B"/>
    <w:rsid w:val="00E87A72"/>
    <w:rsid w:val="00EA2E95"/>
    <w:rsid w:val="00EC28D7"/>
    <w:rsid w:val="00EE17CB"/>
    <w:rsid w:val="00F042F3"/>
    <w:rsid w:val="00F13BA9"/>
    <w:rsid w:val="00F24001"/>
    <w:rsid w:val="00F457A2"/>
    <w:rsid w:val="00F45E70"/>
    <w:rsid w:val="00F552FB"/>
    <w:rsid w:val="00F94354"/>
    <w:rsid w:val="00FC1A94"/>
    <w:rsid w:val="00FD08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04D1C99"/>
  <w15:chartTrackingRefBased/>
  <w15:docId w15:val="{22606C52-4893-284A-89FA-A8787AAC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DC6"/>
    <w:pPr>
      <w:spacing w:after="160" w:line="259" w:lineRule="auto"/>
      <w:jc w:val="both"/>
    </w:pPr>
  </w:style>
  <w:style w:type="paragraph" w:styleId="Ttulo1">
    <w:name w:val="heading 1"/>
    <w:basedOn w:val="Normal"/>
    <w:next w:val="Normal"/>
    <w:link w:val="Ttulo1Car"/>
    <w:uiPriority w:val="9"/>
    <w:qFormat/>
    <w:rsid w:val="00056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7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10334"/>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621D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EC28D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601A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13F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3F7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56DC6"/>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A24D6"/>
    <w:pPr>
      <w:tabs>
        <w:tab w:val="center" w:pos="4419"/>
        <w:tab w:val="right" w:pos="8838"/>
      </w:tabs>
    </w:pPr>
  </w:style>
  <w:style w:type="character" w:customStyle="1" w:styleId="EncabezadoCar">
    <w:name w:val="Encabezado Car"/>
    <w:basedOn w:val="Fuentedeprrafopredeter"/>
    <w:link w:val="Encabezado"/>
    <w:uiPriority w:val="99"/>
    <w:rsid w:val="006A24D6"/>
  </w:style>
  <w:style w:type="paragraph" w:styleId="Piedepgina">
    <w:name w:val="footer"/>
    <w:basedOn w:val="Normal"/>
    <w:link w:val="PiedepginaCar"/>
    <w:uiPriority w:val="99"/>
    <w:unhideWhenUsed/>
    <w:rsid w:val="006A24D6"/>
    <w:pPr>
      <w:tabs>
        <w:tab w:val="center" w:pos="4419"/>
        <w:tab w:val="right" w:pos="8838"/>
      </w:tabs>
    </w:pPr>
  </w:style>
  <w:style w:type="character" w:customStyle="1" w:styleId="PiedepginaCar">
    <w:name w:val="Pie de página Car"/>
    <w:basedOn w:val="Fuentedeprrafopredeter"/>
    <w:link w:val="Piedepgina"/>
    <w:uiPriority w:val="99"/>
    <w:rsid w:val="006A24D6"/>
  </w:style>
  <w:style w:type="table" w:styleId="Tablaconcuadrcula">
    <w:name w:val="Table Grid"/>
    <w:basedOn w:val="Tablanormal"/>
    <w:uiPriority w:val="39"/>
    <w:rsid w:val="006A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F24001"/>
  </w:style>
  <w:style w:type="paragraph" w:styleId="TtuloTDC">
    <w:name w:val="TOC Heading"/>
    <w:basedOn w:val="Ttulo1"/>
    <w:next w:val="Normal"/>
    <w:uiPriority w:val="39"/>
    <w:unhideWhenUsed/>
    <w:qFormat/>
    <w:rsid w:val="00616286"/>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16286"/>
    <w:pPr>
      <w:spacing w:before="120"/>
    </w:pPr>
    <w:rPr>
      <w:b/>
      <w:bCs/>
      <w:i/>
      <w:iCs/>
    </w:rPr>
  </w:style>
  <w:style w:type="character" w:styleId="Hipervnculo">
    <w:name w:val="Hyperlink"/>
    <w:basedOn w:val="Fuentedeprrafopredeter"/>
    <w:uiPriority w:val="99"/>
    <w:unhideWhenUsed/>
    <w:rsid w:val="00616286"/>
    <w:rPr>
      <w:color w:val="0563C1" w:themeColor="hyperlink"/>
      <w:u w:val="single"/>
    </w:rPr>
  </w:style>
  <w:style w:type="paragraph" w:styleId="TDC2">
    <w:name w:val="toc 2"/>
    <w:basedOn w:val="Normal"/>
    <w:next w:val="Normal"/>
    <w:autoRedefine/>
    <w:uiPriority w:val="39"/>
    <w:unhideWhenUsed/>
    <w:rsid w:val="00616286"/>
    <w:pPr>
      <w:spacing w:before="120"/>
      <w:ind w:left="240"/>
    </w:pPr>
    <w:rPr>
      <w:b/>
      <w:bCs/>
      <w:sz w:val="22"/>
      <w:szCs w:val="22"/>
    </w:rPr>
  </w:style>
  <w:style w:type="paragraph" w:styleId="TDC3">
    <w:name w:val="toc 3"/>
    <w:basedOn w:val="Normal"/>
    <w:next w:val="Normal"/>
    <w:autoRedefine/>
    <w:uiPriority w:val="39"/>
    <w:unhideWhenUsed/>
    <w:rsid w:val="00616286"/>
    <w:pPr>
      <w:ind w:left="480"/>
    </w:pPr>
    <w:rPr>
      <w:sz w:val="20"/>
      <w:szCs w:val="20"/>
    </w:rPr>
  </w:style>
  <w:style w:type="paragraph" w:styleId="TDC4">
    <w:name w:val="toc 4"/>
    <w:basedOn w:val="Normal"/>
    <w:next w:val="Normal"/>
    <w:autoRedefine/>
    <w:uiPriority w:val="39"/>
    <w:semiHidden/>
    <w:unhideWhenUsed/>
    <w:rsid w:val="00616286"/>
    <w:pPr>
      <w:ind w:left="720"/>
    </w:pPr>
    <w:rPr>
      <w:sz w:val="20"/>
      <w:szCs w:val="20"/>
    </w:rPr>
  </w:style>
  <w:style w:type="paragraph" w:styleId="TDC5">
    <w:name w:val="toc 5"/>
    <w:basedOn w:val="Normal"/>
    <w:next w:val="Normal"/>
    <w:autoRedefine/>
    <w:uiPriority w:val="39"/>
    <w:semiHidden/>
    <w:unhideWhenUsed/>
    <w:rsid w:val="00616286"/>
    <w:pPr>
      <w:ind w:left="960"/>
    </w:pPr>
    <w:rPr>
      <w:sz w:val="20"/>
      <w:szCs w:val="20"/>
    </w:rPr>
  </w:style>
  <w:style w:type="paragraph" w:styleId="TDC6">
    <w:name w:val="toc 6"/>
    <w:basedOn w:val="Normal"/>
    <w:next w:val="Normal"/>
    <w:autoRedefine/>
    <w:uiPriority w:val="39"/>
    <w:semiHidden/>
    <w:unhideWhenUsed/>
    <w:rsid w:val="00616286"/>
    <w:pPr>
      <w:ind w:left="1200"/>
    </w:pPr>
    <w:rPr>
      <w:sz w:val="20"/>
      <w:szCs w:val="20"/>
    </w:rPr>
  </w:style>
  <w:style w:type="paragraph" w:styleId="TDC7">
    <w:name w:val="toc 7"/>
    <w:basedOn w:val="Normal"/>
    <w:next w:val="Normal"/>
    <w:autoRedefine/>
    <w:uiPriority w:val="39"/>
    <w:semiHidden/>
    <w:unhideWhenUsed/>
    <w:rsid w:val="00616286"/>
    <w:pPr>
      <w:ind w:left="1440"/>
    </w:pPr>
    <w:rPr>
      <w:sz w:val="20"/>
      <w:szCs w:val="20"/>
    </w:rPr>
  </w:style>
  <w:style w:type="paragraph" w:styleId="TDC8">
    <w:name w:val="toc 8"/>
    <w:basedOn w:val="Normal"/>
    <w:next w:val="Normal"/>
    <w:autoRedefine/>
    <w:uiPriority w:val="39"/>
    <w:semiHidden/>
    <w:unhideWhenUsed/>
    <w:rsid w:val="00616286"/>
    <w:pPr>
      <w:ind w:left="1680"/>
    </w:pPr>
    <w:rPr>
      <w:sz w:val="20"/>
      <w:szCs w:val="20"/>
    </w:rPr>
  </w:style>
  <w:style w:type="paragraph" w:styleId="TDC9">
    <w:name w:val="toc 9"/>
    <w:basedOn w:val="Normal"/>
    <w:next w:val="Normal"/>
    <w:autoRedefine/>
    <w:uiPriority w:val="39"/>
    <w:semiHidden/>
    <w:unhideWhenUsed/>
    <w:rsid w:val="00616286"/>
    <w:pPr>
      <w:ind w:left="1920"/>
    </w:pPr>
    <w:rPr>
      <w:sz w:val="20"/>
      <w:szCs w:val="20"/>
    </w:rPr>
  </w:style>
  <w:style w:type="character" w:styleId="Mencinsinresolver">
    <w:name w:val="Unresolved Mention"/>
    <w:basedOn w:val="Fuentedeprrafopredeter"/>
    <w:uiPriority w:val="99"/>
    <w:semiHidden/>
    <w:unhideWhenUsed/>
    <w:rsid w:val="00D05CDD"/>
    <w:rPr>
      <w:color w:val="605E5C"/>
      <w:shd w:val="clear" w:color="auto" w:fill="E1DFDD"/>
    </w:rPr>
  </w:style>
  <w:style w:type="table" w:styleId="Tablaconcuadrcula2-nfasis3">
    <w:name w:val="Grid Table 2 Accent 3"/>
    <w:basedOn w:val="Tablanormal"/>
    <w:uiPriority w:val="47"/>
    <w:rsid w:val="00D05CD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D05CDD"/>
    <w:pPr>
      <w:ind w:left="720"/>
      <w:contextualSpacing/>
    </w:pPr>
  </w:style>
  <w:style w:type="table" w:styleId="Tabladelista7concolores-nfasis1">
    <w:name w:val="List Table 7 Colorful Accent 1"/>
    <w:basedOn w:val="Tablanormal"/>
    <w:uiPriority w:val="52"/>
    <w:rsid w:val="00347BBF"/>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2Car">
    <w:name w:val="Título 2 Car"/>
    <w:basedOn w:val="Fuentedeprrafopredeter"/>
    <w:link w:val="Ttulo2"/>
    <w:uiPriority w:val="9"/>
    <w:rsid w:val="00347B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10334"/>
    <w:rPr>
      <w:rFonts w:asciiTheme="majorHAnsi" w:eastAsiaTheme="majorEastAsia" w:hAnsiTheme="majorHAnsi" w:cstheme="majorBidi"/>
      <w:color w:val="1F3763" w:themeColor="accent1" w:themeShade="7F"/>
    </w:rPr>
  </w:style>
  <w:style w:type="paragraph" w:styleId="Descripcin">
    <w:name w:val="caption"/>
    <w:basedOn w:val="Normal"/>
    <w:next w:val="Normal"/>
    <w:uiPriority w:val="35"/>
    <w:unhideWhenUsed/>
    <w:qFormat/>
    <w:rsid w:val="00B10334"/>
    <w:pPr>
      <w:spacing w:after="200" w:line="240" w:lineRule="auto"/>
    </w:pPr>
    <w:rPr>
      <w:rFonts w:ascii="Arial" w:hAnsi="Arial" w:cs="Arial"/>
      <w:i/>
      <w:iCs/>
      <w:color w:val="44546A" w:themeColor="text2"/>
      <w:sz w:val="18"/>
      <w:szCs w:val="18"/>
    </w:rPr>
  </w:style>
  <w:style w:type="character" w:customStyle="1" w:styleId="Ttulo4Car">
    <w:name w:val="Título 4 Car"/>
    <w:basedOn w:val="Fuentedeprrafopredeter"/>
    <w:link w:val="Ttulo4"/>
    <w:uiPriority w:val="9"/>
    <w:rsid w:val="00621D6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EC28D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3601AA"/>
    <w:rPr>
      <w:rFonts w:asciiTheme="majorHAnsi" w:eastAsiaTheme="majorEastAsia" w:hAnsiTheme="majorHAnsi" w:cstheme="majorBidi"/>
      <w:color w:val="1F3763" w:themeColor="accent1" w:themeShade="7F"/>
    </w:rPr>
  </w:style>
  <w:style w:type="table" w:styleId="Tablaconcuadrcula4-nfasis1">
    <w:name w:val="Grid Table 4 Accent 1"/>
    <w:basedOn w:val="Tablanormal"/>
    <w:uiPriority w:val="49"/>
    <w:rsid w:val="0019450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n">
    <w:name w:val="Revision"/>
    <w:hidden/>
    <w:uiPriority w:val="99"/>
    <w:semiHidden/>
    <w:rsid w:val="004B6D42"/>
  </w:style>
  <w:style w:type="character" w:styleId="Hipervnculovisitado">
    <w:name w:val="FollowedHyperlink"/>
    <w:basedOn w:val="Fuentedeprrafopredeter"/>
    <w:uiPriority w:val="99"/>
    <w:semiHidden/>
    <w:unhideWhenUsed/>
    <w:rsid w:val="00555E92"/>
    <w:rPr>
      <w:color w:val="954F72" w:themeColor="followedHyperlink"/>
      <w:u w:val="single"/>
    </w:rPr>
  </w:style>
  <w:style w:type="paragraph" w:styleId="HTMLconformatoprevio">
    <w:name w:val="HTML Preformatted"/>
    <w:basedOn w:val="Normal"/>
    <w:link w:val="HTMLconformatoprevioCar"/>
    <w:uiPriority w:val="99"/>
    <w:unhideWhenUsed/>
    <w:rsid w:val="0072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723714"/>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0406">
      <w:bodyDiv w:val="1"/>
      <w:marLeft w:val="0"/>
      <w:marRight w:val="0"/>
      <w:marTop w:val="0"/>
      <w:marBottom w:val="0"/>
      <w:divBdr>
        <w:top w:val="none" w:sz="0" w:space="0" w:color="auto"/>
        <w:left w:val="none" w:sz="0" w:space="0" w:color="auto"/>
        <w:bottom w:val="none" w:sz="0" w:space="0" w:color="auto"/>
        <w:right w:val="none" w:sz="0" w:space="0" w:color="auto"/>
      </w:divBdr>
      <w:divsChild>
        <w:div w:id="71512161">
          <w:marLeft w:val="0"/>
          <w:marRight w:val="0"/>
          <w:marTop w:val="0"/>
          <w:marBottom w:val="0"/>
          <w:divBdr>
            <w:top w:val="none" w:sz="0" w:space="0" w:color="auto"/>
            <w:left w:val="none" w:sz="0" w:space="0" w:color="auto"/>
            <w:bottom w:val="none" w:sz="0" w:space="0" w:color="auto"/>
            <w:right w:val="none" w:sz="0" w:space="0" w:color="auto"/>
          </w:divBdr>
        </w:div>
      </w:divsChild>
    </w:div>
    <w:div w:id="21173178">
      <w:bodyDiv w:val="1"/>
      <w:marLeft w:val="0"/>
      <w:marRight w:val="0"/>
      <w:marTop w:val="0"/>
      <w:marBottom w:val="0"/>
      <w:divBdr>
        <w:top w:val="none" w:sz="0" w:space="0" w:color="auto"/>
        <w:left w:val="none" w:sz="0" w:space="0" w:color="auto"/>
        <w:bottom w:val="none" w:sz="0" w:space="0" w:color="auto"/>
        <w:right w:val="none" w:sz="0" w:space="0" w:color="auto"/>
      </w:divBdr>
      <w:divsChild>
        <w:div w:id="1895770015">
          <w:marLeft w:val="0"/>
          <w:marRight w:val="0"/>
          <w:marTop w:val="0"/>
          <w:marBottom w:val="0"/>
          <w:divBdr>
            <w:top w:val="none" w:sz="0" w:space="0" w:color="auto"/>
            <w:left w:val="none" w:sz="0" w:space="0" w:color="auto"/>
            <w:bottom w:val="none" w:sz="0" w:space="0" w:color="auto"/>
            <w:right w:val="none" w:sz="0" w:space="0" w:color="auto"/>
          </w:divBdr>
        </w:div>
      </w:divsChild>
    </w:div>
    <w:div w:id="31276200">
      <w:bodyDiv w:val="1"/>
      <w:marLeft w:val="0"/>
      <w:marRight w:val="0"/>
      <w:marTop w:val="0"/>
      <w:marBottom w:val="0"/>
      <w:divBdr>
        <w:top w:val="none" w:sz="0" w:space="0" w:color="auto"/>
        <w:left w:val="none" w:sz="0" w:space="0" w:color="auto"/>
        <w:bottom w:val="none" w:sz="0" w:space="0" w:color="auto"/>
        <w:right w:val="none" w:sz="0" w:space="0" w:color="auto"/>
      </w:divBdr>
      <w:divsChild>
        <w:div w:id="225336043">
          <w:marLeft w:val="0"/>
          <w:marRight w:val="0"/>
          <w:marTop w:val="0"/>
          <w:marBottom w:val="0"/>
          <w:divBdr>
            <w:top w:val="none" w:sz="0" w:space="0" w:color="auto"/>
            <w:left w:val="none" w:sz="0" w:space="0" w:color="auto"/>
            <w:bottom w:val="none" w:sz="0" w:space="0" w:color="auto"/>
            <w:right w:val="none" w:sz="0" w:space="0" w:color="auto"/>
          </w:divBdr>
        </w:div>
      </w:divsChild>
    </w:div>
    <w:div w:id="70587773">
      <w:bodyDiv w:val="1"/>
      <w:marLeft w:val="0"/>
      <w:marRight w:val="0"/>
      <w:marTop w:val="0"/>
      <w:marBottom w:val="0"/>
      <w:divBdr>
        <w:top w:val="none" w:sz="0" w:space="0" w:color="auto"/>
        <w:left w:val="none" w:sz="0" w:space="0" w:color="auto"/>
        <w:bottom w:val="none" w:sz="0" w:space="0" w:color="auto"/>
        <w:right w:val="none" w:sz="0" w:space="0" w:color="auto"/>
      </w:divBdr>
      <w:divsChild>
        <w:div w:id="324626306">
          <w:marLeft w:val="0"/>
          <w:marRight w:val="0"/>
          <w:marTop w:val="0"/>
          <w:marBottom w:val="0"/>
          <w:divBdr>
            <w:top w:val="none" w:sz="0" w:space="0" w:color="auto"/>
            <w:left w:val="none" w:sz="0" w:space="0" w:color="auto"/>
            <w:bottom w:val="none" w:sz="0" w:space="0" w:color="auto"/>
            <w:right w:val="none" w:sz="0" w:space="0" w:color="auto"/>
          </w:divBdr>
        </w:div>
      </w:divsChild>
    </w:div>
    <w:div w:id="76052403">
      <w:bodyDiv w:val="1"/>
      <w:marLeft w:val="0"/>
      <w:marRight w:val="0"/>
      <w:marTop w:val="0"/>
      <w:marBottom w:val="0"/>
      <w:divBdr>
        <w:top w:val="none" w:sz="0" w:space="0" w:color="auto"/>
        <w:left w:val="none" w:sz="0" w:space="0" w:color="auto"/>
        <w:bottom w:val="none" w:sz="0" w:space="0" w:color="auto"/>
        <w:right w:val="none" w:sz="0" w:space="0" w:color="auto"/>
      </w:divBdr>
      <w:divsChild>
        <w:div w:id="689143103">
          <w:marLeft w:val="0"/>
          <w:marRight w:val="0"/>
          <w:marTop w:val="0"/>
          <w:marBottom w:val="0"/>
          <w:divBdr>
            <w:top w:val="none" w:sz="0" w:space="0" w:color="auto"/>
            <w:left w:val="none" w:sz="0" w:space="0" w:color="auto"/>
            <w:bottom w:val="none" w:sz="0" w:space="0" w:color="auto"/>
            <w:right w:val="none" w:sz="0" w:space="0" w:color="auto"/>
          </w:divBdr>
        </w:div>
      </w:divsChild>
    </w:div>
    <w:div w:id="106119160">
      <w:bodyDiv w:val="1"/>
      <w:marLeft w:val="0"/>
      <w:marRight w:val="0"/>
      <w:marTop w:val="0"/>
      <w:marBottom w:val="0"/>
      <w:divBdr>
        <w:top w:val="none" w:sz="0" w:space="0" w:color="auto"/>
        <w:left w:val="none" w:sz="0" w:space="0" w:color="auto"/>
        <w:bottom w:val="none" w:sz="0" w:space="0" w:color="auto"/>
        <w:right w:val="none" w:sz="0" w:space="0" w:color="auto"/>
      </w:divBdr>
      <w:divsChild>
        <w:div w:id="495339425">
          <w:marLeft w:val="0"/>
          <w:marRight w:val="0"/>
          <w:marTop w:val="0"/>
          <w:marBottom w:val="0"/>
          <w:divBdr>
            <w:top w:val="none" w:sz="0" w:space="0" w:color="auto"/>
            <w:left w:val="none" w:sz="0" w:space="0" w:color="auto"/>
            <w:bottom w:val="none" w:sz="0" w:space="0" w:color="auto"/>
            <w:right w:val="none" w:sz="0" w:space="0" w:color="auto"/>
          </w:divBdr>
        </w:div>
      </w:divsChild>
    </w:div>
    <w:div w:id="125438272">
      <w:bodyDiv w:val="1"/>
      <w:marLeft w:val="0"/>
      <w:marRight w:val="0"/>
      <w:marTop w:val="0"/>
      <w:marBottom w:val="0"/>
      <w:divBdr>
        <w:top w:val="none" w:sz="0" w:space="0" w:color="auto"/>
        <w:left w:val="none" w:sz="0" w:space="0" w:color="auto"/>
        <w:bottom w:val="none" w:sz="0" w:space="0" w:color="auto"/>
        <w:right w:val="none" w:sz="0" w:space="0" w:color="auto"/>
      </w:divBdr>
      <w:divsChild>
        <w:div w:id="877010142">
          <w:marLeft w:val="0"/>
          <w:marRight w:val="0"/>
          <w:marTop w:val="0"/>
          <w:marBottom w:val="0"/>
          <w:divBdr>
            <w:top w:val="none" w:sz="0" w:space="0" w:color="auto"/>
            <w:left w:val="none" w:sz="0" w:space="0" w:color="auto"/>
            <w:bottom w:val="none" w:sz="0" w:space="0" w:color="auto"/>
            <w:right w:val="none" w:sz="0" w:space="0" w:color="auto"/>
          </w:divBdr>
        </w:div>
      </w:divsChild>
    </w:div>
    <w:div w:id="166018972">
      <w:bodyDiv w:val="1"/>
      <w:marLeft w:val="0"/>
      <w:marRight w:val="0"/>
      <w:marTop w:val="0"/>
      <w:marBottom w:val="0"/>
      <w:divBdr>
        <w:top w:val="none" w:sz="0" w:space="0" w:color="auto"/>
        <w:left w:val="none" w:sz="0" w:space="0" w:color="auto"/>
        <w:bottom w:val="none" w:sz="0" w:space="0" w:color="auto"/>
        <w:right w:val="none" w:sz="0" w:space="0" w:color="auto"/>
      </w:divBdr>
      <w:divsChild>
        <w:div w:id="1912303037">
          <w:marLeft w:val="0"/>
          <w:marRight w:val="0"/>
          <w:marTop w:val="0"/>
          <w:marBottom w:val="0"/>
          <w:divBdr>
            <w:top w:val="none" w:sz="0" w:space="0" w:color="auto"/>
            <w:left w:val="none" w:sz="0" w:space="0" w:color="auto"/>
            <w:bottom w:val="none" w:sz="0" w:space="0" w:color="auto"/>
            <w:right w:val="none" w:sz="0" w:space="0" w:color="auto"/>
          </w:divBdr>
        </w:div>
      </w:divsChild>
    </w:div>
    <w:div w:id="171650946">
      <w:bodyDiv w:val="1"/>
      <w:marLeft w:val="0"/>
      <w:marRight w:val="0"/>
      <w:marTop w:val="0"/>
      <w:marBottom w:val="0"/>
      <w:divBdr>
        <w:top w:val="none" w:sz="0" w:space="0" w:color="auto"/>
        <w:left w:val="none" w:sz="0" w:space="0" w:color="auto"/>
        <w:bottom w:val="none" w:sz="0" w:space="0" w:color="auto"/>
        <w:right w:val="none" w:sz="0" w:space="0" w:color="auto"/>
      </w:divBdr>
      <w:divsChild>
        <w:div w:id="1451709463">
          <w:marLeft w:val="0"/>
          <w:marRight w:val="0"/>
          <w:marTop w:val="0"/>
          <w:marBottom w:val="0"/>
          <w:divBdr>
            <w:top w:val="none" w:sz="0" w:space="0" w:color="auto"/>
            <w:left w:val="none" w:sz="0" w:space="0" w:color="auto"/>
            <w:bottom w:val="none" w:sz="0" w:space="0" w:color="auto"/>
            <w:right w:val="none" w:sz="0" w:space="0" w:color="auto"/>
          </w:divBdr>
        </w:div>
      </w:divsChild>
    </w:div>
    <w:div w:id="191772506">
      <w:bodyDiv w:val="1"/>
      <w:marLeft w:val="0"/>
      <w:marRight w:val="0"/>
      <w:marTop w:val="0"/>
      <w:marBottom w:val="0"/>
      <w:divBdr>
        <w:top w:val="none" w:sz="0" w:space="0" w:color="auto"/>
        <w:left w:val="none" w:sz="0" w:space="0" w:color="auto"/>
        <w:bottom w:val="none" w:sz="0" w:space="0" w:color="auto"/>
        <w:right w:val="none" w:sz="0" w:space="0" w:color="auto"/>
      </w:divBdr>
      <w:divsChild>
        <w:div w:id="1756432888">
          <w:marLeft w:val="0"/>
          <w:marRight w:val="0"/>
          <w:marTop w:val="0"/>
          <w:marBottom w:val="0"/>
          <w:divBdr>
            <w:top w:val="none" w:sz="0" w:space="0" w:color="auto"/>
            <w:left w:val="none" w:sz="0" w:space="0" w:color="auto"/>
            <w:bottom w:val="none" w:sz="0" w:space="0" w:color="auto"/>
            <w:right w:val="none" w:sz="0" w:space="0" w:color="auto"/>
          </w:divBdr>
        </w:div>
      </w:divsChild>
    </w:div>
    <w:div w:id="208566651">
      <w:bodyDiv w:val="1"/>
      <w:marLeft w:val="0"/>
      <w:marRight w:val="0"/>
      <w:marTop w:val="0"/>
      <w:marBottom w:val="0"/>
      <w:divBdr>
        <w:top w:val="none" w:sz="0" w:space="0" w:color="auto"/>
        <w:left w:val="none" w:sz="0" w:space="0" w:color="auto"/>
        <w:bottom w:val="none" w:sz="0" w:space="0" w:color="auto"/>
        <w:right w:val="none" w:sz="0" w:space="0" w:color="auto"/>
      </w:divBdr>
      <w:divsChild>
        <w:div w:id="729428122">
          <w:marLeft w:val="0"/>
          <w:marRight w:val="0"/>
          <w:marTop w:val="0"/>
          <w:marBottom w:val="0"/>
          <w:divBdr>
            <w:top w:val="none" w:sz="0" w:space="0" w:color="auto"/>
            <w:left w:val="none" w:sz="0" w:space="0" w:color="auto"/>
            <w:bottom w:val="none" w:sz="0" w:space="0" w:color="auto"/>
            <w:right w:val="none" w:sz="0" w:space="0" w:color="auto"/>
          </w:divBdr>
        </w:div>
      </w:divsChild>
    </w:div>
    <w:div w:id="208759477">
      <w:bodyDiv w:val="1"/>
      <w:marLeft w:val="0"/>
      <w:marRight w:val="0"/>
      <w:marTop w:val="0"/>
      <w:marBottom w:val="0"/>
      <w:divBdr>
        <w:top w:val="none" w:sz="0" w:space="0" w:color="auto"/>
        <w:left w:val="none" w:sz="0" w:space="0" w:color="auto"/>
        <w:bottom w:val="none" w:sz="0" w:space="0" w:color="auto"/>
        <w:right w:val="none" w:sz="0" w:space="0" w:color="auto"/>
      </w:divBdr>
      <w:divsChild>
        <w:div w:id="1960137364">
          <w:marLeft w:val="0"/>
          <w:marRight w:val="0"/>
          <w:marTop w:val="0"/>
          <w:marBottom w:val="0"/>
          <w:divBdr>
            <w:top w:val="none" w:sz="0" w:space="0" w:color="auto"/>
            <w:left w:val="none" w:sz="0" w:space="0" w:color="auto"/>
            <w:bottom w:val="none" w:sz="0" w:space="0" w:color="auto"/>
            <w:right w:val="none" w:sz="0" w:space="0" w:color="auto"/>
          </w:divBdr>
        </w:div>
      </w:divsChild>
    </w:div>
    <w:div w:id="212499848">
      <w:bodyDiv w:val="1"/>
      <w:marLeft w:val="0"/>
      <w:marRight w:val="0"/>
      <w:marTop w:val="0"/>
      <w:marBottom w:val="0"/>
      <w:divBdr>
        <w:top w:val="none" w:sz="0" w:space="0" w:color="auto"/>
        <w:left w:val="none" w:sz="0" w:space="0" w:color="auto"/>
        <w:bottom w:val="none" w:sz="0" w:space="0" w:color="auto"/>
        <w:right w:val="none" w:sz="0" w:space="0" w:color="auto"/>
      </w:divBdr>
      <w:divsChild>
        <w:div w:id="552889312">
          <w:marLeft w:val="0"/>
          <w:marRight w:val="0"/>
          <w:marTop w:val="0"/>
          <w:marBottom w:val="0"/>
          <w:divBdr>
            <w:top w:val="none" w:sz="0" w:space="0" w:color="auto"/>
            <w:left w:val="none" w:sz="0" w:space="0" w:color="auto"/>
            <w:bottom w:val="none" w:sz="0" w:space="0" w:color="auto"/>
            <w:right w:val="none" w:sz="0" w:space="0" w:color="auto"/>
          </w:divBdr>
        </w:div>
      </w:divsChild>
    </w:div>
    <w:div w:id="223489854">
      <w:bodyDiv w:val="1"/>
      <w:marLeft w:val="0"/>
      <w:marRight w:val="0"/>
      <w:marTop w:val="0"/>
      <w:marBottom w:val="0"/>
      <w:divBdr>
        <w:top w:val="none" w:sz="0" w:space="0" w:color="auto"/>
        <w:left w:val="none" w:sz="0" w:space="0" w:color="auto"/>
        <w:bottom w:val="none" w:sz="0" w:space="0" w:color="auto"/>
        <w:right w:val="none" w:sz="0" w:space="0" w:color="auto"/>
      </w:divBdr>
      <w:divsChild>
        <w:div w:id="140851881">
          <w:marLeft w:val="0"/>
          <w:marRight w:val="0"/>
          <w:marTop w:val="0"/>
          <w:marBottom w:val="0"/>
          <w:divBdr>
            <w:top w:val="none" w:sz="0" w:space="0" w:color="auto"/>
            <w:left w:val="none" w:sz="0" w:space="0" w:color="auto"/>
            <w:bottom w:val="none" w:sz="0" w:space="0" w:color="auto"/>
            <w:right w:val="none" w:sz="0" w:space="0" w:color="auto"/>
          </w:divBdr>
        </w:div>
      </w:divsChild>
    </w:div>
    <w:div w:id="223495291">
      <w:bodyDiv w:val="1"/>
      <w:marLeft w:val="0"/>
      <w:marRight w:val="0"/>
      <w:marTop w:val="0"/>
      <w:marBottom w:val="0"/>
      <w:divBdr>
        <w:top w:val="none" w:sz="0" w:space="0" w:color="auto"/>
        <w:left w:val="none" w:sz="0" w:space="0" w:color="auto"/>
        <w:bottom w:val="none" w:sz="0" w:space="0" w:color="auto"/>
        <w:right w:val="none" w:sz="0" w:space="0" w:color="auto"/>
      </w:divBdr>
      <w:divsChild>
        <w:div w:id="484442823">
          <w:marLeft w:val="0"/>
          <w:marRight w:val="0"/>
          <w:marTop w:val="0"/>
          <w:marBottom w:val="0"/>
          <w:divBdr>
            <w:top w:val="none" w:sz="0" w:space="0" w:color="auto"/>
            <w:left w:val="none" w:sz="0" w:space="0" w:color="auto"/>
            <w:bottom w:val="none" w:sz="0" w:space="0" w:color="auto"/>
            <w:right w:val="none" w:sz="0" w:space="0" w:color="auto"/>
          </w:divBdr>
        </w:div>
      </w:divsChild>
    </w:div>
    <w:div w:id="253055013">
      <w:bodyDiv w:val="1"/>
      <w:marLeft w:val="0"/>
      <w:marRight w:val="0"/>
      <w:marTop w:val="0"/>
      <w:marBottom w:val="0"/>
      <w:divBdr>
        <w:top w:val="none" w:sz="0" w:space="0" w:color="auto"/>
        <w:left w:val="none" w:sz="0" w:space="0" w:color="auto"/>
        <w:bottom w:val="none" w:sz="0" w:space="0" w:color="auto"/>
        <w:right w:val="none" w:sz="0" w:space="0" w:color="auto"/>
      </w:divBdr>
      <w:divsChild>
        <w:div w:id="1210342407">
          <w:marLeft w:val="0"/>
          <w:marRight w:val="0"/>
          <w:marTop w:val="0"/>
          <w:marBottom w:val="0"/>
          <w:divBdr>
            <w:top w:val="none" w:sz="0" w:space="0" w:color="auto"/>
            <w:left w:val="none" w:sz="0" w:space="0" w:color="auto"/>
            <w:bottom w:val="none" w:sz="0" w:space="0" w:color="auto"/>
            <w:right w:val="none" w:sz="0" w:space="0" w:color="auto"/>
          </w:divBdr>
        </w:div>
      </w:divsChild>
    </w:div>
    <w:div w:id="259030222">
      <w:bodyDiv w:val="1"/>
      <w:marLeft w:val="0"/>
      <w:marRight w:val="0"/>
      <w:marTop w:val="0"/>
      <w:marBottom w:val="0"/>
      <w:divBdr>
        <w:top w:val="none" w:sz="0" w:space="0" w:color="auto"/>
        <w:left w:val="none" w:sz="0" w:space="0" w:color="auto"/>
        <w:bottom w:val="none" w:sz="0" w:space="0" w:color="auto"/>
        <w:right w:val="none" w:sz="0" w:space="0" w:color="auto"/>
      </w:divBdr>
      <w:divsChild>
        <w:div w:id="1744519797">
          <w:marLeft w:val="0"/>
          <w:marRight w:val="0"/>
          <w:marTop w:val="0"/>
          <w:marBottom w:val="0"/>
          <w:divBdr>
            <w:top w:val="none" w:sz="0" w:space="0" w:color="auto"/>
            <w:left w:val="none" w:sz="0" w:space="0" w:color="auto"/>
            <w:bottom w:val="none" w:sz="0" w:space="0" w:color="auto"/>
            <w:right w:val="none" w:sz="0" w:space="0" w:color="auto"/>
          </w:divBdr>
        </w:div>
      </w:divsChild>
    </w:div>
    <w:div w:id="267545903">
      <w:bodyDiv w:val="1"/>
      <w:marLeft w:val="0"/>
      <w:marRight w:val="0"/>
      <w:marTop w:val="0"/>
      <w:marBottom w:val="0"/>
      <w:divBdr>
        <w:top w:val="none" w:sz="0" w:space="0" w:color="auto"/>
        <w:left w:val="none" w:sz="0" w:space="0" w:color="auto"/>
        <w:bottom w:val="none" w:sz="0" w:space="0" w:color="auto"/>
        <w:right w:val="none" w:sz="0" w:space="0" w:color="auto"/>
      </w:divBdr>
      <w:divsChild>
        <w:div w:id="512569925">
          <w:marLeft w:val="0"/>
          <w:marRight w:val="0"/>
          <w:marTop w:val="0"/>
          <w:marBottom w:val="0"/>
          <w:divBdr>
            <w:top w:val="none" w:sz="0" w:space="0" w:color="auto"/>
            <w:left w:val="none" w:sz="0" w:space="0" w:color="auto"/>
            <w:bottom w:val="none" w:sz="0" w:space="0" w:color="auto"/>
            <w:right w:val="none" w:sz="0" w:space="0" w:color="auto"/>
          </w:divBdr>
        </w:div>
      </w:divsChild>
    </w:div>
    <w:div w:id="342243416">
      <w:bodyDiv w:val="1"/>
      <w:marLeft w:val="0"/>
      <w:marRight w:val="0"/>
      <w:marTop w:val="0"/>
      <w:marBottom w:val="0"/>
      <w:divBdr>
        <w:top w:val="none" w:sz="0" w:space="0" w:color="auto"/>
        <w:left w:val="none" w:sz="0" w:space="0" w:color="auto"/>
        <w:bottom w:val="none" w:sz="0" w:space="0" w:color="auto"/>
        <w:right w:val="none" w:sz="0" w:space="0" w:color="auto"/>
      </w:divBdr>
      <w:divsChild>
        <w:div w:id="255597133">
          <w:marLeft w:val="0"/>
          <w:marRight w:val="0"/>
          <w:marTop w:val="0"/>
          <w:marBottom w:val="0"/>
          <w:divBdr>
            <w:top w:val="none" w:sz="0" w:space="0" w:color="auto"/>
            <w:left w:val="none" w:sz="0" w:space="0" w:color="auto"/>
            <w:bottom w:val="none" w:sz="0" w:space="0" w:color="auto"/>
            <w:right w:val="none" w:sz="0" w:space="0" w:color="auto"/>
          </w:divBdr>
        </w:div>
      </w:divsChild>
    </w:div>
    <w:div w:id="345522807">
      <w:bodyDiv w:val="1"/>
      <w:marLeft w:val="0"/>
      <w:marRight w:val="0"/>
      <w:marTop w:val="0"/>
      <w:marBottom w:val="0"/>
      <w:divBdr>
        <w:top w:val="none" w:sz="0" w:space="0" w:color="auto"/>
        <w:left w:val="none" w:sz="0" w:space="0" w:color="auto"/>
        <w:bottom w:val="none" w:sz="0" w:space="0" w:color="auto"/>
        <w:right w:val="none" w:sz="0" w:space="0" w:color="auto"/>
      </w:divBdr>
      <w:divsChild>
        <w:div w:id="79722184">
          <w:marLeft w:val="0"/>
          <w:marRight w:val="0"/>
          <w:marTop w:val="0"/>
          <w:marBottom w:val="0"/>
          <w:divBdr>
            <w:top w:val="none" w:sz="0" w:space="0" w:color="auto"/>
            <w:left w:val="none" w:sz="0" w:space="0" w:color="auto"/>
            <w:bottom w:val="none" w:sz="0" w:space="0" w:color="auto"/>
            <w:right w:val="none" w:sz="0" w:space="0" w:color="auto"/>
          </w:divBdr>
        </w:div>
      </w:divsChild>
    </w:div>
    <w:div w:id="375080198">
      <w:bodyDiv w:val="1"/>
      <w:marLeft w:val="0"/>
      <w:marRight w:val="0"/>
      <w:marTop w:val="0"/>
      <w:marBottom w:val="0"/>
      <w:divBdr>
        <w:top w:val="none" w:sz="0" w:space="0" w:color="auto"/>
        <w:left w:val="none" w:sz="0" w:space="0" w:color="auto"/>
        <w:bottom w:val="none" w:sz="0" w:space="0" w:color="auto"/>
        <w:right w:val="none" w:sz="0" w:space="0" w:color="auto"/>
      </w:divBdr>
      <w:divsChild>
        <w:div w:id="1197621230">
          <w:marLeft w:val="0"/>
          <w:marRight w:val="0"/>
          <w:marTop w:val="0"/>
          <w:marBottom w:val="0"/>
          <w:divBdr>
            <w:top w:val="none" w:sz="0" w:space="0" w:color="auto"/>
            <w:left w:val="none" w:sz="0" w:space="0" w:color="auto"/>
            <w:bottom w:val="none" w:sz="0" w:space="0" w:color="auto"/>
            <w:right w:val="none" w:sz="0" w:space="0" w:color="auto"/>
          </w:divBdr>
        </w:div>
      </w:divsChild>
    </w:div>
    <w:div w:id="448596490">
      <w:bodyDiv w:val="1"/>
      <w:marLeft w:val="0"/>
      <w:marRight w:val="0"/>
      <w:marTop w:val="0"/>
      <w:marBottom w:val="0"/>
      <w:divBdr>
        <w:top w:val="none" w:sz="0" w:space="0" w:color="auto"/>
        <w:left w:val="none" w:sz="0" w:space="0" w:color="auto"/>
        <w:bottom w:val="none" w:sz="0" w:space="0" w:color="auto"/>
        <w:right w:val="none" w:sz="0" w:space="0" w:color="auto"/>
      </w:divBdr>
      <w:divsChild>
        <w:div w:id="2093114292">
          <w:marLeft w:val="0"/>
          <w:marRight w:val="0"/>
          <w:marTop w:val="0"/>
          <w:marBottom w:val="0"/>
          <w:divBdr>
            <w:top w:val="none" w:sz="0" w:space="0" w:color="auto"/>
            <w:left w:val="none" w:sz="0" w:space="0" w:color="auto"/>
            <w:bottom w:val="none" w:sz="0" w:space="0" w:color="auto"/>
            <w:right w:val="none" w:sz="0" w:space="0" w:color="auto"/>
          </w:divBdr>
        </w:div>
      </w:divsChild>
    </w:div>
    <w:div w:id="540749023">
      <w:bodyDiv w:val="1"/>
      <w:marLeft w:val="0"/>
      <w:marRight w:val="0"/>
      <w:marTop w:val="0"/>
      <w:marBottom w:val="0"/>
      <w:divBdr>
        <w:top w:val="none" w:sz="0" w:space="0" w:color="auto"/>
        <w:left w:val="none" w:sz="0" w:space="0" w:color="auto"/>
        <w:bottom w:val="none" w:sz="0" w:space="0" w:color="auto"/>
        <w:right w:val="none" w:sz="0" w:space="0" w:color="auto"/>
      </w:divBdr>
      <w:divsChild>
        <w:div w:id="1339694076">
          <w:marLeft w:val="0"/>
          <w:marRight w:val="0"/>
          <w:marTop w:val="0"/>
          <w:marBottom w:val="0"/>
          <w:divBdr>
            <w:top w:val="none" w:sz="0" w:space="0" w:color="auto"/>
            <w:left w:val="none" w:sz="0" w:space="0" w:color="auto"/>
            <w:bottom w:val="none" w:sz="0" w:space="0" w:color="auto"/>
            <w:right w:val="none" w:sz="0" w:space="0" w:color="auto"/>
          </w:divBdr>
        </w:div>
      </w:divsChild>
    </w:div>
    <w:div w:id="554585178">
      <w:bodyDiv w:val="1"/>
      <w:marLeft w:val="0"/>
      <w:marRight w:val="0"/>
      <w:marTop w:val="0"/>
      <w:marBottom w:val="0"/>
      <w:divBdr>
        <w:top w:val="none" w:sz="0" w:space="0" w:color="auto"/>
        <w:left w:val="none" w:sz="0" w:space="0" w:color="auto"/>
        <w:bottom w:val="none" w:sz="0" w:space="0" w:color="auto"/>
        <w:right w:val="none" w:sz="0" w:space="0" w:color="auto"/>
      </w:divBdr>
      <w:divsChild>
        <w:div w:id="1263996306">
          <w:marLeft w:val="0"/>
          <w:marRight w:val="0"/>
          <w:marTop w:val="0"/>
          <w:marBottom w:val="0"/>
          <w:divBdr>
            <w:top w:val="none" w:sz="0" w:space="0" w:color="auto"/>
            <w:left w:val="none" w:sz="0" w:space="0" w:color="auto"/>
            <w:bottom w:val="none" w:sz="0" w:space="0" w:color="auto"/>
            <w:right w:val="none" w:sz="0" w:space="0" w:color="auto"/>
          </w:divBdr>
        </w:div>
      </w:divsChild>
    </w:div>
    <w:div w:id="5579368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334">
          <w:marLeft w:val="0"/>
          <w:marRight w:val="0"/>
          <w:marTop w:val="0"/>
          <w:marBottom w:val="0"/>
          <w:divBdr>
            <w:top w:val="none" w:sz="0" w:space="0" w:color="auto"/>
            <w:left w:val="none" w:sz="0" w:space="0" w:color="auto"/>
            <w:bottom w:val="none" w:sz="0" w:space="0" w:color="auto"/>
            <w:right w:val="none" w:sz="0" w:space="0" w:color="auto"/>
          </w:divBdr>
        </w:div>
      </w:divsChild>
    </w:div>
    <w:div w:id="568880911">
      <w:bodyDiv w:val="1"/>
      <w:marLeft w:val="0"/>
      <w:marRight w:val="0"/>
      <w:marTop w:val="0"/>
      <w:marBottom w:val="0"/>
      <w:divBdr>
        <w:top w:val="none" w:sz="0" w:space="0" w:color="auto"/>
        <w:left w:val="none" w:sz="0" w:space="0" w:color="auto"/>
        <w:bottom w:val="none" w:sz="0" w:space="0" w:color="auto"/>
        <w:right w:val="none" w:sz="0" w:space="0" w:color="auto"/>
      </w:divBdr>
    </w:div>
    <w:div w:id="592855373">
      <w:bodyDiv w:val="1"/>
      <w:marLeft w:val="0"/>
      <w:marRight w:val="0"/>
      <w:marTop w:val="0"/>
      <w:marBottom w:val="0"/>
      <w:divBdr>
        <w:top w:val="none" w:sz="0" w:space="0" w:color="auto"/>
        <w:left w:val="none" w:sz="0" w:space="0" w:color="auto"/>
        <w:bottom w:val="none" w:sz="0" w:space="0" w:color="auto"/>
        <w:right w:val="none" w:sz="0" w:space="0" w:color="auto"/>
      </w:divBdr>
      <w:divsChild>
        <w:div w:id="923147173">
          <w:marLeft w:val="0"/>
          <w:marRight w:val="0"/>
          <w:marTop w:val="0"/>
          <w:marBottom w:val="0"/>
          <w:divBdr>
            <w:top w:val="none" w:sz="0" w:space="0" w:color="auto"/>
            <w:left w:val="none" w:sz="0" w:space="0" w:color="auto"/>
            <w:bottom w:val="none" w:sz="0" w:space="0" w:color="auto"/>
            <w:right w:val="none" w:sz="0" w:space="0" w:color="auto"/>
          </w:divBdr>
        </w:div>
      </w:divsChild>
    </w:div>
    <w:div w:id="593241904">
      <w:bodyDiv w:val="1"/>
      <w:marLeft w:val="0"/>
      <w:marRight w:val="0"/>
      <w:marTop w:val="0"/>
      <w:marBottom w:val="0"/>
      <w:divBdr>
        <w:top w:val="none" w:sz="0" w:space="0" w:color="auto"/>
        <w:left w:val="none" w:sz="0" w:space="0" w:color="auto"/>
        <w:bottom w:val="none" w:sz="0" w:space="0" w:color="auto"/>
        <w:right w:val="none" w:sz="0" w:space="0" w:color="auto"/>
      </w:divBdr>
      <w:divsChild>
        <w:div w:id="1134559566">
          <w:marLeft w:val="0"/>
          <w:marRight w:val="0"/>
          <w:marTop w:val="0"/>
          <w:marBottom w:val="0"/>
          <w:divBdr>
            <w:top w:val="none" w:sz="0" w:space="0" w:color="auto"/>
            <w:left w:val="none" w:sz="0" w:space="0" w:color="auto"/>
            <w:bottom w:val="none" w:sz="0" w:space="0" w:color="auto"/>
            <w:right w:val="none" w:sz="0" w:space="0" w:color="auto"/>
          </w:divBdr>
        </w:div>
      </w:divsChild>
    </w:div>
    <w:div w:id="622541895">
      <w:bodyDiv w:val="1"/>
      <w:marLeft w:val="0"/>
      <w:marRight w:val="0"/>
      <w:marTop w:val="0"/>
      <w:marBottom w:val="0"/>
      <w:divBdr>
        <w:top w:val="none" w:sz="0" w:space="0" w:color="auto"/>
        <w:left w:val="none" w:sz="0" w:space="0" w:color="auto"/>
        <w:bottom w:val="none" w:sz="0" w:space="0" w:color="auto"/>
        <w:right w:val="none" w:sz="0" w:space="0" w:color="auto"/>
      </w:divBdr>
      <w:divsChild>
        <w:div w:id="1346514988">
          <w:marLeft w:val="0"/>
          <w:marRight w:val="0"/>
          <w:marTop w:val="0"/>
          <w:marBottom w:val="0"/>
          <w:divBdr>
            <w:top w:val="none" w:sz="0" w:space="0" w:color="auto"/>
            <w:left w:val="none" w:sz="0" w:space="0" w:color="auto"/>
            <w:bottom w:val="none" w:sz="0" w:space="0" w:color="auto"/>
            <w:right w:val="none" w:sz="0" w:space="0" w:color="auto"/>
          </w:divBdr>
        </w:div>
      </w:divsChild>
    </w:div>
    <w:div w:id="695929566">
      <w:bodyDiv w:val="1"/>
      <w:marLeft w:val="0"/>
      <w:marRight w:val="0"/>
      <w:marTop w:val="0"/>
      <w:marBottom w:val="0"/>
      <w:divBdr>
        <w:top w:val="none" w:sz="0" w:space="0" w:color="auto"/>
        <w:left w:val="none" w:sz="0" w:space="0" w:color="auto"/>
        <w:bottom w:val="none" w:sz="0" w:space="0" w:color="auto"/>
        <w:right w:val="none" w:sz="0" w:space="0" w:color="auto"/>
      </w:divBdr>
      <w:divsChild>
        <w:div w:id="1229683408">
          <w:marLeft w:val="0"/>
          <w:marRight w:val="0"/>
          <w:marTop w:val="0"/>
          <w:marBottom w:val="0"/>
          <w:divBdr>
            <w:top w:val="none" w:sz="0" w:space="0" w:color="auto"/>
            <w:left w:val="none" w:sz="0" w:space="0" w:color="auto"/>
            <w:bottom w:val="none" w:sz="0" w:space="0" w:color="auto"/>
            <w:right w:val="none" w:sz="0" w:space="0" w:color="auto"/>
          </w:divBdr>
        </w:div>
      </w:divsChild>
    </w:div>
    <w:div w:id="695933676">
      <w:bodyDiv w:val="1"/>
      <w:marLeft w:val="0"/>
      <w:marRight w:val="0"/>
      <w:marTop w:val="0"/>
      <w:marBottom w:val="0"/>
      <w:divBdr>
        <w:top w:val="none" w:sz="0" w:space="0" w:color="auto"/>
        <w:left w:val="none" w:sz="0" w:space="0" w:color="auto"/>
        <w:bottom w:val="none" w:sz="0" w:space="0" w:color="auto"/>
        <w:right w:val="none" w:sz="0" w:space="0" w:color="auto"/>
      </w:divBdr>
      <w:divsChild>
        <w:div w:id="1848982113">
          <w:marLeft w:val="0"/>
          <w:marRight w:val="0"/>
          <w:marTop w:val="0"/>
          <w:marBottom w:val="0"/>
          <w:divBdr>
            <w:top w:val="none" w:sz="0" w:space="0" w:color="auto"/>
            <w:left w:val="none" w:sz="0" w:space="0" w:color="auto"/>
            <w:bottom w:val="none" w:sz="0" w:space="0" w:color="auto"/>
            <w:right w:val="none" w:sz="0" w:space="0" w:color="auto"/>
          </w:divBdr>
        </w:div>
      </w:divsChild>
    </w:div>
    <w:div w:id="719286056">
      <w:bodyDiv w:val="1"/>
      <w:marLeft w:val="0"/>
      <w:marRight w:val="0"/>
      <w:marTop w:val="0"/>
      <w:marBottom w:val="0"/>
      <w:divBdr>
        <w:top w:val="none" w:sz="0" w:space="0" w:color="auto"/>
        <w:left w:val="none" w:sz="0" w:space="0" w:color="auto"/>
        <w:bottom w:val="none" w:sz="0" w:space="0" w:color="auto"/>
        <w:right w:val="none" w:sz="0" w:space="0" w:color="auto"/>
      </w:divBdr>
      <w:divsChild>
        <w:div w:id="1083382547">
          <w:marLeft w:val="0"/>
          <w:marRight w:val="0"/>
          <w:marTop w:val="0"/>
          <w:marBottom w:val="0"/>
          <w:divBdr>
            <w:top w:val="none" w:sz="0" w:space="0" w:color="auto"/>
            <w:left w:val="none" w:sz="0" w:space="0" w:color="auto"/>
            <w:bottom w:val="none" w:sz="0" w:space="0" w:color="auto"/>
            <w:right w:val="none" w:sz="0" w:space="0" w:color="auto"/>
          </w:divBdr>
        </w:div>
      </w:divsChild>
    </w:div>
    <w:div w:id="738554513">
      <w:bodyDiv w:val="1"/>
      <w:marLeft w:val="0"/>
      <w:marRight w:val="0"/>
      <w:marTop w:val="0"/>
      <w:marBottom w:val="0"/>
      <w:divBdr>
        <w:top w:val="none" w:sz="0" w:space="0" w:color="auto"/>
        <w:left w:val="none" w:sz="0" w:space="0" w:color="auto"/>
        <w:bottom w:val="none" w:sz="0" w:space="0" w:color="auto"/>
        <w:right w:val="none" w:sz="0" w:space="0" w:color="auto"/>
      </w:divBdr>
      <w:divsChild>
        <w:div w:id="682975223">
          <w:marLeft w:val="0"/>
          <w:marRight w:val="0"/>
          <w:marTop w:val="0"/>
          <w:marBottom w:val="0"/>
          <w:divBdr>
            <w:top w:val="none" w:sz="0" w:space="0" w:color="auto"/>
            <w:left w:val="none" w:sz="0" w:space="0" w:color="auto"/>
            <w:bottom w:val="none" w:sz="0" w:space="0" w:color="auto"/>
            <w:right w:val="none" w:sz="0" w:space="0" w:color="auto"/>
          </w:divBdr>
        </w:div>
      </w:divsChild>
    </w:div>
    <w:div w:id="744380320">
      <w:bodyDiv w:val="1"/>
      <w:marLeft w:val="0"/>
      <w:marRight w:val="0"/>
      <w:marTop w:val="0"/>
      <w:marBottom w:val="0"/>
      <w:divBdr>
        <w:top w:val="none" w:sz="0" w:space="0" w:color="auto"/>
        <w:left w:val="none" w:sz="0" w:space="0" w:color="auto"/>
        <w:bottom w:val="none" w:sz="0" w:space="0" w:color="auto"/>
        <w:right w:val="none" w:sz="0" w:space="0" w:color="auto"/>
      </w:divBdr>
    </w:div>
    <w:div w:id="747730036">
      <w:bodyDiv w:val="1"/>
      <w:marLeft w:val="0"/>
      <w:marRight w:val="0"/>
      <w:marTop w:val="0"/>
      <w:marBottom w:val="0"/>
      <w:divBdr>
        <w:top w:val="none" w:sz="0" w:space="0" w:color="auto"/>
        <w:left w:val="none" w:sz="0" w:space="0" w:color="auto"/>
        <w:bottom w:val="none" w:sz="0" w:space="0" w:color="auto"/>
        <w:right w:val="none" w:sz="0" w:space="0" w:color="auto"/>
      </w:divBdr>
      <w:divsChild>
        <w:div w:id="1850362810">
          <w:marLeft w:val="0"/>
          <w:marRight w:val="0"/>
          <w:marTop w:val="0"/>
          <w:marBottom w:val="0"/>
          <w:divBdr>
            <w:top w:val="none" w:sz="0" w:space="0" w:color="auto"/>
            <w:left w:val="none" w:sz="0" w:space="0" w:color="auto"/>
            <w:bottom w:val="none" w:sz="0" w:space="0" w:color="auto"/>
            <w:right w:val="none" w:sz="0" w:space="0" w:color="auto"/>
          </w:divBdr>
        </w:div>
      </w:divsChild>
    </w:div>
    <w:div w:id="761070251">
      <w:bodyDiv w:val="1"/>
      <w:marLeft w:val="0"/>
      <w:marRight w:val="0"/>
      <w:marTop w:val="0"/>
      <w:marBottom w:val="0"/>
      <w:divBdr>
        <w:top w:val="none" w:sz="0" w:space="0" w:color="auto"/>
        <w:left w:val="none" w:sz="0" w:space="0" w:color="auto"/>
        <w:bottom w:val="none" w:sz="0" w:space="0" w:color="auto"/>
        <w:right w:val="none" w:sz="0" w:space="0" w:color="auto"/>
      </w:divBdr>
      <w:divsChild>
        <w:div w:id="720791393">
          <w:marLeft w:val="0"/>
          <w:marRight w:val="0"/>
          <w:marTop w:val="0"/>
          <w:marBottom w:val="0"/>
          <w:divBdr>
            <w:top w:val="none" w:sz="0" w:space="0" w:color="auto"/>
            <w:left w:val="none" w:sz="0" w:space="0" w:color="auto"/>
            <w:bottom w:val="none" w:sz="0" w:space="0" w:color="auto"/>
            <w:right w:val="none" w:sz="0" w:space="0" w:color="auto"/>
          </w:divBdr>
        </w:div>
      </w:divsChild>
    </w:div>
    <w:div w:id="849680989">
      <w:bodyDiv w:val="1"/>
      <w:marLeft w:val="0"/>
      <w:marRight w:val="0"/>
      <w:marTop w:val="0"/>
      <w:marBottom w:val="0"/>
      <w:divBdr>
        <w:top w:val="none" w:sz="0" w:space="0" w:color="auto"/>
        <w:left w:val="none" w:sz="0" w:space="0" w:color="auto"/>
        <w:bottom w:val="none" w:sz="0" w:space="0" w:color="auto"/>
        <w:right w:val="none" w:sz="0" w:space="0" w:color="auto"/>
      </w:divBdr>
      <w:divsChild>
        <w:div w:id="2115250650">
          <w:marLeft w:val="0"/>
          <w:marRight w:val="0"/>
          <w:marTop w:val="0"/>
          <w:marBottom w:val="0"/>
          <w:divBdr>
            <w:top w:val="none" w:sz="0" w:space="0" w:color="auto"/>
            <w:left w:val="none" w:sz="0" w:space="0" w:color="auto"/>
            <w:bottom w:val="none" w:sz="0" w:space="0" w:color="auto"/>
            <w:right w:val="none" w:sz="0" w:space="0" w:color="auto"/>
          </w:divBdr>
        </w:div>
      </w:divsChild>
    </w:div>
    <w:div w:id="919752520">
      <w:bodyDiv w:val="1"/>
      <w:marLeft w:val="0"/>
      <w:marRight w:val="0"/>
      <w:marTop w:val="0"/>
      <w:marBottom w:val="0"/>
      <w:divBdr>
        <w:top w:val="none" w:sz="0" w:space="0" w:color="auto"/>
        <w:left w:val="none" w:sz="0" w:space="0" w:color="auto"/>
        <w:bottom w:val="none" w:sz="0" w:space="0" w:color="auto"/>
        <w:right w:val="none" w:sz="0" w:space="0" w:color="auto"/>
      </w:divBdr>
      <w:divsChild>
        <w:div w:id="322469154">
          <w:marLeft w:val="0"/>
          <w:marRight w:val="0"/>
          <w:marTop w:val="0"/>
          <w:marBottom w:val="0"/>
          <w:divBdr>
            <w:top w:val="none" w:sz="0" w:space="0" w:color="auto"/>
            <w:left w:val="none" w:sz="0" w:space="0" w:color="auto"/>
            <w:bottom w:val="none" w:sz="0" w:space="0" w:color="auto"/>
            <w:right w:val="none" w:sz="0" w:space="0" w:color="auto"/>
          </w:divBdr>
        </w:div>
      </w:divsChild>
    </w:div>
    <w:div w:id="928806169">
      <w:bodyDiv w:val="1"/>
      <w:marLeft w:val="0"/>
      <w:marRight w:val="0"/>
      <w:marTop w:val="0"/>
      <w:marBottom w:val="0"/>
      <w:divBdr>
        <w:top w:val="none" w:sz="0" w:space="0" w:color="auto"/>
        <w:left w:val="none" w:sz="0" w:space="0" w:color="auto"/>
        <w:bottom w:val="none" w:sz="0" w:space="0" w:color="auto"/>
        <w:right w:val="none" w:sz="0" w:space="0" w:color="auto"/>
      </w:divBdr>
      <w:divsChild>
        <w:div w:id="908535055">
          <w:marLeft w:val="0"/>
          <w:marRight w:val="0"/>
          <w:marTop w:val="0"/>
          <w:marBottom w:val="0"/>
          <w:divBdr>
            <w:top w:val="none" w:sz="0" w:space="0" w:color="auto"/>
            <w:left w:val="none" w:sz="0" w:space="0" w:color="auto"/>
            <w:bottom w:val="none" w:sz="0" w:space="0" w:color="auto"/>
            <w:right w:val="none" w:sz="0" w:space="0" w:color="auto"/>
          </w:divBdr>
        </w:div>
      </w:divsChild>
    </w:div>
    <w:div w:id="931087539">
      <w:bodyDiv w:val="1"/>
      <w:marLeft w:val="0"/>
      <w:marRight w:val="0"/>
      <w:marTop w:val="0"/>
      <w:marBottom w:val="0"/>
      <w:divBdr>
        <w:top w:val="none" w:sz="0" w:space="0" w:color="auto"/>
        <w:left w:val="none" w:sz="0" w:space="0" w:color="auto"/>
        <w:bottom w:val="none" w:sz="0" w:space="0" w:color="auto"/>
        <w:right w:val="none" w:sz="0" w:space="0" w:color="auto"/>
      </w:divBdr>
      <w:divsChild>
        <w:div w:id="2071030002">
          <w:marLeft w:val="0"/>
          <w:marRight w:val="0"/>
          <w:marTop w:val="0"/>
          <w:marBottom w:val="0"/>
          <w:divBdr>
            <w:top w:val="none" w:sz="0" w:space="0" w:color="auto"/>
            <w:left w:val="none" w:sz="0" w:space="0" w:color="auto"/>
            <w:bottom w:val="none" w:sz="0" w:space="0" w:color="auto"/>
            <w:right w:val="none" w:sz="0" w:space="0" w:color="auto"/>
          </w:divBdr>
        </w:div>
      </w:divsChild>
    </w:div>
    <w:div w:id="1006247572">
      <w:bodyDiv w:val="1"/>
      <w:marLeft w:val="0"/>
      <w:marRight w:val="0"/>
      <w:marTop w:val="0"/>
      <w:marBottom w:val="0"/>
      <w:divBdr>
        <w:top w:val="none" w:sz="0" w:space="0" w:color="auto"/>
        <w:left w:val="none" w:sz="0" w:space="0" w:color="auto"/>
        <w:bottom w:val="none" w:sz="0" w:space="0" w:color="auto"/>
        <w:right w:val="none" w:sz="0" w:space="0" w:color="auto"/>
      </w:divBdr>
      <w:divsChild>
        <w:div w:id="1443264151">
          <w:marLeft w:val="0"/>
          <w:marRight w:val="0"/>
          <w:marTop w:val="0"/>
          <w:marBottom w:val="0"/>
          <w:divBdr>
            <w:top w:val="none" w:sz="0" w:space="0" w:color="auto"/>
            <w:left w:val="none" w:sz="0" w:space="0" w:color="auto"/>
            <w:bottom w:val="none" w:sz="0" w:space="0" w:color="auto"/>
            <w:right w:val="none" w:sz="0" w:space="0" w:color="auto"/>
          </w:divBdr>
        </w:div>
      </w:divsChild>
    </w:div>
    <w:div w:id="1019233637">
      <w:bodyDiv w:val="1"/>
      <w:marLeft w:val="0"/>
      <w:marRight w:val="0"/>
      <w:marTop w:val="0"/>
      <w:marBottom w:val="0"/>
      <w:divBdr>
        <w:top w:val="none" w:sz="0" w:space="0" w:color="auto"/>
        <w:left w:val="none" w:sz="0" w:space="0" w:color="auto"/>
        <w:bottom w:val="none" w:sz="0" w:space="0" w:color="auto"/>
        <w:right w:val="none" w:sz="0" w:space="0" w:color="auto"/>
      </w:divBdr>
      <w:divsChild>
        <w:div w:id="1148474479">
          <w:marLeft w:val="0"/>
          <w:marRight w:val="0"/>
          <w:marTop w:val="0"/>
          <w:marBottom w:val="0"/>
          <w:divBdr>
            <w:top w:val="none" w:sz="0" w:space="0" w:color="auto"/>
            <w:left w:val="none" w:sz="0" w:space="0" w:color="auto"/>
            <w:bottom w:val="none" w:sz="0" w:space="0" w:color="auto"/>
            <w:right w:val="none" w:sz="0" w:space="0" w:color="auto"/>
          </w:divBdr>
        </w:div>
      </w:divsChild>
    </w:div>
    <w:div w:id="1068502950">
      <w:bodyDiv w:val="1"/>
      <w:marLeft w:val="0"/>
      <w:marRight w:val="0"/>
      <w:marTop w:val="0"/>
      <w:marBottom w:val="0"/>
      <w:divBdr>
        <w:top w:val="none" w:sz="0" w:space="0" w:color="auto"/>
        <w:left w:val="none" w:sz="0" w:space="0" w:color="auto"/>
        <w:bottom w:val="none" w:sz="0" w:space="0" w:color="auto"/>
        <w:right w:val="none" w:sz="0" w:space="0" w:color="auto"/>
      </w:divBdr>
      <w:divsChild>
        <w:div w:id="602231422">
          <w:marLeft w:val="0"/>
          <w:marRight w:val="0"/>
          <w:marTop w:val="0"/>
          <w:marBottom w:val="0"/>
          <w:divBdr>
            <w:top w:val="none" w:sz="0" w:space="0" w:color="auto"/>
            <w:left w:val="none" w:sz="0" w:space="0" w:color="auto"/>
            <w:bottom w:val="none" w:sz="0" w:space="0" w:color="auto"/>
            <w:right w:val="none" w:sz="0" w:space="0" w:color="auto"/>
          </w:divBdr>
        </w:div>
      </w:divsChild>
    </w:div>
    <w:div w:id="1072973703">
      <w:bodyDiv w:val="1"/>
      <w:marLeft w:val="0"/>
      <w:marRight w:val="0"/>
      <w:marTop w:val="0"/>
      <w:marBottom w:val="0"/>
      <w:divBdr>
        <w:top w:val="none" w:sz="0" w:space="0" w:color="auto"/>
        <w:left w:val="none" w:sz="0" w:space="0" w:color="auto"/>
        <w:bottom w:val="none" w:sz="0" w:space="0" w:color="auto"/>
        <w:right w:val="none" w:sz="0" w:space="0" w:color="auto"/>
      </w:divBdr>
      <w:divsChild>
        <w:div w:id="805661942">
          <w:marLeft w:val="0"/>
          <w:marRight w:val="0"/>
          <w:marTop w:val="0"/>
          <w:marBottom w:val="0"/>
          <w:divBdr>
            <w:top w:val="none" w:sz="0" w:space="0" w:color="auto"/>
            <w:left w:val="none" w:sz="0" w:space="0" w:color="auto"/>
            <w:bottom w:val="none" w:sz="0" w:space="0" w:color="auto"/>
            <w:right w:val="none" w:sz="0" w:space="0" w:color="auto"/>
          </w:divBdr>
        </w:div>
      </w:divsChild>
    </w:div>
    <w:div w:id="1084300799">
      <w:bodyDiv w:val="1"/>
      <w:marLeft w:val="0"/>
      <w:marRight w:val="0"/>
      <w:marTop w:val="0"/>
      <w:marBottom w:val="0"/>
      <w:divBdr>
        <w:top w:val="none" w:sz="0" w:space="0" w:color="auto"/>
        <w:left w:val="none" w:sz="0" w:space="0" w:color="auto"/>
        <w:bottom w:val="none" w:sz="0" w:space="0" w:color="auto"/>
        <w:right w:val="none" w:sz="0" w:space="0" w:color="auto"/>
      </w:divBdr>
      <w:divsChild>
        <w:div w:id="1958484135">
          <w:marLeft w:val="0"/>
          <w:marRight w:val="0"/>
          <w:marTop w:val="0"/>
          <w:marBottom w:val="0"/>
          <w:divBdr>
            <w:top w:val="none" w:sz="0" w:space="0" w:color="auto"/>
            <w:left w:val="none" w:sz="0" w:space="0" w:color="auto"/>
            <w:bottom w:val="none" w:sz="0" w:space="0" w:color="auto"/>
            <w:right w:val="none" w:sz="0" w:space="0" w:color="auto"/>
          </w:divBdr>
        </w:div>
      </w:divsChild>
    </w:div>
    <w:div w:id="1117875565">
      <w:bodyDiv w:val="1"/>
      <w:marLeft w:val="0"/>
      <w:marRight w:val="0"/>
      <w:marTop w:val="0"/>
      <w:marBottom w:val="0"/>
      <w:divBdr>
        <w:top w:val="none" w:sz="0" w:space="0" w:color="auto"/>
        <w:left w:val="none" w:sz="0" w:space="0" w:color="auto"/>
        <w:bottom w:val="none" w:sz="0" w:space="0" w:color="auto"/>
        <w:right w:val="none" w:sz="0" w:space="0" w:color="auto"/>
      </w:divBdr>
      <w:divsChild>
        <w:div w:id="1167284642">
          <w:marLeft w:val="0"/>
          <w:marRight w:val="0"/>
          <w:marTop w:val="0"/>
          <w:marBottom w:val="0"/>
          <w:divBdr>
            <w:top w:val="none" w:sz="0" w:space="0" w:color="auto"/>
            <w:left w:val="none" w:sz="0" w:space="0" w:color="auto"/>
            <w:bottom w:val="none" w:sz="0" w:space="0" w:color="auto"/>
            <w:right w:val="none" w:sz="0" w:space="0" w:color="auto"/>
          </w:divBdr>
        </w:div>
      </w:divsChild>
    </w:div>
    <w:div w:id="1130324333">
      <w:bodyDiv w:val="1"/>
      <w:marLeft w:val="0"/>
      <w:marRight w:val="0"/>
      <w:marTop w:val="0"/>
      <w:marBottom w:val="0"/>
      <w:divBdr>
        <w:top w:val="none" w:sz="0" w:space="0" w:color="auto"/>
        <w:left w:val="none" w:sz="0" w:space="0" w:color="auto"/>
        <w:bottom w:val="none" w:sz="0" w:space="0" w:color="auto"/>
        <w:right w:val="none" w:sz="0" w:space="0" w:color="auto"/>
      </w:divBdr>
      <w:divsChild>
        <w:div w:id="1900969334">
          <w:marLeft w:val="0"/>
          <w:marRight w:val="0"/>
          <w:marTop w:val="0"/>
          <w:marBottom w:val="0"/>
          <w:divBdr>
            <w:top w:val="none" w:sz="0" w:space="0" w:color="auto"/>
            <w:left w:val="none" w:sz="0" w:space="0" w:color="auto"/>
            <w:bottom w:val="none" w:sz="0" w:space="0" w:color="auto"/>
            <w:right w:val="none" w:sz="0" w:space="0" w:color="auto"/>
          </w:divBdr>
        </w:div>
      </w:divsChild>
    </w:div>
    <w:div w:id="1226721992">
      <w:bodyDiv w:val="1"/>
      <w:marLeft w:val="0"/>
      <w:marRight w:val="0"/>
      <w:marTop w:val="0"/>
      <w:marBottom w:val="0"/>
      <w:divBdr>
        <w:top w:val="none" w:sz="0" w:space="0" w:color="auto"/>
        <w:left w:val="none" w:sz="0" w:space="0" w:color="auto"/>
        <w:bottom w:val="none" w:sz="0" w:space="0" w:color="auto"/>
        <w:right w:val="none" w:sz="0" w:space="0" w:color="auto"/>
      </w:divBdr>
      <w:divsChild>
        <w:div w:id="2070036273">
          <w:marLeft w:val="0"/>
          <w:marRight w:val="0"/>
          <w:marTop w:val="0"/>
          <w:marBottom w:val="0"/>
          <w:divBdr>
            <w:top w:val="none" w:sz="0" w:space="0" w:color="auto"/>
            <w:left w:val="none" w:sz="0" w:space="0" w:color="auto"/>
            <w:bottom w:val="none" w:sz="0" w:space="0" w:color="auto"/>
            <w:right w:val="none" w:sz="0" w:space="0" w:color="auto"/>
          </w:divBdr>
        </w:div>
      </w:divsChild>
    </w:div>
    <w:div w:id="1315912125">
      <w:bodyDiv w:val="1"/>
      <w:marLeft w:val="0"/>
      <w:marRight w:val="0"/>
      <w:marTop w:val="0"/>
      <w:marBottom w:val="0"/>
      <w:divBdr>
        <w:top w:val="none" w:sz="0" w:space="0" w:color="auto"/>
        <w:left w:val="none" w:sz="0" w:space="0" w:color="auto"/>
        <w:bottom w:val="none" w:sz="0" w:space="0" w:color="auto"/>
        <w:right w:val="none" w:sz="0" w:space="0" w:color="auto"/>
      </w:divBdr>
      <w:divsChild>
        <w:div w:id="7761346">
          <w:marLeft w:val="0"/>
          <w:marRight w:val="0"/>
          <w:marTop w:val="0"/>
          <w:marBottom w:val="0"/>
          <w:divBdr>
            <w:top w:val="none" w:sz="0" w:space="0" w:color="auto"/>
            <w:left w:val="none" w:sz="0" w:space="0" w:color="auto"/>
            <w:bottom w:val="none" w:sz="0" w:space="0" w:color="auto"/>
            <w:right w:val="none" w:sz="0" w:space="0" w:color="auto"/>
          </w:divBdr>
        </w:div>
      </w:divsChild>
    </w:div>
    <w:div w:id="1338531581">
      <w:bodyDiv w:val="1"/>
      <w:marLeft w:val="0"/>
      <w:marRight w:val="0"/>
      <w:marTop w:val="0"/>
      <w:marBottom w:val="0"/>
      <w:divBdr>
        <w:top w:val="none" w:sz="0" w:space="0" w:color="auto"/>
        <w:left w:val="none" w:sz="0" w:space="0" w:color="auto"/>
        <w:bottom w:val="none" w:sz="0" w:space="0" w:color="auto"/>
        <w:right w:val="none" w:sz="0" w:space="0" w:color="auto"/>
      </w:divBdr>
      <w:divsChild>
        <w:div w:id="1604611358">
          <w:marLeft w:val="0"/>
          <w:marRight w:val="0"/>
          <w:marTop w:val="0"/>
          <w:marBottom w:val="0"/>
          <w:divBdr>
            <w:top w:val="none" w:sz="0" w:space="0" w:color="auto"/>
            <w:left w:val="none" w:sz="0" w:space="0" w:color="auto"/>
            <w:bottom w:val="none" w:sz="0" w:space="0" w:color="auto"/>
            <w:right w:val="none" w:sz="0" w:space="0" w:color="auto"/>
          </w:divBdr>
        </w:div>
      </w:divsChild>
    </w:div>
    <w:div w:id="1349404098">
      <w:bodyDiv w:val="1"/>
      <w:marLeft w:val="0"/>
      <w:marRight w:val="0"/>
      <w:marTop w:val="0"/>
      <w:marBottom w:val="0"/>
      <w:divBdr>
        <w:top w:val="none" w:sz="0" w:space="0" w:color="auto"/>
        <w:left w:val="none" w:sz="0" w:space="0" w:color="auto"/>
        <w:bottom w:val="none" w:sz="0" w:space="0" w:color="auto"/>
        <w:right w:val="none" w:sz="0" w:space="0" w:color="auto"/>
      </w:divBdr>
      <w:divsChild>
        <w:div w:id="1165315213">
          <w:marLeft w:val="0"/>
          <w:marRight w:val="0"/>
          <w:marTop w:val="0"/>
          <w:marBottom w:val="0"/>
          <w:divBdr>
            <w:top w:val="none" w:sz="0" w:space="0" w:color="auto"/>
            <w:left w:val="none" w:sz="0" w:space="0" w:color="auto"/>
            <w:bottom w:val="none" w:sz="0" w:space="0" w:color="auto"/>
            <w:right w:val="none" w:sz="0" w:space="0" w:color="auto"/>
          </w:divBdr>
        </w:div>
      </w:divsChild>
    </w:div>
    <w:div w:id="1353265264">
      <w:bodyDiv w:val="1"/>
      <w:marLeft w:val="0"/>
      <w:marRight w:val="0"/>
      <w:marTop w:val="0"/>
      <w:marBottom w:val="0"/>
      <w:divBdr>
        <w:top w:val="none" w:sz="0" w:space="0" w:color="auto"/>
        <w:left w:val="none" w:sz="0" w:space="0" w:color="auto"/>
        <w:bottom w:val="none" w:sz="0" w:space="0" w:color="auto"/>
        <w:right w:val="none" w:sz="0" w:space="0" w:color="auto"/>
      </w:divBdr>
      <w:divsChild>
        <w:div w:id="1695618625">
          <w:marLeft w:val="0"/>
          <w:marRight w:val="0"/>
          <w:marTop w:val="0"/>
          <w:marBottom w:val="0"/>
          <w:divBdr>
            <w:top w:val="none" w:sz="0" w:space="0" w:color="auto"/>
            <w:left w:val="none" w:sz="0" w:space="0" w:color="auto"/>
            <w:bottom w:val="none" w:sz="0" w:space="0" w:color="auto"/>
            <w:right w:val="none" w:sz="0" w:space="0" w:color="auto"/>
          </w:divBdr>
        </w:div>
      </w:divsChild>
    </w:div>
    <w:div w:id="1353921603">
      <w:bodyDiv w:val="1"/>
      <w:marLeft w:val="0"/>
      <w:marRight w:val="0"/>
      <w:marTop w:val="0"/>
      <w:marBottom w:val="0"/>
      <w:divBdr>
        <w:top w:val="none" w:sz="0" w:space="0" w:color="auto"/>
        <w:left w:val="none" w:sz="0" w:space="0" w:color="auto"/>
        <w:bottom w:val="none" w:sz="0" w:space="0" w:color="auto"/>
        <w:right w:val="none" w:sz="0" w:space="0" w:color="auto"/>
      </w:divBdr>
      <w:divsChild>
        <w:div w:id="1906068000">
          <w:marLeft w:val="0"/>
          <w:marRight w:val="0"/>
          <w:marTop w:val="0"/>
          <w:marBottom w:val="0"/>
          <w:divBdr>
            <w:top w:val="none" w:sz="0" w:space="0" w:color="auto"/>
            <w:left w:val="none" w:sz="0" w:space="0" w:color="auto"/>
            <w:bottom w:val="none" w:sz="0" w:space="0" w:color="auto"/>
            <w:right w:val="none" w:sz="0" w:space="0" w:color="auto"/>
          </w:divBdr>
        </w:div>
      </w:divsChild>
    </w:div>
    <w:div w:id="1485395949">
      <w:bodyDiv w:val="1"/>
      <w:marLeft w:val="0"/>
      <w:marRight w:val="0"/>
      <w:marTop w:val="0"/>
      <w:marBottom w:val="0"/>
      <w:divBdr>
        <w:top w:val="none" w:sz="0" w:space="0" w:color="auto"/>
        <w:left w:val="none" w:sz="0" w:space="0" w:color="auto"/>
        <w:bottom w:val="none" w:sz="0" w:space="0" w:color="auto"/>
        <w:right w:val="none" w:sz="0" w:space="0" w:color="auto"/>
      </w:divBdr>
    </w:div>
    <w:div w:id="1486555081">
      <w:bodyDiv w:val="1"/>
      <w:marLeft w:val="0"/>
      <w:marRight w:val="0"/>
      <w:marTop w:val="0"/>
      <w:marBottom w:val="0"/>
      <w:divBdr>
        <w:top w:val="none" w:sz="0" w:space="0" w:color="auto"/>
        <w:left w:val="none" w:sz="0" w:space="0" w:color="auto"/>
        <w:bottom w:val="none" w:sz="0" w:space="0" w:color="auto"/>
        <w:right w:val="none" w:sz="0" w:space="0" w:color="auto"/>
      </w:divBdr>
      <w:divsChild>
        <w:div w:id="524901595">
          <w:marLeft w:val="0"/>
          <w:marRight w:val="0"/>
          <w:marTop w:val="0"/>
          <w:marBottom w:val="0"/>
          <w:divBdr>
            <w:top w:val="none" w:sz="0" w:space="0" w:color="auto"/>
            <w:left w:val="none" w:sz="0" w:space="0" w:color="auto"/>
            <w:bottom w:val="none" w:sz="0" w:space="0" w:color="auto"/>
            <w:right w:val="none" w:sz="0" w:space="0" w:color="auto"/>
          </w:divBdr>
        </w:div>
      </w:divsChild>
    </w:div>
    <w:div w:id="1502962012">
      <w:bodyDiv w:val="1"/>
      <w:marLeft w:val="0"/>
      <w:marRight w:val="0"/>
      <w:marTop w:val="0"/>
      <w:marBottom w:val="0"/>
      <w:divBdr>
        <w:top w:val="none" w:sz="0" w:space="0" w:color="auto"/>
        <w:left w:val="none" w:sz="0" w:space="0" w:color="auto"/>
        <w:bottom w:val="none" w:sz="0" w:space="0" w:color="auto"/>
        <w:right w:val="none" w:sz="0" w:space="0" w:color="auto"/>
      </w:divBdr>
      <w:divsChild>
        <w:div w:id="439103944">
          <w:marLeft w:val="0"/>
          <w:marRight w:val="0"/>
          <w:marTop w:val="0"/>
          <w:marBottom w:val="0"/>
          <w:divBdr>
            <w:top w:val="none" w:sz="0" w:space="0" w:color="auto"/>
            <w:left w:val="none" w:sz="0" w:space="0" w:color="auto"/>
            <w:bottom w:val="none" w:sz="0" w:space="0" w:color="auto"/>
            <w:right w:val="none" w:sz="0" w:space="0" w:color="auto"/>
          </w:divBdr>
        </w:div>
      </w:divsChild>
    </w:div>
    <w:div w:id="1537348359">
      <w:bodyDiv w:val="1"/>
      <w:marLeft w:val="0"/>
      <w:marRight w:val="0"/>
      <w:marTop w:val="0"/>
      <w:marBottom w:val="0"/>
      <w:divBdr>
        <w:top w:val="none" w:sz="0" w:space="0" w:color="auto"/>
        <w:left w:val="none" w:sz="0" w:space="0" w:color="auto"/>
        <w:bottom w:val="none" w:sz="0" w:space="0" w:color="auto"/>
        <w:right w:val="none" w:sz="0" w:space="0" w:color="auto"/>
      </w:divBdr>
      <w:divsChild>
        <w:div w:id="1400208275">
          <w:marLeft w:val="0"/>
          <w:marRight w:val="0"/>
          <w:marTop w:val="0"/>
          <w:marBottom w:val="0"/>
          <w:divBdr>
            <w:top w:val="none" w:sz="0" w:space="0" w:color="auto"/>
            <w:left w:val="none" w:sz="0" w:space="0" w:color="auto"/>
            <w:bottom w:val="none" w:sz="0" w:space="0" w:color="auto"/>
            <w:right w:val="none" w:sz="0" w:space="0" w:color="auto"/>
          </w:divBdr>
        </w:div>
      </w:divsChild>
    </w:div>
    <w:div w:id="1568416778">
      <w:bodyDiv w:val="1"/>
      <w:marLeft w:val="0"/>
      <w:marRight w:val="0"/>
      <w:marTop w:val="0"/>
      <w:marBottom w:val="0"/>
      <w:divBdr>
        <w:top w:val="none" w:sz="0" w:space="0" w:color="auto"/>
        <w:left w:val="none" w:sz="0" w:space="0" w:color="auto"/>
        <w:bottom w:val="none" w:sz="0" w:space="0" w:color="auto"/>
        <w:right w:val="none" w:sz="0" w:space="0" w:color="auto"/>
      </w:divBdr>
      <w:divsChild>
        <w:div w:id="916132731">
          <w:marLeft w:val="0"/>
          <w:marRight w:val="0"/>
          <w:marTop w:val="0"/>
          <w:marBottom w:val="0"/>
          <w:divBdr>
            <w:top w:val="none" w:sz="0" w:space="0" w:color="auto"/>
            <w:left w:val="none" w:sz="0" w:space="0" w:color="auto"/>
            <w:bottom w:val="none" w:sz="0" w:space="0" w:color="auto"/>
            <w:right w:val="none" w:sz="0" w:space="0" w:color="auto"/>
          </w:divBdr>
        </w:div>
      </w:divsChild>
    </w:div>
    <w:div w:id="1571884338">
      <w:bodyDiv w:val="1"/>
      <w:marLeft w:val="0"/>
      <w:marRight w:val="0"/>
      <w:marTop w:val="0"/>
      <w:marBottom w:val="0"/>
      <w:divBdr>
        <w:top w:val="none" w:sz="0" w:space="0" w:color="auto"/>
        <w:left w:val="none" w:sz="0" w:space="0" w:color="auto"/>
        <w:bottom w:val="none" w:sz="0" w:space="0" w:color="auto"/>
        <w:right w:val="none" w:sz="0" w:space="0" w:color="auto"/>
      </w:divBdr>
      <w:divsChild>
        <w:div w:id="1889994781">
          <w:marLeft w:val="0"/>
          <w:marRight w:val="0"/>
          <w:marTop w:val="0"/>
          <w:marBottom w:val="0"/>
          <w:divBdr>
            <w:top w:val="none" w:sz="0" w:space="0" w:color="auto"/>
            <w:left w:val="none" w:sz="0" w:space="0" w:color="auto"/>
            <w:bottom w:val="none" w:sz="0" w:space="0" w:color="auto"/>
            <w:right w:val="none" w:sz="0" w:space="0" w:color="auto"/>
          </w:divBdr>
        </w:div>
      </w:divsChild>
    </w:div>
    <w:div w:id="1581259019">
      <w:bodyDiv w:val="1"/>
      <w:marLeft w:val="0"/>
      <w:marRight w:val="0"/>
      <w:marTop w:val="0"/>
      <w:marBottom w:val="0"/>
      <w:divBdr>
        <w:top w:val="none" w:sz="0" w:space="0" w:color="auto"/>
        <w:left w:val="none" w:sz="0" w:space="0" w:color="auto"/>
        <w:bottom w:val="none" w:sz="0" w:space="0" w:color="auto"/>
        <w:right w:val="none" w:sz="0" w:space="0" w:color="auto"/>
      </w:divBdr>
      <w:divsChild>
        <w:div w:id="1287349177">
          <w:marLeft w:val="0"/>
          <w:marRight w:val="0"/>
          <w:marTop w:val="0"/>
          <w:marBottom w:val="0"/>
          <w:divBdr>
            <w:top w:val="none" w:sz="0" w:space="0" w:color="auto"/>
            <w:left w:val="none" w:sz="0" w:space="0" w:color="auto"/>
            <w:bottom w:val="none" w:sz="0" w:space="0" w:color="auto"/>
            <w:right w:val="none" w:sz="0" w:space="0" w:color="auto"/>
          </w:divBdr>
        </w:div>
      </w:divsChild>
    </w:div>
    <w:div w:id="1605577659">
      <w:bodyDiv w:val="1"/>
      <w:marLeft w:val="0"/>
      <w:marRight w:val="0"/>
      <w:marTop w:val="0"/>
      <w:marBottom w:val="0"/>
      <w:divBdr>
        <w:top w:val="none" w:sz="0" w:space="0" w:color="auto"/>
        <w:left w:val="none" w:sz="0" w:space="0" w:color="auto"/>
        <w:bottom w:val="none" w:sz="0" w:space="0" w:color="auto"/>
        <w:right w:val="none" w:sz="0" w:space="0" w:color="auto"/>
      </w:divBdr>
      <w:divsChild>
        <w:div w:id="1935553245">
          <w:marLeft w:val="0"/>
          <w:marRight w:val="0"/>
          <w:marTop w:val="0"/>
          <w:marBottom w:val="0"/>
          <w:divBdr>
            <w:top w:val="none" w:sz="0" w:space="0" w:color="auto"/>
            <w:left w:val="none" w:sz="0" w:space="0" w:color="auto"/>
            <w:bottom w:val="none" w:sz="0" w:space="0" w:color="auto"/>
            <w:right w:val="none" w:sz="0" w:space="0" w:color="auto"/>
          </w:divBdr>
        </w:div>
      </w:divsChild>
    </w:div>
    <w:div w:id="1722705259">
      <w:bodyDiv w:val="1"/>
      <w:marLeft w:val="0"/>
      <w:marRight w:val="0"/>
      <w:marTop w:val="0"/>
      <w:marBottom w:val="0"/>
      <w:divBdr>
        <w:top w:val="none" w:sz="0" w:space="0" w:color="auto"/>
        <w:left w:val="none" w:sz="0" w:space="0" w:color="auto"/>
        <w:bottom w:val="none" w:sz="0" w:space="0" w:color="auto"/>
        <w:right w:val="none" w:sz="0" w:space="0" w:color="auto"/>
      </w:divBdr>
      <w:divsChild>
        <w:div w:id="1035157548">
          <w:marLeft w:val="0"/>
          <w:marRight w:val="0"/>
          <w:marTop w:val="0"/>
          <w:marBottom w:val="0"/>
          <w:divBdr>
            <w:top w:val="none" w:sz="0" w:space="0" w:color="auto"/>
            <w:left w:val="none" w:sz="0" w:space="0" w:color="auto"/>
            <w:bottom w:val="none" w:sz="0" w:space="0" w:color="auto"/>
            <w:right w:val="none" w:sz="0" w:space="0" w:color="auto"/>
          </w:divBdr>
        </w:div>
      </w:divsChild>
    </w:div>
    <w:div w:id="1723289407">
      <w:bodyDiv w:val="1"/>
      <w:marLeft w:val="0"/>
      <w:marRight w:val="0"/>
      <w:marTop w:val="0"/>
      <w:marBottom w:val="0"/>
      <w:divBdr>
        <w:top w:val="none" w:sz="0" w:space="0" w:color="auto"/>
        <w:left w:val="none" w:sz="0" w:space="0" w:color="auto"/>
        <w:bottom w:val="none" w:sz="0" w:space="0" w:color="auto"/>
        <w:right w:val="none" w:sz="0" w:space="0" w:color="auto"/>
      </w:divBdr>
      <w:divsChild>
        <w:div w:id="968051737">
          <w:marLeft w:val="0"/>
          <w:marRight w:val="0"/>
          <w:marTop w:val="0"/>
          <w:marBottom w:val="0"/>
          <w:divBdr>
            <w:top w:val="none" w:sz="0" w:space="0" w:color="auto"/>
            <w:left w:val="none" w:sz="0" w:space="0" w:color="auto"/>
            <w:bottom w:val="none" w:sz="0" w:space="0" w:color="auto"/>
            <w:right w:val="none" w:sz="0" w:space="0" w:color="auto"/>
          </w:divBdr>
        </w:div>
      </w:divsChild>
    </w:div>
    <w:div w:id="1733039003">
      <w:bodyDiv w:val="1"/>
      <w:marLeft w:val="0"/>
      <w:marRight w:val="0"/>
      <w:marTop w:val="0"/>
      <w:marBottom w:val="0"/>
      <w:divBdr>
        <w:top w:val="none" w:sz="0" w:space="0" w:color="auto"/>
        <w:left w:val="none" w:sz="0" w:space="0" w:color="auto"/>
        <w:bottom w:val="none" w:sz="0" w:space="0" w:color="auto"/>
        <w:right w:val="none" w:sz="0" w:space="0" w:color="auto"/>
      </w:divBdr>
      <w:divsChild>
        <w:div w:id="1816989883">
          <w:marLeft w:val="0"/>
          <w:marRight w:val="0"/>
          <w:marTop w:val="0"/>
          <w:marBottom w:val="0"/>
          <w:divBdr>
            <w:top w:val="none" w:sz="0" w:space="0" w:color="auto"/>
            <w:left w:val="none" w:sz="0" w:space="0" w:color="auto"/>
            <w:bottom w:val="none" w:sz="0" w:space="0" w:color="auto"/>
            <w:right w:val="none" w:sz="0" w:space="0" w:color="auto"/>
          </w:divBdr>
        </w:div>
      </w:divsChild>
    </w:div>
    <w:div w:id="1757021881">
      <w:bodyDiv w:val="1"/>
      <w:marLeft w:val="0"/>
      <w:marRight w:val="0"/>
      <w:marTop w:val="0"/>
      <w:marBottom w:val="0"/>
      <w:divBdr>
        <w:top w:val="none" w:sz="0" w:space="0" w:color="auto"/>
        <w:left w:val="none" w:sz="0" w:space="0" w:color="auto"/>
        <w:bottom w:val="none" w:sz="0" w:space="0" w:color="auto"/>
        <w:right w:val="none" w:sz="0" w:space="0" w:color="auto"/>
      </w:divBdr>
      <w:divsChild>
        <w:div w:id="835925729">
          <w:marLeft w:val="0"/>
          <w:marRight w:val="0"/>
          <w:marTop w:val="0"/>
          <w:marBottom w:val="0"/>
          <w:divBdr>
            <w:top w:val="none" w:sz="0" w:space="0" w:color="auto"/>
            <w:left w:val="none" w:sz="0" w:space="0" w:color="auto"/>
            <w:bottom w:val="none" w:sz="0" w:space="0" w:color="auto"/>
            <w:right w:val="none" w:sz="0" w:space="0" w:color="auto"/>
          </w:divBdr>
        </w:div>
      </w:divsChild>
    </w:div>
    <w:div w:id="1760372145">
      <w:bodyDiv w:val="1"/>
      <w:marLeft w:val="0"/>
      <w:marRight w:val="0"/>
      <w:marTop w:val="0"/>
      <w:marBottom w:val="0"/>
      <w:divBdr>
        <w:top w:val="none" w:sz="0" w:space="0" w:color="auto"/>
        <w:left w:val="none" w:sz="0" w:space="0" w:color="auto"/>
        <w:bottom w:val="none" w:sz="0" w:space="0" w:color="auto"/>
        <w:right w:val="none" w:sz="0" w:space="0" w:color="auto"/>
      </w:divBdr>
      <w:divsChild>
        <w:div w:id="624386728">
          <w:marLeft w:val="0"/>
          <w:marRight w:val="0"/>
          <w:marTop w:val="0"/>
          <w:marBottom w:val="0"/>
          <w:divBdr>
            <w:top w:val="none" w:sz="0" w:space="0" w:color="auto"/>
            <w:left w:val="none" w:sz="0" w:space="0" w:color="auto"/>
            <w:bottom w:val="none" w:sz="0" w:space="0" w:color="auto"/>
            <w:right w:val="none" w:sz="0" w:space="0" w:color="auto"/>
          </w:divBdr>
        </w:div>
      </w:divsChild>
    </w:div>
    <w:div w:id="1769084185">
      <w:bodyDiv w:val="1"/>
      <w:marLeft w:val="0"/>
      <w:marRight w:val="0"/>
      <w:marTop w:val="0"/>
      <w:marBottom w:val="0"/>
      <w:divBdr>
        <w:top w:val="none" w:sz="0" w:space="0" w:color="auto"/>
        <w:left w:val="none" w:sz="0" w:space="0" w:color="auto"/>
        <w:bottom w:val="none" w:sz="0" w:space="0" w:color="auto"/>
        <w:right w:val="none" w:sz="0" w:space="0" w:color="auto"/>
      </w:divBdr>
      <w:divsChild>
        <w:div w:id="2006667873">
          <w:marLeft w:val="0"/>
          <w:marRight w:val="0"/>
          <w:marTop w:val="0"/>
          <w:marBottom w:val="0"/>
          <w:divBdr>
            <w:top w:val="none" w:sz="0" w:space="0" w:color="auto"/>
            <w:left w:val="none" w:sz="0" w:space="0" w:color="auto"/>
            <w:bottom w:val="none" w:sz="0" w:space="0" w:color="auto"/>
            <w:right w:val="none" w:sz="0" w:space="0" w:color="auto"/>
          </w:divBdr>
        </w:div>
      </w:divsChild>
    </w:div>
    <w:div w:id="1789616053">
      <w:bodyDiv w:val="1"/>
      <w:marLeft w:val="0"/>
      <w:marRight w:val="0"/>
      <w:marTop w:val="0"/>
      <w:marBottom w:val="0"/>
      <w:divBdr>
        <w:top w:val="none" w:sz="0" w:space="0" w:color="auto"/>
        <w:left w:val="none" w:sz="0" w:space="0" w:color="auto"/>
        <w:bottom w:val="none" w:sz="0" w:space="0" w:color="auto"/>
        <w:right w:val="none" w:sz="0" w:space="0" w:color="auto"/>
      </w:divBdr>
      <w:divsChild>
        <w:div w:id="321660243">
          <w:marLeft w:val="0"/>
          <w:marRight w:val="0"/>
          <w:marTop w:val="0"/>
          <w:marBottom w:val="0"/>
          <w:divBdr>
            <w:top w:val="none" w:sz="0" w:space="0" w:color="auto"/>
            <w:left w:val="none" w:sz="0" w:space="0" w:color="auto"/>
            <w:bottom w:val="none" w:sz="0" w:space="0" w:color="auto"/>
            <w:right w:val="none" w:sz="0" w:space="0" w:color="auto"/>
          </w:divBdr>
        </w:div>
      </w:divsChild>
    </w:div>
    <w:div w:id="1790079620">
      <w:bodyDiv w:val="1"/>
      <w:marLeft w:val="0"/>
      <w:marRight w:val="0"/>
      <w:marTop w:val="0"/>
      <w:marBottom w:val="0"/>
      <w:divBdr>
        <w:top w:val="none" w:sz="0" w:space="0" w:color="auto"/>
        <w:left w:val="none" w:sz="0" w:space="0" w:color="auto"/>
        <w:bottom w:val="none" w:sz="0" w:space="0" w:color="auto"/>
        <w:right w:val="none" w:sz="0" w:space="0" w:color="auto"/>
      </w:divBdr>
      <w:divsChild>
        <w:div w:id="1781684800">
          <w:marLeft w:val="0"/>
          <w:marRight w:val="0"/>
          <w:marTop w:val="0"/>
          <w:marBottom w:val="0"/>
          <w:divBdr>
            <w:top w:val="none" w:sz="0" w:space="0" w:color="auto"/>
            <w:left w:val="none" w:sz="0" w:space="0" w:color="auto"/>
            <w:bottom w:val="none" w:sz="0" w:space="0" w:color="auto"/>
            <w:right w:val="none" w:sz="0" w:space="0" w:color="auto"/>
          </w:divBdr>
        </w:div>
      </w:divsChild>
    </w:div>
    <w:div w:id="1807238800">
      <w:bodyDiv w:val="1"/>
      <w:marLeft w:val="0"/>
      <w:marRight w:val="0"/>
      <w:marTop w:val="0"/>
      <w:marBottom w:val="0"/>
      <w:divBdr>
        <w:top w:val="none" w:sz="0" w:space="0" w:color="auto"/>
        <w:left w:val="none" w:sz="0" w:space="0" w:color="auto"/>
        <w:bottom w:val="none" w:sz="0" w:space="0" w:color="auto"/>
        <w:right w:val="none" w:sz="0" w:space="0" w:color="auto"/>
      </w:divBdr>
      <w:divsChild>
        <w:div w:id="766924025">
          <w:marLeft w:val="0"/>
          <w:marRight w:val="0"/>
          <w:marTop w:val="0"/>
          <w:marBottom w:val="0"/>
          <w:divBdr>
            <w:top w:val="none" w:sz="0" w:space="0" w:color="auto"/>
            <w:left w:val="none" w:sz="0" w:space="0" w:color="auto"/>
            <w:bottom w:val="none" w:sz="0" w:space="0" w:color="auto"/>
            <w:right w:val="none" w:sz="0" w:space="0" w:color="auto"/>
          </w:divBdr>
        </w:div>
      </w:divsChild>
    </w:div>
    <w:div w:id="1902785514">
      <w:bodyDiv w:val="1"/>
      <w:marLeft w:val="0"/>
      <w:marRight w:val="0"/>
      <w:marTop w:val="0"/>
      <w:marBottom w:val="0"/>
      <w:divBdr>
        <w:top w:val="none" w:sz="0" w:space="0" w:color="auto"/>
        <w:left w:val="none" w:sz="0" w:space="0" w:color="auto"/>
        <w:bottom w:val="none" w:sz="0" w:space="0" w:color="auto"/>
        <w:right w:val="none" w:sz="0" w:space="0" w:color="auto"/>
      </w:divBdr>
      <w:divsChild>
        <w:div w:id="1466047529">
          <w:marLeft w:val="0"/>
          <w:marRight w:val="0"/>
          <w:marTop w:val="0"/>
          <w:marBottom w:val="0"/>
          <w:divBdr>
            <w:top w:val="none" w:sz="0" w:space="0" w:color="auto"/>
            <w:left w:val="none" w:sz="0" w:space="0" w:color="auto"/>
            <w:bottom w:val="none" w:sz="0" w:space="0" w:color="auto"/>
            <w:right w:val="none" w:sz="0" w:space="0" w:color="auto"/>
          </w:divBdr>
        </w:div>
      </w:divsChild>
    </w:div>
    <w:div w:id="1913808070">
      <w:bodyDiv w:val="1"/>
      <w:marLeft w:val="0"/>
      <w:marRight w:val="0"/>
      <w:marTop w:val="0"/>
      <w:marBottom w:val="0"/>
      <w:divBdr>
        <w:top w:val="none" w:sz="0" w:space="0" w:color="auto"/>
        <w:left w:val="none" w:sz="0" w:space="0" w:color="auto"/>
        <w:bottom w:val="none" w:sz="0" w:space="0" w:color="auto"/>
        <w:right w:val="none" w:sz="0" w:space="0" w:color="auto"/>
      </w:divBdr>
      <w:divsChild>
        <w:div w:id="1476407799">
          <w:marLeft w:val="0"/>
          <w:marRight w:val="0"/>
          <w:marTop w:val="0"/>
          <w:marBottom w:val="0"/>
          <w:divBdr>
            <w:top w:val="none" w:sz="0" w:space="0" w:color="auto"/>
            <w:left w:val="none" w:sz="0" w:space="0" w:color="auto"/>
            <w:bottom w:val="none" w:sz="0" w:space="0" w:color="auto"/>
            <w:right w:val="none" w:sz="0" w:space="0" w:color="auto"/>
          </w:divBdr>
        </w:div>
      </w:divsChild>
    </w:div>
    <w:div w:id="1932158307">
      <w:bodyDiv w:val="1"/>
      <w:marLeft w:val="0"/>
      <w:marRight w:val="0"/>
      <w:marTop w:val="0"/>
      <w:marBottom w:val="0"/>
      <w:divBdr>
        <w:top w:val="none" w:sz="0" w:space="0" w:color="auto"/>
        <w:left w:val="none" w:sz="0" w:space="0" w:color="auto"/>
        <w:bottom w:val="none" w:sz="0" w:space="0" w:color="auto"/>
        <w:right w:val="none" w:sz="0" w:space="0" w:color="auto"/>
      </w:divBdr>
      <w:divsChild>
        <w:div w:id="1535195873">
          <w:marLeft w:val="0"/>
          <w:marRight w:val="0"/>
          <w:marTop w:val="0"/>
          <w:marBottom w:val="0"/>
          <w:divBdr>
            <w:top w:val="none" w:sz="0" w:space="0" w:color="auto"/>
            <w:left w:val="none" w:sz="0" w:space="0" w:color="auto"/>
            <w:bottom w:val="none" w:sz="0" w:space="0" w:color="auto"/>
            <w:right w:val="none" w:sz="0" w:space="0" w:color="auto"/>
          </w:divBdr>
        </w:div>
      </w:divsChild>
    </w:div>
    <w:div w:id="1943873024">
      <w:bodyDiv w:val="1"/>
      <w:marLeft w:val="0"/>
      <w:marRight w:val="0"/>
      <w:marTop w:val="0"/>
      <w:marBottom w:val="0"/>
      <w:divBdr>
        <w:top w:val="none" w:sz="0" w:space="0" w:color="auto"/>
        <w:left w:val="none" w:sz="0" w:space="0" w:color="auto"/>
        <w:bottom w:val="none" w:sz="0" w:space="0" w:color="auto"/>
        <w:right w:val="none" w:sz="0" w:space="0" w:color="auto"/>
      </w:divBdr>
      <w:divsChild>
        <w:div w:id="2108377980">
          <w:marLeft w:val="0"/>
          <w:marRight w:val="0"/>
          <w:marTop w:val="0"/>
          <w:marBottom w:val="0"/>
          <w:divBdr>
            <w:top w:val="none" w:sz="0" w:space="0" w:color="auto"/>
            <w:left w:val="none" w:sz="0" w:space="0" w:color="auto"/>
            <w:bottom w:val="none" w:sz="0" w:space="0" w:color="auto"/>
            <w:right w:val="none" w:sz="0" w:space="0" w:color="auto"/>
          </w:divBdr>
        </w:div>
      </w:divsChild>
    </w:div>
    <w:div w:id="1981809189">
      <w:bodyDiv w:val="1"/>
      <w:marLeft w:val="0"/>
      <w:marRight w:val="0"/>
      <w:marTop w:val="0"/>
      <w:marBottom w:val="0"/>
      <w:divBdr>
        <w:top w:val="none" w:sz="0" w:space="0" w:color="auto"/>
        <w:left w:val="none" w:sz="0" w:space="0" w:color="auto"/>
        <w:bottom w:val="none" w:sz="0" w:space="0" w:color="auto"/>
        <w:right w:val="none" w:sz="0" w:space="0" w:color="auto"/>
      </w:divBdr>
      <w:divsChild>
        <w:div w:id="563838130">
          <w:marLeft w:val="0"/>
          <w:marRight w:val="0"/>
          <w:marTop w:val="0"/>
          <w:marBottom w:val="0"/>
          <w:divBdr>
            <w:top w:val="none" w:sz="0" w:space="0" w:color="auto"/>
            <w:left w:val="none" w:sz="0" w:space="0" w:color="auto"/>
            <w:bottom w:val="none" w:sz="0" w:space="0" w:color="auto"/>
            <w:right w:val="none" w:sz="0" w:space="0" w:color="auto"/>
          </w:divBdr>
        </w:div>
      </w:divsChild>
    </w:div>
    <w:div w:id="1983998238">
      <w:bodyDiv w:val="1"/>
      <w:marLeft w:val="0"/>
      <w:marRight w:val="0"/>
      <w:marTop w:val="0"/>
      <w:marBottom w:val="0"/>
      <w:divBdr>
        <w:top w:val="none" w:sz="0" w:space="0" w:color="auto"/>
        <w:left w:val="none" w:sz="0" w:space="0" w:color="auto"/>
        <w:bottom w:val="none" w:sz="0" w:space="0" w:color="auto"/>
        <w:right w:val="none" w:sz="0" w:space="0" w:color="auto"/>
      </w:divBdr>
      <w:divsChild>
        <w:div w:id="2082212437">
          <w:marLeft w:val="0"/>
          <w:marRight w:val="0"/>
          <w:marTop w:val="0"/>
          <w:marBottom w:val="0"/>
          <w:divBdr>
            <w:top w:val="none" w:sz="0" w:space="0" w:color="auto"/>
            <w:left w:val="none" w:sz="0" w:space="0" w:color="auto"/>
            <w:bottom w:val="none" w:sz="0" w:space="0" w:color="auto"/>
            <w:right w:val="none" w:sz="0" w:space="0" w:color="auto"/>
          </w:divBdr>
        </w:div>
      </w:divsChild>
    </w:div>
    <w:div w:id="1987539703">
      <w:bodyDiv w:val="1"/>
      <w:marLeft w:val="0"/>
      <w:marRight w:val="0"/>
      <w:marTop w:val="0"/>
      <w:marBottom w:val="0"/>
      <w:divBdr>
        <w:top w:val="none" w:sz="0" w:space="0" w:color="auto"/>
        <w:left w:val="none" w:sz="0" w:space="0" w:color="auto"/>
        <w:bottom w:val="none" w:sz="0" w:space="0" w:color="auto"/>
        <w:right w:val="none" w:sz="0" w:space="0" w:color="auto"/>
      </w:divBdr>
      <w:divsChild>
        <w:div w:id="2025397310">
          <w:marLeft w:val="0"/>
          <w:marRight w:val="0"/>
          <w:marTop w:val="0"/>
          <w:marBottom w:val="0"/>
          <w:divBdr>
            <w:top w:val="none" w:sz="0" w:space="0" w:color="auto"/>
            <w:left w:val="none" w:sz="0" w:space="0" w:color="auto"/>
            <w:bottom w:val="none" w:sz="0" w:space="0" w:color="auto"/>
            <w:right w:val="none" w:sz="0" w:space="0" w:color="auto"/>
          </w:divBdr>
        </w:div>
      </w:divsChild>
    </w:div>
    <w:div w:id="2002654332">
      <w:bodyDiv w:val="1"/>
      <w:marLeft w:val="0"/>
      <w:marRight w:val="0"/>
      <w:marTop w:val="0"/>
      <w:marBottom w:val="0"/>
      <w:divBdr>
        <w:top w:val="none" w:sz="0" w:space="0" w:color="auto"/>
        <w:left w:val="none" w:sz="0" w:space="0" w:color="auto"/>
        <w:bottom w:val="none" w:sz="0" w:space="0" w:color="auto"/>
        <w:right w:val="none" w:sz="0" w:space="0" w:color="auto"/>
      </w:divBdr>
      <w:divsChild>
        <w:div w:id="1464687829">
          <w:marLeft w:val="0"/>
          <w:marRight w:val="0"/>
          <w:marTop w:val="0"/>
          <w:marBottom w:val="0"/>
          <w:divBdr>
            <w:top w:val="none" w:sz="0" w:space="0" w:color="auto"/>
            <w:left w:val="none" w:sz="0" w:space="0" w:color="auto"/>
            <w:bottom w:val="none" w:sz="0" w:space="0" w:color="auto"/>
            <w:right w:val="none" w:sz="0" w:space="0" w:color="auto"/>
          </w:divBdr>
        </w:div>
      </w:divsChild>
    </w:div>
    <w:div w:id="2037463287">
      <w:bodyDiv w:val="1"/>
      <w:marLeft w:val="0"/>
      <w:marRight w:val="0"/>
      <w:marTop w:val="0"/>
      <w:marBottom w:val="0"/>
      <w:divBdr>
        <w:top w:val="none" w:sz="0" w:space="0" w:color="auto"/>
        <w:left w:val="none" w:sz="0" w:space="0" w:color="auto"/>
        <w:bottom w:val="none" w:sz="0" w:space="0" w:color="auto"/>
        <w:right w:val="none" w:sz="0" w:space="0" w:color="auto"/>
      </w:divBdr>
      <w:divsChild>
        <w:div w:id="1402866385">
          <w:marLeft w:val="0"/>
          <w:marRight w:val="0"/>
          <w:marTop w:val="0"/>
          <w:marBottom w:val="0"/>
          <w:divBdr>
            <w:top w:val="none" w:sz="0" w:space="0" w:color="auto"/>
            <w:left w:val="none" w:sz="0" w:space="0" w:color="auto"/>
            <w:bottom w:val="none" w:sz="0" w:space="0" w:color="auto"/>
            <w:right w:val="none" w:sz="0" w:space="0" w:color="auto"/>
          </w:divBdr>
        </w:div>
      </w:divsChild>
    </w:div>
    <w:div w:id="2042629890">
      <w:bodyDiv w:val="1"/>
      <w:marLeft w:val="0"/>
      <w:marRight w:val="0"/>
      <w:marTop w:val="0"/>
      <w:marBottom w:val="0"/>
      <w:divBdr>
        <w:top w:val="none" w:sz="0" w:space="0" w:color="auto"/>
        <w:left w:val="none" w:sz="0" w:space="0" w:color="auto"/>
        <w:bottom w:val="none" w:sz="0" w:space="0" w:color="auto"/>
        <w:right w:val="none" w:sz="0" w:space="0" w:color="auto"/>
      </w:divBdr>
      <w:divsChild>
        <w:div w:id="251159102">
          <w:marLeft w:val="0"/>
          <w:marRight w:val="0"/>
          <w:marTop w:val="0"/>
          <w:marBottom w:val="0"/>
          <w:divBdr>
            <w:top w:val="none" w:sz="0" w:space="0" w:color="auto"/>
            <w:left w:val="none" w:sz="0" w:space="0" w:color="auto"/>
            <w:bottom w:val="none" w:sz="0" w:space="0" w:color="auto"/>
            <w:right w:val="none" w:sz="0" w:space="0" w:color="auto"/>
          </w:divBdr>
        </w:div>
      </w:divsChild>
    </w:div>
    <w:div w:id="2044090549">
      <w:bodyDiv w:val="1"/>
      <w:marLeft w:val="0"/>
      <w:marRight w:val="0"/>
      <w:marTop w:val="0"/>
      <w:marBottom w:val="0"/>
      <w:divBdr>
        <w:top w:val="none" w:sz="0" w:space="0" w:color="auto"/>
        <w:left w:val="none" w:sz="0" w:space="0" w:color="auto"/>
        <w:bottom w:val="none" w:sz="0" w:space="0" w:color="auto"/>
        <w:right w:val="none" w:sz="0" w:space="0" w:color="auto"/>
      </w:divBdr>
      <w:divsChild>
        <w:div w:id="1728337208">
          <w:marLeft w:val="0"/>
          <w:marRight w:val="0"/>
          <w:marTop w:val="0"/>
          <w:marBottom w:val="0"/>
          <w:divBdr>
            <w:top w:val="none" w:sz="0" w:space="0" w:color="auto"/>
            <w:left w:val="none" w:sz="0" w:space="0" w:color="auto"/>
            <w:bottom w:val="none" w:sz="0" w:space="0" w:color="auto"/>
            <w:right w:val="none" w:sz="0" w:space="0" w:color="auto"/>
          </w:divBdr>
        </w:div>
      </w:divsChild>
    </w:div>
    <w:div w:id="2052146637">
      <w:bodyDiv w:val="1"/>
      <w:marLeft w:val="0"/>
      <w:marRight w:val="0"/>
      <w:marTop w:val="0"/>
      <w:marBottom w:val="0"/>
      <w:divBdr>
        <w:top w:val="none" w:sz="0" w:space="0" w:color="auto"/>
        <w:left w:val="none" w:sz="0" w:space="0" w:color="auto"/>
        <w:bottom w:val="none" w:sz="0" w:space="0" w:color="auto"/>
        <w:right w:val="none" w:sz="0" w:space="0" w:color="auto"/>
      </w:divBdr>
      <w:divsChild>
        <w:div w:id="1154025079">
          <w:marLeft w:val="0"/>
          <w:marRight w:val="0"/>
          <w:marTop w:val="0"/>
          <w:marBottom w:val="0"/>
          <w:divBdr>
            <w:top w:val="none" w:sz="0" w:space="0" w:color="auto"/>
            <w:left w:val="none" w:sz="0" w:space="0" w:color="auto"/>
            <w:bottom w:val="none" w:sz="0" w:space="0" w:color="auto"/>
            <w:right w:val="none" w:sz="0" w:space="0" w:color="auto"/>
          </w:divBdr>
        </w:div>
      </w:divsChild>
    </w:div>
    <w:div w:id="2071541594">
      <w:bodyDiv w:val="1"/>
      <w:marLeft w:val="0"/>
      <w:marRight w:val="0"/>
      <w:marTop w:val="0"/>
      <w:marBottom w:val="0"/>
      <w:divBdr>
        <w:top w:val="none" w:sz="0" w:space="0" w:color="auto"/>
        <w:left w:val="none" w:sz="0" w:space="0" w:color="auto"/>
        <w:bottom w:val="none" w:sz="0" w:space="0" w:color="auto"/>
        <w:right w:val="none" w:sz="0" w:space="0" w:color="auto"/>
      </w:divBdr>
      <w:divsChild>
        <w:div w:id="61805279">
          <w:marLeft w:val="0"/>
          <w:marRight w:val="0"/>
          <w:marTop w:val="0"/>
          <w:marBottom w:val="0"/>
          <w:divBdr>
            <w:top w:val="none" w:sz="0" w:space="0" w:color="auto"/>
            <w:left w:val="none" w:sz="0" w:space="0" w:color="auto"/>
            <w:bottom w:val="none" w:sz="0" w:space="0" w:color="auto"/>
            <w:right w:val="none" w:sz="0" w:space="0" w:color="auto"/>
          </w:divBdr>
        </w:div>
      </w:divsChild>
    </w:div>
    <w:div w:id="2078018479">
      <w:bodyDiv w:val="1"/>
      <w:marLeft w:val="0"/>
      <w:marRight w:val="0"/>
      <w:marTop w:val="0"/>
      <w:marBottom w:val="0"/>
      <w:divBdr>
        <w:top w:val="none" w:sz="0" w:space="0" w:color="auto"/>
        <w:left w:val="none" w:sz="0" w:space="0" w:color="auto"/>
        <w:bottom w:val="none" w:sz="0" w:space="0" w:color="auto"/>
        <w:right w:val="none" w:sz="0" w:space="0" w:color="auto"/>
      </w:divBdr>
      <w:divsChild>
        <w:div w:id="51347058">
          <w:marLeft w:val="0"/>
          <w:marRight w:val="0"/>
          <w:marTop w:val="0"/>
          <w:marBottom w:val="0"/>
          <w:divBdr>
            <w:top w:val="none" w:sz="0" w:space="0" w:color="auto"/>
            <w:left w:val="none" w:sz="0" w:space="0" w:color="auto"/>
            <w:bottom w:val="none" w:sz="0" w:space="0" w:color="auto"/>
            <w:right w:val="none" w:sz="0" w:space="0" w:color="auto"/>
          </w:divBdr>
        </w:div>
      </w:divsChild>
    </w:div>
    <w:div w:id="2078430770">
      <w:bodyDiv w:val="1"/>
      <w:marLeft w:val="0"/>
      <w:marRight w:val="0"/>
      <w:marTop w:val="0"/>
      <w:marBottom w:val="0"/>
      <w:divBdr>
        <w:top w:val="none" w:sz="0" w:space="0" w:color="auto"/>
        <w:left w:val="none" w:sz="0" w:space="0" w:color="auto"/>
        <w:bottom w:val="none" w:sz="0" w:space="0" w:color="auto"/>
        <w:right w:val="none" w:sz="0" w:space="0" w:color="auto"/>
      </w:divBdr>
      <w:divsChild>
        <w:div w:id="1832090539">
          <w:marLeft w:val="0"/>
          <w:marRight w:val="0"/>
          <w:marTop w:val="0"/>
          <w:marBottom w:val="0"/>
          <w:divBdr>
            <w:top w:val="none" w:sz="0" w:space="0" w:color="auto"/>
            <w:left w:val="none" w:sz="0" w:space="0" w:color="auto"/>
            <w:bottom w:val="none" w:sz="0" w:space="0" w:color="auto"/>
            <w:right w:val="none" w:sz="0" w:space="0" w:color="auto"/>
          </w:divBdr>
        </w:div>
      </w:divsChild>
    </w:div>
    <w:div w:id="2079933595">
      <w:bodyDiv w:val="1"/>
      <w:marLeft w:val="0"/>
      <w:marRight w:val="0"/>
      <w:marTop w:val="0"/>
      <w:marBottom w:val="0"/>
      <w:divBdr>
        <w:top w:val="none" w:sz="0" w:space="0" w:color="auto"/>
        <w:left w:val="none" w:sz="0" w:space="0" w:color="auto"/>
        <w:bottom w:val="none" w:sz="0" w:space="0" w:color="auto"/>
        <w:right w:val="none" w:sz="0" w:space="0" w:color="auto"/>
      </w:divBdr>
      <w:divsChild>
        <w:div w:id="1322391000">
          <w:marLeft w:val="0"/>
          <w:marRight w:val="0"/>
          <w:marTop w:val="0"/>
          <w:marBottom w:val="0"/>
          <w:divBdr>
            <w:top w:val="none" w:sz="0" w:space="0" w:color="auto"/>
            <w:left w:val="none" w:sz="0" w:space="0" w:color="auto"/>
            <w:bottom w:val="none" w:sz="0" w:space="0" w:color="auto"/>
            <w:right w:val="none" w:sz="0" w:space="0" w:color="auto"/>
          </w:divBdr>
        </w:div>
      </w:divsChild>
    </w:div>
    <w:div w:id="2097162634">
      <w:bodyDiv w:val="1"/>
      <w:marLeft w:val="0"/>
      <w:marRight w:val="0"/>
      <w:marTop w:val="0"/>
      <w:marBottom w:val="0"/>
      <w:divBdr>
        <w:top w:val="none" w:sz="0" w:space="0" w:color="auto"/>
        <w:left w:val="none" w:sz="0" w:space="0" w:color="auto"/>
        <w:bottom w:val="none" w:sz="0" w:space="0" w:color="auto"/>
        <w:right w:val="none" w:sz="0" w:space="0" w:color="auto"/>
      </w:divBdr>
      <w:divsChild>
        <w:div w:id="1919899624">
          <w:marLeft w:val="0"/>
          <w:marRight w:val="0"/>
          <w:marTop w:val="0"/>
          <w:marBottom w:val="0"/>
          <w:divBdr>
            <w:top w:val="none" w:sz="0" w:space="0" w:color="auto"/>
            <w:left w:val="none" w:sz="0" w:space="0" w:color="auto"/>
            <w:bottom w:val="none" w:sz="0" w:space="0" w:color="auto"/>
            <w:right w:val="none" w:sz="0" w:space="0" w:color="auto"/>
          </w:divBdr>
        </w:div>
      </w:divsChild>
    </w:div>
    <w:div w:id="2139561882">
      <w:bodyDiv w:val="1"/>
      <w:marLeft w:val="0"/>
      <w:marRight w:val="0"/>
      <w:marTop w:val="0"/>
      <w:marBottom w:val="0"/>
      <w:divBdr>
        <w:top w:val="none" w:sz="0" w:space="0" w:color="auto"/>
        <w:left w:val="none" w:sz="0" w:space="0" w:color="auto"/>
        <w:bottom w:val="none" w:sz="0" w:space="0" w:color="auto"/>
        <w:right w:val="none" w:sz="0" w:space="0" w:color="auto"/>
      </w:divBdr>
      <w:divsChild>
        <w:div w:id="463159184">
          <w:marLeft w:val="0"/>
          <w:marRight w:val="0"/>
          <w:marTop w:val="0"/>
          <w:marBottom w:val="0"/>
          <w:divBdr>
            <w:top w:val="none" w:sz="0" w:space="0" w:color="auto"/>
            <w:left w:val="none" w:sz="0" w:space="0" w:color="auto"/>
            <w:bottom w:val="none" w:sz="0" w:space="0" w:color="auto"/>
            <w:right w:val="none" w:sz="0" w:space="0" w:color="auto"/>
          </w:divBdr>
        </w:div>
      </w:divsChild>
    </w:div>
    <w:div w:id="2147044704">
      <w:bodyDiv w:val="1"/>
      <w:marLeft w:val="0"/>
      <w:marRight w:val="0"/>
      <w:marTop w:val="0"/>
      <w:marBottom w:val="0"/>
      <w:divBdr>
        <w:top w:val="none" w:sz="0" w:space="0" w:color="auto"/>
        <w:left w:val="none" w:sz="0" w:space="0" w:color="auto"/>
        <w:bottom w:val="none" w:sz="0" w:space="0" w:color="auto"/>
        <w:right w:val="none" w:sz="0" w:space="0" w:color="auto"/>
      </w:divBdr>
      <w:divsChild>
        <w:div w:id="1159036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ython.org/dev/peps/pep-0257/" TargetMode="External"/><Relationship Id="rId18" Type="http://schemas.openxmlformats.org/officeDocument/2006/relationships/hyperlink" Target="https://www.sublimetex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it.ly/2zX7gVh" TargetMode="External"/><Relationship Id="rId7" Type="http://schemas.openxmlformats.org/officeDocument/2006/relationships/endnotes" Target="endnotes.xml"/><Relationship Id="rId12" Type="http://schemas.openxmlformats.org/officeDocument/2006/relationships/hyperlink" Target="https://www.python.org/dev/peps/pep-0008/" TargetMode="External"/><Relationship Id="rId17" Type="http://schemas.openxmlformats.org/officeDocument/2006/relationships/hyperlink" Target="https://code.visualstudio.com/" TargetMode="External"/><Relationship Id="rId25" Type="http://schemas.openxmlformats.org/officeDocument/2006/relationships/hyperlink" Target="https://bit.ly/2QJc0VM" TargetMode="External"/><Relationship Id="rId2" Type="http://schemas.openxmlformats.org/officeDocument/2006/relationships/numbering" Target="numbering.xml"/><Relationship Id="rId16" Type="http://schemas.openxmlformats.org/officeDocument/2006/relationships/hyperlink" Target="https://docs.djangoproject.com/en/2.1/topics/i18n/" TargetMode="External"/><Relationship Id="rId20" Type="http://schemas.openxmlformats.org/officeDocument/2006/relationships/hyperlink" Target="https://docs.pipen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it.ly/1BmKBQv" TargetMode="External"/><Relationship Id="rId5" Type="http://schemas.openxmlformats.org/officeDocument/2006/relationships/webSettings" Target="webSettings.xml"/><Relationship Id="rId15" Type="http://schemas.openxmlformats.org/officeDocument/2006/relationships/hyperlink" Target="https://github.com/timothycrosley/isort" TargetMode="External"/><Relationship Id="rId23" Type="http://schemas.openxmlformats.org/officeDocument/2006/relationships/hyperlink" Target="https://bit.ly/2PB3pYZ" TargetMode="External"/><Relationship Id="rId10" Type="http://schemas.openxmlformats.org/officeDocument/2006/relationships/footer" Target="footer1.xml"/><Relationship Id="rId19" Type="http://schemas.openxmlformats.org/officeDocument/2006/relationships/hyperlink" Target="https://www.pylint.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djangoproject.com/en/2.1/internals/contributing/writing-code/coding-style/" TargetMode="External"/><Relationship Id="rId22" Type="http://schemas.openxmlformats.org/officeDocument/2006/relationships/hyperlink" Target="https://editorconfig.or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9ECAE-0172-2C45-B116-94CC2A5E1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33</Pages>
  <Words>7406</Words>
  <Characters>40733</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Namtrik Development</Company>
  <LinksUpToDate>false</LinksUpToDate>
  <CharactersWithSpaces>48043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Cristhiam Gabriel Fernández Ruales</dc:creator>
  <cp:keywords/>
  <dc:description/>
  <cp:lastModifiedBy>Microsoft Office User</cp:lastModifiedBy>
  <cp:revision>3</cp:revision>
  <dcterms:created xsi:type="dcterms:W3CDTF">2018-11-17T00:46:00Z</dcterms:created>
  <dcterms:modified xsi:type="dcterms:W3CDTF">2018-11-19T16:41:00Z</dcterms:modified>
</cp:coreProperties>
</file>