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CF8" w:rsidRDefault="003C2BBD">
      <w:r>
        <w:t>Providers.tf</w:t>
      </w:r>
    </w:p>
    <w:p w:rsidR="003C2BBD" w:rsidRPr="003C2BBD" w:rsidRDefault="003C2BBD" w:rsidP="003C2B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C2B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terraform 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proofErr w:type="spellStart"/>
      <w:r w:rsidRPr="003C2BBD">
        <w:rPr>
          <w:rFonts w:ascii="Courier New" w:eastAsia="Times New Roman" w:hAnsi="Courier New" w:cs="Courier New"/>
          <w:color w:val="CF8E6D"/>
          <w:sz w:val="20"/>
          <w:szCs w:val="20"/>
        </w:rPr>
        <w:t>required_providers</w:t>
      </w:r>
      <w:proofErr w:type="spellEnd"/>
      <w:r w:rsidRPr="003C2B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C2BBD">
        <w:rPr>
          <w:rFonts w:ascii="Courier New" w:eastAsia="Times New Roman" w:hAnsi="Courier New" w:cs="Courier New"/>
          <w:color w:val="C77DBB"/>
          <w:sz w:val="20"/>
          <w:szCs w:val="20"/>
        </w:rPr>
        <w:t>aws</w:t>
      </w:r>
      <w:proofErr w:type="spellEnd"/>
      <w:r w:rsidRPr="003C2BB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t>= {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</w:t>
      </w:r>
      <w:r w:rsidRPr="003C2BB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source 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t>hashicorp</w:t>
      </w:r>
      <w:proofErr w:type="spellEnd"/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t>/</w:t>
      </w:r>
      <w:proofErr w:type="spellStart"/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t>aws</w:t>
      </w:r>
      <w:proofErr w:type="spellEnd"/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</w:t>
      </w:r>
      <w:r w:rsidRPr="003C2BB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version 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t>"6.0.0"</w:t>
      </w:r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</w:t>
      </w:r>
      <w:proofErr w:type="gramStart"/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 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proofErr w:type="gramEnd"/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}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C2BBD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provider </w:t>
      </w:r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t>aws</w:t>
      </w:r>
      <w:proofErr w:type="spellEnd"/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 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</w:t>
      </w:r>
      <w:r w:rsidRPr="003C2BBD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region </w:t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t>"us-east-1"</w:t>
      </w:r>
      <w:r w:rsidRPr="003C2BBD">
        <w:rPr>
          <w:rFonts w:ascii="Courier New" w:eastAsia="Times New Roman" w:hAnsi="Courier New" w:cs="Courier New"/>
          <w:color w:val="6AAB73"/>
          <w:sz w:val="20"/>
          <w:szCs w:val="20"/>
        </w:rPr>
        <w:br/>
      </w:r>
      <w:r w:rsidRPr="003C2BBD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</w:p>
    <w:p w:rsidR="003C2BBD" w:rsidRDefault="003C2BBD"/>
    <w:p w:rsidR="003C2BBD" w:rsidRDefault="003C2BBD">
      <w:r>
        <w:t>securitygroup.tf</w:t>
      </w:r>
    </w:p>
    <w:p w:rsidR="003C2BBD" w:rsidRDefault="003C2BBD" w:rsidP="003C2BB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aws_vpc</w:t>
      </w:r>
      <w:proofErr w:type="spellEnd"/>
      <w:r>
        <w:rPr>
          <w:color w:val="6AAB73"/>
        </w:rPr>
        <w:t>" "</w:t>
      </w:r>
      <w:proofErr w:type="spellStart"/>
      <w:r>
        <w:rPr>
          <w:color w:val="6AAB73"/>
        </w:rPr>
        <w:t>babaji-vpc</w:t>
      </w:r>
      <w:proofErr w:type="spellEnd"/>
      <w:r>
        <w:rPr>
          <w:color w:val="6AAB73"/>
        </w:rPr>
        <w:t>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cidr_block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vpccidr</w:t>
      </w:r>
      <w:proofErr w:type="spellEnd"/>
      <w:r>
        <w:rPr>
          <w:color w:val="C77DBB"/>
        </w:rPr>
        <w:br/>
        <w:t xml:space="preserve">  tags</w:t>
      </w:r>
      <w:r>
        <w:rPr>
          <w:color w:val="BCBEC4"/>
        </w:rPr>
        <w:t>={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vpcname</w:t>
      </w:r>
      <w:proofErr w:type="spellEnd"/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aws_subnet</w:t>
      </w:r>
      <w:proofErr w:type="spellEnd"/>
      <w:r>
        <w:rPr>
          <w:color w:val="6AAB73"/>
        </w:rPr>
        <w:t>" "</w:t>
      </w:r>
      <w:proofErr w:type="spellStart"/>
      <w:r>
        <w:rPr>
          <w:color w:val="6AAB73"/>
        </w:rPr>
        <w:t>babaji</w:t>
      </w:r>
      <w:proofErr w:type="spellEnd"/>
      <w:r>
        <w:rPr>
          <w:color w:val="6AAB73"/>
        </w:rPr>
        <w:t>-pub"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vpc_id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aws_vpc.babaji-vpc.</w:t>
      </w:r>
      <w:r>
        <w:rPr>
          <w:color w:val="C77DBB"/>
        </w:rPr>
        <w:t>id</w:t>
      </w:r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cidr_block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pubsubcidr</w:t>
      </w:r>
      <w:proofErr w:type="spellEnd"/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availability_zone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pubaz</w:t>
      </w:r>
      <w:proofErr w:type="spellEnd"/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map_public_ip_on_launch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CF8E6D"/>
        </w:rPr>
        <w:br/>
        <w:t xml:space="preserve">  </w:t>
      </w:r>
      <w:r>
        <w:rPr>
          <w:color w:val="C77DBB"/>
        </w:rPr>
        <w:t>tags</w:t>
      </w:r>
      <w:r>
        <w:rPr>
          <w:color w:val="BCBEC4"/>
        </w:rPr>
        <w:t>={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pubsubname</w:t>
      </w:r>
      <w:proofErr w:type="spellEnd"/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aws_subnet</w:t>
      </w:r>
      <w:proofErr w:type="spellEnd"/>
      <w:r>
        <w:rPr>
          <w:color w:val="6AAB73"/>
        </w:rPr>
        <w:t>" "</w:t>
      </w:r>
      <w:proofErr w:type="spellStart"/>
      <w:r>
        <w:rPr>
          <w:color w:val="6AAB73"/>
        </w:rPr>
        <w:t>babaji-pri</w:t>
      </w:r>
      <w:proofErr w:type="spellEnd"/>
      <w:r>
        <w:rPr>
          <w:color w:val="6AAB73"/>
        </w:rPr>
        <w:t>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vpc_id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aws_vpc.babaji-vpc.</w:t>
      </w:r>
      <w:r>
        <w:rPr>
          <w:color w:val="C77DBB"/>
        </w:rPr>
        <w:t>id</w:t>
      </w:r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cidr_block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prisubcidr</w:t>
      </w:r>
      <w:proofErr w:type="spellEnd"/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availability_zone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priaz</w:t>
      </w:r>
      <w:proofErr w:type="spellEnd"/>
      <w:r>
        <w:rPr>
          <w:color w:val="C77DBB"/>
        </w:rPr>
        <w:br/>
        <w:t xml:space="preserve">  tags</w:t>
      </w:r>
      <w:r>
        <w:rPr>
          <w:color w:val="BCBEC4"/>
        </w:rPr>
        <w:t>= 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prisubname</w:t>
      </w:r>
      <w:proofErr w:type="spellEnd"/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aws_internet_gateway</w:t>
      </w:r>
      <w:proofErr w:type="spellEnd"/>
      <w:r>
        <w:rPr>
          <w:color w:val="6AAB73"/>
        </w:rPr>
        <w:t>" "</w:t>
      </w:r>
      <w:proofErr w:type="spellStart"/>
      <w:r>
        <w:rPr>
          <w:color w:val="6AAB73"/>
        </w:rPr>
        <w:t>babaji-igw</w:t>
      </w:r>
      <w:proofErr w:type="spellEnd"/>
      <w:r>
        <w:rPr>
          <w:color w:val="6AAB73"/>
        </w:rPr>
        <w:t>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vpc_id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=aws_vpc.babaji-vpc.</w:t>
      </w:r>
      <w:r>
        <w:rPr>
          <w:color w:val="C77DBB"/>
        </w:rPr>
        <w:t>id</w:t>
      </w:r>
      <w:r>
        <w:rPr>
          <w:color w:val="C77DBB"/>
        </w:rPr>
        <w:br/>
        <w:t xml:space="preserve">  tags</w:t>
      </w:r>
      <w:r>
        <w:rPr>
          <w:color w:val="BCBEC4"/>
        </w:rPr>
        <w:t>={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babajiigw</w:t>
      </w:r>
      <w:proofErr w:type="spellEnd"/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aws_route_table</w:t>
      </w:r>
      <w:proofErr w:type="spellEnd"/>
      <w:r>
        <w:rPr>
          <w:color w:val="6AAB73"/>
        </w:rPr>
        <w:t>" "</w:t>
      </w:r>
      <w:proofErr w:type="spellStart"/>
      <w:r>
        <w:rPr>
          <w:color w:val="6AAB73"/>
        </w:rPr>
        <w:t>babaji</w:t>
      </w:r>
      <w:proofErr w:type="spellEnd"/>
      <w:r>
        <w:rPr>
          <w:color w:val="6AAB73"/>
        </w:rPr>
        <w:t>-rt"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vpc_id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aws_vpc.babaji-vpc.</w:t>
      </w:r>
      <w:r>
        <w:rPr>
          <w:color w:val="C77DBB"/>
        </w:rPr>
        <w:t>id</w:t>
      </w:r>
      <w:r>
        <w:rPr>
          <w:color w:val="C77DBB"/>
        </w:rPr>
        <w:br/>
        <w:t xml:space="preserve">  </w:t>
      </w:r>
      <w:r>
        <w:rPr>
          <w:color w:val="CF8E6D"/>
        </w:rPr>
        <w:t>route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proofErr w:type="spellStart"/>
      <w:r>
        <w:rPr>
          <w:color w:val="C77DBB"/>
        </w:rPr>
        <w:t>cidr_block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rtcidr</w:t>
      </w:r>
      <w:proofErr w:type="spellEnd"/>
      <w:r>
        <w:rPr>
          <w:color w:val="C77DBB"/>
        </w:rPr>
        <w:br/>
        <w:t xml:space="preserve">    </w:t>
      </w:r>
      <w:proofErr w:type="spellStart"/>
      <w:r>
        <w:rPr>
          <w:color w:val="C77DBB"/>
        </w:rPr>
        <w:t>gateway_id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aws_internet_gateway.babaji-igw.</w:t>
      </w:r>
      <w:r>
        <w:rPr>
          <w:color w:val="C77DBB"/>
        </w:rPr>
        <w:t>id</w:t>
      </w:r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 xml:space="preserve">  </w:t>
      </w:r>
      <w:r>
        <w:rPr>
          <w:color w:val="C77DBB"/>
        </w:rPr>
        <w:t>tags</w:t>
      </w:r>
      <w:r>
        <w:rPr>
          <w:color w:val="BCBEC4"/>
        </w:rPr>
        <w:t>={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rtname</w:t>
      </w:r>
      <w:proofErr w:type="spellEnd"/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aws_route_table_association</w:t>
      </w:r>
      <w:proofErr w:type="spellEnd"/>
      <w:r>
        <w:rPr>
          <w:color w:val="6AAB73"/>
        </w:rPr>
        <w:t>" "</w:t>
      </w:r>
      <w:proofErr w:type="spellStart"/>
      <w:r>
        <w:rPr>
          <w:color w:val="6AAB73"/>
        </w:rPr>
        <w:t>pubrt</w:t>
      </w:r>
      <w:proofErr w:type="spellEnd"/>
      <w:r>
        <w:rPr>
          <w:color w:val="6AAB73"/>
        </w:rPr>
        <w:t>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proofErr w:type="spellStart"/>
      <w:r>
        <w:rPr>
          <w:color w:val="C77DBB"/>
        </w:rPr>
        <w:t>route_table_id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aws_route_table.babaji-rt.</w:t>
      </w:r>
      <w:r>
        <w:rPr>
          <w:color w:val="C77DBB"/>
        </w:rPr>
        <w:t>id</w:t>
      </w:r>
      <w:r>
        <w:rPr>
          <w:color w:val="C77DBB"/>
        </w:rPr>
        <w:br/>
        <w:t xml:space="preserve">  </w:t>
      </w:r>
      <w:proofErr w:type="spellStart"/>
      <w:r>
        <w:rPr>
          <w:color w:val="C77DBB"/>
        </w:rPr>
        <w:t>subnet_id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aws_subnet.babaji-pub.</w:t>
      </w:r>
      <w:r>
        <w:rPr>
          <w:color w:val="C77DBB"/>
        </w:rPr>
        <w:t>id</w:t>
      </w:r>
      <w:r>
        <w:rPr>
          <w:color w:val="C77DBB"/>
        </w:rPr>
        <w:br/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CF8E6D"/>
        </w:rPr>
        <w:t xml:space="preserve">resource </w:t>
      </w:r>
      <w:r>
        <w:rPr>
          <w:color w:val="6AAB73"/>
        </w:rPr>
        <w:t>"</w:t>
      </w:r>
      <w:proofErr w:type="spellStart"/>
      <w:r>
        <w:rPr>
          <w:color w:val="6AAB73"/>
        </w:rPr>
        <w:t>aws_security_group</w:t>
      </w:r>
      <w:proofErr w:type="spellEnd"/>
      <w:r>
        <w:rPr>
          <w:color w:val="6AAB73"/>
        </w:rPr>
        <w:t>" "</w:t>
      </w:r>
      <w:proofErr w:type="spellStart"/>
      <w:r>
        <w:rPr>
          <w:color w:val="6AAB73"/>
        </w:rPr>
        <w:t>babajiSG</w:t>
      </w:r>
      <w:proofErr w:type="spellEnd"/>
      <w:r>
        <w:rPr>
          <w:color w:val="6AAB73"/>
        </w:rPr>
        <w:t>"</w:t>
      </w:r>
      <w:r>
        <w:rPr>
          <w:color w:val="BCBEC4"/>
        </w:rPr>
        <w:t>{</w:t>
      </w:r>
      <w:r>
        <w:rPr>
          <w:color w:val="BCBEC4"/>
        </w:rPr>
        <w:br/>
        <w:t xml:space="preserve">  </w:t>
      </w:r>
      <w:r>
        <w:rPr>
          <w:color w:val="C77DBB"/>
        </w:rPr>
        <w:t xml:space="preserve">description </w:t>
      </w:r>
      <w:r>
        <w:rPr>
          <w:color w:val="BCBEC4"/>
        </w:rPr>
        <w:t xml:space="preserve">= </w:t>
      </w:r>
      <w:r>
        <w:rPr>
          <w:color w:val="6AAB73"/>
        </w:rPr>
        <w:t>"Allow SSH, HTTP and HTTPs"</w:t>
      </w:r>
      <w:r>
        <w:rPr>
          <w:color w:val="6AAB73"/>
        </w:rPr>
        <w:br/>
        <w:t xml:space="preserve">  </w:t>
      </w:r>
      <w:proofErr w:type="spellStart"/>
      <w:r>
        <w:rPr>
          <w:color w:val="C77DBB"/>
        </w:rPr>
        <w:t>vpc_id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aws_vpc.babaji-vpc.</w:t>
      </w:r>
      <w:r>
        <w:rPr>
          <w:color w:val="C77DBB"/>
        </w:rPr>
        <w:t>id</w:t>
      </w:r>
      <w:r>
        <w:rPr>
          <w:color w:val="C77DBB"/>
        </w:rPr>
        <w:br/>
        <w:t xml:space="preserve">  </w:t>
      </w:r>
      <w:r>
        <w:rPr>
          <w:color w:val="CF8E6D"/>
        </w:rPr>
        <w:t xml:space="preserve">ingress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description </w:t>
      </w:r>
      <w:r>
        <w:rPr>
          <w:color w:val="BCBEC4"/>
        </w:rPr>
        <w:t>=</w:t>
      </w:r>
      <w:r>
        <w:rPr>
          <w:color w:val="6AAB73"/>
        </w:rPr>
        <w:t xml:space="preserve">"allow </w:t>
      </w:r>
      <w:proofErr w:type="spellStart"/>
      <w:r>
        <w:rPr>
          <w:color w:val="6AAB73"/>
        </w:rPr>
        <w:t>ssh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from_port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"22"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to_port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6AAB73"/>
        </w:rPr>
        <w:t>"22"</w:t>
      </w:r>
      <w:r>
        <w:rPr>
          <w:color w:val="6AAB73"/>
        </w:rPr>
        <w:br/>
        <w:t xml:space="preserve">    </w:t>
      </w:r>
      <w:r>
        <w:rPr>
          <w:color w:val="C77DBB"/>
        </w:rPr>
        <w:t xml:space="preserve">protocol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tcp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cidr_blocks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inboundcidr</w:t>
      </w:r>
      <w:proofErr w:type="spellEnd"/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ingress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description </w:t>
      </w:r>
      <w:r>
        <w:rPr>
          <w:color w:val="BCBEC4"/>
        </w:rPr>
        <w:t>=</w:t>
      </w:r>
      <w:r>
        <w:rPr>
          <w:color w:val="6AAB73"/>
        </w:rPr>
        <w:t>"allow HTTP"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from_port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</w:t>
      </w:r>
      <w:r>
        <w:rPr>
          <w:color w:val="6AAB73"/>
        </w:rPr>
        <w:t>"80"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to_port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</w:t>
      </w:r>
      <w:r>
        <w:rPr>
          <w:color w:val="6AAB73"/>
        </w:rPr>
        <w:t>"80"</w:t>
      </w:r>
      <w:r>
        <w:rPr>
          <w:color w:val="6AAB73"/>
        </w:rPr>
        <w:br/>
        <w:t xml:space="preserve">    </w:t>
      </w:r>
      <w:r>
        <w:rPr>
          <w:color w:val="C77DBB"/>
        </w:rPr>
        <w:t xml:space="preserve">protocol 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tcp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cidr_blocks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var.</w:t>
      </w:r>
      <w:r>
        <w:rPr>
          <w:color w:val="C77DBB"/>
        </w:rPr>
        <w:t>inboundcidr1</w:t>
      </w:r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ingress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description </w:t>
      </w:r>
      <w:r>
        <w:rPr>
          <w:color w:val="BCBEC4"/>
        </w:rPr>
        <w:t>=</w:t>
      </w:r>
      <w:r>
        <w:rPr>
          <w:color w:val="6AAB73"/>
        </w:rPr>
        <w:t>"allow https"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from_port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</w:t>
      </w:r>
      <w:r>
        <w:rPr>
          <w:color w:val="6AAB73"/>
        </w:rPr>
        <w:t>"443"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to_port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</w:t>
      </w:r>
      <w:r>
        <w:rPr>
          <w:color w:val="6AAB73"/>
        </w:rPr>
        <w:t>"443"</w:t>
      </w:r>
      <w:r>
        <w:rPr>
          <w:color w:val="6AAB73"/>
        </w:rPr>
        <w:br/>
        <w:t xml:space="preserve">    </w:t>
      </w:r>
      <w:r>
        <w:rPr>
          <w:color w:val="C77DBB"/>
        </w:rPr>
        <w:t xml:space="preserve">protocol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tcp</w:t>
      </w:r>
      <w:proofErr w:type="spellEnd"/>
      <w:r>
        <w:rPr>
          <w:color w:val="6AAB73"/>
        </w:rPr>
        <w:t>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cidr_blocks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var.</w:t>
      </w:r>
      <w:r>
        <w:rPr>
          <w:color w:val="C77DBB"/>
        </w:rPr>
        <w:t>inboundcidr2</w:t>
      </w:r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 xml:space="preserve">  </w:t>
      </w:r>
      <w:r>
        <w:rPr>
          <w:color w:val="CF8E6D"/>
        </w:rPr>
        <w:t xml:space="preserve">egress </w:t>
      </w:r>
      <w:r>
        <w:rPr>
          <w:color w:val="BCBEC4"/>
        </w:rPr>
        <w:t>{</w:t>
      </w:r>
      <w:r>
        <w:rPr>
          <w:color w:val="BCBEC4"/>
        </w:rPr>
        <w:br/>
        <w:t xml:space="preserve">    </w:t>
      </w:r>
      <w:r>
        <w:rPr>
          <w:color w:val="C77DBB"/>
        </w:rPr>
        <w:t>description</w:t>
      </w:r>
      <w:r>
        <w:rPr>
          <w:color w:val="BCBEC4"/>
        </w:rPr>
        <w:t xml:space="preserve">= </w:t>
      </w:r>
      <w:r>
        <w:rPr>
          <w:color w:val="6AAB73"/>
        </w:rPr>
        <w:t>"allow outbound traffic"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from_port</w:t>
      </w:r>
      <w:proofErr w:type="spellEnd"/>
      <w:r>
        <w:rPr>
          <w:color w:val="C77DBB"/>
        </w:rPr>
        <w:t xml:space="preserve">  </w:t>
      </w:r>
      <w:r>
        <w:rPr>
          <w:color w:val="BCBEC4"/>
        </w:rPr>
        <w:t xml:space="preserve">= </w:t>
      </w:r>
      <w:r>
        <w:rPr>
          <w:color w:val="6AAB73"/>
        </w:rPr>
        <w:t>"0"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to_port</w:t>
      </w:r>
      <w:proofErr w:type="spellEnd"/>
      <w:r>
        <w:rPr>
          <w:color w:val="C77DBB"/>
        </w:rPr>
        <w:t xml:space="preserve">    </w:t>
      </w:r>
      <w:r>
        <w:rPr>
          <w:color w:val="BCBEC4"/>
        </w:rPr>
        <w:t xml:space="preserve">= </w:t>
      </w:r>
      <w:r>
        <w:rPr>
          <w:color w:val="6AAB73"/>
        </w:rPr>
        <w:t>"0"</w:t>
      </w:r>
      <w:r>
        <w:rPr>
          <w:color w:val="6AAB73"/>
        </w:rPr>
        <w:br/>
        <w:t xml:space="preserve">    </w:t>
      </w:r>
      <w:r>
        <w:rPr>
          <w:color w:val="C77DBB"/>
        </w:rPr>
        <w:t xml:space="preserve">protocol   </w:t>
      </w:r>
      <w:r>
        <w:rPr>
          <w:color w:val="BCBEC4"/>
        </w:rPr>
        <w:t xml:space="preserve">= </w:t>
      </w:r>
      <w:r>
        <w:rPr>
          <w:color w:val="6AAB73"/>
        </w:rPr>
        <w:t>"-1"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cidr_blocks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outboundcidr</w:t>
      </w:r>
      <w:proofErr w:type="spellEnd"/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 xml:space="preserve">  </w:t>
      </w:r>
      <w:r>
        <w:rPr>
          <w:color w:val="C77DBB"/>
        </w:rPr>
        <w:t>tags</w:t>
      </w:r>
      <w:r>
        <w:rPr>
          <w:color w:val="BCBEC4"/>
        </w:rPr>
        <w:t>={</w:t>
      </w:r>
      <w:r>
        <w:rPr>
          <w:color w:val="BCBEC4"/>
        </w:rPr>
        <w:br/>
        <w:t xml:space="preserve">    </w:t>
      </w:r>
      <w:r>
        <w:rPr>
          <w:color w:val="C77DBB"/>
        </w:rPr>
        <w:t xml:space="preserve">Name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var.</w:t>
      </w:r>
      <w:r>
        <w:rPr>
          <w:color w:val="C77DBB"/>
        </w:rPr>
        <w:t>sgname</w:t>
      </w:r>
      <w:proofErr w:type="spellEnd"/>
      <w:r>
        <w:rPr>
          <w:color w:val="C77DBB"/>
        </w:rPr>
        <w:br/>
        <w:t xml:space="preserve">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3C2BBD" w:rsidRDefault="003C2BBD"/>
    <w:p w:rsidR="003C2BBD" w:rsidRDefault="003C2BBD"/>
    <w:p w:rsidR="003C2BBD" w:rsidRDefault="003C2BBD"/>
    <w:p w:rsidR="003C2BBD" w:rsidRDefault="003C2BBD">
      <w:r>
        <w:t>variables.tf</w:t>
      </w:r>
    </w:p>
    <w:p w:rsidR="003C2BBD" w:rsidRDefault="003C2BBD" w:rsidP="003C2BBD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vpccidr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vpcname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sgname</w:t>
      </w:r>
      <w:proofErr w:type="spellEnd"/>
      <w:r>
        <w:rPr>
          <w:color w:val="6AAB73"/>
        </w:rPr>
        <w:t>"</w:t>
      </w:r>
      <w:r>
        <w:rPr>
          <w:color w:val="BCBEC4"/>
        </w:rPr>
        <w:t>{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inboundcidr</w:t>
      </w:r>
      <w:proofErr w:type="spellEnd"/>
      <w:r>
        <w:rPr>
          <w:color w:val="6AAB73"/>
        </w:rPr>
        <w:t>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"inboundcidr1"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"inboundcidr2"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outboundcidr</w:t>
      </w:r>
      <w:proofErr w:type="spellEnd"/>
      <w:r>
        <w:rPr>
          <w:color w:val="6AAB73"/>
        </w:rPr>
        <w:t>"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pubsubcidr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pubaz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pubsubname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prisubcidr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priaz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prisubname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babajiigw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rtcidr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{}</w:t>
      </w:r>
      <w:r>
        <w:rPr>
          <w:color w:val="BCBEC4"/>
        </w:rPr>
        <w:br/>
      </w:r>
      <w:r>
        <w:rPr>
          <w:color w:val="CF8E6D"/>
        </w:rPr>
        <w:t xml:space="preserve">variable </w:t>
      </w:r>
      <w:r>
        <w:rPr>
          <w:color w:val="6AAB73"/>
        </w:rPr>
        <w:t>"</w:t>
      </w:r>
      <w:proofErr w:type="spellStart"/>
      <w:r>
        <w:rPr>
          <w:color w:val="6AAB73"/>
        </w:rPr>
        <w:t>rtname</w:t>
      </w:r>
      <w:proofErr w:type="spellEnd"/>
      <w:r>
        <w:rPr>
          <w:color w:val="6AAB73"/>
        </w:rPr>
        <w:t xml:space="preserve">" </w:t>
      </w:r>
      <w:r>
        <w:rPr>
          <w:color w:val="BCBEC4"/>
        </w:rPr>
        <w:t>{}</w:t>
      </w:r>
    </w:p>
    <w:p w:rsidR="003C2BBD" w:rsidRDefault="003C2BBD"/>
    <w:p w:rsidR="003C2BBD" w:rsidRDefault="003C2BBD">
      <w:proofErr w:type="spellStart"/>
      <w:proofErr w:type="gramStart"/>
      <w:r>
        <w:t>terraform.tfvars</w:t>
      </w:r>
      <w:proofErr w:type="spellEnd"/>
      <w:proofErr w:type="gramEnd"/>
    </w:p>
    <w:p w:rsidR="003C2BBD" w:rsidRDefault="003C2BBD" w:rsidP="003C2BBD">
      <w:pPr>
        <w:pStyle w:val="HTMLPreformatted"/>
        <w:shd w:val="clear" w:color="auto" w:fill="1E1F22"/>
        <w:rPr>
          <w:color w:val="BCBEC4"/>
        </w:rPr>
      </w:pPr>
      <w:proofErr w:type="spellStart"/>
      <w:r>
        <w:rPr>
          <w:color w:val="C77DBB"/>
        </w:rPr>
        <w:t>vpccidr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</w:t>
      </w:r>
      <w:r>
        <w:rPr>
          <w:color w:val="6AAB73"/>
        </w:rPr>
        <w:t>"10.0.0.0/20"</w:t>
      </w:r>
      <w:r>
        <w:rPr>
          <w:color w:val="6AAB73"/>
        </w:rPr>
        <w:br/>
      </w:r>
      <w:proofErr w:type="spellStart"/>
      <w:r>
        <w:rPr>
          <w:color w:val="C77DBB"/>
        </w:rPr>
        <w:t>vpcname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babaji-vpc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77DBB"/>
        </w:rPr>
        <w:t>sgname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babaji</w:t>
      </w:r>
      <w:proofErr w:type="spellEnd"/>
      <w:r>
        <w:rPr>
          <w:color w:val="6AAB73"/>
        </w:rPr>
        <w:t>-sg"</w:t>
      </w:r>
      <w:r>
        <w:rPr>
          <w:color w:val="6AAB73"/>
        </w:rPr>
        <w:br/>
      </w:r>
      <w:proofErr w:type="spellStart"/>
      <w:r>
        <w:rPr>
          <w:color w:val="C77DBB"/>
        </w:rPr>
        <w:t>inboundcidr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=[</w:t>
      </w:r>
      <w:r>
        <w:rPr>
          <w:color w:val="6AAB73"/>
        </w:rPr>
        <w:t>"0.0.0.0/0"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C77DBB"/>
        </w:rPr>
        <w:t>inboundcidr1</w:t>
      </w:r>
      <w:r>
        <w:rPr>
          <w:color w:val="BCBEC4"/>
        </w:rPr>
        <w:t>=[</w:t>
      </w:r>
      <w:r>
        <w:rPr>
          <w:color w:val="6AAB73"/>
        </w:rPr>
        <w:t>"0.0.0.0/0"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C77DBB"/>
        </w:rPr>
        <w:t>inboundcidr2</w:t>
      </w:r>
      <w:r>
        <w:rPr>
          <w:color w:val="BCBEC4"/>
        </w:rPr>
        <w:t>=[</w:t>
      </w:r>
      <w:r>
        <w:rPr>
          <w:color w:val="6AAB73"/>
        </w:rPr>
        <w:t>"0.0.0.0/0"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C77DBB"/>
        </w:rPr>
        <w:t>outboundcidr</w:t>
      </w:r>
      <w:proofErr w:type="spellEnd"/>
      <w:r>
        <w:rPr>
          <w:color w:val="BCBEC4"/>
        </w:rPr>
        <w:t>=[</w:t>
      </w:r>
      <w:r>
        <w:rPr>
          <w:color w:val="6AAB73"/>
        </w:rPr>
        <w:t>"0.0.0.0/0"</w:t>
      </w:r>
      <w:r>
        <w:rPr>
          <w:color w:val="BCBEC4"/>
        </w:rPr>
        <w:t>]</w:t>
      </w:r>
      <w:r>
        <w:rPr>
          <w:color w:val="BCBEC4"/>
        </w:rPr>
        <w:br/>
      </w:r>
      <w:proofErr w:type="spellStart"/>
      <w:r>
        <w:rPr>
          <w:color w:val="C77DBB"/>
        </w:rPr>
        <w:t>pubsubcidr</w:t>
      </w:r>
      <w:proofErr w:type="spellEnd"/>
      <w:r>
        <w:rPr>
          <w:color w:val="BCBEC4"/>
        </w:rPr>
        <w:t>=</w:t>
      </w:r>
      <w:r>
        <w:rPr>
          <w:color w:val="6AAB73"/>
        </w:rPr>
        <w:t>"10.0.1.0/24"</w:t>
      </w:r>
      <w:r>
        <w:rPr>
          <w:color w:val="6AAB73"/>
        </w:rPr>
        <w:br/>
      </w:r>
      <w:proofErr w:type="spellStart"/>
      <w:r>
        <w:rPr>
          <w:color w:val="C77DBB"/>
        </w:rPr>
        <w:t>pubaz</w:t>
      </w:r>
      <w:proofErr w:type="spellEnd"/>
      <w:r>
        <w:rPr>
          <w:color w:val="BCBEC4"/>
        </w:rPr>
        <w:t>=</w:t>
      </w:r>
      <w:r>
        <w:rPr>
          <w:color w:val="6AAB73"/>
        </w:rPr>
        <w:t>"us-east-1a"</w:t>
      </w:r>
      <w:r>
        <w:rPr>
          <w:color w:val="6AAB73"/>
        </w:rPr>
        <w:br/>
      </w:r>
      <w:proofErr w:type="spellStart"/>
      <w:r>
        <w:rPr>
          <w:color w:val="C77DBB"/>
        </w:rPr>
        <w:t>pubsubname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babaji</w:t>
      </w:r>
      <w:proofErr w:type="spellEnd"/>
      <w:r>
        <w:rPr>
          <w:color w:val="6AAB73"/>
        </w:rPr>
        <w:t>-pub-sub"</w:t>
      </w:r>
      <w:r>
        <w:rPr>
          <w:color w:val="6AAB73"/>
        </w:rPr>
        <w:br/>
      </w:r>
      <w:proofErr w:type="spellStart"/>
      <w:r>
        <w:rPr>
          <w:color w:val="C77DBB"/>
        </w:rPr>
        <w:t>prisubcidr</w:t>
      </w:r>
      <w:proofErr w:type="spellEnd"/>
      <w:r>
        <w:rPr>
          <w:color w:val="BCBEC4"/>
        </w:rPr>
        <w:t>=</w:t>
      </w:r>
      <w:r>
        <w:rPr>
          <w:color w:val="6AAB73"/>
        </w:rPr>
        <w:t>"10.0.2.0/24"</w:t>
      </w:r>
      <w:r>
        <w:rPr>
          <w:color w:val="6AAB73"/>
        </w:rPr>
        <w:br/>
      </w:r>
      <w:proofErr w:type="spellStart"/>
      <w:r>
        <w:rPr>
          <w:color w:val="C77DBB"/>
        </w:rPr>
        <w:t>priaz</w:t>
      </w:r>
      <w:proofErr w:type="spellEnd"/>
      <w:r>
        <w:rPr>
          <w:color w:val="BCBEC4"/>
        </w:rPr>
        <w:t>=</w:t>
      </w:r>
      <w:r>
        <w:rPr>
          <w:color w:val="6AAB73"/>
        </w:rPr>
        <w:t>"us-east-1a"</w:t>
      </w:r>
      <w:r>
        <w:rPr>
          <w:color w:val="6AAB73"/>
        </w:rPr>
        <w:br/>
      </w:r>
      <w:proofErr w:type="spellStart"/>
      <w:r>
        <w:rPr>
          <w:color w:val="C77DBB"/>
        </w:rPr>
        <w:t>prisubname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babaji</w:t>
      </w:r>
      <w:proofErr w:type="spellEnd"/>
      <w:r>
        <w:rPr>
          <w:color w:val="6AAB73"/>
        </w:rPr>
        <w:t>-</w:t>
      </w:r>
      <w:proofErr w:type="spellStart"/>
      <w:r>
        <w:rPr>
          <w:color w:val="6AAB73"/>
        </w:rPr>
        <w:t>pri</w:t>
      </w:r>
      <w:proofErr w:type="spellEnd"/>
      <w:r>
        <w:rPr>
          <w:color w:val="6AAB73"/>
        </w:rPr>
        <w:t>-sub"</w:t>
      </w:r>
      <w:r>
        <w:rPr>
          <w:color w:val="6AAB73"/>
        </w:rPr>
        <w:br/>
      </w:r>
      <w:proofErr w:type="spellStart"/>
      <w:r>
        <w:rPr>
          <w:color w:val="C77DBB"/>
        </w:rPr>
        <w:t>babajiigw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babaji-igw</w:t>
      </w:r>
      <w:proofErr w:type="spellEnd"/>
      <w:r>
        <w:rPr>
          <w:color w:val="6AAB73"/>
        </w:rPr>
        <w:t>"</w:t>
      </w:r>
      <w:r>
        <w:rPr>
          <w:color w:val="6AAB73"/>
        </w:rPr>
        <w:br/>
      </w:r>
      <w:proofErr w:type="spellStart"/>
      <w:r>
        <w:rPr>
          <w:color w:val="C77DBB"/>
        </w:rPr>
        <w:t>rtcidr</w:t>
      </w:r>
      <w:proofErr w:type="spellEnd"/>
      <w:r>
        <w:rPr>
          <w:color w:val="BCBEC4"/>
        </w:rPr>
        <w:t>=</w:t>
      </w:r>
      <w:r>
        <w:rPr>
          <w:color w:val="6AAB73"/>
        </w:rPr>
        <w:t>"0.0.0.0/0"</w:t>
      </w:r>
      <w:r>
        <w:rPr>
          <w:color w:val="6AAB73"/>
        </w:rPr>
        <w:br/>
      </w:r>
      <w:proofErr w:type="spellStart"/>
      <w:r>
        <w:rPr>
          <w:color w:val="C77DBB"/>
        </w:rPr>
        <w:t>rtname</w:t>
      </w:r>
      <w:proofErr w:type="spellEnd"/>
      <w:r>
        <w:rPr>
          <w:color w:val="BCBEC4"/>
        </w:rPr>
        <w:t>=</w:t>
      </w:r>
      <w:r>
        <w:rPr>
          <w:color w:val="6AAB73"/>
        </w:rPr>
        <w:t>"</w:t>
      </w:r>
      <w:proofErr w:type="spellStart"/>
      <w:r>
        <w:rPr>
          <w:color w:val="6AAB73"/>
        </w:rPr>
        <w:t>babaji</w:t>
      </w:r>
      <w:proofErr w:type="spellEnd"/>
      <w:r>
        <w:rPr>
          <w:color w:val="6AAB73"/>
        </w:rPr>
        <w:t>-rt"</w:t>
      </w:r>
    </w:p>
    <w:p w:rsidR="003C2BBD" w:rsidRDefault="003C2BBD"/>
    <w:p w:rsidR="003C2BBD" w:rsidRDefault="003C2BBD">
      <w:bookmarkStart w:id="0" w:name="_GoBack"/>
      <w:bookmarkEnd w:id="0"/>
    </w:p>
    <w:sectPr w:rsidR="003C2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BBD"/>
    <w:rsid w:val="003C2BBD"/>
    <w:rsid w:val="00B3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A582"/>
  <w15:chartTrackingRefBased/>
  <w15:docId w15:val="{695A1A31-F7A9-48D5-896C-095DBE889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2B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2B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2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6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2025-06-20T19:18:00Z</dcterms:created>
  <dcterms:modified xsi:type="dcterms:W3CDTF">2025-06-20T19:20:00Z</dcterms:modified>
</cp:coreProperties>
</file>