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header21.xml" ContentType="application/vnd.openxmlformats-officedocument.wordprocessingml.header+xml"/>
  <Override PartName="/word/footer24.xml" ContentType="application/vnd.openxmlformats-officedocument.wordprocessingml.footer+xml"/>
  <Override PartName="/word/header3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pStyle w:val="PO8"/>
        <w:rPr/>
      </w:pPr>
      <w:bookmarkStart w:id="1" w:name="_Toc480799224"/>
    </w:p>
    <w:p>
      <w:pPr>
        <w:jc w:val="center"/>
        <w:rPr>
          <w:b w:val="1"/>
          <w:sz w:val="16"/>
          <w:szCs w:val="16"/>
          <w:rFonts w:asciiTheme="minorHAnsi" w:eastAsiaTheme="minorHAnsi" w:hAnsiTheme="minorHAnsi"/>
        </w:rPr>
        <w:wordWrap w:val="off"/>
      </w:pPr>
    </w:p>
    <w:p>
      <w:pPr>
        <w:jc w:val="center"/>
        <w:rPr>
          <w:b w:val="1"/>
          <w:sz w:val="16"/>
          <w:szCs w:val="16"/>
          <w:rFonts w:asciiTheme="minorHAnsi" w:eastAsiaTheme="minorHAnsi" w:hAnsiTheme="minorHAnsi"/>
        </w:rPr>
        <w:wordWrap w:val="off"/>
      </w:pPr>
      <w:r>
        <w:rPr>
          <w:b w:val="1"/>
          <w:sz w:val="16"/>
          <w:szCs w:val="16"/>
          <w:rFonts w:asciiTheme="minorHAnsi" w:eastAsiaTheme="minorHAnsi" w:hAnsiTheme="minorHAnsi" w:hint="eastAsia"/>
        </w:rPr>
        <w:t xml:space="preserve">[ 최종 프로젝트 ]</w:t>
      </w:r>
    </w:p>
    <w:p>
      <w:pPr>
        <w:jc w:val="center"/>
        <w:rPr>
          <w:b w:val="1"/>
          <w:sz w:val="16"/>
          <w:szCs w:val="16"/>
          <w:rFonts w:asciiTheme="minorHAnsi" w:eastAsiaTheme="minorHAnsi" w:hAnsiTheme="minorHAnsi"/>
        </w:rPr>
        <w:wordWrap w:val="off"/>
      </w:pPr>
    </w:p>
    <w:tbl>
      <w:tblID w:val="0"/>
      <w:tblPr>
        <w:tblStyle w:val="PO37"/>
        <w:tblCellMar>
          <w:left w:w="108" w:type="dxa"/>
          <w:top w:w="567" w:type="dxa"/>
          <w:right w:w="108" w:type="dxa"/>
          <w:bottom w:w="567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8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530"/>
        </w:trPr>
        <w:tc>
          <w:tcPr>
            <w:tcW w:type="dxa" w:w="884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top w:w="0" w:type="dxa"/>
              <w:bottom w:w="0" w:type="dxa"/>
            </w:tcMar>
            <w:vAlign w:val="top"/>
            <w:tcBorders>
              <w:bottom w:val="double" w:color="000000" w:themeColor="text1" w:sz="4"/>
              <w:left w:val="nil" w:color="auto"/>
              <w:right w:val="nil" w:color="auto"/>
              <w:top w:val="double" w:color="000000" w:themeColor="text1" w:sz="4"/>
            </w:tcBorders>
          </w:tcPr>
          <w:p>
            <w:pPr>
              <w:jc w:val="center"/>
              <w:rPr>
                <w:b w:val="1"/>
                <w:sz w:val="16"/>
                <w:szCs w:val="16"/>
                <w:rFonts w:asciiTheme="minorHAnsi" w:eastAsiaTheme="minorHAnsi" w:hAnsiTheme="minorHAnsi"/>
              </w:rPr>
              <w:wordWrap w:val="off"/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명세서</w:t>
            </w:r>
          </w:p>
          <w:p>
            <w:pPr>
              <w:jc w:val="center"/>
              <w:rPr>
                <w:b w:val="1"/>
                <w:sz w:val="16"/>
                <w:szCs w:val="16"/>
                <w:rFonts w:asciiTheme="minorHAnsi" w:eastAsiaTheme="minorHAnsi" w:hAnsiTheme="minorHAnsi"/>
              </w:rPr>
              <w:wordWrap w:val="off"/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LMS</w:t>
            </w:r>
          </w:p>
        </w:tc>
      </w:tr>
    </w:tbl>
    <w:p>
      <w:pPr>
        <w:rPr>
          <w:sz w:val="16"/>
          <w:szCs w:val="16"/>
          <w:rFonts w:asciiTheme="minorHAnsi" w:eastAsiaTheme="minorHAnsi" w:hAnsiTheme="minorHAnsi"/>
        </w:rPr>
      </w:pPr>
    </w:p>
    <w:p>
      <w:pPr>
        <w:rPr>
          <w:sz w:val="16"/>
          <w:szCs w:val="16"/>
          <w:rFonts w:asciiTheme="minorHAnsi" w:eastAsiaTheme="minorHAnsi" w:hAnsiTheme="minorHAnsi"/>
        </w:rPr>
      </w:pPr>
    </w:p>
    <w:p>
      <w:pPr>
        <w:rPr>
          <w:sz w:val="16"/>
          <w:szCs w:val="16"/>
          <w:rFonts w:asciiTheme="minorHAnsi" w:eastAsiaTheme="minorHAnsi" w:hAnsiTheme="minorHAnsi"/>
        </w:rPr>
      </w:pPr>
    </w:p>
    <w:p>
      <w:pPr>
        <w:rPr>
          <w:sz w:val="16"/>
          <w:szCs w:val="16"/>
          <w:rFonts w:asciiTheme="minorHAnsi" w:eastAsiaTheme="minorHAnsi" w:hAnsiTheme="minorHAnsi"/>
        </w:rPr>
      </w:pPr>
    </w:p>
    <w:p>
      <w:pPr>
        <w:rPr>
          <w:sz w:val="16"/>
          <w:szCs w:val="16"/>
          <w:rFonts w:asciiTheme="minorHAnsi" w:eastAsiaTheme="minorHAnsi" w:hAnsiTheme="minorHAnsi"/>
        </w:rPr>
      </w:pPr>
    </w:p>
    <w:p>
      <w:pPr>
        <w:rPr>
          <w:sz w:val="16"/>
          <w:szCs w:val="16"/>
          <w:rFonts w:asciiTheme="minorHAnsi" w:eastAsiaTheme="minorHAnsi" w:hAnsiTheme="minorHAnsi"/>
        </w:rPr>
      </w:pPr>
    </w:p>
    <w:p>
      <w:pPr>
        <w:jc w:val="right"/>
        <w:rPr>
          <w:spacing w:val="-20"/>
          <w:b w:val="1"/>
          <w:sz w:val="16"/>
          <w:szCs w:val="16"/>
          <w:rFonts w:asciiTheme="minorHAnsi" w:eastAsiaTheme="minorHAnsi" w:hAnsiTheme="minorHAnsi"/>
        </w:rPr>
        <w:wordWrap w:val="off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88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885"/>
        </w:trPr>
        <w:tc>
          <w:tcPr>
            <w:tcW w:type="dxa" w:w="884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right"/>
              <w:rPr>
                <w:b w:val="1"/>
                <w:sz w:val="16"/>
                <w:szCs w:val="16"/>
                <w:rFonts w:cs="Times New Roman" w:asciiTheme="minorHAnsi" w:eastAsiaTheme="minorHAnsi" w:hAnsiTheme="minorHAnsi"/>
              </w:rPr>
              <w:wordWrap w:val="off"/>
            </w:pPr>
            <w:r>
              <w:rPr>
                <w:spacing w:val="-20"/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버전 </w:t>
            </w:r>
            <w:r>
              <w:rPr>
                <w:spacing w:val="-20"/>
                <w:b w:val="1"/>
                <w:sz w:val="16"/>
                <w:szCs w:val="16"/>
                <w:rFonts w:asciiTheme="minorHAnsi" w:eastAsiaTheme="minorHAnsi" w:hAnsiTheme="minorHAnsi"/>
              </w:rPr>
              <w:t xml:space="preserve">: Ver. 1.0</w:t>
            </w:r>
          </w:p>
          <w:p>
            <w:pPr>
              <w:jc w:val="right"/>
              <w:rPr>
                <w:spacing w:val="-20"/>
                <w:b w:val="1"/>
                <w:sz w:val="16"/>
                <w:szCs w:val="16"/>
                <w:rFonts w:asciiTheme="minorHAnsi" w:eastAsiaTheme="minorHAnsi" w:hAnsiTheme="minorHAnsi"/>
              </w:rPr>
              <w:wordWrap w:val="off"/>
            </w:pPr>
            <w:r>
              <w:rPr>
                <w:b w:val="1"/>
                <w:sz w:val="16"/>
                <w:szCs w:val="16"/>
                <w:rFonts w:cs="Times New Roman" w:asciiTheme="minorHAnsi" w:eastAsiaTheme="minorHAnsi" w:hAnsiTheme="minorHAnsi" w:hint="eastAsia"/>
              </w:rPr>
              <w:t xml:space="preserve">팀명 : LandPeople</w:t>
            </w:r>
          </w:p>
        </w:tc>
      </w:tr>
    </w:tbl>
    <w:p>
      <w:pPr>
        <w:jc w:val="right"/>
        <w:rPr>
          <w:spacing w:val="-20"/>
          <w:b w:val="1"/>
          <w:sz w:val="16"/>
          <w:szCs w:val="16"/>
          <w:rFonts w:asciiTheme="minorHAnsi" w:eastAsiaTheme="minorHAnsi" w:hAnsiTheme="minorHAnsi"/>
        </w:rPr>
        <w:wordWrap w:val="off"/>
      </w:pPr>
      <w:bookmarkEnd w:id="1"/>
    </w:p>
    <w:p>
      <w:pPr>
        <w:sectPr>
          <w:endnotePr>
            <w:numFmt w:val="lowerRoman"/>
            <w:numRestart w:val="continuous"/>
            <w:numStart w:val="1"/>
            <w:pos w:val="docEnd"/>
          </w:endnotePr>
          <w:headerReference w:type="default" r:id="rId5"/>
          <w:footerReference w:type="even" r:id="rId6"/>
          <w:footerReference w:type="default" r:id="rId7"/>
          <w:pgSz w:w="11906" w:h="16838" w:code="9"/>
          <w:pgMar w:top="720" w:left="720" w:bottom="720" w:right="720" w:header="737" w:footer="737" w:gutter="0"/>
          <w:pgNumType w:fmt="decimal"/>
          <w:docGrid w:type="default" w:linePitch="326" w:charSpace="0"/>
        </w:sectPr>
        <w:jc w:val="right"/>
        <w:rPr>
          <w:sz w:val="16"/>
          <w:szCs w:val="16"/>
          <w:rFonts w:asciiTheme="minorHAnsi" w:eastAsiaTheme="minorHAnsi" w:hAnsiTheme="minorHAnsi"/>
        </w:rPr>
        <w:wordWrap w:val="off"/>
      </w:pPr>
    </w:p>
    <w:p>
      <w:pPr>
        <w:pStyle w:val="PO6"/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/>
        </w:rPr>
        <w:t xml:space="preserve">Revision History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0682" w:type="dxa"/>
        <w:tblLook w:val="000000" w:firstRow="0" w:lastRow="0" w:firstColumn="0" w:lastColumn="0" w:noHBand="0" w:noVBand="0"/>
        <w:tblLayout w:type="fixed"/>
      </w:tblPr>
      <w:tblGrid>
        <w:gridCol w:w="2185"/>
        <w:gridCol w:w="1228"/>
        <w:gridCol w:w="3145"/>
        <w:gridCol w:w="2186"/>
        <w:gridCol w:w="193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날짜</w:t>
            </w:r>
          </w:p>
        </w:tc>
        <w:tc>
          <w:tcPr>
            <w:tcW w:type="dxa" w:w="122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type="dxa" w:w="31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작성 / 변경 / 추가 내역</w:t>
            </w:r>
          </w:p>
        </w:tc>
        <w:tc>
          <w:tcPr>
            <w:tcW w:type="dxa" w:w="21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변경 요청자</w:t>
            </w:r>
          </w:p>
        </w:tc>
        <w:tc>
          <w:tcPr>
            <w:tcW w:type="dxa" w:w="19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DAE3F3" w:themeFill="accent5" w:themeFillTint="33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승인자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2019.05.03.</w:t>
            </w:r>
          </w:p>
        </w:tc>
        <w:tc>
          <w:tcPr>
            <w:tcW w:type="dxa" w:w="122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1.0</w:t>
            </w:r>
          </w:p>
        </w:tc>
        <w:tc>
          <w:tcPr>
            <w:tcW w:type="dxa" w:w="31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문서 최초 작성</w:t>
            </w:r>
          </w:p>
        </w:tc>
        <w:tc>
          <w:tcPr>
            <w:tcW w:type="dxa" w:w="218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이찬주</w:t>
            </w:r>
          </w:p>
        </w:tc>
        <w:tc>
          <w:tcPr>
            <w:tcW w:type="dxa" w:w="193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김제민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2019.06.10</w:t>
            </w:r>
          </w:p>
        </w:tc>
        <w:tc>
          <w:tcPr>
            <w:tcW w:type="dxa" w:w="122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1.1</w:t>
            </w:r>
          </w:p>
        </w:tc>
        <w:tc>
          <w:tcPr>
            <w:tcW w:type="dxa" w:w="31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문서 수정</w:t>
            </w:r>
          </w:p>
        </w:tc>
        <w:tc>
          <w:tcPr>
            <w:tcW w:type="dxa" w:w="21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정송희</w:t>
            </w:r>
          </w:p>
        </w:tc>
        <w:tc>
          <w:tcPr>
            <w:tcW w:type="dxa" w:w="19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김제민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22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31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218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3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5"/>
        </w:trPr>
        <w:tc>
          <w:tcPr>
            <w:tcW w:type="dxa" w:w="21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22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31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21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</w:tr>
    </w:tbl>
    <w:p>
      <w:pPr>
        <w:sectPr>
          <w:endnotePr>
            <w:numFmt w:val="lowerRoman"/>
            <w:numRestart w:val="continuous"/>
            <w:numStart w:val="1"/>
            <w:pos w:val="docEnd"/>
          </w:endnotePr>
          <w:headerReference w:type="default" r:id="rId8"/>
          <w:footerReference w:type="default" r:id="rId9"/>
          <w:pgSz w:w="11906" w:h="16838" w:code="9"/>
          <w:pgMar w:top="720" w:left="720" w:bottom="720" w:right="720" w:header="737" w:footer="737" w:gutter="0"/>
          <w:pgNumType w:fmt="decimal"/>
          <w:docGrid w:type="default" w:linePitch="326" w:charSpace="0"/>
        </w:sectPr>
        <w:jc w:val="left"/>
        <w:spacing w:lineRule="auto" w:line="240" w:before="0" w:after="0"/>
        <w:ind w:right="0" w:firstLine="0"/>
        <w:rPr>
          <w:sz w:val="16"/>
          <w:szCs w:val="16"/>
          <w:rFonts w:asciiTheme="minorHAnsi" w:eastAsiaTheme="minorHAnsi" w:hAnsiTheme="minorHAnsi"/>
        </w:rPr>
      </w:pPr>
    </w:p>
    <w:p>
      <w:pPr>
        <w:jc w:val="left"/>
        <w:rPr>
          <w:sz w:val="16"/>
          <w:szCs w:val="16"/>
          <w:rFonts w:asciiTheme="minorHAnsi" w:eastAsiaTheme="minorHAnsi" w:hAnsiTheme="minorHAnsi"/>
        </w:rPr>
        <w:wordWrap w:val="off"/>
      </w:pPr>
      <w:r>
        <w:br w:type="page"/>
      </w:r>
    </w:p>
    <w:p>
      <w:pPr>
        <w:pStyle w:val="PO7"/>
        <w:numPr>
          <w:ilvl w:val="0"/>
          <w:numId w:val="1"/>
        </w:numPr>
        <w:spacing w:before="120" w:after="120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10398" w:type="dxa"/>
        <w:tblInd w:w="279" w:type="dxa"/>
        <w:tblLook w:val="0004A0" w:firstRow="1" w:lastRow="0" w:firstColumn="1" w:lastColumn="0" w:noHBand="0" w:noVBand="1"/>
        <w:tblLayout w:type="fixed"/>
      </w:tblPr>
      <w:tblGrid>
        <w:gridCol w:w="1739"/>
        <w:gridCol w:w="1882"/>
        <w:gridCol w:w="6777"/>
      </w:tblGrid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_1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메인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메인 페이지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_2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회원관리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회원가입, 로그인/로그아웃, 비밀번호 초기화,강사등록, 회원가입 승인, 회원정보 수정, 신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고내역 조회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, 전체회원 조회, 자기 과정 수강중인 학생 조회, 자기 과정에 포함된 과목 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조회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_3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게시판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공지사항, FAQ, 1:1건의, 자료, 취업정보, 빈강의실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_4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 관리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 등록, 과정 수정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_5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 관리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 등록,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 xml:space="preserve"> 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 추가,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 xml:space="preserve"> 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 복사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_6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과제 관리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등록, 제출, 성적 확인, 채점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출결 관리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Beacon, 출결관리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결석 신청</w:t>
            </w:r>
          </w:p>
        </w:tc>
        <w:tc>
          <w:tcPr>
            <w:tcW w:type="dxa" w:w="677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결석 신청, 상세 조회, 신청 내역, 신청서 수리, 사인 이미지 등록</w:t>
            </w:r>
          </w:p>
        </w:tc>
      </w:tr>
    </w:tbl>
    <w:p>
      <w:pPr>
        <w:pStyle w:val="PO7"/>
        <w:numPr>
          <w:ilvl w:val="0"/>
          <w:numId w:val="1"/>
        </w:numPr>
        <w:spacing w:before="120" w:after="120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10398" w:type="dxa"/>
        <w:tblInd w:w="279" w:type="dxa"/>
        <w:tblLook w:val="0004A0" w:firstRow="1" w:lastRow="0" w:firstColumn="1" w:lastColumn="0" w:noHBand="0" w:noVBand="1"/>
        <w:tblLayout w:type="fixed"/>
      </w:tblPr>
      <w:tblGrid>
        <w:gridCol w:w="1739"/>
        <w:gridCol w:w="1880"/>
        <w:gridCol w:w="6779"/>
      </w:tblGrid>
      <w:tr>
        <w:trPr/>
        <w:tc>
          <w:tcPr>
            <w:tcW w:type="dxa" w:w="1739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</w:t>
            </w: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 ID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</w:t>
            </w: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</w:t>
            </w: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 설명</w:t>
            </w:r>
          </w:p>
        </w:tc>
      </w:tr>
      <w:tr>
        <w:trPr>
          <w:trHeight w:hRule="atleast" w:val="31"/>
        </w:trPr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LP_AC_1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비회원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 가입을 하지 않은 사용자와, 회원 승인이 되지 않은 사용자</w:t>
            </w:r>
          </w:p>
        </w:tc>
      </w:tr>
      <w:tr>
        <w:trPr/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LP_AC_2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학생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강사와 관리자가 아니면서 회원 승인이 완료된 사용자</w:t>
            </w:r>
          </w:p>
        </w:tc>
      </w:tr>
      <w:tr>
        <w:trPr/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LP_AC_3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강사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관리자가 아니면서 강사 등록이 완료된 사용자</w:t>
            </w:r>
          </w:p>
        </w:tc>
      </w:tr>
      <w:tr>
        <w:trPr/>
        <w:tc>
          <w:tcPr>
            <w:tcW w:type="dxa" w:w="173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LP_AC_4</w:t>
            </w:r>
          </w:p>
        </w:tc>
        <w:tc>
          <w:tcPr>
            <w:tcW w:type="dxa" w:w="1880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관리자</w:t>
            </w:r>
          </w:p>
        </w:tc>
        <w:tc>
          <w:tcPr>
            <w:tcW w:type="dxa" w:w="6779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강사가 아닌 사용자</w:t>
            </w:r>
          </w:p>
        </w:tc>
      </w:tr>
    </w:tbl>
    <w:p>
      <w:pPr>
        <w:jc w:val="left"/>
        <w:rPr>
          <w:sz w:val="16"/>
          <w:szCs w:val="16"/>
          <w:rFonts w:cs="Times New Roman" w:asciiTheme="minorHAnsi" w:eastAsiaTheme="minorHAnsi" w:hAnsiTheme="minorHAnsi"/>
        </w:rPr>
        <w:wordWrap w:val="off"/>
      </w:pPr>
    </w:p>
    <w:p>
      <w:pPr>
        <w:jc w:val="left"/>
        <w:rPr>
          <w:sz w:val="16"/>
          <w:szCs w:val="16"/>
          <w:rFonts w:asciiTheme="minorHAnsi" w:eastAsiaTheme="minorHAnsi" w:hAnsiTheme="minorHAnsi"/>
        </w:rPr>
        <w:wordWrap w:val="off"/>
      </w:pPr>
      <w:r>
        <w:br w:type="page"/>
      </w:r>
    </w:p>
    <w:p>
      <w:pPr>
        <w:pStyle w:val="PO7"/>
        <w:numPr>
          <w:ilvl w:val="0"/>
          <w:numId w:val="1"/>
        </w:numPr>
        <w:spacing w:before="120" w:after="120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명세</w:t>
      </w: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메인</w:t>
      </w:r>
    </w:p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다이어그램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701"/>
      </w:tblGrid>
      <w:tr>
        <w:trPr>
          <w:trHeight w:hRule="atleast" w:val="1884"/>
        </w:trPr>
        <w:tc>
          <w:tcPr>
            <w:tcW w:type="dxa" w:w="9701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6022975" cy="5170805"/>
                  <wp:effectExtent l="0" t="0" r="0" b="0"/>
                  <wp:docPr id="118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istrator/AppData/Roaming/PolarisOffice/ETemp/4764_6169608/fImage54243118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610" cy="51714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LP_AC_1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비회원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 가입을 하지 않은 사용자와, 회원 승인이 되지 않은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LP_AC_2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학생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강사와 관리자가 아니면서 회원 승인이 완료된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LP_AC_3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강사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관리자가 아니면서 강사 등록이 완료된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LP_AC_4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관리자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강사가 아닌 사용자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4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3"/>
        <w:gridCol w:w="1925"/>
        <w:gridCol w:w="5896"/>
      </w:tblGrid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_1_1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메인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메인 페이지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_1_2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회원관리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 관리를 하는 페이지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_1_3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게시판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게시판을 보는 페이지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_1_4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 관리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과정을 관리하는 페이지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 관리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과목을 관리하는 페이지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과제 관리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과제를 관리하는 페이지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출결 관리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출결을 관리하는 페이지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결석 신청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결석을 신청하는 페이지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메인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세션에 로그인 정보가 등록 되어야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로그인을 성공하면 메인 페이지로 이동한다.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메인 페이지에서 네비게이션바를 통해 각 페이지로 이동할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회원 관리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비회원,</w:t>
      </w:r>
      <w:r>
        <w:rPr>
          <w:sz w:val="16"/>
          <w:szCs w:val="16"/>
          <w:rFonts w:asciiTheme="minorHAnsi" w:eastAsiaTheme="minorHAnsi" w:hAnsiTheme="minorHAnsi"/>
        </w:rPr>
        <w:t xml:space="preserve"> 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회원 가입을 했더라도 승인이 안된 경우 비회원으로 취급한다.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 로그인시 회원가입과 승인이 완료된 회원이어야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 로그인시 강사 등록이 완료된 회원이어야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로그아웃시 세션에 로그인 정보가 담겨있어야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회원가입, 로그인/로그아웃, 비밀번호 초기화를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로그인 후에 관리자의 경우 강사등록, 회원가입 승인, 회원정보 수정, 신고내역 조회를 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게시판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메인 페이지에서 접근이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로그인이 되어 있어야 한다..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게시판 작성, 수정, 조회, 삭제를 할 수 있다. 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 관리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관리자만 접근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메인 페이지에서 접근이 가능하다.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과정을 조회, 등록, 수정이 가능하다.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 관리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강사만 접근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메인 페이지에서 접근이 가능하다.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과목을 조회, 등록, 수정, 복사가 가능하다.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 관리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학생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강사와 학생만 접근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메인 페이지에서 접근이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과정이 있어야 접근이 가능하다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과제를 조회, 등록만 가능하다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학생은 과제를 제출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학생과 강사는 성적 조회가 가능하다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출결 관리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학생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학생은 출결관리 application을 가지고 있어야한다.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과정이 있어야 접근이 가능하다.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비콘을 사용해 출석을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학생의 출결을 조회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학생은 자신의 출결을 조회 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결석 신청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과정이 있어</w:t>
      </w:r>
      <w:r>
        <w:rPr>
          <w:sz w:val="16"/>
          <w:szCs w:val="16"/>
          <w:rFonts w:asciiTheme="minorHAnsi" w:eastAsiaTheme="minorHAnsi" w:hAnsiTheme="minorHAnsi" w:hint="eastAsia"/>
        </w:rPr>
        <w:t>야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 접근이 가능하</w:t>
      </w:r>
      <w:r>
        <w:rPr>
          <w:sz w:val="16"/>
          <w:szCs w:val="16"/>
          <w:rFonts w:asciiTheme="minorHAnsi" w:eastAsiaTheme="minorHAnsi" w:hAnsiTheme="minorHAnsi" w:hint="eastAsia"/>
        </w:rPr>
        <w:t>다</w:t>
      </w:r>
      <w:r>
        <w:rPr>
          <w:sz w:val="16"/>
          <w:szCs w:val="16"/>
          <w:rFonts w:asciiTheme="minorHAnsi" w:eastAsiaTheme="minorHAnsi" w:hAnsiTheme="minorHAnsi" w:hint="eastAsia"/>
        </w:rPr>
        <w:t>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학생은 결석을 신청, 조회</w:t>
      </w:r>
      <w:r>
        <w:rPr>
          <w:sz w:val="16"/>
          <w:szCs w:val="16"/>
          <w:rFonts w:asciiTheme="minorHAnsi" w:eastAsiaTheme="minorHAnsi" w:hAnsiTheme="minorHAnsi" w:hint="eastAsia"/>
        </w:rPr>
        <w:t>가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 가능하</w:t>
      </w:r>
      <w:r>
        <w:rPr>
          <w:sz w:val="16"/>
          <w:szCs w:val="16"/>
          <w:rFonts w:asciiTheme="minorHAnsi" w:eastAsiaTheme="minorHAnsi" w:hAnsiTheme="minorHAnsi" w:hint="eastAsia"/>
        </w:rPr>
        <w:t>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관리자는 학생의 결석 신청 사항을 조회</w:t>
      </w:r>
      <w:r>
        <w:rPr>
          <w:sz w:val="16"/>
          <w:szCs w:val="16"/>
          <w:rFonts w:asciiTheme="minorHAnsi" w:eastAsiaTheme="minorHAnsi" w:hAnsiTheme="minorHAnsi" w:hint="eastAsia"/>
        </w:rPr>
        <w:t>하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거나 수리할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관리자는 사인 이미지를 등록 할 수 있다.</w:t>
      </w:r>
    </w:p>
    <w:p>
      <w:pPr>
        <w:jc w:val="left"/>
        <w:rPr>
          <w:sz w:val="16"/>
          <w:szCs w:val="16"/>
          <w:rFonts w:cs="Times New Roman" w:asciiTheme="minorHAnsi" w:eastAsiaTheme="minorHAnsi" w:hAnsiTheme="minorHAnsi"/>
        </w:rPr>
        <w:wordWrap w:val="off"/>
      </w:pPr>
      <w:r>
        <w:br w:type="page"/>
      </w: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회원 관리</w:t>
      </w:r>
    </w:p>
    <w:p>
      <w:pPr>
        <w:pStyle w:val="PO9"/>
        <w:numPr>
          <w:ilvl w:val="2"/>
          <w:numId w:val="12"/>
        </w:numPr>
        <w:spacing w:before="120"/>
        <w:ind w:left="935" w:hanging="227"/>
        <w:tabs>
          <w:tab w:val="left" w:pos="184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다이어그램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701"/>
      </w:tblGrid>
      <w:tr>
        <w:trPr>
          <w:trHeight w:hRule="atleast" w:val="1884"/>
        </w:trPr>
        <w:tc>
          <w:tcPr>
            <w:tcW w:type="dxa" w:w="9701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6022975" cy="5687695"/>
                  <wp:effectExtent l="0" t="0" r="0" b="0"/>
                  <wp:docPr id="121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Administrator/AppData/Roaming/PolarisOffice/ETemp/4764_6169608/fImage41234121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610" cy="56883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LP_AC_2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비회원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 가입을 하지 않은 사용자와, 회원 승인이 되지 않은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LP_AC_3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학생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강사와 관리자가 아니면서 회원 승인이 완료된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LP_AC_4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강사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관리자가 아니면서 강사 등록이 완료된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관리자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강사가 아닌 사용자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4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3"/>
        <w:gridCol w:w="1925"/>
        <w:gridCol w:w="5896"/>
      </w:tblGrid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_2_1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 가입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/>
            </w:pPr>
            <w:r>
              <w:rPr>
                <w:rFonts w:hint="eastAsia"/>
              </w:rPr>
              <w:t xml:space="preserve">새로운 회원을 등록할 수 있는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_2_2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로그인/로그아웃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 xml:space="preserve">올바른 아이디, 비밀번호를 입력했을 시 메인 페이지로 이동</w:t>
            </w:r>
            <w:r>
              <w:rPr>
                <w:rFonts w:hint="eastAsia"/>
              </w:rPr>
              <w:t xml:space="preserve">하는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_2_3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비밀번호 초기화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 xml:space="preserve">내 회원 정보에 등록된 비밀번호를 초기화 할 수 있는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_2_5</w:t>
            </w: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강사 등록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 xml:space="preserve">관리자가 강사를 회원등록 시킬 수 있는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회원가입 승인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관리자가 회원 가입 신청을 승인/비승인 할 수 있는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회원정보 수정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회원 본인의 정보를 수정 할 수 있는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신고내역 조회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관리자가 게시판에 있는 신고 글들을 따로 모아 조회할 수 있는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전체회원 조회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관리자가 전체 회원을 조회할 수 있는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자기 과정 수강중인 학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생 조회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강사가 자신의 과정을 수강중인 학생을 조회할 수 있는 기능</w:t>
            </w:r>
          </w:p>
        </w:tc>
      </w:tr>
      <w:tr>
        <w:trPr>
          <w:trHeight w:hRule="atleast" w:val="31"/>
        </w:trPr>
        <w:tc>
          <w:tcPr>
            <w:tcW w:type="dxa" w:w="1883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925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자기 과정에 포함된 과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목 조회</w:t>
            </w:r>
          </w:p>
        </w:tc>
        <w:tc>
          <w:tcPr>
            <w:tcW w:type="dxa" w:w="5896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강사가 현재 자신의 과정에 포함된 과목을 조회할 수 있는 기능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회원가입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비회원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없음</w:t>
      </w:r>
      <w:r>
        <w:rPr>
          <w:sz w:val="16"/>
          <w:szCs w:val="16"/>
          <w:rFonts w:asciiTheme="minorHAnsi" w:eastAsiaTheme="minorHAnsi" w:hAnsiTheme="minorHAnsi" w:hint="eastAsia"/>
        </w:rPr>
        <w:t>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사용자는 회원가입 버튼을 통해 자신이 사용할 계정을 생성할 수 있다.(다만 , 계정이 활성화 되려면 관리자의 승인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을 받아야 한다)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로그인/로그아웃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학생의 경우 회원가입 신청을 한 후, 관리자로부터 회원가입 신청 승인을 받은 상태인 회원만 로그인이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로그아웃 시 세션에 로그인 정보가 담겨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사용자는 아이디, 비밀번호를 입력한 후 로그인 버튼을 클릭하여 메인페이지로 이동할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로그인 할 시에 학생, 강사, 관리자 중 하나를 선택해서 로그인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각 회원이 가진 권한이 세션에 담기게 된다. (S,T,A)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비밀번호 초기화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회원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관리자로부터 승인 받은 회원이어야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사용자는 비밀번호 초기화 버튼을 통해 자신의 아이디, 이름을 차례로 입력 후 초기화 된 비밀번호를 전송 받는다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초기화 된 비밀번호는 임의의 8자리로 구성된 번호이다.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 등록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 권한을 가진 회원이어야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관리자는 강사를 등록할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강사의 아이디, 비밀번호, 강의과정, 이름을 모두 입력해야 한다.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회원가입 승인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 권한을 가진 회원이어야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비회원들 중 회원가입을 한 사용자들의 가입 신청을 승인/거절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거절할 경우 DB에 저장된 회원 정보가 삭제된다.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승인했을 경우 학생 테이블의 S_CHECK 컬럼 값을 Y로 변경한다.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회원정보 수정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로그인 되어 세션에 회원 정보가 담겨있는 상태여야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각 회원이 자신의 개인정보를 수정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학생은 자신의 아이디, 과정, 혹은 생년월일을 수정할 수 없다.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자신의 과정을 수정할 수 없다.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관리자는 자신의 모든 정보를 수정할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신고 내역 조회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 권한을 가진 회원이어야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관리자는 자료 게시판에 있는 글들 중 사용자가 신고한 게시글들의 목록을 조회할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글을 삭제할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글의 신고 여부를 변경할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전체 회원 조회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 권한을 가진 회원이어야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관리자는 등록되어있는 모든 사용자의 정보를 조회 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자기 과정 수강중인 학생 조회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 권한을 가진 회원만 조회 가능하다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강사에게 과정이 등록되어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자신의 과목을 수강중인 학생들의 목록을 조회할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자기 과정에 포함된 과목 조회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 권한을 가진 회원만 조회 가능하다.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강사는 자신의 과정에 현재 어떤 과목들이 포함되어 있는지 조회할 수 있다.</w:t>
      </w: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jc w:val="left"/>
        <w:rPr>
          <w:sz w:val="16"/>
          <w:szCs w:val="16"/>
          <w:rFonts w:asciiTheme="minorHAnsi" w:eastAsiaTheme="minorHAnsi" w:hAnsiTheme="minorHAnsi"/>
        </w:rPr>
        <w:wordWrap w:val="off"/>
      </w:pPr>
      <w:r>
        <w:br w:type="page"/>
      </w: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게시판</w:t>
      </w:r>
    </w:p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다이어그램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701"/>
      </w:tblGrid>
      <w:tr>
        <w:trPr>
          <w:trHeight w:hRule="atleast" w:val="1884"/>
        </w:trPr>
        <w:tc>
          <w:tcPr>
            <w:tcW w:type="dxa" w:w="9701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753100" cy="3314700"/>
                  <wp:effectExtent l="0" t="0" r="0" b="0"/>
                  <wp:docPr id="123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Administrator/AppData/Roaming/PolarisOffice/ETemp/4764_6169608/fImage23498123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35" cy="33153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884"/>
        </w:trPr>
        <w:tc>
          <w:tcPr>
            <w:tcW w:type="dxa" w:w="9701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905500" cy="3600450"/>
                  <wp:effectExtent l="0" t="0" r="0" b="0"/>
                  <wp:docPr id="12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Administrator/AppData/Roaming/PolarisOffice/ETemp/4764_6169608/fImage24543126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135" cy="36010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LP_AC_2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학생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강사와 관리자가 아니면서 회원 승인이 완료된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LP_AC_3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강사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관리자가 아니면서 강사 등록이 완료된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LP_AC_4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관리자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강사가 아닌 사용자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882"/>
        <w:gridCol w:w="593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_3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_2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공지사항 조회, 글 작성, 글 상세 조회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_3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_3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자료 게시판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자료 게시판 조회, 글 작성, 글 상세 조회, 글 삭제, 파일 업로드/다운로드</w:t>
            </w:r>
          </w:p>
        </w:tc>
      </w:tr>
      <w:tr>
        <w:trPr>
          <w:trHeight w:hRule="atleast" w:val="22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빈 강의실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강의실 조회, 빈 강의실 조회, 빈 강의실 예약/예약 취소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공지사항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 강사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로그인 되어 세션에 회원 정보가 담겨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학생의 경우 게시판 글 목록 조회와 글 상세보기만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강사/관리자의 경우 게시판 글목록 조회와 글 상세보기가 가능하고 글 작성 버튼으로 글 작성이 가능하다.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자료 게시판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로그인 되어 세션에 회원 정보가 담겨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모든 사용자가 자료게시판의 글을 조회, 작성, 수정, 삭제, 신고를 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빈 강의실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로그인 되어 세션에 회원 정보가 담겨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모든 회원은 강의실 정보를 조회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모든 회원은 빈 강의실 조회, 예약/예약취소를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관리자는 강의실을 추가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모든 회원은 강의실을 예약/예약취소 할 경우 문자가 발송된다</w:t>
      </w:r>
      <w:r>
        <w:br w:type="page"/>
      </w: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 관리</w:t>
      </w:r>
    </w:p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다이어그램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701"/>
      </w:tblGrid>
      <w:tr>
        <w:trPr>
          <w:trHeight w:hRule="atleast" w:val="1884"/>
        </w:trPr>
        <w:tc>
          <w:tcPr>
            <w:tcW w:type="dxa" w:w="9701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867400" cy="1943100"/>
                  <wp:effectExtent l="0" t="0" r="0" b="0"/>
                  <wp:docPr id="128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Administrator/AppData/Roaming/PolarisOffice/ETemp/4764_6169608/fImage9912128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35" cy="19437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LP_AC_4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관리자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강사가 아닌 사용자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882"/>
        <w:gridCol w:w="593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_4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_1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 조회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jc w:val="left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등록된 전체 과정을 조회할 수 있다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_4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_2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 등록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과정을 등록할 수 있다.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_4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_3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 수정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등록된 전체 과정중 한 과정을 선택하여 수정할 수 있다.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 조회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  <w:r>
        <w:rPr>
          <w:sz w:val="16"/>
          <w:szCs w:val="16"/>
          <w:rFonts w:asciiTheme="minorHAnsi" w:eastAsiaTheme="minorHAnsi" w:hAnsiTheme="minorHAnsi" w:hint="eastAsia"/>
        </w:rPr>
        <w:t>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 로그인이 되어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관리자가 과정 관리 탭을 누르면 과정 조회 페이지로 이동한다.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 등록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없음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 조회 페이지에서 과정을 선택하여 수정할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 수정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없음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 조회 페이지에서 과정 등록버튼을 누르면 등록 페이지로 이동하여 과정을 등록할 수 있다.</w:t>
      </w: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br w:type="page"/>
      </w:r>
      <w:r>
        <w:rPr>
          <w:sz w:val="16"/>
          <w:szCs w:val="16"/>
          <w:rFonts w:asciiTheme="minorHAnsi" w:eastAsiaTheme="minorHAnsi" w:hAnsiTheme="minorHAnsi" w:hint="eastAsia"/>
        </w:rPr>
        <w:t xml:space="preserve">과목 관리</w:t>
      </w:r>
    </w:p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다이어그램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701"/>
      </w:tblGrid>
      <w:tr>
        <w:trPr>
          <w:trHeight w:hRule="atleast" w:val="1884"/>
        </w:trPr>
        <w:tc>
          <w:tcPr>
            <w:tcW w:type="dxa" w:w="9701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6022975" cy="3324225"/>
                  <wp:effectExtent l="0" t="0" r="0" b="0"/>
                  <wp:docPr id="129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Administrator/AppData/Roaming/PolarisOffice/ETemp/4764_6169608/fImage29741129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610" cy="33248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강사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관리자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가 아닌 사용자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882"/>
        <w:gridCol w:w="593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_4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_1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 조회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jc w:val="left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등록된 전체 과목을 조회할 수 있다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_4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_2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 등록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새로운 과목을 등록할 수 있다.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_4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_3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 수정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등록된 과정에 과목을 추가하거나 뺄 수 있다.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과목 복사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해당 과정에 전체회차의 과목들을 조회하여 자신의 과정으로 과목을</w:t>
            </w:r>
          </w:p>
          <w:p>
            <w:pPr>
              <w:pStyle w:val="PO26"/>
              <w:jc w:val="left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복사 할 수 있다.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 조회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  <w:r>
        <w:rPr>
          <w:sz w:val="16"/>
          <w:szCs w:val="16"/>
          <w:rFonts w:asciiTheme="minorHAnsi" w:eastAsiaTheme="minorHAnsi" w:hAnsiTheme="minorHAnsi" w:hint="eastAsia"/>
        </w:rPr>
        <w:t>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 로그인이 되어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가 과목 관리 탭을 누르면 과목 조회 페이지로 이동한다.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 등록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없음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jc w:val="left"/>
        <w:ind w:left="2044" w:hanging="201"/>
        <w:rPr>
          <w:sz w:val="16"/>
          <w:szCs w:val="16"/>
          <w:rFonts w:asciiTheme="minorHAnsi" w:eastAsiaTheme="minorHAnsi" w:hAnsiTheme="minorHAnsi"/>
        </w:rPr>
        <w:wordWrap w:val="off"/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과정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 조회 페이지에서 과정을 선택하여 과정에 등록된 과목과 전체 과목을 조회할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 수정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없음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rFonts w:hint="eastAsia"/>
        </w:rPr>
        <w:t xml:space="preserve"> 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전체,과정에 등록된 과목을 조회한 다음에 추가,빼기 버튼으로 자신의 과정에서 과목을 빼거나 전체</w:t>
      </w:r>
    </w:p>
    <w:p>
      <w:pPr>
        <w:pStyle w:val="PO26"/>
        <w:ind w:left="2044" w:firstLine="0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과목리스트에서 추가 시킬수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 복사 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없음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자신에게 등록된 과정과 같은 이름의 전체 횟차들의 과목을 조회하여 자신의 과정으로 </w:t>
      </w:r>
    </w:p>
    <w:p>
      <w:pPr>
        <w:pStyle w:val="PO26"/>
        <w:ind w:left="2044" w:firstLine="0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똑같은 과목을 복사 할 수 있다. </w:t>
      </w: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 관리</w:t>
      </w:r>
    </w:p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다이어그램</w:t>
      </w:r>
    </w:p>
    <w:p>
      <w:pPr>
        <w:pStyle w:val="PO26"/>
        <w:ind w:firstLine="0"/>
        <w:rPr>
          <w:b w:val="1"/>
          <w:sz w:val="16"/>
          <w:szCs w:val="16"/>
          <w:rFonts w:asciiTheme="minorHAnsi" w:eastAsiaTheme="minorHAnsi" w:hAnsiTheme="minorHAnsi"/>
        </w:rPr>
      </w:pP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576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576"/>
      </w:tblGrid>
      <w:tr>
        <w:trPr>
          <w:trHeight w:hRule="atleast" w:val="2372"/>
        </w:trPr>
        <w:tc>
          <w:tcPr>
            <w:tcW w:type="dxa" w:w="9576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pStyle w:val="PO26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943600" cy="4889500"/>
                  <wp:effectExtent l="0" t="0" r="0" b="0"/>
                  <wp:docPr id="13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Administrator/AppData/Roaming/PolarisOffice/ETemp/4764_6169608/fImage37106135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235" cy="48901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LP_AC_2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학생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 xml:space="preserve">로그인 한 사용자 중 관리자가 아니며 학생 로그인을 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LP_AC_3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강사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 xml:space="preserve">로그인 한 사용자 중 관리자가 아니며 강사 로그인을 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>관리자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ajorHAnsi" w:eastAsiaTheme="majorHAnsi" w:hAnsiTheme="majorHAnsi"/>
              </w:rPr>
            </w:pPr>
            <w:r>
              <w:rPr>
                <w:sz w:val="16"/>
                <w:szCs w:val="16"/>
                <w:rFonts w:asciiTheme="majorHAnsi" w:eastAsiaTheme="majorHAnsi" w:hAnsiTheme="majorHAnsi" w:hint="eastAsia"/>
              </w:rPr>
              <w:t xml:space="preserve">로그인 한 사용자 중 관리자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882"/>
        <w:gridCol w:w="593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5_1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과제 등록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과제 등록 (과제명, 과목유형) (강사), 과목유형이 동일한 과제명 조회(강사), 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과목에 과제 연결(과제날짜)(강사), 과목의 과목유형과 동일한 과제 조회(강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사), 과목에 해당하는 과제 조회(학생,강사)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5_2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문제 등록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문제등록 (문제, 설명, 채점기준, 답안) (강사), 문제유형과 과목유형이 동일한 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문제 조회(강사), 과제에 문제 연결(문제 배점, 문제번호) (강사), 과제에 문제 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수정 (배점, 문제번호) (강사), 해당과제의 문제 총점 조회(강사), 과제에 해당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하는 문제 조회(학생, 강사)</w:t>
            </w:r>
          </w:p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선택형문제의 경우 문항등록 수정(문제번호, 문항내용) (강사), 조회(학생, 강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>사)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5_3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과제 제출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서술형 답안 등록(답안, 기존파일명, 바뀐파일명) (학생), 선택형 답안 등록(답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안) (학생), 서술형 답안 수정(답안, 파일) (학생), 선택형 답안 수정(답안) (학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생), 과제에 해당하는 답안 조회 (강사)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과제 채점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선택형 과제 자동채점, 서술형 과제 학생의 점수를 등록(강사)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>성적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6"/>
                <w:szCs w:val="16"/>
                <w:rFonts w:ascii="맑은 고딕" w:eastAsia="맑은 고딕" w:hAnsi="맑은 고딕" w:cs="맑은 고딕"/>
              </w:rPr>
            </w:pP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선택형 문제의 경우 자동채점되어 점수등록, 서술형 문제 점수를 등록 (강사), </w:t>
            </w:r>
            <w:r>
              <w:rPr>
                <w:sz w:val="16"/>
                <w:szCs w:val="16"/>
                <w:rFonts w:ascii="맑은 고딕" w:eastAsia="맑은 고딕" w:hAnsi="맑은 고딕" w:cs="맑은 고딕" w:hint="eastAsia"/>
              </w:rPr>
              <w:t xml:space="preserve">문제의 점수를 수정 (강사), 과제 총점 조회 (강사, 학생)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 등록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등록하려는 과제명과 과목유형이 모두 동일한 과제가 존재하지 않아야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등록된 과제와 과제명이 동일하지만 과목유형이 다른 경우에 과제 등록이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담당 과정이 있어야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해당 과정이 관리자에 의해 등록 되어있는 상태이고, 과정에 과목이 등록 되어있는 상태만 과제 등록이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담당 과정의 과제만 등록, 수정이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본인의 과정의 과목들중 과제를 등록할 과목 선택시 과제등록이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하나의 과목에 한 개의 과제만 등록이 가능하다.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본인이 담당하는 과정 선택하면 그 과정에 해당하는 과목조회를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 선택시 등록된 과제가 있다면 과목에 해당하는 과제를 조회할 수 있고, 등록된 과제가 없다면 조회할 수 없고, 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과제 등록만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이전의 과제를 복사하기 위해 선택한 과목의 과목유형과 과제 유형이 동일한 과제를 조회할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과제를 조회하여 복사할 수도 있고, 새로운 과제를 추가할 수도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과목추가시 과제명을 작성하고, 과목유형을 선택하여서 과제를 등록할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과제날짜를 입력하여 선택한 과제와 새로 추가한 과제를 과목에 연결할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문제 등록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담당하는 과제의 문제만 등록이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과제가 등록되어 있어야 하고, 문제를 등록하고자 하는 과제가 선택되어 있어야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담당 과정의 과제에만 문제등록이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선택형 문제등록시 문항의 최소 개수는 4개로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강사는 본인이 등록한 문제만 수정이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과제에 문제 등록시 문제번호가 정렬되어 있어야 하고, 연속된 숫자여야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선택형 문제 등록시 문항번호가 정렬되어 있어야 하고, 연속된 숫자여야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과제에 등록되는 문제들의 배점의 합이 100점이여야 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추가하는 문항번호는 해당 문제의 문항번호의 최대값의 +1로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과목의 문제유형이 서술형 문제의 경우 강사가 문제, 설명, 채점기준, 정답을 입력하여 문제를 등록할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과목의 문제유형이 선택형 문제의 경우 강사가 문제, 답안을 입력하여 문제를 등록하고, 해당문제에 문항번호와 문</w:t>
      </w:r>
      <w:r>
        <w:rPr>
          <w:sz w:val="16"/>
          <w:szCs w:val="16"/>
          <w:rFonts w:asciiTheme="minorHAnsi" w:eastAsiaTheme="minorHAnsi" w:hAnsiTheme="minorHAnsi" w:hint="eastAsia"/>
        </w:rPr>
        <w:t xml:space="preserve">항을 입력하여 문항을 등록 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과제에 문제를 연결할 때에는 문제배점과 문제번호를 입력하여 등록할 수 있다.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과제에 문제를 등록할 때 해당과제 문제 총점을 조회 할 수 있다.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과제날짜 전에 배점과 문제번호만 수정이 가능하다.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날짜에 관계 없이 과제에 해당하는 문제를 조회할 수 있다.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과제날짜 전에만 문제의 수정이 가능하다. </w:t>
      </w:r>
      <w:r>
        <w:rPr>
          <w:sz w:val="18"/>
          <w:szCs w:val="18"/>
          <w:rFonts w:ascii="맑은 고딕" w:eastAsia="맑은 고딕" w:hAnsi="맑은 고딕"/>
        </w:rPr>
        <w:br/>
      </w:r>
      <w:r>
        <w:rPr>
          <w:sz w:val="18"/>
          <w:szCs w:val="18"/>
          <w:rFonts w:ascii="맑은 고딕" w:eastAsia="맑은 고딕" w:hAnsi="맑은 고딕" w:hint="eastAsia"/>
        </w:rPr>
        <w:t xml:space="preserve">(서술형 문제의 경우 문제, 설명, 채점기준, 정답 수정이 가능하고, 선택형 문제의 경우 문제, 정답, 문</w:t>
      </w:r>
      <w:r>
        <w:rPr>
          <w:sz w:val="18"/>
          <w:szCs w:val="18"/>
          <w:rFonts w:ascii="맑은 고딕" w:eastAsia="맑은 고딕" w:hAnsi="맑은 고딕" w:hint="eastAsia"/>
        </w:rPr>
        <w:t xml:space="preserve">항번호, 문항 수정이 가능하다.)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color w:val="000000" w:themeColor="text1"/>
          <w:sz w:val="18"/>
          <w:szCs w:val="18"/>
          <w:rFonts w:ascii="맑은 고딕" w:eastAsia="맑은 고딕" w:hAnsi="맑은 고딕" w:hint="eastAsia"/>
        </w:rPr>
        <w:t xml:space="preserve">학생은 과제날짜가 되면 과제에 해당하는 문제 조회할 수 있다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 제출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학생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강사가 과목에 과제를 등록하고 문제를 등록하여야 한다.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과목에 과제를 등록할 때 입력한 과제날짜가 되어야 과제의 문제들을 조회할 수 있다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 선택 시 과제에 해당하는 문제를 조회할 수 있다. 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서술형 과제 시 해당 문제에 답안을 문제코드와 문제번호를 가져와서 답안을 입력하고 파일을 선택적</w:t>
      </w:r>
      <w:r>
        <w:rPr>
          <w:sz w:val="18"/>
          <w:szCs w:val="18"/>
          <w:rFonts w:ascii="맑은 고딕" w:eastAsia="맑은 고딕" w:hAnsi="맑은 고딕" w:hint="eastAsia"/>
        </w:rPr>
        <w:t xml:space="preserve">으로 입력하여서 답안을 등록할 수 있다.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선택형 과제 시 해당 문제에 답안을 문제코드와 문제번호를 가져와서 답안을 등록할 수 있다.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과제를 제출하기 전까지 서술형 과제의 답과 파일을 수정할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과제를 제출하기 전까지 선택형 과제의 답을 수정할 수 있다</w:t>
      </w:r>
      <w:r>
        <w:rPr>
          <w:sz w:val="16"/>
          <w:szCs w:val="16"/>
          <w:rFonts w:asciiTheme="minorHAnsi" w:eastAsiaTheme="minorHAnsi" w:hAnsiTheme="minorHAnsi" w:hint="eastAsia"/>
        </w:rPr>
        <w:t>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과제 채점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과정을 수강하는 학생들이 문제를 제출하여야 한다.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문제의 점수는 과제에 문제를 등록할 때 입력한 배점 이상의 점수를 등록할 수 없다.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선택형 과제의 경우 등록된 정답과 비교하여 동일하면 등록된 배점의 점수를 등록하고, 동일하지 않다</w:t>
      </w:r>
      <w:r>
        <w:rPr>
          <w:sz w:val="18"/>
          <w:szCs w:val="18"/>
          <w:rFonts w:ascii="맑은 고딕" w:eastAsia="맑은 고딕" w:hAnsi="맑은 고딕" w:hint="eastAsia"/>
        </w:rPr>
        <w:t xml:space="preserve">면 0점을 등록한다.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서술형 과제의 경우 강사가 재량으로 점수를 매겨 등록할 수 있다. </w:t>
      </w:r>
    </w:p>
    <w:p>
      <w:pPr>
        <w:pStyle w:val="PO26"/>
        <w:numPr>
          <w:ilvl w:val="0"/>
          <w:numId w:val="18"/>
        </w:numPr>
        <w:ind w:left="2044" w:hanging="201"/>
        <w:rPr>
          <w:color w:val="000000" w:themeColor="text1"/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color w:val="000000" w:themeColor="text1"/>
          <w:sz w:val="18"/>
          <w:szCs w:val="18"/>
          <w:rFonts w:ascii="맑은 고딕" w:eastAsia="맑은 고딕" w:hAnsi="맑은 고딕" w:hint="eastAsia"/>
        </w:rPr>
        <w:t xml:space="preserve">과제날짜 이내에 과제를 제출하지 못한 학생은 0점을 등록한다.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과제날짜 이후 과제를 선택하면 학생 목록을 조회할 수 있다.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학생을 선택하여 해당 과제의 문제들, 채점기준, 파일과 학생의 답을 조회할 수 있다.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첨부한 파일이 존재하면 해당 파일을 다운 받을 수 있다.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해당 문제의 점수를 입력하여 성적을 등록할 수 있다.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등록한 성적의 점수를 수정할 수 있다. 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성적 조회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서술형 문제의 경우 강사가 등록되 과제의 학생들의 성적을 모두 채점해야 한다.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선택형 문제의 경우 학생이 과제 제출을 하면 바로 조회가 가능하다.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학생은 과제날짜 이후 채점이 완료된 과제를 선택하면 본인의 성적을 조회할 수 있다.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강사는 과제날짜 이후 채점이 완료된 과제를 선택하면 수강하는 학생과 성적을 조회할 수 있다. </w:t>
      </w:r>
    </w:p>
    <w:p>
      <w:pPr>
        <w:pStyle w:val="PO26"/>
        <w:numPr>
          <w:ilvl w:val="0"/>
          <w:numId w:val="18"/>
        </w:numPr>
        <w:ind w:left="2044" w:hanging="201"/>
        <w:rPr>
          <w:sz w:val="18"/>
          <w:szCs w:val="18"/>
          <w:rFonts w:ascii="맑은 고딕" w:eastAsia="맑은 고딕" w:hAnsi="맑은 고딕"/>
        </w:rPr>
        <w:autoSpaceDE w:val="0"/>
        <w:autoSpaceDN w:val="0"/>
      </w:pPr>
      <w:r>
        <w:rPr>
          <w:sz w:val="18"/>
          <w:szCs w:val="18"/>
          <w:rFonts w:ascii="맑은 고딕" w:eastAsia="맑은 고딕" w:hAnsi="맑은 고딕" w:hint="eastAsia"/>
        </w:rPr>
        <w:t xml:space="preserve">과제를 응시한 학생의 평균점수를 조회할 수 있다. </w:t>
      </w:r>
    </w:p>
    <w:p>
      <w:pPr>
        <w:jc w:val="left"/>
        <w:rPr>
          <w:b w:val="1"/>
          <w:sz w:val="16"/>
          <w:szCs w:val="16"/>
          <w:rFonts w:asciiTheme="minorHAnsi" w:eastAsiaTheme="minorHAnsi" w:hAnsiTheme="minorHAnsi"/>
        </w:rPr>
        <w:wordWrap w:val="off"/>
      </w:pPr>
      <w:r>
        <w:br w:type="page"/>
      </w: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출결관리</w:t>
      </w:r>
    </w:p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다이어그램</w:t>
      </w:r>
    </w:p>
    <w:p>
      <w:pPr>
        <w:pStyle w:val="PO26"/>
        <w:ind w:firstLine="0"/>
        <w:rPr>
          <w:b w:val="1"/>
          <w:sz w:val="16"/>
          <w:szCs w:val="16"/>
          <w:rFonts w:asciiTheme="minorHAnsi" w:eastAsiaTheme="minorHAnsi" w:hAnsiTheme="minorHAnsi"/>
        </w:rPr>
      </w:pP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936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936"/>
      </w:tblGrid>
      <w:tr>
        <w:trPr>
          <w:trHeight w:hRule="atleast" w:val="2372"/>
        </w:trPr>
        <w:tc>
          <w:tcPr>
            <w:tcW w:type="dxa" w:w="9936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jc w:val="left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1.Beacon &amp; Mobile Application</w:t>
            </w:r>
          </w:p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6163310" cy="1402715"/>
                  <wp:effectExtent l="19050" t="19050" r="15240" b="12700"/>
                  <wp:docPr id="82" name="그림 2" descr="C:\Users\Administrator\Desktop\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Administrator/AppData/Roaming/PolarisOffice/ETemp/4764_6169608/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403350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2.출결 관리</w:t>
            </w:r>
          </w:p>
          <w:p>
            <w:pPr>
              <w:pStyle w:val="PO26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6120130" cy="3877310"/>
                  <wp:effectExtent l="19050" t="19050" r="14605" b="28575"/>
                  <wp:docPr id="83" name="그림 17" descr="C:\Users\Administrator\Desktop\출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Administrator/AppData/Roaming/PolarisOffice/ETemp/4764_6169608/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87794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26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LP_AC_2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학생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과정에 등록된 학생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LP_AC_3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강사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계정 권한이 강사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882"/>
        <w:gridCol w:w="593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5_1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Beacon 출석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jc w:val="left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Beacon에서 APK가 설치된 출결관리 Application으로 UUID(식별번호)를 전송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한 후 출견관리 Application에서 DB Server로 UUID 전송, DB Server에서 출석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정보를 Application으로 전송, DB Server에 출결현황을 저장   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5_2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학생 출결관리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jc w:val="left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학생 본인의 출결현황 조회 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5_3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강사 출결관리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jc w:val="left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캘린더를 이용한 학생들의 출결현황, 특정학생의 출결현황 조회</w:t>
            </w:r>
          </w:p>
          <w:p>
            <w:pPr>
              <w:jc w:val="left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결석 조건에 충족한 학생에게 문자 전송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>Beacon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학생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APK가 설치된 출결관리 Application이 있어야 한다. 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Beacon의 거리가 최대 송 수신 거리가 5M이기 때문에 5M 이내로 접근 해야 한다. 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APK가 설치된 출결관리 Application에서 출석 버튼, 퇴실 버튼을 클릭하면 출결현황을 DB Server로 전송한다.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 출결관리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학생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권한이 학생인 계정만 접근이 가능하다. 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과정을 가지고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 본인의 과정을 선택하여 해당 과정의 출결현황을 조회할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 본인 과정의 출결현황을 차트로 조회할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 출결관리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강사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권한이 강사인 계정만 접근이 가능하다.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본인의 과정이 표시되어 확인할 수 있다.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캘린더의 특정 날짜 클릭 시 해당 날짜에 학생들 출결 현황을 볼 수 있다. 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학생들의 출결 현황 페이지에서 특정 학생을 클릭 시 그 학생의 상세 출결현황을 조회 가능하다. 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학생들의 출결 현황 페이지에서 결석 조건에 충족한 학생에게 문자 전송이 가능하다.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상세 출결현황 조회시 해당 학생의 월별 ID,NAME,GENDER,BIRTH를 차트로 확인할 수 있다.</w:t>
      </w:r>
    </w:p>
    <w:p>
      <w:pPr>
        <w:pStyle w:val="PO7"/>
        <w:numPr>
          <w:ilvl w:val="1"/>
          <w:numId w:val="1"/>
        </w:numPr>
        <w:spacing w:before="120" w:after="120"/>
        <w:ind w:left="709" w:hanging="425"/>
        <w:tabs>
          <w:tab w:val="left" w:pos="284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결석 신청</w:t>
      </w:r>
    </w:p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패키지 다이어그램</w:t>
      </w:r>
    </w:p>
    <w:p>
      <w:pPr>
        <w:pStyle w:val="PO26"/>
        <w:ind w:firstLine="0"/>
        <w:rPr>
          <w:b w:val="1"/>
          <w:sz w:val="16"/>
          <w:szCs w:val="16"/>
          <w:rFonts w:asciiTheme="minorHAnsi" w:eastAsiaTheme="minorHAnsi" w:hAnsiTheme="minorHAnsi"/>
        </w:rPr>
      </w:pP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573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9573"/>
      </w:tblGrid>
      <w:tr>
        <w:trPr>
          <w:trHeight w:hRule="atleast" w:val="2372"/>
        </w:trPr>
        <w:tc>
          <w:tcPr>
            <w:tcW w:type="dxa" w:w="9573"/>
            <w:tcMar>
              <w:top w:w="0" w:type="dxa"/>
              <w:bottom w:w="0" w:type="dxa"/>
            </w:tcMar>
            <w:vAlign w:val="center"/>
            <w:shd w:val="clear" w:color="000000"/>
          </w:tcPr>
          <w:p>
            <w:pPr>
              <w:pStyle w:val="PO26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941695" cy="4460240"/>
                  <wp:effectExtent l="0" t="0" r="0" b="0"/>
                  <wp:docPr id="134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Administrator/AppData/Roaming/PolarisOffice/ETemp/4764_6169608/fImage31691134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330" cy="44608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액터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302"/>
        <w:gridCol w:w="651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액터 ID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액터명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LP_AC_2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학생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강사와 관리자가 아니면서 회원 승인이 완료된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LP_AC_3</w:t>
            </w: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강사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관리자가 아니면서 강사 등록이 완료된 사용자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302"/>
            <w:tcMar>
              <w:top w:w="0" w:type="dxa"/>
              <w:bottom w:w="0" w:type="dxa"/>
            </w:tcMar>
            <w:vAlign w:val="top"/>
          </w:tcPr>
          <w:p>
            <w:pPr>
              <w:jc w:val="center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관리자</w:t>
            </w:r>
          </w:p>
        </w:tc>
        <w:tc>
          <w:tcPr>
            <w:tcW w:type="dxa" w:w="651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로그인 한 사용자 중 학생과 강사가 아닌 사용자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목록</w:t>
      </w:r>
    </w:p>
    <w:tbl>
      <w:tblID w:val="0"/>
      <w:tblPr>
        <w:tblStyle w:val="PO37"/>
        <w:tblCellMar>
          <w:left w:w="108" w:type="dxa"/>
          <w:top w:w="113" w:type="dxa"/>
          <w:right w:w="108" w:type="dxa"/>
          <w:bottom w:w="113" w:type="dxa"/>
        </w:tblCellMar>
        <w:tblW w:w="9701" w:type="dxa"/>
        <w:tblInd w:w="988" w:type="dxa"/>
        <w:tblLook w:val="0004A0" w:firstRow="1" w:lastRow="0" w:firstColumn="1" w:lastColumn="0" w:noHBand="0" w:noVBand="1"/>
        <w:tblLayout w:type="fixed"/>
      </w:tblPr>
      <w:tblGrid>
        <w:gridCol w:w="1882"/>
        <w:gridCol w:w="1882"/>
        <w:gridCol w:w="5937"/>
      </w:tblGrid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유스케이스ID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>유스케이스명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  <w:shd w:val="clear" w:color="000000" w:fill="DAE3F3" w:themeFill="accent5" w:themeFillTint="33"/>
          </w:tcPr>
          <w:p>
            <w:pPr>
              <w:pStyle w:val="PO26"/>
              <w:jc w:val="center"/>
              <w:ind w:firstLine="0"/>
              <w:rPr>
                <w:b w:val="1"/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b w:val="1"/>
                <w:sz w:val="16"/>
                <w:szCs w:val="16"/>
                <w:rFonts w:asciiTheme="minorHAnsi" w:eastAsiaTheme="minorHAnsi" w:hAnsiTheme="minorHAnsi" w:hint="eastAsia"/>
              </w:rPr>
              <w:t xml:space="preserve">유스케이스 설명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5_1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신청서 내역조회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 w:cstheme="minorBid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학생-자신의 신청한 신청서 내역을 진행중,승인완료,미승인 3가지로 나뉘어 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조회할수있다.</w:t>
            </w:r>
          </w:p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강사,관리자-자신이 수리한 신청서내역을 진행중,승인완료,미승인 3가지로 나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뉘어 조회 할수있다.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5_2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결석신청하기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학생이 결석 신청을 할 수 있는 기능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/>
              </w:rPr>
              <w:t>LP_UC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P</w:t>
            </w:r>
            <w:r>
              <w:rPr>
                <w:sz w:val="16"/>
                <w:szCs w:val="16"/>
                <w:rFonts w:asciiTheme="minorHAnsi" w:eastAsiaTheme="minorHAnsi" w:hAnsiTheme="minorHAnsi"/>
              </w:rPr>
              <w:t>_</w:t>
            </w: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5_3</w:t>
            </w: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>결석신청수리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강사,관리자가 학생의 신청서를 승인,미승인을 할 수 있는 기능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미승인 사유작성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결석신청수리단계에서 미승인시 미승인 사유를 적을수 있는 기능</w:t>
            </w:r>
          </w:p>
        </w:tc>
      </w:tr>
      <w:tr>
        <w:trPr>
          <w:trHeight w:hRule="atleast" w:val="31"/>
        </w:trPr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jc w:val="center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</w:p>
        </w:tc>
        <w:tc>
          <w:tcPr>
            <w:tcW w:type="dxa" w:w="1882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사인 이미지등록</w:t>
            </w:r>
          </w:p>
        </w:tc>
        <w:tc>
          <w:tcPr>
            <w:tcW w:type="dxa" w:w="5937"/>
            <w:tcMar>
              <w:top w:w="0" w:type="dxa"/>
              <w:bottom w:w="0" w:type="dxa"/>
            </w:tcMar>
            <w:vAlign w:val="center"/>
          </w:tcPr>
          <w:p>
            <w:pPr>
              <w:pStyle w:val="PO26"/>
              <w:ind w:firstLine="0"/>
              <w:rPr>
                <w:sz w:val="16"/>
                <w:szCs w:val="16"/>
                <w:rFonts w:asciiTheme="minorHAnsi" w:eastAsiaTheme="minorHAnsi" w:hAnsiTheme="minorHAnsi"/>
              </w:rPr>
            </w:pPr>
            <w:r>
              <w:rPr>
                <w:sz w:val="16"/>
                <w:szCs w:val="16"/>
                <w:rFonts w:asciiTheme="minorHAnsi" w:eastAsiaTheme="minorHAnsi" w:hAnsiTheme="minorHAnsi" w:hint="eastAsia"/>
              </w:rPr>
              <w:t xml:space="preserve">결석신청수리 단계에서 승인시 양식에 첨부될 사인 이미지를 등록하는 기능</w:t>
            </w:r>
          </w:p>
        </w:tc>
      </w:tr>
    </w:tbl>
    <w:p>
      <w:pPr>
        <w:pStyle w:val="PO7"/>
        <w:numPr>
          <w:ilvl w:val="2"/>
          <w:numId w:val="1"/>
        </w:numPr>
        <w:spacing w:before="120" w:after="120"/>
        <w:ind w:left="1049" w:hanging="341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유스케이스 명세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결석 신청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>학생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학생으로 사이트에 로그인 되어 있어야 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결석 관리 탭을 눌러 결석조회 페이지에 있는 결석 신청 버튼을 눌러 준비된 양식을 작성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결석 신청 내역 조회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관리자로 로그인 하여 학생이 신청서를 작성해야한다.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진행중, 승인완료, 미승인 인 신청서를 각각의 버튼으로 모아서 조회할 수 있다..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결석 신청서 수리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학생, 강사, 관리자로 로그인 하여 학생이 신청서를 작성해야한다.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학생이 신청한 신청서가 관리자, 그 학생의 과정에 해당되는 강사에게 전달된다.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 관리자가 학생의 신청서를 승인 또는 미승인할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미승인 사유 작성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학생이 신청서를 작성하고 강사 , 관리자가 그 신청서를 조회한다.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미승인 버튼을 누르면 미승인 사유를 적을 수 있는 TEXT 박스가 표시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표시된 TEXT 박스에 사유를 작성할 수 있다.</w:t>
      </w:r>
    </w:p>
    <w:p>
      <w:pPr>
        <w:pStyle w:val="PO7"/>
        <w:numPr>
          <w:ilvl w:val="3"/>
          <w:numId w:val="1"/>
        </w:numPr>
        <w:spacing w:before="120" w:after="120"/>
        <w:ind w:left="1560" w:hanging="567"/>
        <w:tabs>
          <w:tab w:val="left" w:pos="993"/>
        </w:tabs>
        <w:rPr>
          <w:sz w:val="16"/>
          <w:szCs w:val="16"/>
          <w:rFonts w:asciiTheme="minorHAnsi" w:eastAsiaTheme="minorHAnsi" w:hAnsiTheme="minorHAnsi"/>
        </w:rPr>
      </w:pPr>
      <w:r>
        <w:rPr>
          <w:sz w:val="16"/>
          <w:szCs w:val="16"/>
          <w:rFonts w:asciiTheme="minorHAnsi" w:eastAsiaTheme="minorHAnsi" w:hAnsiTheme="minorHAnsi" w:hint="eastAsia"/>
        </w:rPr>
        <w:t xml:space="preserve">결석 신청서 수리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주요 액터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관리자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선행 조건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강사, 관리자로 로그인 해야한다.</w:t>
      </w:r>
    </w:p>
    <w:p>
      <w:pPr>
        <w:pStyle w:val="PO11"/>
        <w:numPr>
          <w:ilvl w:val="4"/>
          <w:numId w:val="5"/>
        </w:numPr>
        <w:spacing w:before="60" w:after="60"/>
        <w:ind w:left="1811" w:hanging="251"/>
        <w:rPr>
          <w:b w:val="0"/>
          <w:sz w:val="16"/>
          <w:szCs w:val="16"/>
          <w:rFonts w:asciiTheme="minorHAnsi" w:eastAsiaTheme="minorHAnsi" w:hAnsiTheme="minorHAnsi"/>
        </w:rPr>
      </w:pPr>
      <w:r>
        <w:rPr>
          <w:b w:val="0"/>
          <w:sz w:val="16"/>
          <w:szCs w:val="16"/>
          <w:rFonts w:asciiTheme="minorHAnsi" w:eastAsiaTheme="minorHAnsi" w:hAnsiTheme="minorHAnsi" w:hint="eastAsia"/>
        </w:rPr>
        <w:t xml:space="preserve">기본 시나리오</w:t>
      </w:r>
    </w:p>
    <w:p>
      <w:pPr>
        <w:pStyle w:val="PO26"/>
        <w:numPr>
          <w:ilvl w:val="0"/>
          <w:numId w:val="3"/>
        </w:numPr>
        <w:ind w:left="2044" w:hanging="201"/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  <w:r>
        <w:rPr>
          <w:sz w:val="16"/>
          <w:szCs w:val="16"/>
          <w:rFonts w:asciiTheme="minorHAnsi" w:eastAsiaTheme="minorHAnsi" w:hAnsiTheme="minorHAnsi" w:hint="eastAsia"/>
        </w:rPr>
        <w:t xml:space="preserve">결석관리 탭을 눌러 들어간 후 이미지 등록버튼으로 자신이 가지고 있는 사인 이미지를 서버에 등록하여 사용할 수 </w:t>
      </w:r>
      <w:r>
        <w:rPr>
          <w:sz w:val="16"/>
          <w:szCs w:val="16"/>
          <w:rFonts w:asciiTheme="minorHAnsi" w:eastAsiaTheme="minorHAnsi" w:hAnsiTheme="minorHAnsi" w:hint="eastAsia"/>
        </w:rPr>
        <w:t>있다.</w:t>
      </w:r>
    </w:p>
    <w:p>
      <w:pPr>
        <w:rPr>
          <w:sz w:val="16"/>
          <w:szCs w:val="16"/>
          <w:rFonts w:asciiTheme="minorHAnsi" w:eastAsiaTheme="minorHAnsi" w:hAnsiTheme="minorHAnsi"/>
        </w:rPr>
        <w:autoSpaceDE w:val="0"/>
        <w:autoSpaceDN w:val="0"/>
      </w:pPr>
    </w:p>
    <w:sectPr>
      <w:type w:val="continuous"/>
      <w:endnotePr>
        <w:numFmt w:val="lowerRoman"/>
        <w:numRestart w:val="continuous"/>
        <w:numStart w:val="1"/>
        <w:pos w:val="docEnd"/>
      </w:endnotePr>
      <w:headerReference w:type="even" r:id="rId20"/>
      <w:pgSz w:w="11906" w:h="16838" w:code="9"/>
      <w:pgMar w:top="720" w:left="720" w:bottom="720" w:right="720" w:header="964" w:footer="851" w:gutter="0"/>
      <w:pgNumType w:fmt="decimal" w:start="1"/>
      <w:docGrid w:type="default" w:linePitch="326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129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129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129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함초롬돋움">
    <w:panose1/>
    <w:charset w:val="129"/>
    <w:family w:val="modern"/>
    <w:pitch w:val="variable"/>
    <w:sig w:usb0="f7002eff" w:usb1="19dfffff" w:usb2="001bfdd7" w:usb3="00000000" w:csb0="001f01ff" w:csb1="00000000"/>
  </w:font>
  <w:font w:name="새굴림">
    <w:panose1 w:val="02030600000101010101"/>
    <w:charset w:val="129"/>
    <w:family w:val="roman"/>
    <w:pitch w:val="variable"/>
    <w:sig w:usb0="b00002af" w:usb1="7bd77cfb" w:usb2="00000030" w:usb3="00000000" w:csb0="0008009f" w:csb1="00000000"/>
  </w:font>
</w:fonts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rPr>
        <w:sz w:val="2"/>
        <w:szCs w:val="2"/>
      </w:rPr>
    </w:pPr>
  </w:p>
  <w:tbl>
    <w:tblID w:val="0"/>
    <w:tblPr>
      <w:tblStyle w:val="PO37"/>
      <w:tblCellMar>
        <w:left w:w="108" w:type="dxa"/>
        <w:top w:w="0" w:type="dxa"/>
        <w:right w:w="108" w:type="dxa"/>
        <w:bottom w:w="0" w:type="dxa"/>
      </w:tblCellMar>
      <w:tblW w:w="10466" w:type="dxa"/>
      <w:tblLook w:val="0004A0" w:firstRow="1" w:lastRow="0" w:firstColumn="1" w:lastColumn="0" w:noHBand="0" w:noVBand="1"/>
      <w:tblLayout w:type="fixed"/>
    </w:tblPr>
    <w:tblGrid>
      <w:gridCol w:w="10466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type="dxa" w:w="10466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top"/>
          <w:tcBorders>
            <w:bottom w:val="thinThickThinSmallGap" w:color="002060" w:sz="24"/>
            <w:left w:val="nil" w:color="auto"/>
            <w:right w:val="nil" w:color="auto"/>
            <w:top w:val="nil" w:color="auto"/>
          </w:tcBorders>
        </w:tcPr>
        <w:p>
          <w:pPr>
            <w:spacing w:after="40"/>
            <w:tabs>
              <w:tab w:val="right" w:pos="10247"/>
            </w:tabs>
            <w:rPr>
              <w:sz w:val="2"/>
              <w:szCs w:val="2"/>
              <w:rFonts w:ascii="새굴림" w:eastAsia="새굴림" w:hAnsi="새굴림"/>
            </w:rPr>
          </w:pPr>
        </w:p>
      </w:tc>
    </w:tr>
  </w:tbl>
  <w:p>
    <w:pPr>
      <w:pStyle w:val="PO154"/>
      <w:rPr>
        <w:sz w:val="2"/>
        <w:szCs w:val="2"/>
      </w:rPr>
    </w:pPr>
    <w:r>
      <w:rPr>
        <w:sz w:val="2"/>
        <w:szCs w:val="2"/>
        <w:rFonts w:hint="eastAsia"/>
      </w:rPr>
      <w:t xml:space="preserve"> 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4"/>
      <w:framePr w:wrap="none" w:hSpace="0" w:vSpace="0" w:hAnchor="margin" w:vAnchor="text" w:y="1" w:x="5128"/>
      <w:rPr>
        <w:rStyle w:val="PO156"/>
      </w:rPr>
    </w:pPr>
    <w:r>
      <w:rPr>
        <w:rStyle w:val="PO156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Style w:val="PO156"/>
        <w:rFonts w:hint="eastAsia"/>
      </w:rPr>
      <w:t>1</w:t>
    </w:r>
    <w:r>
      <w:rPr>
        <w:rStyle w:val="PO156"/>
      </w:rPr>
      <w:fldChar w:fldCharType="end"/>
    </w:r>
  </w:p>
  <w:p>
    <w:pPr>
      <w:pStyle w:val="PO154"/>
      <w:rPr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tbl>
    <w:tblID w:val="0"/>
    <w:tblPr>
      <w:tblStyle w:val="PO37"/>
      <w:tblCellMar>
        <w:left w:w="108" w:type="dxa"/>
        <w:top w:w="0" w:type="dxa"/>
        <w:right w:w="108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10466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type="dxa" w:w="10466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top"/>
          <w:tcBorders>
            <w:bottom w:val="thinThickThinSmallGap" w:color="002060" w:sz="24"/>
            <w:left w:val="nil" w:color="auto"/>
            <w:right w:val="nil" w:color="auto"/>
            <w:top w:val="nil" w:color="auto"/>
          </w:tcBorders>
        </w:tcPr>
        <w:p>
          <w:pPr>
            <w:spacing w:after="40"/>
            <w:tabs>
              <w:tab w:val="right" w:pos="10247"/>
            </w:tabs>
            <w:rPr>
              <w:sz w:val="2"/>
              <w:szCs w:val="2"/>
              <w:rFonts w:ascii="새굴림" w:eastAsia="새굴림" w:hAnsi="새굴림"/>
            </w:rPr>
          </w:pPr>
        </w:p>
      </w:tc>
    </w:tr>
  </w:tbl>
  <w:p>
    <w:pPr>
      <w:rPr>
        <w:sz w:val="2"/>
        <w:szCs w:val="2"/>
      </w:rPr>
    </w:pPr>
  </w:p>
  <w:p>
    <w:pPr>
      <w:pStyle w:val="PO154"/>
      <w:rPr>
        <w:sz w:val="2"/>
        <w:szCs w:val="2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24971" behindDoc="0" locked="0" layoutInCell="1" allowOverlap="1">
              <wp:simplePos x="0" y="0"/>
              <wp:positionH relativeFrom="column">
                <wp:posOffset>572140</wp:posOffset>
              </wp:positionH>
              <wp:positionV relativeFrom="paragraph">
                <wp:posOffset>9848854</wp:posOffset>
              </wp:positionV>
              <wp:extent cx="914400" cy="914400"/>
              <wp:effectExtent l="0" t="0" r="0" b="0"/>
              <wp:wrapNone/>
              <wp:docPr id="8" name="직선 연결선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8765" cy="635"/>
                      </a:xfrm>
                      <a:prstGeom prst="line"/>
                      <a:noFill/>
                      <a:ln w="57150" cap="flat" cmpd="thickThin">
                        <a:solidFill>
                          <a:srgbClr val="003366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8" style="position:absolute;left:0;margin-left:45pt;mso-position-horizontal:absolute;mso-position-horizontal-relative:text;margin-top:776pt;mso-position-vertical:absolute;mso-position-vertical-relative:text;width:521.8pt;height:0.0pt;v-text-anchor:middle;z-index:251624971" coordsize="6628130,0" path="m,l6628130,e" strokecolor="#003366" o:allowoverlap="1" strokeweight="4.50pt" filled="f">
              <v:stroke linestyle="thickThin" joinstyle="miter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70" behindDoc="0" locked="0" layoutInCell="1" allowOverlap="1">
              <wp:simplePos x="0" y="0"/>
              <wp:positionH relativeFrom="column">
                <wp:posOffset>572140</wp:posOffset>
              </wp:positionH>
              <wp:positionV relativeFrom="paragraph">
                <wp:posOffset>9848854</wp:posOffset>
              </wp:positionV>
              <wp:extent cx="914400" cy="914400"/>
              <wp:effectExtent l="0" t="0" r="0" b="0"/>
              <wp:wrapNone/>
              <wp:docPr id="9" name="직선 연결선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8765" cy="635"/>
                      </a:xfrm>
                      <a:prstGeom prst="line"/>
                      <a:noFill/>
                      <a:ln w="57150" cap="flat" cmpd="thickThin">
                        <a:solidFill>
                          <a:srgbClr val="003366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9" style="position:absolute;left:0;margin-left:45pt;mso-position-horizontal:absolute;mso-position-horizontal-relative:text;margin-top:776pt;mso-position-vertical:absolute;mso-position-vertical-relative:text;width:521.8pt;height:0.0pt;v-text-anchor:middle;z-index:251624970" coordsize="6628130,0" path="m,l6628130,e" strokecolor="#003366" o:allowoverlap="1" strokeweight="4.50pt" filled="f">
              <v:stroke linestyle="thickThin" joinstyle="miter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9" behindDoc="0" locked="0" layoutInCell="1" allowOverlap="1">
              <wp:simplePos x="0" y="0"/>
              <wp:positionH relativeFrom="column">
                <wp:posOffset>572140</wp:posOffset>
              </wp:positionH>
              <wp:positionV relativeFrom="paragraph">
                <wp:posOffset>9848854</wp:posOffset>
              </wp:positionV>
              <wp:extent cx="914400" cy="914400"/>
              <wp:effectExtent l="0" t="0" r="0" b="0"/>
              <wp:wrapNone/>
              <wp:docPr id="10" name="직선 연결선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8765" cy="635"/>
                      </a:xfrm>
                      <a:prstGeom prst="line"/>
                      <a:noFill/>
                      <a:ln w="57150" cap="flat" cmpd="thickThin">
                        <a:solidFill>
                          <a:srgbClr val="003366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10" style="position:absolute;left:0;margin-left:45pt;mso-position-horizontal:absolute;mso-position-horizontal-relative:text;margin-top:776pt;mso-position-vertical:absolute;mso-position-vertical-relative:text;width:521.8pt;height:0.0pt;v-text-anchor:middle;z-index:251624969" coordsize="6628130,0" path="m,l6628130,e" strokecolor="#003366" o:allowoverlap="1" strokeweight="4.50pt" filled="f">
              <v:stroke linestyle="thickThin" joinstyle="miter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8" behindDoc="0" locked="0" layoutInCell="1" allowOverlap="1">
              <wp:simplePos x="0" y="0"/>
              <wp:positionH relativeFrom="column">
                <wp:posOffset>572140</wp:posOffset>
              </wp:positionH>
              <wp:positionV relativeFrom="paragraph">
                <wp:posOffset>9848854</wp:posOffset>
              </wp:positionV>
              <wp:extent cx="914400" cy="914400"/>
              <wp:effectExtent l="0" t="0" r="0" b="0"/>
              <wp:wrapNone/>
              <wp:docPr id="11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8765" cy="635"/>
                      </a:xfrm>
                      <a:prstGeom prst="line"/>
                      <a:noFill/>
                      <a:ln w="57150" cap="flat" cmpd="thickThin">
                        <a:solidFill>
                          <a:srgbClr val="003366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11" style="position:absolute;left:0;margin-left:45pt;mso-position-horizontal:absolute;mso-position-horizontal-relative:text;margin-top:776pt;mso-position-vertical:absolute;mso-position-vertical-relative:text;width:521.8pt;height:0.0pt;v-text-anchor:middle;z-index:251624968" coordsize="6628130,0" path="m,l6628130,e" strokecolor="#003366" o:allowoverlap="1" strokeweight="4.50pt" filled="f">
              <v:stroke linestyle="thickThin" joinstyle="miter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7" behindDoc="0" locked="0" layoutInCell="1" allowOverlap="1">
              <wp:simplePos x="0" y="0"/>
              <wp:positionH relativeFrom="column">
                <wp:posOffset>572140</wp:posOffset>
              </wp:positionH>
              <wp:positionV relativeFrom="paragraph">
                <wp:posOffset>9848854</wp:posOffset>
              </wp:positionV>
              <wp:extent cx="914400" cy="914400"/>
              <wp:effectExtent l="0" t="0" r="0" b="0"/>
              <wp:wrapNone/>
              <wp:docPr id="12" name="직선 연결선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8765" cy="635"/>
                      </a:xfrm>
                      <a:prstGeom prst="line"/>
                      <a:noFill/>
                      <a:ln w="57150" cap="flat" cmpd="thickThin">
                        <a:solidFill>
                          <a:srgbClr val="003366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12" style="position:absolute;left:0;margin-left:45pt;mso-position-horizontal:absolute;mso-position-horizontal-relative:text;margin-top:776pt;mso-position-vertical:absolute;mso-position-vertical-relative:text;width:521.8pt;height:0.0pt;v-text-anchor:middle;z-index:251624967" coordsize="6628130,0" path="m,l6628130,e" strokecolor="#003366" o:allowoverlap="1" strokeweight="4.50pt" filled="f">
              <v:stroke linestyle="thickThin" joinstyle="miter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6" behindDoc="0" locked="0" layoutInCell="1" allowOverlap="1">
              <wp:simplePos x="0" y="0"/>
              <wp:positionH relativeFrom="column">
                <wp:posOffset>572140</wp:posOffset>
              </wp:positionH>
              <wp:positionV relativeFrom="paragraph">
                <wp:posOffset>9848854</wp:posOffset>
              </wp:positionV>
              <wp:extent cx="914400" cy="914400"/>
              <wp:effectExtent l="0" t="0" r="0" b="0"/>
              <wp:wrapNone/>
              <wp:docPr id="13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8765" cy="635"/>
                      </a:xfrm>
                      <a:prstGeom prst="line"/>
                      <a:noFill/>
                      <a:ln w="57150" cap="flat" cmpd="thickThin">
                        <a:solidFill>
                          <a:srgbClr val="003366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13" style="position:absolute;left:0;margin-left:45pt;mso-position-horizontal:absolute;mso-position-horizontal-relative:text;margin-top:776pt;mso-position-vertical:absolute;mso-position-vertical-relative:text;width:521.8pt;height:0.0pt;v-text-anchor:middle;z-index:251624966" coordsize="6628130,0" path="m,l6628130,e" strokecolor="#003366" o:allowoverlap="1" strokeweight="4.50pt" filled="f">
              <v:stroke linestyle="thickThin" joinstyle="miter"/>
            </v:shape>
          </w:pict>
        </mc:Fallback>
      </mc:AlternateConten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right"/>
      <w:spacing w:after="40"/>
      <w:tabs>
        <w:tab w:val="right" w:pos="10247"/>
      </w:tabs>
      <w:rPr>
        <w:b w:val="1"/>
        <w:rFonts w:ascii="맑은 고딕" w:eastAsia="맑은 고딕" w:hAnsi="맑은 고딕"/>
      </w:rPr>
    </w:pPr>
    <w:r>
      <w:rPr>
        <w:b w:val="1"/>
        <w:rFonts w:ascii="맑은 고딕" w:eastAsia="맑은 고딕" w:hAnsi="맑은 고딕" w:hint="eastAsia"/>
      </w:rPr>
      <w:t>2019</w:t>
    </w:r>
    <w:r>
      <w:rPr>
        <w:b w:val="1"/>
        <w:rFonts w:ascii="맑은 고딕" w:eastAsia="맑은 고딕" w:hAnsi="맑은 고딕"/>
      </w:rPr>
      <w:t xml:space="preserve"> </w:t>
    </w:r>
    <w:r>
      <w:rPr>
        <w:b w:val="1"/>
        <w:rFonts w:ascii="맑은 고딕" w:eastAsia="맑은 고딕" w:hAnsi="맑은 고딕" w:hint="eastAsia"/>
      </w:rPr>
      <w:t xml:space="preserve">응용프로그램 개발 및 빅데이터 전문가 양성 과정</w:t>
    </w:r>
  </w:p>
  <w:tbl>
    <w:tblID w:val="0"/>
    <w:tblPr>
      <w:tblStyle w:val="PO37"/>
      <w:tblCellMar>
        <w:left w:w="108" w:type="dxa"/>
        <w:top w:w="0" w:type="dxa"/>
        <w:right w:w="108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10466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26"/>
      </w:trPr>
      <w:tc>
        <w:tcPr>
          <w:tcW w:type="dxa" w:w="10466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thinThickThinSmallGap" w:color="002060" w:sz="24"/>
          </w:tcBorders>
        </w:tcPr>
        <w:p>
          <w:pPr>
            <w:spacing w:after="40"/>
            <w:tabs>
              <w:tab w:val="right" w:pos="10247"/>
            </w:tabs>
            <w:rPr>
              <w:sz w:val="2"/>
              <w:szCs w:val="2"/>
              <w:rFonts w:ascii="새굴림" w:eastAsia="새굴림" w:hAnsi="새굴림"/>
            </w:rPr>
          </w:pPr>
        </w:p>
      </w:tc>
    </w:tr>
  </w:tbl>
  <w:p>
    <w:pPr>
      <w:pStyle w:val="PO152"/>
      <w:tabs>
        <w:tab w:val="clear" w:pos="4252"/>
        <w:tab w:val="clear" w:pos="8504"/>
        <w:tab w:val="right" w:pos="9365"/>
      </w:tabs>
      <w:rPr>
        <w:sz w:val="22"/>
        <w:szCs w:val="2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tbl>
    <w:tblID w:val="0"/>
    <w:tblPr>
      <w:tblStyle w:val="PO37"/>
      <w:tblCellMar>
        <w:left w:w="108" w:type="dxa"/>
        <w:top w:w="0" w:type="dxa"/>
        <w:right w:w="108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10664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type="dxa" w:w="10664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nil" w:color="auto"/>
          </w:tcBorders>
        </w:tcPr>
        <w:p>
          <w:pPr>
            <w:jc w:val="right"/>
            <w:spacing w:after="40"/>
            <w:tabs>
              <w:tab w:val="right" w:pos="10247"/>
            </w:tabs>
            <w:rPr>
              <w:b w:val="1"/>
              <w:rFonts w:ascii="맑은 고딕" w:eastAsia="맑은 고딕" w:hAnsi="맑은 고딕"/>
            </w:rPr>
          </w:pPr>
          <w:r>
            <w:rPr>
              <w:b w:val="1"/>
              <w:rFonts w:ascii="맑은 고딕" w:eastAsia="맑은 고딕" w:hAnsi="맑은 고딕" w:hint="eastAsia"/>
            </w:rPr>
            <w:t>2019</w:t>
          </w:r>
          <w:r>
            <w:rPr>
              <w:b w:val="1"/>
              <w:rFonts w:ascii="맑은 고딕" w:eastAsia="맑은 고딕" w:hAnsi="맑은 고딕"/>
            </w:rPr>
            <w:t xml:space="preserve"> </w:t>
          </w:r>
          <w:r>
            <w:rPr>
              <w:b w:val="1"/>
              <w:rFonts w:ascii="맑은 고딕" w:eastAsia="맑은 고딕" w:hAnsi="맑은 고딕" w:hint="eastAsia"/>
            </w:rPr>
            <w:t xml:space="preserve">응용프로그램 개발 및 빅데이터 전문가 양성 과정</w:t>
          </w:r>
        </w:p>
      </w:tc>
    </w:tr>
  </w:tbl>
  <w:tbl>
    <w:tblID w:val="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top w:w="0" w:type="dxa"/>
        <w:right w:w="0" w:type="dxa"/>
        <w:bottom w:w="0" w:type="dxa"/>
      </w:tblCellMar>
      <w:tblW w:w="10682" w:type="dxa"/>
      <w:jc w:val="center"/>
      <w:tblLook w:val="0004A0" w:firstRow="1" w:lastRow="0" w:firstColumn="1" w:lastColumn="0" w:noHBand="0" w:noVBand="1"/>
      <w:tblLayout w:type="fixed"/>
    </w:tblPr>
    <w:tblGrid>
      <w:gridCol w:w="2670"/>
      <w:gridCol w:w="2670"/>
      <w:gridCol w:w="2671"/>
      <w:gridCol w:w="267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564"/>
      </w:trPr>
      <w:tc>
        <w:tcPr>
          <w:tcW w:type="dxa" w:w="10682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center"/>
          <w:gridSpan w:val="4"/>
          <w:shd w:val="clear" w:color="000000" w:fill="2E75B5" w:themeFill="accent1" w:themeFillShade="BF"/>
        </w:tcPr>
        <w:p>
          <w:pPr>
            <w:pStyle w:val="PO152"/>
            <w:jc w:val="center"/>
            <w:rPr>
              <w:rFonts w:ascii="맑은 고딕" w:eastAsia="맑은 고딕" w:hAnsi="맑은 고딕"/>
            </w:rPr>
          </w:pPr>
          <w:r>
            <w:rPr>
              <w:b w:val="1"/>
              <w:color w:val="FFFFFF" w:themeColor="background1"/>
              <w:sz w:val="32"/>
              <w:szCs w:val="32"/>
              <w:rFonts w:ascii="맑은 고딕" w:eastAsia="맑은 고딕" w:hAnsi="맑은 고딕" w:hint="eastAsia"/>
            </w:rPr>
            <w:t xml:space="preserve">유스케이스 명세서</w:t>
          </w:r>
        </w:p>
      </w:tc>
    </w:tr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123"/>
      </w:trPr>
      <w:tc>
        <w:tcPr>
          <w:tcW w:type="dxa" w:w="2670"/>
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<w:vAlign w:val="top"/>
          <w:shd w:val="clear" w:color="000000"/>
        </w:tcPr>
        <w:p>
          <w:pPr>
            <w:pStyle w:val="PO152"/>
            <w:rPr>
              <w:sz w:val="16"/>
              <w:szCs w:val="16"/>
              <w:rFonts w:ascii="맑은 고딕" w:eastAsia="맑은 고딕" w:hAnsi="맑은 고딕"/>
            </w:rPr>
          </w:pPr>
          <w:r>
            <w:rPr>
              <w:sz w:val="16"/>
              <w:szCs w:val="16"/>
              <w:rFonts w:ascii="맑은 고딕" w:eastAsia="맑은 고딕" w:hAnsi="맑은 고딕" w:hint="eastAsia"/>
            </w:rPr>
            <w:t xml:space="preserve">작성자 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: </w:t>
          </w:r>
          <w:r>
            <w:rPr>
              <w:sz w:val="16"/>
              <w:szCs w:val="16"/>
              <w:rFonts w:ascii="맑은 고딕" w:eastAsia="맑은 고딕" w:hAnsi="맑은 고딕" w:hint="eastAsia"/>
            </w:rPr>
            <w:t>이성준</w:t>
          </w:r>
        </w:p>
      </w:tc>
      <w:tc>
        <w:tcPr>
          <w:tcW w:type="dxa" w:w="267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vAlign w:val="top"/>
          <w:shd w:val="clear" w:color="000000"/>
        </w:tcPr>
        <w:p>
          <w:pPr>
            <w:pStyle w:val="PO152"/>
            <w:rPr>
              <w:sz w:val="16"/>
              <w:szCs w:val="16"/>
              <w:rFonts w:ascii="맑은 고딕" w:eastAsia="맑은 고딕" w:hAnsi="맑은 고딕"/>
            </w:rPr>
          </w:pPr>
          <w:r>
            <w:rPr>
              <w:sz w:val="16"/>
              <w:szCs w:val="16"/>
              <w:rFonts w:ascii="맑은 고딕" w:eastAsia="맑은 고딕" w:hAnsi="맑은 고딕" w:hint="eastAsia"/>
            </w:rPr>
            <w:t xml:space="preserve">Document # :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 01</w:t>
          </w:r>
        </w:p>
      </w:tc>
      <w:tc>
        <w:tcPr>
          <w:tcW w:type="dxa" w:w="267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vAlign w:val="top"/>
          <w:shd w:val="clear" w:color="000000"/>
        </w:tcPr>
        <w:p>
          <w:pPr>
            <w:pStyle w:val="PO152"/>
            <w:rPr>
              <w:sz w:val="16"/>
              <w:szCs w:val="16"/>
              <w:rFonts w:ascii="맑은 고딕" w:eastAsia="맑은 고딕" w:hAnsi="맑은 고딕"/>
            </w:rPr>
          </w:pPr>
          <w:r>
            <w:rPr>
              <w:sz w:val="16"/>
              <w:szCs w:val="16"/>
              <w:rFonts w:ascii="맑은 고딕" w:eastAsia="맑은 고딕" w:hAnsi="맑은 고딕" w:hint="eastAsia"/>
            </w:rPr>
            <w:t xml:space="preserve">Version # : </w:t>
          </w:r>
          <w:r>
            <w:rPr>
              <w:sz w:val="16"/>
              <w:szCs w:val="16"/>
              <w:rFonts w:ascii="맑은 고딕" w:eastAsia="맑은 고딕" w:hAnsi="맑은 고딕"/>
            </w:rPr>
            <w:t>1.0.</w:t>
          </w:r>
        </w:p>
      </w:tc>
      <w:tc>
        <w:tcPr>
          <w:tcW w:type="dxa" w:w="267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vAlign w:val="top"/>
          <w:shd w:val="clear" w:color="000000"/>
        </w:tcPr>
        <w:p>
          <w:pPr>
            <w:pStyle w:val="PO152"/>
            <w:rPr>
              <w:sz w:val="16"/>
              <w:szCs w:val="16"/>
              <w:rFonts w:ascii="맑은 고딕" w:eastAsia="맑은 고딕" w:hAnsi="맑은 고딕"/>
            </w:rPr>
          </w:pPr>
          <w:r>
            <w:rPr>
              <w:sz w:val="16"/>
              <w:szCs w:val="16"/>
              <w:rFonts w:ascii="맑은 고딕" w:eastAsia="맑은 고딕" w:hAnsi="맑은 고딕" w:hint="eastAsia"/>
            </w:rPr>
            <w:t xml:space="preserve">Issue Date : 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2019. 0</w:t>
          </w:r>
          <w:r>
            <w:rPr>
              <w:sz w:val="16"/>
              <w:szCs w:val="16"/>
              <w:rFonts w:ascii="맑은 고딕" w:eastAsia="맑은 고딕" w:hAnsi="맑은 고딕" w:hint="eastAsia"/>
            </w:rPr>
            <w:t>5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. </w:t>
          </w:r>
          <w:r>
            <w:rPr>
              <w:sz w:val="16"/>
              <w:szCs w:val="16"/>
              <w:rFonts w:ascii="맑은 고딕" w:eastAsia="맑은 고딕" w:hAnsi="맑은 고딕" w:hint="eastAsia"/>
            </w:rPr>
            <w:t>08</w:t>
          </w:r>
          <w:r>
            <w:rPr>
              <w:sz w:val="16"/>
              <w:szCs w:val="16"/>
              <w:rFonts w:ascii="맑은 고딕" w:eastAsia="맑은 고딕" w:hAnsi="맑은 고딕"/>
            </w:rPr>
            <w:t xml:space="preserve">. </w:t>
          </w:r>
          <w:r>
            <w:rPr>
              <w:sz w:val="16"/>
              <w:szCs w:val="16"/>
              <w:rFonts w:ascii="맑은 고딕" w:eastAsia="맑은 고딕" w:hAnsi="맑은 고딕" w:hint="eastAsia"/>
            </w:rPr>
            <w:t>WED</w:t>
          </w:r>
        </w:p>
      </w:tc>
    </w:tr>
  </w:tbl>
  <w:p>
    <w:pPr>
      <w:rPr/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2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34A9"/>
    <w:lvl w:ilvl="0">
      <w:lvlJc w:val="left"/>
      <w:numFmt w:val="decimal"/>
      <w:start w:val="1"/>
      <w:suff w:val="tab"/>
      <w:pPr>
        <w:ind w:left="425" w:hanging="425"/>
        <w:rPr/>
      </w:pPr>
      <w:rPr>
        <w:b w:val="1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>
        <w:rFonts w:hint="eastAsia"/>
      </w:rPr>
      <w:lvlText w:val="%1.%2."/>
    </w:lvl>
    <w:lvl w:ilvl="2">
      <w:lvlJc w:val="left"/>
      <w:numFmt w:val="decimalEnclosedCircle"/>
      <w:start w:val="1"/>
      <w:suff w:val="tab"/>
      <w:pPr>
        <w:ind w:left="709" w:hanging="709"/>
        <w:rPr/>
      </w:pPr>
      <w:rPr>
        <w:rFonts w:hint="default"/>
      </w:rPr>
      <w:lvlText w:val="%3"/>
    </w:lvl>
    <w:lvl w:ilvl="3">
      <w:lvlJc w:val="left"/>
      <w:numFmt w:val="decimal"/>
      <w:start w:val="1"/>
      <w:suff w:val="tab"/>
      <w:pPr>
        <w:ind w:left="851" w:hanging="851"/>
        <w:rPr/>
      </w:pPr>
      <w:rPr>
        <w:rFonts w:hint="eastAsia"/>
      </w:rPr>
      <w:lvlText w:val="%3.%4."/>
    </w:lvl>
    <w:lvl w:ilvl="4">
      <w:lvlJc w:val="left"/>
      <w:numFmt w:val="decimal"/>
      <w:start w:val="1"/>
      <w:suff w:val="tab"/>
      <w:pPr>
        <w:ind w:left="99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411" w:hanging="1559"/>
        <w:rPr/>
      </w:pPr>
      <w:rPr>
        <w:rFonts w:hint="eastAsia"/>
      </w:rPr>
      <w:lvlText w:val="%1.%2.%3.%4.%5.%6.%7.%8.%9."/>
    </w:lvl>
  </w:abstractNum>
  <w:abstractNum w:abstractNumId="1">
    <w:multiLevelType w:val="multilevel"/>
    <w:nsid w:val="2F000001"/>
    <w:tmpl w:val="1F002FC8"/>
    <w:lvl w:ilvl="0">
      <w:lvlJc w:val="left"/>
      <w:numFmt w:val="decimal"/>
      <w:start w:val="1"/>
      <w:suff w:val="tab"/>
      <w:pPr>
        <w:ind w:left="425" w:hanging="425"/>
        <w:rPr/>
      </w:p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lvlText w:val="%1.%2.%3.%4.%5.%6.%7.%8.%9."/>
    </w:lvl>
  </w:abstractNum>
  <w:abstractNum w:abstractNumId="2">
    <w:multiLevelType w:val="multilevel"/>
    <w:nsid w:val="2F000002"/>
    <w:tmpl w:val="1F000B24"/>
    <w:lvl w:ilvl="0">
      <w:lvlJc w:val="left"/>
      <w:numFmt w:val="decimal"/>
      <w:start w:val="1"/>
      <w:suff w:val="tab"/>
      <w:pPr>
        <w:ind w:left="2501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2901" w:hanging="400"/>
        <w:rPr/>
      </w:pPr>
      <w:rPr>
        <w:rFonts w:hint="eastAsia"/>
      </w:rPr>
      <w:lvlText w:val="%2."/>
    </w:lvl>
    <w:lvl w:ilvl="2">
      <w:lvlJc w:val="right"/>
      <w:numFmt w:val="lowerRoman"/>
      <w:start w:val="1"/>
      <w:suff w:val="tab"/>
      <w:pPr>
        <w:ind w:left="3301" w:hanging="400"/>
        <w:rPr/>
      </w:pPr>
      <w:rPr>
        <w:rFonts w:hint="eastAsia"/>
      </w:rPr>
      <w:lvlText w:val="%3."/>
    </w:lvl>
    <w:lvl w:ilvl="3">
      <w:lvlJc w:val="left"/>
      <w:numFmt w:val="decimal"/>
      <w:start w:val="1"/>
      <w:suff w:val="tab"/>
      <w:pPr>
        <w:ind w:left="3701" w:hanging="400"/>
        <w:rPr/>
      </w:pPr>
      <w:rPr>
        <w:rFonts w:hint="eastAsia"/>
      </w:rPr>
      <w:lvlText w:val="%4."/>
    </w:lvl>
    <w:lvl w:ilvl="4">
      <w:lvlJc w:val="left"/>
      <w:numFmt w:val="bullet"/>
      <w:start w:val="1"/>
      <w:suff w:val="tab"/>
      <w:pPr>
        <w:ind w:left="4101" w:hanging="400"/>
        <w:rPr/>
      </w:pPr>
      <w:rPr>
        <w:rFonts w:hint="eastAsia"/>
      </w:rPr>
      <w:lvlText w:val=""/>
    </w:lvl>
    <w:lvl w:ilvl="5">
      <w:lvlJc w:val="right"/>
      <w:numFmt w:val="lowerRoman"/>
      <w:start w:val="1"/>
      <w:suff w:val="tab"/>
      <w:pPr>
        <w:ind w:left="4501" w:hanging="400"/>
        <w:rPr/>
      </w:pPr>
      <w:rPr>
        <w:rFonts w:hint="eastAsia"/>
      </w:rPr>
      <w:lvlText w:val="%6."/>
    </w:lvl>
    <w:lvl w:ilvl="6">
      <w:lvlJc w:val="left"/>
      <w:numFmt w:val="decimal"/>
      <w:start w:val="1"/>
      <w:suff w:val="tab"/>
      <w:pPr>
        <w:ind w:left="4901" w:hanging="400"/>
        <w:rPr/>
      </w:pPr>
      <w:rPr>
        <w:rFonts w:hint="eastAsia"/>
      </w:rPr>
      <w:lvlText w:val="%7."/>
    </w:lvl>
    <w:lvl w:ilvl="7">
      <w:lvlJc w:val="left"/>
      <w:numFmt w:val="upperLetter"/>
      <w:start w:val="1"/>
      <w:suff w:val="tab"/>
      <w:pPr>
        <w:ind w:left="5301" w:hanging="400"/>
        <w:rPr/>
      </w:pPr>
      <w:rPr>
        <w:rFonts w:hint="eastAsia"/>
      </w:rPr>
      <w:lvlText w:val="%8."/>
    </w:lvl>
    <w:lvl w:ilvl="8">
      <w:lvlJc w:val="right"/>
      <w:numFmt w:val="lowerRoman"/>
      <w:start w:val="1"/>
      <w:suff w:val="tab"/>
      <w:pPr>
        <w:ind w:left="5701" w:hanging="400"/>
        <w:rPr/>
      </w:pPr>
      <w:rPr>
        <w:rFonts w:hint="eastAsia"/>
      </w:rPr>
      <w:lvlText w:val="%9."/>
    </w:lvl>
  </w:abstractNum>
  <w:abstractNum w:abstractNumId="3">
    <w:multiLevelType w:val="hybridMultilevel"/>
    <w:nsid w:val="2F000003"/>
    <w:tmpl w:val="1F0036F8"/>
    <w:lvl w:ilvl="0">
      <w:lvlJc w:val="left"/>
      <w:numFmt w:val="decimalFullWidth"/>
      <w:start w:val="1"/>
      <w:suff w:val="tab"/>
      <w:pPr>
        <w:ind w:left="1370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767" w:hanging="400"/>
        <w:rPr/>
      </w:pPr>
      <w:lvlText w:val="%2."/>
    </w:lvl>
    <w:lvl w:ilvl="2">
      <w:lvlJc w:val="right"/>
      <w:numFmt w:val="lowerRoman"/>
      <w:start w:val="1"/>
      <w:suff w:val="tab"/>
      <w:pPr>
        <w:ind w:left="2167" w:hanging="400"/>
        <w:rPr/>
      </w:pPr>
      <w:lvlText w:val="%3."/>
    </w:lvl>
    <w:lvl w:ilvl="3">
      <w:lvlJc w:val="left"/>
      <w:numFmt w:val="decimal"/>
      <w:start w:val="1"/>
      <w:suff w:val="tab"/>
      <w:pPr>
        <w:ind w:left="2567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967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367" w:hanging="400"/>
        <w:rPr/>
      </w:pPr>
      <w:lvlText w:val="%6."/>
    </w:lvl>
    <w:lvl w:ilvl="6">
      <w:lvlJc w:val="left"/>
      <w:numFmt w:val="decimal"/>
      <w:start w:val="1"/>
      <w:suff w:val="tab"/>
      <w:pPr>
        <w:ind w:left="3767" w:hanging="400"/>
        <w:rPr/>
      </w:pPr>
      <w:lvlText w:val="%7."/>
    </w:lvl>
    <w:lvl w:ilvl="7">
      <w:lvlJc w:val="left"/>
      <w:numFmt w:val="upperLetter"/>
      <w:start w:val="1"/>
      <w:suff w:val="tab"/>
      <w:pPr>
        <w:ind w:left="4167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567" w:hanging="400"/>
        <w:rPr/>
      </w:pPr>
      <w:lvlText w:val="%9."/>
    </w:lvl>
  </w:abstractNum>
  <w:abstractNum w:abstractNumId="4">
    <w:multiLevelType w:val="hybridMultilevel"/>
    <w:nsid w:val="2F000004"/>
    <w:tmpl w:val="1F002D78"/>
    <w:lvl w:ilvl="0">
      <w:lvlJc w:val="left"/>
      <w:numFmt w:val="bullet"/>
      <w:start w:val="1"/>
      <w:suff w:val="tab"/>
      <w:pPr>
        <w:ind w:left="2912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2" w:hanging="400"/>
        <w:rPr/>
      </w:pPr>
      <w:lvlText w:val="%2)"/>
    </w:lvl>
    <w:lvl w:ilvl="2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2" w:hanging="400"/>
        <w:rPr/>
      </w:pPr>
      <w:rPr>
        <w:rFonts w:ascii="Wingdings" w:hAnsi="Wingdings" w:hint="default"/>
      </w:rPr>
      <w:lvlText w:val="u"/>
    </w:lvl>
  </w:abstractNum>
  <w:abstractNum w:abstractNumId="5">
    <w:multiLevelType w:val="multilevel"/>
    <w:nsid w:val="2F000005"/>
    <w:tmpl w:val="1F0020DD"/>
    <w:lvl w:ilvl="0">
      <w:lvlJc w:val="left"/>
      <w:numFmt w:val="decimal"/>
      <w:start w:val="1"/>
      <w:suff w:val="tab"/>
      <w:pPr>
        <w:ind w:left="425" w:hanging="425"/>
        <w:rPr/>
      </w:pPr>
      <w:rPr>
        <w:rFonts w:hint="eastAsia"/>
      </w:rPr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>
        <w:rFonts w:hint="eastAsia"/>
      </w:rPr>
      <w:lvlText w:val="%1.%2.%3.%4"/>
    </w:lvl>
    <w:lvl w:ilvl="4">
      <w:lvlJc w:val="left"/>
      <w:numFmt w:val="bullet"/>
      <w:start w:val="1"/>
      <w:suff w:val="tab"/>
      <w:pPr>
        <w:ind w:left="2551" w:hanging="850"/>
        <w:rPr/>
      </w:pPr>
      <w:rPr>
        <w:rFonts w:hint="eastAsia"/>
      </w:rPr>
      <w:lvlText w:val=""/>
    </w:lvl>
    <w:lvl w:ilvl="5">
      <w:lvlJc w:val="left"/>
      <w:numFmt w:val="decimal"/>
      <w:start w:val="1"/>
      <w:suff w:val="tab"/>
      <w:pPr>
        <w:ind w:left="3260" w:hanging="1134"/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>
        <w:rFonts w:hint="eastAsia"/>
      </w:rPr>
      <w:lvlText w:val="%1.%2.%3.%4.%5.%6.%7.%8.%9"/>
    </w:lvl>
  </w:abstractNum>
  <w:abstractNum w:abstractNumId="6">
    <w:multiLevelType w:val="hybridMultilevel"/>
    <w:nsid w:val="2F000006"/>
    <w:tmpl w:val="1F001374"/>
    <w:lvl w:ilvl="0">
      <w:lvlJc w:val="left"/>
      <w:numFmt w:val="bullet"/>
      <w:start w:val="1"/>
      <w:suff w:val="tab"/>
      <w:pPr>
        <w:ind w:left="2911" w:hanging="360"/>
        <w:rPr/>
      </w:pPr>
      <w:rPr>
        <w:rFonts w:ascii="Wingdings" w:hAnsi="Wingdings" w:hint="default"/>
      </w:rPr>
      <w:lvlText w:val=""/>
    </w:lvl>
    <w:lvl w:ilvl="1">
      <w:lvlJc w:val="left"/>
      <w:numFmt w:val="decimal"/>
      <w:start w:val="1"/>
      <w:suff w:val="tab"/>
      <w:pPr>
        <w:ind w:left="3351" w:hanging="400"/>
        <w:rPr/>
      </w:pPr>
      <w:rPr>
        <w:rFonts w:hint="eastAsia"/>
      </w:rPr>
      <w:lvlText w:val="%2)"/>
    </w:lvl>
    <w:lvl w:ilvl="2">
      <w:lvlJc w:val="left"/>
      <w:numFmt w:val="bullet"/>
      <w:start w:val="1"/>
      <w:suff w:val="tab"/>
      <w:pPr>
        <w:ind w:left="37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1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5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9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3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7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151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00F5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0"/>
    <w:lvlOverride w:ilvl="0">
      <w:startOverride w:val="0"/>
      <w:lvl w:ilvl="0">
        <w:lvlJc w:val="left"/>
        <w:numFmt w:val="decimal"/>
        <w:start w:val="1"/>
        <w:suff w:val="tab"/>
        <w:pPr>
          <w:ind w:firstLine="0"/>
          <w:rPr/>
        </w:pPr>
        <w:rPr>
          <w:b w:val="1"/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567" w:firstLine="0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decimalEnclosedCircle"/>
        <w:start w:val="1"/>
        <w:suff w:val="tab"/>
        <w:pPr>
          <w:ind w:left="3260" w:firstLine="0"/>
          <w:rPr/>
        </w:pPr>
        <w:rPr>
          <w:rFonts w:hint="default"/>
        </w:rPr>
        <w:lvlText w:val="%3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firstLine="0"/>
          <w:rPr/>
        </w:pPr>
        <w:rPr>
          <w:rFonts w:hint="eastAsia"/>
        </w:rPr>
        <w:lvlText w:val="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firstLine="0"/>
          <w:rPr/>
        </w:pPr>
        <w:rPr>
          <w:rFonts w:hint="eastAsia"/>
        </w:rPr>
        <w:lvlText w:val="%5)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firstLine="0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firstLine="0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firstLine="0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firstLine="0"/>
          <w:rPr/>
        </w:pPr>
        <w:rPr>
          <w:rFonts w:hint="eastAsia"/>
        </w:rPr>
        <w:lvlText w:val="%1.%2.%3.%4.%5.%6.%7.%8.%9."/>
      </w:lvl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4"/>
    <w:lvlOverride w:ilvl="0">
      <w:startOverride w:val="0"/>
      <w:lvl w:ilvl="0">
        <w:lvlJc w:val="left"/>
        <w:numFmt w:val="bullet"/>
        <w:start w:val="1"/>
        <w:suff w:val="tab"/>
        <w:pPr>
          <w:ind w:left="2912" w:hanging="360"/>
          <w:rPr/>
        </w:pPr>
        <w:rPr>
          <w:rFonts w:ascii="Wingdings" w:hAnsi="Wingdings" w:hint="default"/>
        </w:rPr>
        <w:lvlText w:val=""/>
      </w:lvl>
    </w:lvlOverride>
    <w:lvlOverride w:ilvl="1">
      <w:startOverride w:val="1"/>
    </w:lvlOverride>
    <w:lvlOverride w:ilvl="2">
      <w:startOverride w:val="0"/>
      <w:lvl w:ilvl="2">
        <w:lvlJc w:val="left"/>
        <w:numFmt w:val="bullet"/>
        <w:start w:val="1"/>
        <w:suff w:val="tab"/>
        <w:pPr>
          <w:ind w:left="3752" w:hanging="400"/>
          <w:rPr/>
        </w:pPr>
        <w:rPr>
          <w:rFonts w:ascii="Wingdings" w:hAnsi="Wingdings" w:hint="default"/>
        </w:rPr>
        <w:lvlText w:val="u"/>
      </w:lvl>
    </w:lvlOverride>
    <w:lvlOverride w:ilvl="3">
      <w:startOverride w:val="0"/>
      <w:lvl w:ilvl="3">
        <w:lvlJc w:val="left"/>
        <w:numFmt w:val="bullet"/>
        <w:start w:val="1"/>
        <w:suff w:val="tab"/>
        <w:pPr>
          <w:ind w:left="4152" w:hanging="400"/>
          <w:rPr/>
        </w:pPr>
        <w:rPr>
          <w:rFonts w:ascii="Wingdings" w:hAnsi="Wingdings" w:hint="default"/>
        </w:rPr>
        <w:lvlText w:val="l"/>
      </w:lvl>
    </w:lvlOverride>
    <w:lvlOverride w:ilvl="4">
      <w:startOverride w:val="0"/>
      <w:lvl w:ilvl="4">
        <w:lvlJc w:val="left"/>
        <w:numFmt w:val="bullet"/>
        <w:start w:val="1"/>
        <w:suff w:val="tab"/>
        <w:pPr>
          <w:ind w:left="4552" w:hanging="400"/>
          <w:rPr/>
        </w:pPr>
        <w:rPr>
          <w:rFonts w:ascii="Wingdings" w:hAnsi="Wingdings" w:hint="default"/>
        </w:rPr>
        <w:lvlText w:val="n"/>
      </w:lvl>
    </w:lvlOverride>
    <w:lvlOverride w:ilvl="5">
      <w:startOverride w:val="0"/>
      <w:lvl w:ilvl="5">
        <w:lvlJc w:val="left"/>
        <w:numFmt w:val="bullet"/>
        <w:start w:val="1"/>
        <w:suff w:val="tab"/>
        <w:pPr>
          <w:ind w:left="4952" w:hanging="400"/>
          <w:rPr/>
        </w:pPr>
        <w:rPr>
          <w:rFonts w:ascii="Wingdings" w:hAnsi="Wingdings" w:hint="default"/>
        </w:rPr>
        <w:lvlText w:val="u"/>
      </w:lvl>
    </w:lvlOverride>
    <w:lvlOverride w:ilvl="6">
      <w:startOverride w:val="0"/>
      <w:lvl w:ilvl="6">
        <w:lvlJc w:val="left"/>
        <w:numFmt w:val="bullet"/>
        <w:start w:val="1"/>
        <w:suff w:val="tab"/>
        <w:pPr>
          <w:ind w:left="5352" w:hanging="400"/>
          <w:rPr/>
        </w:pPr>
        <w:rPr>
          <w:rFonts w:ascii="Wingdings" w:hAnsi="Wingdings" w:hint="default"/>
        </w:rPr>
        <w:lvlText w:val="l"/>
      </w:lvl>
    </w:lvlOverride>
    <w:lvlOverride w:ilvl="7">
      <w:startOverride w:val="0"/>
      <w:lvl w:ilvl="7">
        <w:lvlJc w:val="left"/>
        <w:numFmt w:val="bullet"/>
        <w:start w:val="1"/>
        <w:suff w:val="tab"/>
        <w:pPr>
          <w:ind w:left="5752" w:hanging="400"/>
          <w:rPr/>
        </w:pPr>
        <w:rPr>
          <w:rFonts w:ascii="Wingdings" w:hAnsi="Wingdings" w:hint="default"/>
        </w:rPr>
        <w:lvlText w:val="n"/>
      </w:lvl>
    </w:lvlOverride>
    <w:lvlOverride w:ilvl="8">
      <w:startOverride w:val="0"/>
      <w:lvl w:ilvl="8">
        <w:lvlJc w:val="left"/>
        <w:numFmt w:val="bullet"/>
        <w:start w:val="1"/>
        <w:suff w:val="tab"/>
        <w:pPr>
          <w:ind w:left="6152" w:hanging="400"/>
          <w:rPr/>
        </w:pPr>
        <w:rPr>
          <w:rFonts w:ascii="Wingdings" w:hAnsi="Wingdings" w:hint="default"/>
        </w:rPr>
        <w:lvlText w:val="u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eastAsia="바탕체" w:hAnsi="Times New Roman" w:cs="Arial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</w:pPr>
    <w:rPr>
      <w:rFonts w:ascii="Arial" w:eastAsia="굴림" w:hAnsi="Arial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lineRule="auto" w:line="360"/>
      <w:rPr/>
      <w:wordWrap w:val="off"/>
    </w:pPr>
    <w:rPr>
      <w:b w:val="1"/>
      <w:sz w:val="36"/>
      <w:szCs w:val="36"/>
      <w:rFonts w:ascii="바탕" w:eastAsia="바탕"/>
    </w:rPr>
  </w:style>
  <w:style w:styleId="PO7" w:type="paragraph">
    <w:name w:val="heading 1"/>
    <w:basedOn w:val="PO1"/>
    <w:link w:val="PO-1"/>
    <w:qFormat/>
    <w:uiPriority w:val="7"/>
    <w:pPr>
      <w:jc w:val="left"/>
      <w:spacing w:before="300" w:after="60"/>
      <w:rPr/>
    </w:pPr>
    <w:rPr>
      <w:b w:val="1"/>
      <w:sz w:val="24"/>
      <w:szCs w:val="24"/>
    </w:rPr>
  </w:style>
  <w:style w:styleId="PO8" w:type="paragraph">
    <w:name w:val="heading 2"/>
    <w:basedOn w:val="PO1"/>
    <w:qFormat/>
    <w:uiPriority w:val="8"/>
    <w:pPr>
      <w:numPr>
        <w:ilvl w:val="0"/>
        <w:numId w:val="9"/>
      </w:numPr>
      <w:jc w:val="left"/>
      <w:spacing w:before="240" w:after="60"/>
      <w:rPr/>
      <w:outlineLvl w:val="0"/>
    </w:pPr>
    <w:rPr>
      <w:b w:val="1"/>
      <w:rFonts w:eastAsiaTheme="majorEastAsia"/>
    </w:rPr>
  </w:style>
  <w:style w:styleId="PO9" w:type="paragraph">
    <w:name w:val="heading 3"/>
    <w:basedOn w:val="PO1"/>
    <w:link w:val="PO-1"/>
    <w:qFormat/>
    <w:uiPriority w:val="9"/>
    <w:pPr>
      <w:jc w:val="left"/>
      <w:spacing w:before="240" w:after="60"/>
      <w:rPr/>
      <w:outlineLvl w:val="1"/>
    </w:pPr>
    <w:rPr>
      <w:b w:val="1"/>
      <w:sz w:val="24"/>
      <w:szCs w:val="24"/>
    </w:rPr>
  </w:style>
  <w:style w:styleId="PO10" w:type="paragraph">
    <w:name w:val="heading 4"/>
    <w:basedOn w:val="PO1"/>
    <w:qFormat/>
    <w:uiPriority w:val="10"/>
    <w:pPr>
      <w:jc w:val="left"/>
      <w:spacing w:before="160" w:after="160"/>
      <w:rPr/>
      <w:outlineLvl w:val="2"/>
    </w:pPr>
    <w:rPr>
      <w:b w:val="1"/>
      <w:sz w:val="24"/>
      <w:szCs w:val="24"/>
    </w:rPr>
  </w:style>
  <w:style w:styleId="PO11" w:type="paragraph">
    <w:name w:val="heading 5"/>
    <w:basedOn w:val="PO1"/>
    <w:link w:val="PO-1"/>
    <w:qFormat/>
    <w:uiPriority w:val="11"/>
    <w:pPr>
      <w:jc w:val="left"/>
      <w:spacing w:before="160" w:after="160"/>
      <w:rPr/>
      <w:outlineLvl w:val="3"/>
    </w:pPr>
    <w:rPr>
      <w:b w:val="1"/>
      <w:sz w:val="24"/>
      <w:szCs w:val="24"/>
    </w:rPr>
  </w:style>
  <w:style w:styleId="PO12" w:type="paragraph">
    <w:name w:val="heading 6"/>
    <w:basedOn w:val="PO1"/>
    <w:qFormat/>
    <w:uiPriority w:val="12"/>
    <w:pPr>
      <w:jc w:val="left"/>
      <w:spacing w:before="160" w:after="160"/>
      <w:rPr/>
      <w:outlineLvl w:val="4"/>
    </w:pPr>
    <w:rPr>
      <w:b w:val="1"/>
      <w:sz w:val="24"/>
      <w:szCs w:val="24"/>
    </w:rPr>
  </w:style>
  <w:style w:styleId="PO13" w:type="paragraph">
    <w:name w:val="heading 7"/>
    <w:basedOn w:val="PO1"/>
    <w:qFormat/>
    <w:uiPriority w:val="13"/>
    <w:pPr>
      <w:jc w:val="left"/>
      <w:overflowPunct w:val="0"/>
      <w:spacing w:before="80" w:after="60"/>
      <w:rPr/>
      <w:outlineLvl w:val="5"/>
      <w:autoSpaceDE w:val="0"/>
      <w:autoSpaceDN w:val="0"/>
    </w:pPr>
    <w:rPr>
      <w:b w:val="1"/>
      <w:sz w:val="24"/>
      <w:szCs w:val="24"/>
    </w:rPr>
  </w:style>
  <w:style w:styleId="PO14" w:type="paragraph">
    <w:name w:val="heading 8"/>
    <w:basedOn w:val="PO1"/>
    <w:next w:val="PO1"/>
    <w:qFormat/>
    <w:uiPriority w:val="14"/>
    <w:pPr>
      <w:jc w:val="left"/>
      <w:spacing w:lineRule="atLeast" w:line="240" w:before="240" w:after="60"/>
      <w:rPr/>
      <w:outlineLvl w:val="6"/>
      <w:wordWrap w:val="off"/>
    </w:pPr>
    <w:rPr>
      <w:i w:val="1"/>
      <w:rFonts w:ascii="바탕" w:eastAsia="바탕" w:hAnsi="Times New Roman"/>
    </w:rPr>
  </w:style>
  <w:style w:styleId="PO15" w:type="paragraph">
    <w:name w:val="heading 9"/>
    <w:basedOn w:val="PO1"/>
    <w:next w:val="PO1"/>
    <w:qFormat/>
    <w:uiPriority w:val="15"/>
    <w:pPr>
      <w:jc w:val="left"/>
      <w:spacing w:lineRule="atLeast" w:line="240" w:before="240" w:after="60"/>
      <w:rPr/>
      <w:outlineLvl w:val="7"/>
      <w:wordWrap w:val="off"/>
    </w:pPr>
    <w:rPr>
      <w:i w:val="1"/>
      <w:b w:val="1"/>
      <w:sz w:val="18"/>
      <w:szCs w:val="18"/>
      <w:rFonts w:ascii="바탕" w:eastAsia="바탕" w:hAnsi="Times New Roman"/>
    </w:rPr>
  </w:style>
  <w:style w:styleId="PO17" w:type="character">
    <w:name w:val="Subtle Emphasis"/>
    <w:basedOn w:val="PO2"/>
    <w:qFormat/>
    <w:uiPriority w:val="17"/>
    <w:rPr>
      <w:i w:val="1"/>
      <w:color w:val="404040" w:themeColor="text1" w:themeTint="BF"/>
    </w:rPr>
  </w:style>
  <w:style w:styleId="PO26" w:type="paragraph">
    <w:name w:val="List Paragraph"/>
    <w:basedOn w:val="PO1"/>
    <w:link w:val="PO-1"/>
    <w:qFormat/>
    <w:uiPriority w:val="26"/>
    <w:pPr>
      <w:ind w:left="800" w:firstLine="0"/>
      <w:rPr/>
    </w:pPr>
    <w:rPr>
      <w:rFonts w:cs="Times New Roman"/>
    </w:rPr>
  </w:style>
  <w:style w:styleId="PO27" w:type="paragraph">
    <w:name w:val="TOC Heading"/>
    <w:basedOn w:val="PO7"/>
    <w:next w:val="PO1"/>
    <w:qFormat/>
    <w:uiPriority w:val="27"/>
    <w:unhideWhenUsed/>
    <w:pPr>
      <w:spacing w:lineRule="auto" w:line="259" w:before="240" w:after="0"/>
      <w:rPr/>
      <w:outlineLvl w:val="8"/>
      <w:wordWrap w:val="off"/>
    </w:pPr>
    <w:rPr>
      <w:b w:val="0"/>
      <w:color w:val="2E75B5" w:themeColor="accent1" w:themeShade="BF"/>
      <w:sz w:val="32"/>
      <w:szCs w:val="32"/>
      <w:rFonts w:asciiTheme="majorHAnsi" w:eastAsiaTheme="majorEastAsia" w:hAnsiTheme="majorHAnsi" w:cstheme="minorBidi"/>
    </w:rPr>
  </w:style>
  <w:style w:styleId="PO28" w:type="paragraph">
    <w:name w:val="toc 1"/>
    <w:basedOn w:val="PO1"/>
    <w:next w:val="PO1"/>
    <w:uiPriority w:val="28"/>
    <w:unhideWhenUsed/>
    <w:pPr>
      <w:spacing w:lineRule="auto" w:line="259" w:after="120"/>
      <w:ind w:firstLine="566"/>
      <w:tabs>
        <w:tab w:val="left" w:pos="284"/>
        <w:tab w:val="left" w:pos="567"/>
        <w:tab w:val="right" w:leader="dot" w:pos="10065"/>
      </w:tabs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29" w:type="paragraph">
    <w:name w:val="toc 2"/>
    <w:basedOn w:val="PO1"/>
    <w:next w:val="PO1"/>
    <w:uiPriority w:val="29"/>
    <w:unhideWhenUsed/>
    <w:pPr>
      <w:spacing w:before="160" w:after="120"/>
      <w:ind w:left="284" w:firstLine="0"/>
      <w:tabs>
        <w:tab w:val="left" w:pos="851"/>
        <w:tab w:val="right" w:leader="dot" w:pos="10456"/>
      </w:tabs>
      <w:rPr/>
      <w:autoSpaceDE w:val="0"/>
      <w:autoSpaceDN w:val="0"/>
    </w:pPr>
    <w:rPr>
      <w:b w:val="1"/>
      <w:rFonts w:ascii="맑은 고딕" w:eastAsia="맑은 고딕" w:hAnsi="맑은 고딕" w:cstheme="minorBidi"/>
    </w:rPr>
  </w:style>
  <w:style w:styleId="PO30" w:type="paragraph">
    <w:name w:val="toc 3"/>
    <w:basedOn w:val="PO1"/>
    <w:next w:val="PO1"/>
    <w:uiPriority w:val="30"/>
    <w:unhideWhenUsed/>
    <w:pPr>
      <w:ind w:left="800" w:firstLine="0"/>
      <w:tabs>
        <w:tab w:val="left" w:pos="1134"/>
        <w:tab w:val="right" w:leader="dot" w:pos="10456"/>
      </w:tabs>
      <w:rPr/>
    </w:pPr>
  </w:style>
  <w:style w:styleId="PO31" w:type="paragraph">
    <w:name w:val="toc 4"/>
    <w:basedOn w:val="PO1"/>
    <w:next w:val="PO1"/>
    <w:uiPriority w:val="31"/>
    <w:unhideWhenUsed/>
    <w:pPr>
      <w:ind w:left="1200" w:firstLine="0"/>
      <w:tabs>
        <w:tab w:val="left" w:pos="1701"/>
        <w:tab w:val="right" w:leader="dot" w:pos="10456"/>
      </w:tabs>
      <w:rPr/>
    </w:pPr>
  </w:style>
  <w:style w:styleId="PO32" w:type="paragraph">
    <w:name w:val="toc 5"/>
    <w:basedOn w:val="PO1"/>
    <w:next w:val="PO1"/>
    <w:uiPriority w:val="32"/>
    <w:unhideWhenUsed/>
    <w:pPr>
      <w:ind w:left="1842" w:firstLine="1"/>
      <w:tabs>
        <w:tab w:val="left" w:pos="2127"/>
        <w:tab w:val="right" w:leader="dot" w:pos="10456"/>
      </w:tabs>
      <w:rPr/>
    </w:pPr>
  </w:style>
  <w:style w:styleId="PO33" w:type="paragraph">
    <w:name w:val="toc 6"/>
    <w:basedOn w:val="PO1"/>
    <w:next w:val="PO1"/>
    <w:uiPriority w:val="33"/>
    <w:unhideWhenUsed/>
    <w:pPr>
      <w:spacing w:lineRule="auto" w:line="259" w:after="160"/>
      <w:ind w:left="2125" w:firstLine="0"/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34" w:type="paragraph">
    <w:name w:val="toc 7"/>
    <w:basedOn w:val="PO1"/>
    <w:next w:val="PO1"/>
    <w:uiPriority w:val="34"/>
    <w:unhideWhenUsed/>
    <w:pPr>
      <w:spacing w:lineRule="auto" w:line="259" w:after="160"/>
      <w:ind w:left="2550" w:firstLine="0"/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35" w:type="paragraph">
    <w:name w:val="toc 8"/>
    <w:basedOn w:val="PO1"/>
    <w:next w:val="PO1"/>
    <w:uiPriority w:val="35"/>
    <w:unhideWhenUsed/>
    <w:pPr>
      <w:spacing w:lineRule="auto" w:line="259" w:after="160"/>
      <w:ind w:left="2975" w:firstLine="0"/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36" w:type="paragraph">
    <w:name w:val="toc 9"/>
    <w:basedOn w:val="PO1"/>
    <w:next w:val="PO1"/>
    <w:uiPriority w:val="36"/>
    <w:unhideWhenUsed/>
    <w:pPr>
      <w:spacing w:lineRule="auto" w:line="259" w:after="160"/>
      <w:ind w:left="3400" w:firstLine="0"/>
      <w:rPr/>
      <w:autoSpaceDE w:val="0"/>
      <w:autoSpaceDN w:val="0"/>
    </w:pPr>
    <w:rPr>
      <w:rFonts w:asciiTheme="minorHAnsi" w:eastAsiaTheme="minorEastAsia" w:hAnsiTheme="minorHAnsi" w:cstheme="minorBidi"/>
    </w:r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  <w:link w:val="PO-1"/>
    <w:uiPriority w:val="151"/>
    <w:rPr>
      <w:rFonts w:ascii="Arial" w:eastAsia="굴림" w:hAnsi="Arial"/>
    </w:rPr>
  </w:style>
  <w:style w:styleId="PO152" w:type="paragraph">
    <w:name w:val="header"/>
    <w:basedOn w:val="PO1"/>
    <w:link w:val="PO-1"/>
    <w:uiPriority w:val="152"/>
    <w:pPr>
      <w:tabs>
        <w:tab w:val="center" w:pos="4252"/>
        <w:tab w:val="right" w:pos="8504"/>
      </w:tabs>
      <w:rPr/>
      <w:snapToGrid w:val="off"/>
    </w:pPr>
    <w:rPr>
      <w:rFonts w:cs="Times New Roman"/>
    </w:rPr>
  </w:style>
  <w:style w:customStyle="1" w:styleId="PO153" w:type="character">
    <w:name w:val="바닥글 Char"/>
    <w:link w:val="PO-1"/>
    <w:uiPriority w:val="153"/>
    <w:rPr>
      <w:rFonts w:ascii="Arial" w:eastAsia="굴림" w:hAnsi="Arial"/>
    </w:rPr>
  </w:style>
  <w:style w:styleId="PO154" w:type="paragraph">
    <w:name w:val="footer"/>
    <w:basedOn w:val="PO1"/>
    <w:link w:val="PO-1"/>
    <w:uiPriority w:val="154"/>
    <w:pPr>
      <w:tabs>
        <w:tab w:val="center" w:pos="4252"/>
        <w:tab w:val="right" w:pos="8504"/>
      </w:tabs>
      <w:rPr/>
      <w:snapToGrid w:val="off"/>
    </w:pPr>
    <w:rPr>
      <w:rFonts w:cs="Times New Roman"/>
    </w:rPr>
  </w:style>
  <w:style w:styleId="PO155" w:type="paragraph">
    <w:name w:val="Body Text"/>
    <w:basedOn w:val="PO1"/>
    <w:uiPriority w:val="155"/>
    <w:pPr>
      <w:spacing w:after="180"/>
      <w:rPr/>
    </w:pPr>
  </w:style>
  <w:style w:styleId="PO156" w:type="character">
    <w:name w:val="page number"/>
    <w:basedOn w:val="PO2"/>
    <w:uiPriority w:val="156"/>
  </w:style>
  <w:style w:customStyle="1" w:styleId="PO157" w:type="character">
    <w:name w:val="풍선 도움말 텍스트 Char"/>
    <w:basedOn w:val="PO2"/>
    <w:link w:val="PO-1"/>
    <w:uiPriority w:val="157"/>
    <w:rPr>
      <w:sz w:val="18"/>
      <w:szCs w:val="18"/>
      <w:rFonts w:ascii="Calibri" w:eastAsia="함초롬돋움" w:hAnsi="Calibri"/>
    </w:rPr>
  </w:style>
  <w:style w:styleId="PO158" w:type="paragraph">
    <w:name w:val="Balloon Text"/>
    <w:basedOn w:val="PO1"/>
    <w:link w:val="PO-1"/>
    <w:uiPriority w:val="158"/>
    <w:rPr>
      <w:sz w:val="18"/>
      <w:szCs w:val="18"/>
      <w:rFonts w:ascii="Calibri" w:eastAsia="함초롬돋움" w:hAnsi="Calibri"/>
    </w:rPr>
  </w:style>
  <w:style w:customStyle="1" w:styleId="PO159" w:type="paragraph">
    <w:name w:val="Tabletext"/>
    <w:basedOn w:val="PO1"/>
    <w:uiPriority w:val="159"/>
    <w:pPr>
      <w:jc w:val="left"/>
      <w:spacing w:before="120" w:after="120"/>
      <w:rPr/>
      <w:wordWrap w:val="off"/>
    </w:pPr>
    <w:rPr>
      <w:rFonts w:ascii="바탕" w:eastAsia="바탕" w:hAnsi="Times New Roman"/>
    </w:rPr>
  </w:style>
  <w:style w:customStyle="1" w:styleId="PO160" w:type="character">
    <w:name w:val="목록 단락 Char"/>
    <w:link w:val="PO-1"/>
    <w:uiPriority w:val="160"/>
    <w:rPr>
      <w:rFonts w:ascii="Arial" w:eastAsia="굴림" w:hAnsi="Arial"/>
    </w:rPr>
  </w:style>
  <w:style w:customStyle="1" w:styleId="PO161" w:type="character">
    <w:name w:val="제목 3 Char"/>
    <w:basedOn w:val="PO2"/>
    <w:link w:val="PO-1"/>
    <w:uiPriority w:val="161"/>
    <w:rPr>
      <w:b w:val="1"/>
      <w:sz w:val="24"/>
      <w:szCs w:val="24"/>
      <w:rFonts w:ascii="Arial" w:eastAsia="굴림" w:hAnsi="Arial"/>
    </w:rPr>
  </w:style>
  <w:style w:customStyle="1" w:styleId="PO162" w:type="paragraph">
    <w:name w:val="스타일1"/>
    <w:basedOn w:val="PO26"/>
    <w:qFormat/>
    <w:uiPriority w:val="162"/>
    <w:pPr>
      <w:numPr>
        <w:ilvl w:val="0"/>
        <w:numId w:val="2"/>
      </w:numPr>
      <w:spacing w:lineRule="auto" w:line="259" w:after="160"/>
      <w:ind w:firstLine="0"/>
      <w:rPr/>
      <w:autoSpaceDE w:val="0"/>
      <w:autoSpaceDN w:val="0"/>
    </w:pPr>
    <w:rPr>
      <w:sz w:val="28"/>
      <w:szCs w:val="28"/>
      <w:rFonts w:asciiTheme="minorHAnsi" w:eastAsiaTheme="minorEastAsia" w:hAnsiTheme="minorHAnsi" w:cstheme="minorBidi"/>
    </w:rPr>
  </w:style>
  <w:style w:styleId="PO163" w:type="character">
    <w:name w:val="Hyperlink"/>
    <w:basedOn w:val="PO2"/>
    <w:uiPriority w:val="163"/>
    <w:unhideWhenUsed/>
    <w:rPr>
      <w:color w:val="0563C1" w:themeColor="hyperlink"/>
      <w:u w:val="single"/>
    </w:rPr>
  </w:style>
  <w:style w:customStyle="1" w:styleId="PO164" w:type="numbering">
    <w:name w:val="스타일2"/>
    <w:uiPriority w:val="164"/>
    <w:pPr>
      <w:numPr>
        <w:ilvl w:val="0"/>
        <w:numId w:val="4"/>
      </w:numPr>
      <w:rPr/>
    </w:pPr>
  </w:style>
  <w:style w:customStyle="1" w:styleId="PO165" w:type="character">
    <w:name w:val="제목 5 Char"/>
    <w:basedOn w:val="PO2"/>
    <w:link w:val="PO-1"/>
    <w:uiPriority w:val="165"/>
    <w:rPr>
      <w:b w:val="1"/>
      <w:sz w:val="24"/>
      <w:szCs w:val="24"/>
      <w:rFonts w:ascii="Arial" w:eastAsia="굴림" w:hAnsi="Arial"/>
    </w:rPr>
  </w:style>
  <w:style w:customStyle="1" w:styleId="PO166" w:type="character">
    <w:name w:val="제목 1 Char"/>
    <w:basedOn w:val="PO2"/>
    <w:link w:val="PO-1"/>
    <w:uiPriority w:val="166"/>
    <w:rPr>
      <w:b w:val="1"/>
      <w:sz w:val="24"/>
      <w:szCs w:val="24"/>
      <w:rFonts w:ascii="Arial" w:eastAsia="굴림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4.xml"></Relationship><Relationship Id="rId7" Type="http://schemas.openxmlformats.org/officeDocument/2006/relationships/footer" Target="footer6.xml"></Relationship><Relationship Id="rId8" Type="http://schemas.openxmlformats.org/officeDocument/2006/relationships/header" Target="header21.xml"></Relationship><Relationship Id="rId9" Type="http://schemas.openxmlformats.org/officeDocument/2006/relationships/footer" Target="footer24.xml"></Relationship><Relationship Id="rId10" Type="http://schemas.openxmlformats.org/officeDocument/2006/relationships/image" Target="media/fImage5424311841.png"></Relationship><Relationship Id="rId11" Type="http://schemas.openxmlformats.org/officeDocument/2006/relationships/image" Target="media/fImage412341218467.png"></Relationship><Relationship Id="rId12" Type="http://schemas.openxmlformats.org/officeDocument/2006/relationships/image" Target="media/fImage234981236334.png"></Relationship><Relationship Id="rId13" Type="http://schemas.openxmlformats.org/officeDocument/2006/relationships/image" Target="media/fImage245431266500.png"></Relationship><Relationship Id="rId14" Type="http://schemas.openxmlformats.org/officeDocument/2006/relationships/image" Target="media/fImage99121289169.png"></Relationship><Relationship Id="rId15" Type="http://schemas.openxmlformats.org/officeDocument/2006/relationships/image" Target="media/fImage297411295724.png"></Relationship><Relationship Id="rId16" Type="http://schemas.openxmlformats.org/officeDocument/2006/relationships/image" Target="media/fImage371061351478.png"></Relationship><Relationship Id="rId17" Type="http://schemas.openxmlformats.org/officeDocument/2006/relationships/image" Target="media/image8.png"></Relationship><Relationship Id="rId18" Type="http://schemas.openxmlformats.org/officeDocument/2006/relationships/image" Target="media/image9.png"></Relationship><Relationship Id="rId19" Type="http://schemas.openxmlformats.org/officeDocument/2006/relationships/image" Target="media/fImage316911349358.png"></Relationship><Relationship Id="rId20" Type="http://schemas.openxmlformats.org/officeDocument/2006/relationships/header" Target="header33.xml"></Relationship><Relationship Id="rId21" Type="http://schemas.openxmlformats.org/officeDocument/2006/relationships/numbering" Target="numbering.xml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11997</Characters>
  <CharactersWithSpaces>0</CharactersWithSpaces>
  <Company>Organization</Company>
  <DocSecurity>0</DocSecurity>
  <HyperlinksChanged>false</HyperlinksChanged>
  <Lines>85</Lines>
  <LinksUpToDate>false</LinksUpToDate>
  <Pages>25</Pages>
  <Paragraphs>23</Paragraphs>
  <Words>1794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:title>산출물 양식</dc:title>
  <dcterms:modified xsi:type="dcterms:W3CDTF">2019-06-10T05:15:00Z</dcterms:modified>
</cp:coreProperties>
</file>