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4174" w14:textId="60E03518" w:rsidR="00F6209D" w:rsidRPr="006460D4" w:rsidRDefault="008247EF" w:rsidP="00181864">
      <w:pPr>
        <w:spacing w:line="276" w:lineRule="auto"/>
        <w:jc w:val="center"/>
        <w:rPr>
          <w:rFonts w:ascii="Times New Roman" w:hAnsi="Times New Roman" w:cs="Times New Roman"/>
          <w:color w:val="2F5496" w:themeColor="accent1" w:themeShade="BF"/>
          <w:sz w:val="56"/>
          <w:szCs w:val="56"/>
          <w:lang w:val="en-US"/>
        </w:rPr>
      </w:pPr>
      <w:r w:rsidRPr="006460D4">
        <w:rPr>
          <w:rFonts w:ascii="Times New Roman" w:hAnsi="Times New Roman" w:cs="Times New Roman"/>
          <w:color w:val="2F5496" w:themeColor="accent1" w:themeShade="BF"/>
          <w:sz w:val="56"/>
          <w:szCs w:val="56"/>
          <w:lang w:val="en-US"/>
        </w:rPr>
        <w:t>Kubernetes</w:t>
      </w:r>
    </w:p>
    <w:p w14:paraId="0406FD0E" w14:textId="1D9A80D6" w:rsidR="008247EF" w:rsidRPr="006460D4" w:rsidRDefault="008247EF" w:rsidP="00181864">
      <w:pPr>
        <w:spacing w:line="276" w:lineRule="auto"/>
        <w:jc w:val="both"/>
        <w:rPr>
          <w:rFonts w:ascii="Times New Roman" w:hAnsi="Times New Roman" w:cs="Times New Roman"/>
          <w:color w:val="000000" w:themeColor="text1"/>
          <w:sz w:val="36"/>
          <w:szCs w:val="36"/>
          <w:lang w:val="en-US"/>
        </w:rPr>
      </w:pPr>
      <w:r w:rsidRPr="006460D4">
        <w:rPr>
          <w:rFonts w:ascii="Times New Roman" w:hAnsi="Times New Roman" w:cs="Times New Roman"/>
          <w:color w:val="000000" w:themeColor="text1"/>
          <w:sz w:val="36"/>
          <w:szCs w:val="36"/>
          <w:lang w:val="en-US"/>
        </w:rPr>
        <w:t xml:space="preserve">Terminologies </w:t>
      </w:r>
    </w:p>
    <w:p w14:paraId="6F22FE7A" w14:textId="77777777" w:rsidR="008247EF" w:rsidRPr="006460D4" w:rsidRDefault="008247EF" w:rsidP="00181864">
      <w:pPr>
        <w:spacing w:line="276" w:lineRule="auto"/>
        <w:jc w:val="both"/>
        <w:rPr>
          <w:rFonts w:ascii="Times New Roman" w:hAnsi="Times New Roman" w:cs="Times New Roman"/>
          <w:color w:val="000000" w:themeColor="text1"/>
          <w:sz w:val="36"/>
          <w:szCs w:val="36"/>
          <w:lang w:val="en-US"/>
        </w:rPr>
      </w:pPr>
    </w:p>
    <w:p w14:paraId="25EEBDEB" w14:textId="77777777" w:rsidR="006460D4" w:rsidRDefault="008247EF" w:rsidP="00181864">
      <w:pPr>
        <w:pStyle w:val="ListParagraph"/>
        <w:numPr>
          <w:ilvl w:val="0"/>
          <w:numId w:val="1"/>
        </w:numPr>
        <w:spacing w:line="276" w:lineRule="auto"/>
        <w:jc w:val="both"/>
        <w:rPr>
          <w:rFonts w:ascii="Times New Roman" w:hAnsi="Times New Roman" w:cs="Times New Roman"/>
          <w:color w:val="000000" w:themeColor="text1"/>
          <w:sz w:val="36"/>
          <w:szCs w:val="36"/>
          <w:lang w:val="en-US"/>
        </w:rPr>
      </w:pPr>
      <w:r w:rsidRPr="006460D4">
        <w:rPr>
          <w:rFonts w:ascii="Times New Roman" w:hAnsi="Times New Roman" w:cs="Times New Roman"/>
          <w:color w:val="000000" w:themeColor="text1"/>
          <w:sz w:val="36"/>
          <w:szCs w:val="36"/>
          <w:lang w:val="en-US"/>
        </w:rPr>
        <w:t xml:space="preserve">Cluster </w:t>
      </w:r>
      <w:r w:rsidRPr="006460D4">
        <w:rPr>
          <w:rFonts w:ascii="Times New Roman" w:hAnsi="Times New Roman" w:cs="Times New Roman"/>
          <w:color w:val="000000" w:themeColor="text1"/>
          <w:sz w:val="36"/>
          <w:szCs w:val="36"/>
          <w:lang w:val="en-US"/>
        </w:rPr>
        <w:sym w:font="Wingdings" w:char="F0E0"/>
      </w:r>
      <w:r w:rsidRPr="006460D4">
        <w:rPr>
          <w:rFonts w:ascii="Times New Roman" w:hAnsi="Times New Roman" w:cs="Times New Roman"/>
          <w:color w:val="000000" w:themeColor="text1"/>
          <w:sz w:val="36"/>
          <w:szCs w:val="36"/>
          <w:lang w:val="en-US"/>
        </w:rPr>
        <w:t xml:space="preserve"> </w:t>
      </w:r>
    </w:p>
    <w:p w14:paraId="73F89F08" w14:textId="77777777" w:rsidR="005840CB" w:rsidRPr="005840CB" w:rsidRDefault="005840CB" w:rsidP="00181864">
      <w:pPr>
        <w:pStyle w:val="ListParagraph"/>
        <w:numPr>
          <w:ilvl w:val="0"/>
          <w:numId w:val="3"/>
        </w:numPr>
        <w:spacing w:line="276" w:lineRule="auto"/>
        <w:jc w:val="both"/>
        <w:rPr>
          <w:rFonts w:ascii="Times New Roman" w:hAnsi="Times New Roman" w:cs="Times New Roman"/>
          <w:color w:val="000000" w:themeColor="text1"/>
          <w:sz w:val="36"/>
          <w:szCs w:val="36"/>
          <w:lang w:val="en-US"/>
        </w:rPr>
      </w:pPr>
      <w:r w:rsidRPr="005840CB">
        <w:rPr>
          <w:rFonts w:ascii="Times New Roman" w:hAnsi="Times New Roman" w:cs="Times New Roman"/>
          <w:color w:val="000000" w:themeColor="text1"/>
          <w:sz w:val="36"/>
          <w:szCs w:val="36"/>
        </w:rPr>
        <w:t>A cluster is a group of nodes that collectively run applications. The entire cluster, including all its components, is managed using Kubernetes.</w:t>
      </w:r>
    </w:p>
    <w:p w14:paraId="5055EE57" w14:textId="6A5C5A14" w:rsidR="008247EF" w:rsidRPr="006460D4" w:rsidRDefault="008247EF" w:rsidP="00181864">
      <w:pPr>
        <w:pStyle w:val="ListParagraph"/>
        <w:numPr>
          <w:ilvl w:val="0"/>
          <w:numId w:val="3"/>
        </w:numPr>
        <w:spacing w:line="276" w:lineRule="auto"/>
        <w:jc w:val="both"/>
        <w:rPr>
          <w:rFonts w:ascii="Times New Roman" w:hAnsi="Times New Roman" w:cs="Times New Roman"/>
          <w:color w:val="000000" w:themeColor="text1"/>
          <w:sz w:val="36"/>
          <w:szCs w:val="36"/>
          <w:lang w:val="en-US"/>
        </w:rPr>
      </w:pPr>
      <w:r w:rsidRPr="006460D4">
        <w:rPr>
          <w:rFonts w:ascii="Times New Roman" w:hAnsi="Times New Roman" w:cs="Times New Roman"/>
          <w:color w:val="000000" w:themeColor="text1"/>
          <w:sz w:val="36"/>
          <w:szCs w:val="36"/>
        </w:rPr>
        <w:t xml:space="preserve">A </w:t>
      </w:r>
      <w:r w:rsidRPr="006460D4">
        <w:rPr>
          <w:rFonts w:ascii="Times New Roman" w:hAnsi="Times New Roman" w:cs="Times New Roman"/>
          <w:color w:val="000000" w:themeColor="text1"/>
          <w:sz w:val="36"/>
          <w:szCs w:val="36"/>
        </w:rPr>
        <w:t>cluster is made up of a master node and a set of worker nodes. While the control plane works to maintain the desired state of the cluster, the worker nodes actually run the applications and workloads.</w:t>
      </w:r>
    </w:p>
    <w:p w14:paraId="25F74034" w14:textId="77777777" w:rsidR="006460D4" w:rsidRDefault="008247EF" w:rsidP="00181864">
      <w:pPr>
        <w:pStyle w:val="ListParagraph"/>
        <w:numPr>
          <w:ilvl w:val="0"/>
          <w:numId w:val="1"/>
        </w:numPr>
        <w:spacing w:line="276" w:lineRule="auto"/>
        <w:jc w:val="both"/>
        <w:rPr>
          <w:rFonts w:ascii="Times New Roman" w:hAnsi="Times New Roman" w:cs="Times New Roman"/>
          <w:color w:val="000000" w:themeColor="text1"/>
          <w:sz w:val="36"/>
          <w:szCs w:val="36"/>
          <w:lang w:val="en-US"/>
        </w:rPr>
      </w:pPr>
      <w:r w:rsidRPr="006460D4">
        <w:rPr>
          <w:rFonts w:ascii="Times New Roman" w:hAnsi="Times New Roman" w:cs="Times New Roman"/>
          <w:color w:val="000000" w:themeColor="text1"/>
          <w:sz w:val="36"/>
          <w:szCs w:val="36"/>
          <w:lang w:val="en-US"/>
        </w:rPr>
        <w:t xml:space="preserve">Containers </w:t>
      </w:r>
      <w:r w:rsidRPr="006460D4">
        <w:rPr>
          <w:rFonts w:ascii="Times New Roman" w:hAnsi="Times New Roman" w:cs="Times New Roman"/>
          <w:color w:val="000000" w:themeColor="text1"/>
          <w:sz w:val="36"/>
          <w:szCs w:val="36"/>
          <w:lang w:val="en-US"/>
        </w:rPr>
        <w:sym w:font="Wingdings" w:char="F0E0"/>
      </w:r>
    </w:p>
    <w:p w14:paraId="1878A90E" w14:textId="77777777" w:rsidR="005840CB" w:rsidRPr="005840CB" w:rsidRDefault="005840CB" w:rsidP="00181864">
      <w:pPr>
        <w:pStyle w:val="ListParagraph"/>
        <w:numPr>
          <w:ilvl w:val="0"/>
          <w:numId w:val="4"/>
        </w:numPr>
        <w:spacing w:line="276" w:lineRule="auto"/>
        <w:jc w:val="both"/>
        <w:rPr>
          <w:rFonts w:ascii="Times New Roman" w:hAnsi="Times New Roman" w:cs="Times New Roman"/>
          <w:color w:val="000000" w:themeColor="text1"/>
          <w:sz w:val="36"/>
          <w:szCs w:val="36"/>
          <w:lang w:val="en-US"/>
        </w:rPr>
      </w:pPr>
      <w:r w:rsidRPr="005840CB">
        <w:rPr>
          <w:rFonts w:ascii="Times New Roman" w:hAnsi="Times New Roman" w:cs="Times New Roman"/>
          <w:color w:val="000000" w:themeColor="text1"/>
          <w:sz w:val="36"/>
          <w:szCs w:val="36"/>
        </w:rPr>
        <w:t>Containers are a software technology that bundles an application with its runtime dependencies, enabling it to run reliably across diverse environments.</w:t>
      </w:r>
    </w:p>
    <w:p w14:paraId="058EE4D6" w14:textId="77777777" w:rsidR="005840CB" w:rsidRDefault="005840CB" w:rsidP="005840CB">
      <w:pPr>
        <w:pStyle w:val="ListParagraph"/>
        <w:numPr>
          <w:ilvl w:val="0"/>
          <w:numId w:val="4"/>
        </w:numPr>
        <w:spacing w:line="276" w:lineRule="auto"/>
        <w:jc w:val="both"/>
        <w:rPr>
          <w:rFonts w:ascii="Times New Roman" w:hAnsi="Times New Roman" w:cs="Times New Roman"/>
          <w:color w:val="000000" w:themeColor="text1"/>
          <w:sz w:val="36"/>
          <w:szCs w:val="36"/>
        </w:rPr>
      </w:pPr>
      <w:r w:rsidRPr="005840CB">
        <w:rPr>
          <w:rFonts w:ascii="Times New Roman" w:hAnsi="Times New Roman" w:cs="Times New Roman"/>
          <w:color w:val="000000" w:themeColor="text1"/>
          <w:sz w:val="36"/>
          <w:szCs w:val="36"/>
        </w:rPr>
        <w:t>A common approach to containerization is running applications as microservices for scalability and reliability</w:t>
      </w:r>
    </w:p>
    <w:p w14:paraId="6792C86D" w14:textId="3D9EC197" w:rsidR="006460D4" w:rsidRDefault="00984499" w:rsidP="005840CB">
      <w:pPr>
        <w:pStyle w:val="ListParagraph"/>
        <w:numPr>
          <w:ilvl w:val="0"/>
          <w:numId w:val="1"/>
        </w:numPr>
        <w:spacing w:line="276" w:lineRule="auto"/>
        <w:jc w:val="both"/>
        <w:rPr>
          <w:rFonts w:ascii="Times New Roman" w:hAnsi="Times New Roman" w:cs="Times New Roman"/>
          <w:color w:val="000000" w:themeColor="text1"/>
          <w:sz w:val="36"/>
          <w:szCs w:val="36"/>
        </w:rPr>
      </w:pPr>
      <w:r w:rsidRPr="006460D4">
        <w:rPr>
          <w:rFonts w:ascii="Times New Roman" w:hAnsi="Times New Roman" w:cs="Times New Roman"/>
          <w:color w:val="000000" w:themeColor="text1"/>
          <w:sz w:val="36"/>
          <w:szCs w:val="36"/>
        </w:rPr>
        <w:t xml:space="preserve">Controller </w:t>
      </w:r>
      <w:r w:rsidRPr="006460D4">
        <w:rPr>
          <w:rFonts w:ascii="Times New Roman" w:hAnsi="Times New Roman" w:cs="Times New Roman"/>
          <w:color w:val="000000" w:themeColor="text1"/>
          <w:sz w:val="36"/>
          <w:szCs w:val="36"/>
        </w:rPr>
        <w:sym w:font="Wingdings" w:char="F0E0"/>
      </w:r>
      <w:r w:rsidRPr="006460D4">
        <w:rPr>
          <w:rFonts w:ascii="Times New Roman" w:hAnsi="Times New Roman" w:cs="Times New Roman"/>
          <w:color w:val="000000" w:themeColor="text1"/>
          <w:sz w:val="36"/>
          <w:szCs w:val="36"/>
        </w:rPr>
        <w:t xml:space="preserve"> </w:t>
      </w:r>
    </w:p>
    <w:p w14:paraId="6E2EC601" w14:textId="77777777" w:rsidR="006460D4" w:rsidRPr="006460D4" w:rsidRDefault="00984499" w:rsidP="00181864">
      <w:pPr>
        <w:pStyle w:val="ListParagraph"/>
        <w:numPr>
          <w:ilvl w:val="0"/>
          <w:numId w:val="5"/>
        </w:numPr>
        <w:spacing w:line="276" w:lineRule="auto"/>
        <w:jc w:val="both"/>
        <w:rPr>
          <w:rFonts w:ascii="Times New Roman" w:hAnsi="Times New Roman" w:cs="Times New Roman"/>
          <w:color w:val="000000" w:themeColor="text1"/>
          <w:sz w:val="36"/>
          <w:szCs w:val="36"/>
        </w:rPr>
      </w:pPr>
      <w:r w:rsidRPr="006460D4">
        <w:rPr>
          <w:rFonts w:ascii="Times New Roman" w:hAnsi="Times New Roman" w:cs="Times New Roman"/>
          <w:color w:val="000000" w:themeColor="text1"/>
          <w:sz w:val="36"/>
          <w:szCs w:val="36"/>
        </w:rPr>
        <w:t>Control loops that watch the state of your cluster and request changes</w:t>
      </w:r>
      <w:r w:rsidRPr="006460D4">
        <w:rPr>
          <w:rFonts w:ascii="Times New Roman" w:hAnsi="Times New Roman" w:cs="Times New Roman"/>
          <w:color w:val="000000" w:themeColor="text1"/>
          <w:sz w:val="36"/>
          <w:szCs w:val="36"/>
        </w:rPr>
        <w:t xml:space="preserve"> wherever </w:t>
      </w:r>
      <w:r w:rsidRPr="006460D4">
        <w:rPr>
          <w:rFonts w:ascii="Times New Roman" w:hAnsi="Times New Roman" w:cs="Times New Roman"/>
          <w:color w:val="000000" w:themeColor="text1"/>
          <w:sz w:val="36"/>
          <w:szCs w:val="36"/>
        </w:rPr>
        <w:t>needed, trying to move the current state closer to the desired state.</w:t>
      </w:r>
      <w:r w:rsidRPr="006460D4">
        <w:rPr>
          <w:rFonts w:ascii="Times New Roman" w:hAnsi="Times New Roman" w:cs="Times New Roman"/>
          <w:color w:val="000000" w:themeColor="text1"/>
          <w:sz w:val="36"/>
          <w:szCs w:val="36"/>
          <w:shd w:val="clear" w:color="auto" w:fill="FFFFFF"/>
        </w:rPr>
        <w:t xml:space="preserve"> </w:t>
      </w:r>
    </w:p>
    <w:p w14:paraId="7F4841B0" w14:textId="232F71D5" w:rsidR="00984499" w:rsidRPr="006460D4" w:rsidRDefault="00984499" w:rsidP="00181864">
      <w:pPr>
        <w:pStyle w:val="ListParagraph"/>
        <w:numPr>
          <w:ilvl w:val="0"/>
          <w:numId w:val="5"/>
        </w:numPr>
        <w:spacing w:line="276" w:lineRule="auto"/>
        <w:jc w:val="both"/>
        <w:rPr>
          <w:rFonts w:ascii="Times New Roman" w:hAnsi="Times New Roman" w:cs="Times New Roman"/>
          <w:color w:val="000000" w:themeColor="text1"/>
          <w:sz w:val="36"/>
          <w:szCs w:val="36"/>
        </w:rPr>
      </w:pPr>
      <w:r w:rsidRPr="006460D4">
        <w:rPr>
          <w:rFonts w:ascii="Times New Roman" w:hAnsi="Times New Roman" w:cs="Times New Roman"/>
          <w:color w:val="000000" w:themeColor="text1"/>
          <w:sz w:val="36"/>
          <w:szCs w:val="36"/>
        </w:rPr>
        <w:t>Kubernetes already comes with built-in controllers that run inside the kube-controller-manager (for example the Deployment and Job controllers).</w:t>
      </w:r>
      <w:r w:rsidRPr="006460D4">
        <w:rPr>
          <w:rFonts w:ascii="Times New Roman" w:eastAsia="Times New Roman" w:hAnsi="Times New Roman" w:cs="Times New Roman"/>
          <w:color w:val="000000" w:themeColor="text1"/>
          <w:kern w:val="0"/>
          <w:sz w:val="36"/>
          <w:szCs w:val="36"/>
          <w:lang w:eastAsia="en-GB"/>
          <w14:ligatures w14:val="none"/>
        </w:rPr>
        <w:t xml:space="preserve"> </w:t>
      </w:r>
    </w:p>
    <w:p w14:paraId="2B1F101E" w14:textId="77777777" w:rsidR="006460D4" w:rsidRDefault="00984499" w:rsidP="00181864">
      <w:pPr>
        <w:pStyle w:val="ListParagraph"/>
        <w:numPr>
          <w:ilvl w:val="0"/>
          <w:numId w:val="1"/>
        </w:numPr>
        <w:spacing w:before="300" w:after="360" w:line="276" w:lineRule="auto"/>
        <w:jc w:val="both"/>
        <w:outlineLvl w:val="2"/>
        <w:rPr>
          <w:rFonts w:ascii="Times New Roman" w:eastAsia="Times New Roman" w:hAnsi="Times New Roman" w:cs="Times New Roman"/>
          <w:color w:val="000000" w:themeColor="text1"/>
          <w:kern w:val="0"/>
          <w:sz w:val="36"/>
          <w:szCs w:val="36"/>
          <w:lang w:eastAsia="en-GB"/>
          <w14:ligatures w14:val="none"/>
        </w:rPr>
      </w:pPr>
      <w:r w:rsidRPr="006460D4">
        <w:rPr>
          <w:rFonts w:ascii="Times New Roman" w:eastAsia="Times New Roman" w:hAnsi="Times New Roman" w:cs="Times New Roman"/>
          <w:color w:val="000000" w:themeColor="text1"/>
          <w:kern w:val="0"/>
          <w:sz w:val="36"/>
          <w:szCs w:val="36"/>
          <w:lang w:eastAsia="en-GB"/>
          <w14:ligatures w14:val="none"/>
        </w:rPr>
        <w:t>Daemon Set</w:t>
      </w:r>
      <w:r w:rsidRPr="006460D4">
        <w:rPr>
          <w:rFonts w:ascii="Times New Roman" w:eastAsia="Times New Roman" w:hAnsi="Times New Roman" w:cs="Times New Roman"/>
          <w:color w:val="000000" w:themeColor="text1"/>
          <w:kern w:val="0"/>
          <w:sz w:val="36"/>
          <w:szCs w:val="36"/>
          <w:lang w:eastAsia="en-GB"/>
          <w14:ligatures w14:val="none"/>
        </w:rPr>
        <w:t xml:space="preserve"> </w:t>
      </w:r>
      <w:r w:rsidRPr="006460D4">
        <w:rPr>
          <w:rFonts w:ascii="Times New Roman" w:eastAsia="Times New Roman" w:hAnsi="Times New Roman" w:cs="Times New Roman"/>
          <w:color w:val="000000" w:themeColor="text1"/>
          <w:kern w:val="0"/>
          <w:sz w:val="36"/>
          <w:szCs w:val="36"/>
          <w:lang w:eastAsia="en-GB"/>
          <w14:ligatures w14:val="none"/>
        </w:rPr>
        <w:sym w:font="Wingdings" w:char="F0E0"/>
      </w:r>
      <w:r w:rsidRPr="006460D4">
        <w:rPr>
          <w:rFonts w:ascii="Times New Roman" w:eastAsia="Times New Roman" w:hAnsi="Times New Roman" w:cs="Times New Roman"/>
          <w:color w:val="000000" w:themeColor="text1"/>
          <w:kern w:val="0"/>
          <w:sz w:val="36"/>
          <w:szCs w:val="36"/>
          <w:lang w:eastAsia="en-GB"/>
          <w14:ligatures w14:val="none"/>
        </w:rPr>
        <w:t xml:space="preserve"> </w:t>
      </w:r>
    </w:p>
    <w:p w14:paraId="1A4A2C02" w14:textId="77777777" w:rsidR="006460D4" w:rsidRPr="006460D4" w:rsidRDefault="00984499" w:rsidP="00181864">
      <w:pPr>
        <w:pStyle w:val="ListParagraph"/>
        <w:numPr>
          <w:ilvl w:val="0"/>
          <w:numId w:val="6"/>
        </w:numPr>
        <w:spacing w:before="300" w:after="360" w:line="276" w:lineRule="auto"/>
        <w:jc w:val="both"/>
        <w:outlineLvl w:val="2"/>
        <w:rPr>
          <w:rFonts w:ascii="Times New Roman" w:eastAsia="Times New Roman" w:hAnsi="Times New Roman" w:cs="Times New Roman"/>
          <w:color w:val="000000" w:themeColor="text1"/>
          <w:kern w:val="0"/>
          <w:sz w:val="36"/>
          <w:szCs w:val="36"/>
          <w:lang w:eastAsia="en-GB"/>
          <w14:ligatures w14:val="none"/>
        </w:rPr>
      </w:pPr>
      <w:r w:rsidRPr="006460D4">
        <w:rPr>
          <w:rFonts w:ascii="Times New Roman" w:hAnsi="Times New Roman" w:cs="Times New Roman"/>
          <w:color w:val="000000" w:themeColor="text1"/>
          <w:sz w:val="36"/>
          <w:szCs w:val="36"/>
        </w:rPr>
        <w:t xml:space="preserve">A component that makes sure a pod is running across a set of nodes in a cluster. </w:t>
      </w:r>
    </w:p>
    <w:p w14:paraId="441E62F3" w14:textId="6A13F27A" w:rsidR="00984499" w:rsidRPr="006460D4" w:rsidRDefault="00984499" w:rsidP="00181864">
      <w:pPr>
        <w:pStyle w:val="ListParagraph"/>
        <w:numPr>
          <w:ilvl w:val="0"/>
          <w:numId w:val="6"/>
        </w:numPr>
        <w:spacing w:before="300" w:after="360" w:line="276" w:lineRule="auto"/>
        <w:jc w:val="both"/>
        <w:outlineLvl w:val="2"/>
        <w:rPr>
          <w:rFonts w:ascii="Times New Roman" w:eastAsia="Times New Roman" w:hAnsi="Times New Roman" w:cs="Times New Roman"/>
          <w:color w:val="000000" w:themeColor="text1"/>
          <w:kern w:val="0"/>
          <w:sz w:val="36"/>
          <w:szCs w:val="36"/>
          <w:lang w:eastAsia="en-GB"/>
          <w14:ligatures w14:val="none"/>
        </w:rPr>
      </w:pPr>
      <w:r w:rsidRPr="006460D4">
        <w:rPr>
          <w:rFonts w:ascii="Times New Roman" w:hAnsi="Times New Roman" w:cs="Times New Roman"/>
          <w:color w:val="000000" w:themeColor="text1"/>
          <w:sz w:val="36"/>
          <w:szCs w:val="36"/>
        </w:rPr>
        <w:t>A daemon set creates pods when a node is added, and garbage collects pods whenever a node is removed from a cluster. </w:t>
      </w:r>
    </w:p>
    <w:p w14:paraId="5B5A2313" w14:textId="77777777" w:rsidR="006460D4" w:rsidRDefault="00984499" w:rsidP="00181864">
      <w:pPr>
        <w:pStyle w:val="Heading3"/>
        <w:numPr>
          <w:ilvl w:val="0"/>
          <w:numId w:val="1"/>
        </w:numPr>
        <w:spacing w:before="300" w:after="360" w:line="276" w:lineRule="auto"/>
        <w:jc w:val="both"/>
        <w:rPr>
          <w:rStyle w:val="Strong"/>
          <w:color w:val="000000" w:themeColor="text1"/>
          <w:sz w:val="36"/>
          <w:szCs w:val="36"/>
        </w:rPr>
      </w:pPr>
      <w:r w:rsidRPr="006460D4">
        <w:rPr>
          <w:rStyle w:val="Strong"/>
          <w:color w:val="000000" w:themeColor="text1"/>
          <w:sz w:val="36"/>
          <w:szCs w:val="36"/>
        </w:rPr>
        <w:t>Deployment</w:t>
      </w:r>
      <w:r w:rsidRPr="006460D4">
        <w:rPr>
          <w:rStyle w:val="Strong"/>
          <w:color w:val="000000" w:themeColor="text1"/>
          <w:sz w:val="36"/>
          <w:szCs w:val="36"/>
        </w:rPr>
        <w:t xml:space="preserve"> </w:t>
      </w:r>
      <w:r w:rsidRPr="006460D4">
        <w:rPr>
          <w:rStyle w:val="Strong"/>
          <w:color w:val="000000" w:themeColor="text1"/>
          <w:sz w:val="36"/>
          <w:szCs w:val="36"/>
        </w:rPr>
        <w:sym w:font="Wingdings" w:char="F0E0"/>
      </w:r>
      <w:r w:rsidRPr="006460D4">
        <w:rPr>
          <w:rStyle w:val="Strong"/>
          <w:color w:val="000000" w:themeColor="text1"/>
          <w:sz w:val="36"/>
          <w:szCs w:val="36"/>
        </w:rPr>
        <w:t xml:space="preserve"> </w:t>
      </w:r>
    </w:p>
    <w:p w14:paraId="10752DB7" w14:textId="77777777" w:rsidR="006460D4" w:rsidRDefault="00984499" w:rsidP="00181864">
      <w:pPr>
        <w:pStyle w:val="Heading3"/>
        <w:numPr>
          <w:ilvl w:val="0"/>
          <w:numId w:val="7"/>
        </w:numPr>
        <w:spacing w:before="300" w:after="360" w:line="276" w:lineRule="auto"/>
        <w:jc w:val="both"/>
        <w:rPr>
          <w:b w:val="0"/>
          <w:bCs w:val="0"/>
          <w:color w:val="000000" w:themeColor="text1"/>
          <w:sz w:val="36"/>
          <w:szCs w:val="36"/>
        </w:rPr>
      </w:pPr>
      <w:r w:rsidRPr="006460D4">
        <w:rPr>
          <w:b w:val="0"/>
          <w:bCs w:val="0"/>
          <w:color w:val="000000" w:themeColor="text1"/>
          <w:sz w:val="36"/>
          <w:szCs w:val="36"/>
        </w:rPr>
        <w:lastRenderedPageBreak/>
        <w:t>A deployment is an object that manages a replicated application, making sure to automatically replace any instances that fail or become unresponsive.</w:t>
      </w:r>
    </w:p>
    <w:p w14:paraId="7041CE6F" w14:textId="46C1B623" w:rsidR="00984499" w:rsidRPr="006460D4" w:rsidRDefault="00984499" w:rsidP="00181864">
      <w:pPr>
        <w:pStyle w:val="Heading3"/>
        <w:numPr>
          <w:ilvl w:val="0"/>
          <w:numId w:val="7"/>
        </w:numPr>
        <w:spacing w:before="300" w:after="360" w:line="276" w:lineRule="auto"/>
        <w:jc w:val="both"/>
        <w:rPr>
          <w:b w:val="0"/>
          <w:bCs w:val="0"/>
          <w:color w:val="000000" w:themeColor="text1"/>
          <w:sz w:val="36"/>
          <w:szCs w:val="36"/>
        </w:rPr>
      </w:pPr>
      <w:r w:rsidRPr="00984499">
        <w:rPr>
          <w:b w:val="0"/>
          <w:bCs w:val="0"/>
          <w:color w:val="000000" w:themeColor="text1"/>
          <w:sz w:val="36"/>
          <w:szCs w:val="36"/>
        </w:rPr>
        <w:t>Deployments help make sure that one (or more) instance of your application is available to serve user requests</w:t>
      </w:r>
      <w:r w:rsidRPr="006460D4">
        <w:rPr>
          <w:b w:val="0"/>
          <w:bCs w:val="0"/>
          <w:color w:val="000000" w:themeColor="text1"/>
          <w:sz w:val="36"/>
          <w:szCs w:val="36"/>
        </w:rPr>
        <w:t>.</w:t>
      </w:r>
      <w:r w:rsidRPr="006460D4">
        <w:rPr>
          <w:rFonts w:ascii="Poppins" w:hAnsi="Poppins" w:cs="Poppins"/>
          <w:b w:val="0"/>
          <w:bCs w:val="0"/>
          <w:color w:val="000000" w:themeColor="text1"/>
          <w:sz w:val="36"/>
          <w:szCs w:val="36"/>
        </w:rPr>
        <w:t xml:space="preserve"> </w:t>
      </w:r>
    </w:p>
    <w:p w14:paraId="0E6E945E" w14:textId="77777777" w:rsidR="006460D4" w:rsidRDefault="00984499" w:rsidP="00181864">
      <w:pPr>
        <w:pStyle w:val="Heading3"/>
        <w:numPr>
          <w:ilvl w:val="0"/>
          <w:numId w:val="1"/>
        </w:numPr>
        <w:spacing w:before="300" w:after="360" w:line="276" w:lineRule="auto"/>
        <w:jc w:val="both"/>
        <w:rPr>
          <w:b w:val="0"/>
          <w:bCs w:val="0"/>
          <w:color w:val="000000" w:themeColor="text1"/>
          <w:sz w:val="36"/>
          <w:szCs w:val="36"/>
        </w:rPr>
      </w:pPr>
      <w:r w:rsidRPr="006460D4">
        <w:rPr>
          <w:b w:val="0"/>
          <w:bCs w:val="0"/>
          <w:color w:val="000000" w:themeColor="text1"/>
          <w:sz w:val="36"/>
          <w:szCs w:val="36"/>
        </w:rPr>
        <w:t>Ingress</w:t>
      </w:r>
      <w:r w:rsidRPr="006460D4">
        <w:rPr>
          <w:b w:val="0"/>
          <w:bCs w:val="0"/>
          <w:color w:val="000000" w:themeColor="text1"/>
          <w:sz w:val="36"/>
          <w:szCs w:val="36"/>
        </w:rPr>
        <w:t xml:space="preserve"> </w:t>
      </w:r>
      <w:r w:rsidRPr="006460D4">
        <w:rPr>
          <w:b w:val="0"/>
          <w:bCs w:val="0"/>
          <w:color w:val="000000" w:themeColor="text1"/>
          <w:sz w:val="36"/>
          <w:szCs w:val="36"/>
        </w:rPr>
        <w:sym w:font="Wingdings" w:char="F0E0"/>
      </w:r>
      <w:r w:rsidRPr="006460D4">
        <w:rPr>
          <w:b w:val="0"/>
          <w:bCs w:val="0"/>
          <w:color w:val="000000" w:themeColor="text1"/>
          <w:sz w:val="36"/>
          <w:szCs w:val="36"/>
        </w:rPr>
        <w:t xml:space="preserve"> </w:t>
      </w:r>
    </w:p>
    <w:p w14:paraId="6AED10B1" w14:textId="77777777" w:rsidR="005840CB" w:rsidRDefault="005840CB" w:rsidP="005840CB">
      <w:pPr>
        <w:pStyle w:val="Heading3"/>
        <w:numPr>
          <w:ilvl w:val="0"/>
          <w:numId w:val="15"/>
        </w:numPr>
        <w:spacing w:line="276" w:lineRule="auto"/>
        <w:jc w:val="both"/>
        <w:rPr>
          <w:b w:val="0"/>
          <w:bCs w:val="0"/>
          <w:color w:val="000000" w:themeColor="text1"/>
          <w:sz w:val="36"/>
          <w:szCs w:val="36"/>
        </w:rPr>
      </w:pPr>
      <w:r w:rsidRPr="005840CB">
        <w:rPr>
          <w:b w:val="0"/>
          <w:bCs w:val="0"/>
          <w:color w:val="000000" w:themeColor="text1"/>
          <w:sz w:val="36"/>
          <w:szCs w:val="36"/>
        </w:rPr>
        <w:t xml:space="preserve">Ingress is an API object allowing external access to your application outside the Kubernetes cluster. </w:t>
      </w:r>
    </w:p>
    <w:p w14:paraId="5BED233E" w14:textId="0A228FA3" w:rsidR="005840CB" w:rsidRDefault="005840CB" w:rsidP="005840CB">
      <w:pPr>
        <w:pStyle w:val="Heading3"/>
        <w:numPr>
          <w:ilvl w:val="0"/>
          <w:numId w:val="15"/>
        </w:numPr>
        <w:spacing w:line="276" w:lineRule="auto"/>
        <w:jc w:val="both"/>
        <w:rPr>
          <w:b w:val="0"/>
          <w:bCs w:val="0"/>
          <w:color w:val="000000" w:themeColor="text1"/>
          <w:sz w:val="36"/>
          <w:szCs w:val="36"/>
        </w:rPr>
      </w:pPr>
      <w:r w:rsidRPr="005840CB">
        <w:rPr>
          <w:b w:val="0"/>
          <w:bCs w:val="0"/>
          <w:color w:val="000000" w:themeColor="text1"/>
          <w:sz w:val="36"/>
          <w:szCs w:val="36"/>
        </w:rPr>
        <w:t>An Ingress controller is necessary to process this information and direct traffic into the Kubernetes cluster</w:t>
      </w:r>
    </w:p>
    <w:p w14:paraId="6B3A02B5" w14:textId="77777777" w:rsidR="005840CB" w:rsidRDefault="00984499" w:rsidP="00BC2792">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Wayfinder</w:t>
      </w:r>
      <w:r w:rsidRPr="005840CB">
        <w:rPr>
          <w:b w:val="0"/>
          <w:bCs w:val="0"/>
          <w:color w:val="000000" w:themeColor="text1"/>
          <w:sz w:val="36"/>
          <w:szCs w:val="36"/>
        </w:rPr>
        <w:t xml:space="preserve"> </w:t>
      </w:r>
      <w:r w:rsidRPr="006460D4">
        <w:rPr>
          <w:b w:val="0"/>
          <w:bCs w:val="0"/>
          <w:color w:val="000000" w:themeColor="text1"/>
          <w:sz w:val="36"/>
          <w:szCs w:val="36"/>
        </w:rPr>
        <w:sym w:font="Wingdings" w:char="F0E0"/>
      </w:r>
      <w:r w:rsidRPr="005840CB">
        <w:rPr>
          <w:b w:val="0"/>
          <w:bCs w:val="0"/>
          <w:color w:val="000000" w:themeColor="text1"/>
          <w:sz w:val="36"/>
          <w:szCs w:val="36"/>
        </w:rPr>
        <w:t xml:space="preserve"> </w:t>
      </w:r>
      <w:r w:rsidR="005840CB" w:rsidRPr="005840CB">
        <w:rPr>
          <w:b w:val="0"/>
          <w:bCs w:val="0"/>
          <w:color w:val="000000" w:themeColor="text1"/>
          <w:sz w:val="36"/>
          <w:szCs w:val="36"/>
        </w:rPr>
        <w:t>Wayfinder is a cloud-based platform enabling the automation of development environments and security standards for teams using Kubernetes.</w:t>
      </w:r>
    </w:p>
    <w:p w14:paraId="1D8F68E3" w14:textId="51956469" w:rsidR="00984499" w:rsidRPr="00984499" w:rsidRDefault="00984499" w:rsidP="00BC2792">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Kubectl</w:t>
      </w:r>
      <w:r w:rsidR="006460D4" w:rsidRPr="005840CB">
        <w:rPr>
          <w:b w:val="0"/>
          <w:bCs w:val="0"/>
          <w:color w:val="000000" w:themeColor="text1"/>
          <w:sz w:val="36"/>
          <w:szCs w:val="36"/>
        </w:rPr>
        <w:t xml:space="preserve"> </w:t>
      </w:r>
      <w:r w:rsidR="006460D4" w:rsidRPr="006460D4">
        <w:rPr>
          <w:b w:val="0"/>
          <w:bCs w:val="0"/>
          <w:color w:val="000000" w:themeColor="text1"/>
          <w:sz w:val="36"/>
          <w:szCs w:val="36"/>
        </w:rPr>
        <w:sym w:font="Wingdings" w:char="F0E0"/>
      </w:r>
      <w:r w:rsidR="006460D4" w:rsidRPr="005840CB">
        <w:rPr>
          <w:b w:val="0"/>
          <w:bCs w:val="0"/>
          <w:color w:val="000000" w:themeColor="text1"/>
          <w:sz w:val="36"/>
          <w:szCs w:val="36"/>
        </w:rPr>
        <w:t xml:space="preserve"> </w:t>
      </w:r>
      <w:r w:rsidRPr="00984499">
        <w:rPr>
          <w:b w:val="0"/>
          <w:bCs w:val="0"/>
          <w:color w:val="000000" w:themeColor="text1"/>
          <w:sz w:val="36"/>
          <w:szCs w:val="36"/>
        </w:rPr>
        <w:t>A command line tool for communicating with a Kubernetes API server, used to create and manage Kubernetes objects.</w:t>
      </w:r>
    </w:p>
    <w:p w14:paraId="21B78DBB" w14:textId="61C45C32" w:rsidR="00984499" w:rsidRPr="00984499"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Kubelet</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p>
    <w:p w14:paraId="344C493C" w14:textId="77777777" w:rsidR="00F95025" w:rsidRDefault="00F95025" w:rsidP="00F95025">
      <w:pPr>
        <w:pStyle w:val="Heading3"/>
        <w:numPr>
          <w:ilvl w:val="0"/>
          <w:numId w:val="9"/>
        </w:numPr>
        <w:spacing w:line="276" w:lineRule="auto"/>
        <w:jc w:val="both"/>
        <w:rPr>
          <w:b w:val="0"/>
          <w:bCs w:val="0"/>
          <w:color w:val="000000" w:themeColor="text1"/>
          <w:sz w:val="36"/>
          <w:szCs w:val="36"/>
        </w:rPr>
      </w:pPr>
      <w:r w:rsidRPr="00F95025">
        <w:rPr>
          <w:b w:val="0"/>
          <w:bCs w:val="0"/>
          <w:color w:val="000000" w:themeColor="text1"/>
          <w:sz w:val="36"/>
          <w:szCs w:val="36"/>
        </w:rPr>
        <w:t xml:space="preserve">Kubelet, an essential part of a Kubernetes cluster, ensures containers are running in pods via the Kubernetes API server. </w:t>
      </w:r>
    </w:p>
    <w:p w14:paraId="50F2C801" w14:textId="7787EAEC" w:rsidR="00F95025" w:rsidRDefault="00F95025" w:rsidP="00F95025">
      <w:pPr>
        <w:pStyle w:val="Heading3"/>
        <w:numPr>
          <w:ilvl w:val="0"/>
          <w:numId w:val="9"/>
        </w:numPr>
        <w:spacing w:line="276" w:lineRule="auto"/>
        <w:jc w:val="both"/>
        <w:rPr>
          <w:b w:val="0"/>
          <w:bCs w:val="0"/>
          <w:color w:val="000000" w:themeColor="text1"/>
          <w:sz w:val="36"/>
          <w:szCs w:val="36"/>
        </w:rPr>
      </w:pPr>
      <w:r w:rsidRPr="00F95025">
        <w:rPr>
          <w:b w:val="0"/>
          <w:bCs w:val="0"/>
          <w:color w:val="000000" w:themeColor="text1"/>
          <w:sz w:val="36"/>
          <w:szCs w:val="36"/>
        </w:rPr>
        <w:t>It also registers a node in the cluster and reports on resource utilization.</w:t>
      </w:r>
    </w:p>
    <w:p w14:paraId="3B2FA8C1" w14:textId="3F575C77" w:rsidR="00984499" w:rsidRPr="00984499" w:rsidRDefault="00984499" w:rsidP="00511BC0">
      <w:pPr>
        <w:pStyle w:val="Heading3"/>
        <w:numPr>
          <w:ilvl w:val="0"/>
          <w:numId w:val="1"/>
        </w:numPr>
        <w:spacing w:line="276" w:lineRule="auto"/>
        <w:ind w:left="720" w:hanging="578"/>
        <w:jc w:val="both"/>
        <w:rPr>
          <w:b w:val="0"/>
          <w:bCs w:val="0"/>
          <w:color w:val="000000" w:themeColor="text1"/>
          <w:sz w:val="36"/>
          <w:szCs w:val="36"/>
        </w:rPr>
      </w:pPr>
      <w:r w:rsidRPr="00984499">
        <w:rPr>
          <w:b w:val="0"/>
          <w:bCs w:val="0"/>
          <w:color w:val="000000" w:themeColor="text1"/>
          <w:sz w:val="36"/>
          <w:szCs w:val="36"/>
        </w:rPr>
        <w:t>Minikube</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p>
    <w:p w14:paraId="3178EB15" w14:textId="77777777" w:rsidR="006460D4" w:rsidRDefault="00984499" w:rsidP="00181864">
      <w:pPr>
        <w:pStyle w:val="Heading3"/>
        <w:numPr>
          <w:ilvl w:val="0"/>
          <w:numId w:val="10"/>
        </w:numPr>
        <w:spacing w:line="276" w:lineRule="auto"/>
        <w:jc w:val="both"/>
        <w:rPr>
          <w:b w:val="0"/>
          <w:bCs w:val="0"/>
          <w:color w:val="000000" w:themeColor="text1"/>
          <w:sz w:val="36"/>
          <w:szCs w:val="36"/>
        </w:rPr>
      </w:pPr>
      <w:r w:rsidRPr="00984499">
        <w:rPr>
          <w:b w:val="0"/>
          <w:bCs w:val="0"/>
          <w:color w:val="000000" w:themeColor="text1"/>
          <w:sz w:val="36"/>
          <w:szCs w:val="36"/>
        </w:rPr>
        <w:t xml:space="preserve">A tool that runs a single-node cluster inside a Virtual Machine on your computer. </w:t>
      </w:r>
    </w:p>
    <w:p w14:paraId="2E69B5C0" w14:textId="6B62342F" w:rsidR="00984499" w:rsidRPr="00984499" w:rsidRDefault="00984499" w:rsidP="00181864">
      <w:pPr>
        <w:pStyle w:val="Heading3"/>
        <w:numPr>
          <w:ilvl w:val="0"/>
          <w:numId w:val="10"/>
        </w:numPr>
        <w:spacing w:line="276" w:lineRule="auto"/>
        <w:jc w:val="both"/>
        <w:rPr>
          <w:b w:val="0"/>
          <w:bCs w:val="0"/>
          <w:color w:val="000000" w:themeColor="text1"/>
          <w:sz w:val="36"/>
          <w:szCs w:val="36"/>
        </w:rPr>
      </w:pPr>
      <w:r w:rsidRPr="00984499">
        <w:rPr>
          <w:b w:val="0"/>
          <w:bCs w:val="0"/>
          <w:color w:val="000000" w:themeColor="text1"/>
          <w:sz w:val="36"/>
          <w:szCs w:val="36"/>
        </w:rPr>
        <w:t>You can use Minikube to test out Kubernetes in a learning environment. </w:t>
      </w:r>
    </w:p>
    <w:p w14:paraId="286E6516" w14:textId="031248D5" w:rsidR="00984499" w:rsidRPr="00984499"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Namespace</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p>
    <w:p w14:paraId="04DC5160" w14:textId="77777777" w:rsidR="006460D4" w:rsidRDefault="00984499" w:rsidP="00181864">
      <w:pPr>
        <w:pStyle w:val="Heading3"/>
        <w:numPr>
          <w:ilvl w:val="0"/>
          <w:numId w:val="11"/>
        </w:numPr>
        <w:spacing w:line="276" w:lineRule="auto"/>
        <w:jc w:val="both"/>
        <w:rPr>
          <w:b w:val="0"/>
          <w:bCs w:val="0"/>
          <w:color w:val="000000" w:themeColor="text1"/>
          <w:sz w:val="36"/>
          <w:szCs w:val="36"/>
        </w:rPr>
      </w:pPr>
      <w:r w:rsidRPr="00984499">
        <w:rPr>
          <w:b w:val="0"/>
          <w:bCs w:val="0"/>
          <w:color w:val="000000" w:themeColor="text1"/>
          <w:sz w:val="36"/>
          <w:szCs w:val="36"/>
        </w:rPr>
        <w:lastRenderedPageBreak/>
        <w:t xml:space="preserve">A virtual cluster where you can provision resources and provide scope for pods, services and deployments. </w:t>
      </w:r>
    </w:p>
    <w:p w14:paraId="2E28CAC5" w14:textId="7D2162E8" w:rsidR="00984499" w:rsidRPr="00984499" w:rsidRDefault="00984499" w:rsidP="00181864">
      <w:pPr>
        <w:pStyle w:val="Heading3"/>
        <w:numPr>
          <w:ilvl w:val="0"/>
          <w:numId w:val="11"/>
        </w:numPr>
        <w:spacing w:line="276" w:lineRule="auto"/>
        <w:jc w:val="both"/>
        <w:rPr>
          <w:b w:val="0"/>
          <w:bCs w:val="0"/>
          <w:color w:val="000000" w:themeColor="text1"/>
          <w:sz w:val="36"/>
          <w:szCs w:val="36"/>
        </w:rPr>
      </w:pPr>
      <w:r w:rsidRPr="00984499">
        <w:rPr>
          <w:b w:val="0"/>
          <w:bCs w:val="0"/>
          <w:color w:val="000000" w:themeColor="text1"/>
          <w:sz w:val="36"/>
          <w:szCs w:val="36"/>
        </w:rPr>
        <w:t>They provide a scope for unique naming in order to divide cluster resources in an environment when there are several teams and/or projects. </w:t>
      </w:r>
    </w:p>
    <w:p w14:paraId="6DF7AFDF" w14:textId="3BD1E8FD" w:rsidR="00984499" w:rsidRPr="00984499"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Node</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p>
    <w:p w14:paraId="2ACD07D8" w14:textId="77777777" w:rsidR="006460D4" w:rsidRDefault="00984499" w:rsidP="00181864">
      <w:pPr>
        <w:pStyle w:val="Heading3"/>
        <w:numPr>
          <w:ilvl w:val="0"/>
          <w:numId w:val="12"/>
        </w:numPr>
        <w:spacing w:line="276" w:lineRule="auto"/>
        <w:jc w:val="both"/>
        <w:rPr>
          <w:b w:val="0"/>
          <w:bCs w:val="0"/>
          <w:color w:val="000000" w:themeColor="text1"/>
          <w:sz w:val="36"/>
          <w:szCs w:val="36"/>
        </w:rPr>
      </w:pPr>
      <w:r w:rsidRPr="00984499">
        <w:rPr>
          <w:b w:val="0"/>
          <w:bCs w:val="0"/>
          <w:color w:val="000000" w:themeColor="text1"/>
          <w:sz w:val="36"/>
          <w:szCs w:val="36"/>
        </w:rPr>
        <w:t xml:space="preserve">A node is a worker machine in Kubernetes - a workload is run by putting containers into pods which run on nodes. </w:t>
      </w:r>
    </w:p>
    <w:p w14:paraId="64AF7D9B" w14:textId="77777777" w:rsidR="006460D4" w:rsidRDefault="00984499" w:rsidP="00181864">
      <w:pPr>
        <w:pStyle w:val="Heading3"/>
        <w:numPr>
          <w:ilvl w:val="0"/>
          <w:numId w:val="12"/>
        </w:numPr>
        <w:spacing w:line="276" w:lineRule="auto"/>
        <w:jc w:val="both"/>
        <w:rPr>
          <w:b w:val="0"/>
          <w:bCs w:val="0"/>
          <w:color w:val="000000" w:themeColor="text1"/>
          <w:sz w:val="36"/>
          <w:szCs w:val="36"/>
        </w:rPr>
      </w:pPr>
      <w:r w:rsidRPr="00984499">
        <w:rPr>
          <w:b w:val="0"/>
          <w:bCs w:val="0"/>
          <w:color w:val="000000" w:themeColor="text1"/>
          <w:sz w:val="36"/>
          <w:szCs w:val="36"/>
        </w:rPr>
        <w:t>A node can be either a virtual or physical machine, depending on the cluster. </w:t>
      </w:r>
    </w:p>
    <w:p w14:paraId="7233E054" w14:textId="77777777" w:rsidR="006460D4" w:rsidRDefault="006460D4" w:rsidP="00181864">
      <w:pPr>
        <w:pStyle w:val="Heading3"/>
        <w:numPr>
          <w:ilvl w:val="0"/>
          <w:numId w:val="12"/>
        </w:numPr>
        <w:spacing w:line="276" w:lineRule="auto"/>
        <w:jc w:val="both"/>
        <w:rPr>
          <w:b w:val="0"/>
          <w:bCs w:val="0"/>
          <w:color w:val="000000" w:themeColor="text1"/>
          <w:sz w:val="36"/>
          <w:szCs w:val="36"/>
        </w:rPr>
      </w:pPr>
      <w:r w:rsidRPr="006460D4">
        <w:rPr>
          <w:b w:val="0"/>
          <w:bCs w:val="0"/>
          <w:color w:val="000000" w:themeColor="text1"/>
          <w:sz w:val="36"/>
          <w:szCs w:val="36"/>
        </w:rPr>
        <w:t>Multiple pods can run on one node.</w:t>
      </w:r>
    </w:p>
    <w:p w14:paraId="6BDF4917" w14:textId="77777777" w:rsidR="009A05A0" w:rsidRPr="009A05A0" w:rsidRDefault="00984499" w:rsidP="009A05A0">
      <w:pPr>
        <w:pStyle w:val="Heading3"/>
        <w:numPr>
          <w:ilvl w:val="0"/>
          <w:numId w:val="12"/>
        </w:numPr>
        <w:spacing w:line="276" w:lineRule="auto"/>
        <w:rPr>
          <w:color w:val="000000" w:themeColor="text1"/>
          <w:sz w:val="36"/>
          <w:szCs w:val="36"/>
        </w:rPr>
      </w:pPr>
      <w:r w:rsidRPr="00984499">
        <w:rPr>
          <w:b w:val="0"/>
          <w:bCs w:val="0"/>
          <w:color w:val="000000" w:themeColor="text1"/>
          <w:sz w:val="36"/>
          <w:szCs w:val="36"/>
        </w:rPr>
        <w:t>You'll usually have several nodes on each clusteron each node you'll find the kubelet, kube-proxy and container runtime. </w:t>
      </w:r>
    </w:p>
    <w:p w14:paraId="3219C983" w14:textId="0470865D" w:rsidR="009A05A0" w:rsidRPr="009A05A0" w:rsidRDefault="009A05A0" w:rsidP="009A05A0">
      <w:pPr>
        <w:pStyle w:val="Heading3"/>
        <w:numPr>
          <w:ilvl w:val="0"/>
          <w:numId w:val="12"/>
        </w:numPr>
        <w:spacing w:line="276" w:lineRule="auto"/>
        <w:rPr>
          <w:b w:val="0"/>
          <w:bCs w:val="0"/>
          <w:color w:val="000000" w:themeColor="text1"/>
          <w:sz w:val="36"/>
          <w:szCs w:val="36"/>
        </w:rPr>
      </w:pPr>
      <w:r w:rsidRPr="009A05A0">
        <w:rPr>
          <w:color w:val="000000" w:themeColor="text1"/>
          <w:sz w:val="36"/>
          <w:szCs w:val="36"/>
        </w:rPr>
        <w:t>Master Node</w:t>
      </w:r>
      <w:r w:rsidRPr="009A05A0">
        <w:rPr>
          <w:b w:val="0"/>
          <w:bCs w:val="0"/>
          <w:color w:val="000000" w:themeColor="text1"/>
          <w:sz w:val="36"/>
          <w:szCs w:val="36"/>
        </w:rPr>
        <w:t xml:space="preserve">: The master node is the central control plane of a Kubernetes cluster. It is responsible for managing the cluster and the various nodes in it. The master node consists of several components, including the API server, </w:t>
      </w:r>
      <w:proofErr w:type="spellStart"/>
      <w:r w:rsidRPr="009A05A0">
        <w:rPr>
          <w:b w:val="0"/>
          <w:bCs w:val="0"/>
          <w:color w:val="000000" w:themeColor="text1"/>
          <w:sz w:val="36"/>
          <w:szCs w:val="36"/>
        </w:rPr>
        <w:t>etcd</w:t>
      </w:r>
      <w:proofErr w:type="spellEnd"/>
      <w:r w:rsidRPr="009A05A0">
        <w:rPr>
          <w:b w:val="0"/>
          <w:bCs w:val="0"/>
          <w:color w:val="000000" w:themeColor="text1"/>
          <w:sz w:val="36"/>
          <w:szCs w:val="36"/>
        </w:rPr>
        <w:t>, scheduler, and controller manager.</w:t>
      </w:r>
    </w:p>
    <w:p w14:paraId="225485C0" w14:textId="77777777" w:rsidR="009A05A0" w:rsidRPr="009A05A0" w:rsidRDefault="009A05A0" w:rsidP="009A05A0">
      <w:pPr>
        <w:pStyle w:val="Heading3"/>
        <w:numPr>
          <w:ilvl w:val="0"/>
          <w:numId w:val="12"/>
        </w:numPr>
        <w:spacing w:line="276" w:lineRule="auto"/>
        <w:rPr>
          <w:b w:val="0"/>
          <w:bCs w:val="0"/>
          <w:color w:val="000000" w:themeColor="text1"/>
          <w:sz w:val="36"/>
          <w:szCs w:val="36"/>
        </w:rPr>
      </w:pPr>
      <w:r w:rsidRPr="009A05A0">
        <w:rPr>
          <w:color w:val="000000" w:themeColor="text1"/>
          <w:sz w:val="36"/>
          <w:szCs w:val="36"/>
        </w:rPr>
        <w:t>Worker Node</w:t>
      </w:r>
      <w:r w:rsidRPr="009A05A0">
        <w:rPr>
          <w:b w:val="0"/>
          <w:bCs w:val="0"/>
          <w:color w:val="000000" w:themeColor="text1"/>
          <w:sz w:val="36"/>
          <w:szCs w:val="36"/>
        </w:rPr>
        <w:t>: Worker nodes are the machines (virtual or physical) where your applications are deployed and run. These nodes run the required services to execute the containers, such as container runtime and kubelet.</w:t>
      </w:r>
    </w:p>
    <w:p w14:paraId="4E555B20" w14:textId="0F3C3C79" w:rsidR="009A05A0" w:rsidRPr="00984499" w:rsidRDefault="009A05A0" w:rsidP="009A05A0">
      <w:pPr>
        <w:pStyle w:val="Heading3"/>
        <w:spacing w:line="276" w:lineRule="auto"/>
        <w:ind w:left="927"/>
        <w:jc w:val="both"/>
        <w:rPr>
          <w:b w:val="0"/>
          <w:bCs w:val="0"/>
          <w:color w:val="000000" w:themeColor="text1"/>
          <w:sz w:val="36"/>
          <w:szCs w:val="36"/>
        </w:rPr>
      </w:pPr>
      <w:r>
        <w:rPr>
          <w:b w:val="0"/>
          <w:bCs w:val="0"/>
          <w:color w:val="000000" w:themeColor="text1"/>
          <w:sz w:val="36"/>
          <w:szCs w:val="36"/>
        </w:rPr>
        <w:t>##The master node is allotted less resources as it has less work load</w:t>
      </w:r>
    </w:p>
    <w:p w14:paraId="667A07C9" w14:textId="5161AAF1" w:rsidR="006460D4" w:rsidRPr="00984499"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Operators</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r w:rsidRPr="00984499">
        <w:rPr>
          <w:b w:val="0"/>
          <w:bCs w:val="0"/>
          <w:color w:val="000000" w:themeColor="text1"/>
          <w:sz w:val="36"/>
          <w:szCs w:val="36"/>
        </w:rPr>
        <w:t>A way to make use of custom resources to create and manage applications and components.</w:t>
      </w:r>
    </w:p>
    <w:p w14:paraId="1039C743" w14:textId="49BB066E" w:rsidR="00984499" w:rsidRPr="006460D4"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Pod</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r w:rsidRPr="00984499">
        <w:rPr>
          <w:b w:val="0"/>
          <w:bCs w:val="0"/>
          <w:color w:val="000000" w:themeColor="text1"/>
          <w:sz w:val="36"/>
          <w:szCs w:val="36"/>
        </w:rPr>
        <w:t>The smallest object of the Kubernetes ecosystem, a Pod represents a group of one or more containers running together on your cluster.</w:t>
      </w:r>
      <w:r w:rsidR="00181864">
        <w:rPr>
          <w:b w:val="0"/>
          <w:bCs w:val="0"/>
          <w:color w:val="000000" w:themeColor="text1"/>
          <w:sz w:val="36"/>
          <w:szCs w:val="36"/>
        </w:rPr>
        <w:t xml:space="preserve"> It is abstraction over containers.</w:t>
      </w:r>
      <w:r w:rsidR="003019C4">
        <w:rPr>
          <w:b w:val="0"/>
          <w:bCs w:val="0"/>
          <w:color w:val="000000" w:themeColor="text1"/>
          <w:sz w:val="36"/>
          <w:szCs w:val="36"/>
        </w:rPr>
        <w:t xml:space="preserve"> Creates a running environment or layer over the container. Each pod gets its own IP address. When a </w:t>
      </w:r>
      <w:r w:rsidR="003019C4">
        <w:rPr>
          <w:b w:val="0"/>
          <w:bCs w:val="0"/>
          <w:color w:val="000000" w:themeColor="text1"/>
          <w:sz w:val="36"/>
          <w:szCs w:val="36"/>
        </w:rPr>
        <w:lastRenderedPageBreak/>
        <w:t>pod dies a new one is created in pace of it with a new IP address and this change in IP address to overcome this issue we use service.</w:t>
      </w:r>
    </w:p>
    <w:p w14:paraId="708610B2" w14:textId="3D00A1BF" w:rsidR="00984499" w:rsidRPr="00984499" w:rsidRDefault="00984499" w:rsidP="003019C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Service</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r w:rsidR="003019C4">
        <w:rPr>
          <w:b w:val="0"/>
          <w:bCs w:val="0"/>
          <w:color w:val="000000" w:themeColor="text1"/>
          <w:sz w:val="36"/>
          <w:szCs w:val="36"/>
        </w:rPr>
        <w:t xml:space="preserve">It is an static IP address that can be attached to each pod. Life cycle of pod and service is not related. </w:t>
      </w:r>
      <w:r w:rsidRPr="00984499">
        <w:rPr>
          <w:b w:val="0"/>
          <w:bCs w:val="0"/>
          <w:color w:val="000000" w:themeColor="text1"/>
          <w:sz w:val="36"/>
          <w:szCs w:val="36"/>
        </w:rPr>
        <w:t>An abstraction which defines a set of pods and makes sure that network traffic can be directed to the pods for the workloa</w:t>
      </w:r>
      <w:r w:rsidR="003F6897">
        <w:rPr>
          <w:b w:val="0"/>
          <w:bCs w:val="0"/>
          <w:color w:val="000000" w:themeColor="text1"/>
          <w:sz w:val="36"/>
          <w:szCs w:val="36"/>
        </w:rPr>
        <w:t>d and hence acts as load balancer</w:t>
      </w:r>
    </w:p>
    <w:p w14:paraId="1DFBB05D" w14:textId="289D2C57" w:rsidR="00984499" w:rsidRPr="006460D4" w:rsidRDefault="00984499" w:rsidP="00181864">
      <w:pPr>
        <w:pStyle w:val="Heading3"/>
        <w:numPr>
          <w:ilvl w:val="0"/>
          <w:numId w:val="1"/>
        </w:numPr>
        <w:spacing w:line="276" w:lineRule="auto"/>
        <w:jc w:val="both"/>
        <w:rPr>
          <w:b w:val="0"/>
          <w:bCs w:val="0"/>
          <w:color w:val="000000" w:themeColor="text1"/>
          <w:sz w:val="36"/>
          <w:szCs w:val="36"/>
        </w:rPr>
      </w:pPr>
      <w:r w:rsidRPr="00984499">
        <w:rPr>
          <w:b w:val="0"/>
          <w:bCs w:val="0"/>
          <w:color w:val="000000" w:themeColor="text1"/>
          <w:sz w:val="36"/>
          <w:szCs w:val="36"/>
        </w:rPr>
        <w:t>UIDs</w:t>
      </w:r>
      <w:r w:rsidR="006460D4">
        <w:rPr>
          <w:b w:val="0"/>
          <w:bCs w:val="0"/>
          <w:color w:val="000000" w:themeColor="text1"/>
          <w:sz w:val="36"/>
          <w:szCs w:val="36"/>
        </w:rPr>
        <w:t xml:space="preserve"> </w:t>
      </w:r>
      <w:r w:rsidR="006460D4" w:rsidRPr="006460D4">
        <w:rPr>
          <w:b w:val="0"/>
          <w:bCs w:val="0"/>
          <w:color w:val="000000" w:themeColor="text1"/>
          <w:sz w:val="36"/>
          <w:szCs w:val="36"/>
        </w:rPr>
        <w:sym w:font="Wingdings" w:char="F0E0"/>
      </w:r>
      <w:r w:rsidRPr="00984499">
        <w:rPr>
          <w:b w:val="0"/>
          <w:bCs w:val="0"/>
          <w:color w:val="000000" w:themeColor="text1"/>
          <w:sz w:val="36"/>
          <w:szCs w:val="36"/>
        </w:rPr>
        <w:t>A name-string generated by Kubernetes to uniquely identify objects. Every object created in a Kubernetes cluster will have a particular UID.</w:t>
      </w:r>
    </w:p>
    <w:p w14:paraId="5655D07F" w14:textId="77777777" w:rsidR="00181864" w:rsidRDefault="006460D4" w:rsidP="00181864">
      <w:pPr>
        <w:pStyle w:val="Heading3"/>
        <w:numPr>
          <w:ilvl w:val="0"/>
          <w:numId w:val="1"/>
        </w:numPr>
        <w:spacing w:line="276" w:lineRule="auto"/>
        <w:jc w:val="both"/>
        <w:rPr>
          <w:b w:val="0"/>
          <w:bCs w:val="0"/>
          <w:color w:val="000000" w:themeColor="text1"/>
          <w:sz w:val="36"/>
          <w:szCs w:val="36"/>
        </w:rPr>
      </w:pPr>
      <w:r w:rsidRPr="006460D4">
        <w:rPr>
          <w:b w:val="0"/>
          <w:bCs w:val="0"/>
          <w:color w:val="000000" w:themeColor="text1"/>
          <w:sz w:val="36"/>
          <w:szCs w:val="36"/>
        </w:rPr>
        <w:t>Etcd</w:t>
      </w:r>
      <w:r w:rsidR="00181864">
        <w:rPr>
          <w:b w:val="0"/>
          <w:bCs w:val="0"/>
          <w:color w:val="000000" w:themeColor="text1"/>
          <w:sz w:val="36"/>
          <w:szCs w:val="36"/>
        </w:rPr>
        <w:t xml:space="preserve"> </w:t>
      </w:r>
      <w:r w:rsidR="00181864" w:rsidRPr="00181864">
        <w:rPr>
          <w:b w:val="0"/>
          <w:bCs w:val="0"/>
          <w:color w:val="000000" w:themeColor="text1"/>
          <w:sz w:val="36"/>
          <w:szCs w:val="36"/>
        </w:rPr>
        <w:sym w:font="Wingdings" w:char="F0E0"/>
      </w:r>
    </w:p>
    <w:p w14:paraId="55AE241D" w14:textId="77777777" w:rsidR="00181864" w:rsidRDefault="006460D4" w:rsidP="00181864">
      <w:pPr>
        <w:pStyle w:val="Heading3"/>
        <w:numPr>
          <w:ilvl w:val="0"/>
          <w:numId w:val="13"/>
        </w:numPr>
        <w:spacing w:line="276" w:lineRule="auto"/>
        <w:jc w:val="both"/>
        <w:rPr>
          <w:b w:val="0"/>
          <w:bCs w:val="0"/>
          <w:color w:val="000000" w:themeColor="text1"/>
          <w:sz w:val="36"/>
          <w:szCs w:val="36"/>
        </w:rPr>
      </w:pPr>
      <w:r w:rsidRPr="006460D4">
        <w:rPr>
          <w:b w:val="0"/>
          <w:bCs w:val="0"/>
          <w:color w:val="000000" w:themeColor="text1"/>
          <w:sz w:val="36"/>
          <w:szCs w:val="36"/>
        </w:rPr>
        <w:t>etcd is a distributed key-value store and the primary datastore of Kubernetes. It stores and replicates the Kubernetes cluster state.</w:t>
      </w:r>
    </w:p>
    <w:p w14:paraId="2E287FBC" w14:textId="501BCDAC" w:rsidR="006460D4" w:rsidRPr="00984499" w:rsidRDefault="006460D4" w:rsidP="00181864">
      <w:pPr>
        <w:pStyle w:val="Heading3"/>
        <w:numPr>
          <w:ilvl w:val="0"/>
          <w:numId w:val="13"/>
        </w:numPr>
        <w:spacing w:line="276" w:lineRule="auto"/>
        <w:jc w:val="both"/>
        <w:rPr>
          <w:b w:val="0"/>
          <w:bCs w:val="0"/>
          <w:color w:val="000000" w:themeColor="text1"/>
          <w:sz w:val="36"/>
          <w:szCs w:val="36"/>
        </w:rPr>
      </w:pPr>
      <w:r w:rsidRPr="006460D4">
        <w:rPr>
          <w:b w:val="0"/>
          <w:bCs w:val="0"/>
          <w:color w:val="000000" w:themeColor="text1"/>
          <w:sz w:val="36"/>
          <w:szCs w:val="36"/>
        </w:rPr>
        <w:t>To run etcd, you first need to have a Kubernetes cluster and the command-line tool configured to communicate with said cluster.</w:t>
      </w:r>
    </w:p>
    <w:p w14:paraId="1A6378B4" w14:textId="42EB0F60" w:rsidR="00984499" w:rsidRPr="00984499" w:rsidRDefault="006460D4" w:rsidP="00181864">
      <w:pPr>
        <w:pStyle w:val="Heading3"/>
        <w:spacing w:line="276" w:lineRule="auto"/>
        <w:ind w:left="502"/>
        <w:jc w:val="both"/>
        <w:rPr>
          <w:b w:val="0"/>
          <w:bCs w:val="0"/>
          <w:color w:val="000000" w:themeColor="text1"/>
          <w:sz w:val="36"/>
          <w:szCs w:val="36"/>
        </w:rPr>
      </w:pPr>
      <w:r w:rsidRPr="006460D4">
        <w:rPr>
          <w:b w:val="0"/>
          <w:bCs w:val="0"/>
          <w:noProof/>
          <w:color w:val="000000" w:themeColor="text1"/>
          <w:sz w:val="36"/>
          <w:szCs w:val="36"/>
          <w14:ligatures w14:val="standardContextual"/>
        </w:rPr>
        <w:drawing>
          <wp:inline distT="0" distB="0" distL="0" distR="0" wp14:anchorId="4EB9AA3E" wp14:editId="7D1EB9C9">
            <wp:extent cx="5731510" cy="1837690"/>
            <wp:effectExtent l="0" t="0" r="0" b="3810"/>
            <wp:docPr id="65358894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88943" name="Picture 1" descr="A diagram of a computer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inline>
        </w:drawing>
      </w:r>
    </w:p>
    <w:p w14:paraId="139E12EF" w14:textId="77777777" w:rsidR="00984499" w:rsidRPr="00984499" w:rsidRDefault="00984499" w:rsidP="00181864">
      <w:pPr>
        <w:pStyle w:val="Heading3"/>
        <w:spacing w:line="276" w:lineRule="auto"/>
        <w:ind w:left="502"/>
        <w:jc w:val="both"/>
        <w:rPr>
          <w:b w:val="0"/>
          <w:bCs w:val="0"/>
          <w:color w:val="000000" w:themeColor="text1"/>
          <w:sz w:val="36"/>
          <w:szCs w:val="36"/>
        </w:rPr>
      </w:pPr>
    </w:p>
    <w:p w14:paraId="27ED7A29" w14:textId="7761EAE3" w:rsidR="00984499" w:rsidRDefault="00181864" w:rsidP="00181864">
      <w:pPr>
        <w:pStyle w:val="Heading3"/>
        <w:spacing w:line="276" w:lineRule="auto"/>
        <w:jc w:val="both"/>
        <w:rPr>
          <w:b w:val="0"/>
          <w:bCs w:val="0"/>
          <w:color w:val="000000" w:themeColor="text1"/>
          <w:sz w:val="36"/>
          <w:szCs w:val="36"/>
        </w:rPr>
      </w:pPr>
      <w:r>
        <w:rPr>
          <w:b w:val="0"/>
          <w:bCs w:val="0"/>
          <w:color w:val="000000" w:themeColor="text1"/>
          <w:sz w:val="36"/>
          <w:szCs w:val="36"/>
        </w:rPr>
        <w:t xml:space="preserve">Q1. Need for Kubernetes </w:t>
      </w:r>
    </w:p>
    <w:p w14:paraId="6D7B7AD7" w14:textId="357903F7" w:rsidR="00703EAA" w:rsidRDefault="00181864" w:rsidP="00181864">
      <w:pPr>
        <w:pStyle w:val="Heading3"/>
        <w:spacing w:line="276" w:lineRule="auto"/>
        <w:jc w:val="both"/>
        <w:rPr>
          <w:b w:val="0"/>
          <w:bCs w:val="0"/>
          <w:color w:val="000000" w:themeColor="text1"/>
          <w:sz w:val="36"/>
          <w:szCs w:val="36"/>
        </w:rPr>
      </w:pPr>
      <w:r>
        <w:rPr>
          <w:b w:val="0"/>
          <w:bCs w:val="0"/>
          <w:color w:val="000000" w:themeColor="text1"/>
          <w:sz w:val="36"/>
          <w:szCs w:val="36"/>
        </w:rPr>
        <w:t xml:space="preserve">Ans. </w:t>
      </w:r>
      <w:r w:rsidR="005840CB" w:rsidRPr="005840CB">
        <w:rPr>
          <w:b w:val="0"/>
          <w:bCs w:val="0"/>
          <w:color w:val="000000" w:themeColor="text1"/>
          <w:sz w:val="36"/>
          <w:szCs w:val="36"/>
        </w:rPr>
        <w:t>Managing microservices through scripts in environments with numerous containers can be challenging. Kubernetes provides a solution by automating the management of clusters and applications.</w:t>
      </w:r>
    </w:p>
    <w:p w14:paraId="1EF196DB" w14:textId="36BA3226" w:rsidR="00703EAA" w:rsidRDefault="00C9293D" w:rsidP="00181864">
      <w:pPr>
        <w:pStyle w:val="Heading3"/>
        <w:spacing w:line="276" w:lineRule="auto"/>
        <w:jc w:val="both"/>
        <w:rPr>
          <w:b w:val="0"/>
          <w:bCs w:val="0"/>
          <w:color w:val="000000" w:themeColor="text1"/>
          <w:sz w:val="36"/>
          <w:szCs w:val="36"/>
        </w:rPr>
      </w:pPr>
      <w:r>
        <w:rPr>
          <w:noProof/>
          <w:color w:val="000000" w:themeColor="text1"/>
          <w:sz w:val="36"/>
          <w:szCs w:val="36"/>
          <w:lang w:val="en-US"/>
        </w:rPr>
        <w:lastRenderedPageBreak/>
        <w:drawing>
          <wp:anchor distT="0" distB="0" distL="114300" distR="114300" simplePos="0" relativeHeight="251658240" behindDoc="0" locked="0" layoutInCell="1" allowOverlap="1" wp14:anchorId="50EAB876" wp14:editId="76896C6A">
            <wp:simplePos x="0" y="0"/>
            <wp:positionH relativeFrom="column">
              <wp:posOffset>1643472</wp:posOffset>
            </wp:positionH>
            <wp:positionV relativeFrom="paragraph">
              <wp:posOffset>1013514</wp:posOffset>
            </wp:positionV>
            <wp:extent cx="2941320" cy="2793365"/>
            <wp:effectExtent l="0" t="0" r="5080" b="635"/>
            <wp:wrapTopAndBottom/>
            <wp:docPr id="635335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5210" name="Picture 6353352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1320" cy="2793365"/>
                    </a:xfrm>
                    <a:prstGeom prst="rect">
                      <a:avLst/>
                    </a:prstGeom>
                  </pic:spPr>
                </pic:pic>
              </a:graphicData>
            </a:graphic>
            <wp14:sizeRelH relativeFrom="page">
              <wp14:pctWidth>0</wp14:pctWidth>
            </wp14:sizeRelH>
            <wp14:sizeRelV relativeFrom="page">
              <wp14:pctHeight>0</wp14:pctHeight>
            </wp14:sizeRelV>
          </wp:anchor>
        </w:drawing>
      </w:r>
      <w:r w:rsidR="003F6897">
        <w:rPr>
          <w:b w:val="0"/>
          <w:bCs w:val="0"/>
          <w:color w:val="000000" w:themeColor="text1"/>
          <w:sz w:val="36"/>
          <w:szCs w:val="36"/>
        </w:rPr>
        <w:t>#</w:t>
      </w:r>
      <w:r w:rsidR="00703EAA">
        <w:rPr>
          <w:b w:val="0"/>
          <w:bCs w:val="0"/>
          <w:color w:val="000000" w:themeColor="text1"/>
          <w:sz w:val="36"/>
          <w:szCs w:val="36"/>
        </w:rPr>
        <w:t>When a pod dies(my-app) there will not be a down time for the user because another node with the connected service will be there to replace it.</w:t>
      </w:r>
      <w:r w:rsidR="003F6897">
        <w:rPr>
          <w:b w:val="0"/>
          <w:bCs w:val="0"/>
          <w:color w:val="000000" w:themeColor="text1"/>
          <w:sz w:val="36"/>
          <w:szCs w:val="36"/>
        </w:rPr>
        <w:t xml:space="preserve"> This replication is done using deployment.</w:t>
      </w:r>
    </w:p>
    <w:p w14:paraId="151578BB" w14:textId="77777777" w:rsidR="003F6897" w:rsidRDefault="003F6897" w:rsidP="00181864">
      <w:pPr>
        <w:pStyle w:val="Heading3"/>
        <w:spacing w:line="276" w:lineRule="auto"/>
        <w:jc w:val="both"/>
        <w:rPr>
          <w:b w:val="0"/>
          <w:bCs w:val="0"/>
          <w:color w:val="000000" w:themeColor="text1"/>
          <w:sz w:val="36"/>
          <w:szCs w:val="36"/>
        </w:rPr>
      </w:pPr>
      <w:r>
        <w:rPr>
          <w:b w:val="0"/>
          <w:bCs w:val="0"/>
          <w:color w:val="000000" w:themeColor="text1"/>
          <w:sz w:val="36"/>
          <w:szCs w:val="36"/>
        </w:rPr>
        <w:t>Q2. What is StatefulSet?</w:t>
      </w:r>
    </w:p>
    <w:p w14:paraId="502422C6" w14:textId="77777777" w:rsidR="005840CB" w:rsidRDefault="003F6897" w:rsidP="00181864">
      <w:pPr>
        <w:pStyle w:val="Heading3"/>
        <w:spacing w:line="276" w:lineRule="auto"/>
        <w:jc w:val="both"/>
        <w:rPr>
          <w:b w:val="0"/>
          <w:bCs w:val="0"/>
          <w:color w:val="000000" w:themeColor="text1"/>
          <w:sz w:val="36"/>
          <w:szCs w:val="36"/>
        </w:rPr>
      </w:pPr>
      <w:r>
        <w:rPr>
          <w:b w:val="0"/>
          <w:bCs w:val="0"/>
          <w:color w:val="000000" w:themeColor="text1"/>
          <w:sz w:val="36"/>
          <w:szCs w:val="36"/>
        </w:rPr>
        <w:t xml:space="preserve">Ans. </w:t>
      </w:r>
      <w:r w:rsidR="005840CB" w:rsidRPr="005840CB">
        <w:rPr>
          <w:b w:val="0"/>
          <w:bCs w:val="0"/>
          <w:color w:val="000000" w:themeColor="text1"/>
          <w:sz w:val="36"/>
          <w:szCs w:val="36"/>
        </w:rPr>
        <w:t>StatefulSet is used when replicating databases or other stateful variables using Deployment might create inconsistencies. Kubernetes doesn't explicitly manage data persistence, and StatefulSets address this concern.</w:t>
      </w:r>
    </w:p>
    <w:p w14:paraId="0F229A91" w14:textId="0E222CFA" w:rsidR="00181864" w:rsidRPr="00984499" w:rsidRDefault="00703EAA" w:rsidP="00181864">
      <w:pPr>
        <w:pStyle w:val="Heading3"/>
        <w:spacing w:line="276" w:lineRule="auto"/>
        <w:jc w:val="both"/>
        <w:rPr>
          <w:b w:val="0"/>
          <w:bCs w:val="0"/>
          <w:color w:val="000000" w:themeColor="text1"/>
          <w:sz w:val="36"/>
          <w:szCs w:val="36"/>
        </w:rPr>
      </w:pPr>
      <w:r>
        <w:rPr>
          <w:b w:val="0"/>
          <w:bCs w:val="0"/>
          <w:color w:val="000000" w:themeColor="text1"/>
          <w:sz w:val="36"/>
          <w:szCs w:val="36"/>
        </w:rPr>
        <w:t xml:space="preserve"># K8 doesn’t manage any data </w:t>
      </w:r>
      <w:r w:rsidR="00181864">
        <w:rPr>
          <w:b w:val="0"/>
          <w:bCs w:val="0"/>
          <w:color w:val="000000" w:themeColor="text1"/>
          <w:sz w:val="36"/>
          <w:szCs w:val="36"/>
        </w:rPr>
        <w:t xml:space="preserve"> </w:t>
      </w:r>
      <w:r>
        <w:rPr>
          <w:b w:val="0"/>
          <w:bCs w:val="0"/>
          <w:color w:val="000000" w:themeColor="text1"/>
          <w:sz w:val="36"/>
          <w:szCs w:val="36"/>
        </w:rPr>
        <w:t>persistence explicitly we are responsible for manging and backing up data at local or cloud storage.</w:t>
      </w:r>
    </w:p>
    <w:p w14:paraId="4C267766" w14:textId="7E1E8878" w:rsidR="00984499" w:rsidRDefault="009A05A0"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Q3. What is miniKube?</w:t>
      </w:r>
    </w:p>
    <w:p w14:paraId="121C3D16" w14:textId="77777777" w:rsidR="005840CB" w:rsidRDefault="009A05A0"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 xml:space="preserve">Ans. </w:t>
      </w:r>
      <w:r w:rsidR="005840CB" w:rsidRPr="005840CB">
        <w:rPr>
          <w:b w:val="0"/>
          <w:bCs w:val="0"/>
          <w:color w:val="000000" w:themeColor="text1"/>
          <w:sz w:val="36"/>
          <w:szCs w:val="36"/>
        </w:rPr>
        <w:t>Minikube is a tool for testing Kubernetes, running master and worker node processes on a single machine. It provides a one-node Kubernetes cluster within a virtual box on a personal computer.</w:t>
      </w:r>
    </w:p>
    <w:p w14:paraId="0DF74DA0" w14:textId="5F105F13" w:rsidR="005840CB" w:rsidRDefault="005840CB"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Q4. What is Kubectl?</w:t>
      </w:r>
    </w:p>
    <w:p w14:paraId="6E09C122" w14:textId="7C5C8418" w:rsidR="005840CB" w:rsidRDefault="005840CB"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 xml:space="preserve">Ans.  </w:t>
      </w:r>
      <w:r w:rsidRPr="005840CB">
        <w:rPr>
          <w:b w:val="0"/>
          <w:bCs w:val="0"/>
          <w:color w:val="000000" w:themeColor="text1"/>
          <w:sz w:val="36"/>
          <w:szCs w:val="36"/>
        </w:rPr>
        <w:t>Kubectl is a command-line tool designed for interacting with a Kubernetes API server. It plays a crucial role in creating and managing various Kubernetes objects.</w:t>
      </w:r>
    </w:p>
    <w:p w14:paraId="0494E7C8" w14:textId="0703AB68" w:rsidR="00D2513B" w:rsidRDefault="00D2513B"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lastRenderedPageBreak/>
        <w:t># Kubectl CLI is used for configuration of the Minikube cluster.</w:t>
      </w:r>
    </w:p>
    <w:p w14:paraId="75D777AC" w14:textId="3C5FBFDE" w:rsidR="00D2513B" w:rsidRDefault="00D2513B"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#Minikube CLI is used for startup or deleting the cluster</w:t>
      </w:r>
    </w:p>
    <w:p w14:paraId="6B538C47" w14:textId="2EF7333E" w:rsidR="00D2513B" w:rsidRDefault="00D2513B"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 xml:space="preserve">Q5. What is </w:t>
      </w:r>
      <w:r w:rsidR="0041591F">
        <w:rPr>
          <w:b w:val="0"/>
          <w:bCs w:val="0"/>
          <w:color w:val="000000" w:themeColor="text1"/>
          <w:sz w:val="36"/>
          <w:szCs w:val="36"/>
        </w:rPr>
        <w:t>ReplicaSet</w:t>
      </w:r>
      <w:r>
        <w:rPr>
          <w:b w:val="0"/>
          <w:bCs w:val="0"/>
          <w:color w:val="000000" w:themeColor="text1"/>
          <w:sz w:val="36"/>
          <w:szCs w:val="36"/>
        </w:rPr>
        <w:t>?</w:t>
      </w:r>
    </w:p>
    <w:p w14:paraId="051802FE" w14:textId="444E5B30" w:rsidR="00F73337" w:rsidRDefault="00D2513B" w:rsidP="00F73337">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 xml:space="preserve">Ans. </w:t>
      </w:r>
      <w:r w:rsidR="0041591F">
        <w:rPr>
          <w:b w:val="0"/>
          <w:bCs w:val="0"/>
          <w:color w:val="000000" w:themeColor="text1"/>
          <w:sz w:val="36"/>
          <w:szCs w:val="36"/>
        </w:rPr>
        <w:t>It</w:t>
      </w:r>
      <w:r w:rsidR="0041591F" w:rsidRPr="0041591F">
        <w:rPr>
          <w:b w:val="0"/>
          <w:bCs w:val="0"/>
          <w:color w:val="000000" w:themeColor="text1"/>
          <w:sz w:val="36"/>
          <w:szCs w:val="36"/>
        </w:rPr>
        <w:t xml:space="preserve"> is a controller responsible for maintaining a specified number of pod replicas, ensuring high availability and fault tolerance. Acting as an intermediary layer between deployments and </w:t>
      </w:r>
      <w:proofErr w:type="spellStart"/>
      <w:r w:rsidR="0041591F" w:rsidRPr="0041591F">
        <w:rPr>
          <w:b w:val="0"/>
          <w:bCs w:val="0"/>
          <w:color w:val="000000" w:themeColor="text1"/>
          <w:sz w:val="36"/>
          <w:szCs w:val="36"/>
        </w:rPr>
        <w:t>indivi</w:t>
      </w:r>
      <w:proofErr w:type="spellEnd"/>
      <w:r w:rsidR="000A0F3C">
        <w:rPr>
          <w:b w:val="0"/>
          <w:bCs w:val="0"/>
          <w:color w:val="000000" w:themeColor="text1"/>
          <w:sz w:val="36"/>
          <w:szCs w:val="36"/>
        </w:rPr>
        <w:t xml:space="preserve"> </w:t>
      </w:r>
      <w:r w:rsidR="0041591F" w:rsidRPr="0041591F">
        <w:rPr>
          <w:b w:val="0"/>
          <w:bCs w:val="0"/>
          <w:color w:val="000000" w:themeColor="text1"/>
          <w:sz w:val="36"/>
          <w:szCs w:val="36"/>
        </w:rPr>
        <w:t>dual pods, the ReplicaSet continuously monitors the cluster, automatically adjusting the pod count to meet the desired state. It simplifies the management of pod instances, allowing for seamless scalability and efficient maintenance in a Kubernetes environment.</w:t>
      </w:r>
    </w:p>
    <w:p w14:paraId="520539E9" w14:textId="23082A96" w:rsidR="000A0F3C" w:rsidRPr="00F73337" w:rsidRDefault="000A0F3C" w:rsidP="00F73337">
      <w:pPr>
        <w:pStyle w:val="Heading3"/>
        <w:spacing w:before="300" w:after="360" w:line="276" w:lineRule="auto"/>
        <w:jc w:val="both"/>
        <w:rPr>
          <w:b w:val="0"/>
          <w:bCs w:val="0"/>
          <w:color w:val="000000" w:themeColor="text1"/>
          <w:sz w:val="36"/>
          <w:szCs w:val="36"/>
        </w:rPr>
      </w:pPr>
      <w:r>
        <w:rPr>
          <w:b w:val="0"/>
          <w:bCs w:val="0"/>
          <w:noProof/>
          <w:color w:val="000000" w:themeColor="text1"/>
          <w:sz w:val="36"/>
          <w:szCs w:val="36"/>
          <w14:ligatures w14:val="standardContextual"/>
        </w:rPr>
        <w:drawing>
          <wp:anchor distT="0" distB="0" distL="114300" distR="114300" simplePos="0" relativeHeight="251659264" behindDoc="0" locked="0" layoutInCell="1" allowOverlap="1" wp14:anchorId="08AC1883" wp14:editId="0B567BF6">
            <wp:simplePos x="0" y="0"/>
            <wp:positionH relativeFrom="column">
              <wp:posOffset>1171575</wp:posOffset>
            </wp:positionH>
            <wp:positionV relativeFrom="paragraph">
              <wp:posOffset>477520</wp:posOffset>
            </wp:positionV>
            <wp:extent cx="3543300" cy="2076450"/>
            <wp:effectExtent l="0" t="0" r="0" b="6350"/>
            <wp:wrapTopAndBottom/>
            <wp:docPr id="256460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0147" name="Picture 2564601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3300" cy="2076450"/>
                    </a:xfrm>
                    <a:prstGeom prst="rect">
                      <a:avLst/>
                    </a:prstGeom>
                  </pic:spPr>
                </pic:pic>
              </a:graphicData>
            </a:graphic>
            <wp14:sizeRelH relativeFrom="page">
              <wp14:pctWidth>0</wp14:pctWidth>
            </wp14:sizeRelH>
            <wp14:sizeRelV relativeFrom="page">
              <wp14:pctHeight>0</wp14:pctHeight>
            </wp14:sizeRelV>
          </wp:anchor>
        </w:drawing>
      </w:r>
      <w:r>
        <w:rPr>
          <w:b w:val="0"/>
          <w:bCs w:val="0"/>
          <w:color w:val="000000" w:themeColor="text1"/>
          <w:sz w:val="36"/>
          <w:szCs w:val="36"/>
        </w:rPr>
        <w:t xml:space="preserve">#establisment of connection is done using labels and selectors. Metadata contains labels and specification contains selectors </w:t>
      </w:r>
    </w:p>
    <w:p w14:paraId="4B6E4FFA" w14:textId="764E467F" w:rsidR="00160DA6" w:rsidRPr="009A05A0" w:rsidRDefault="00160DA6" w:rsidP="009A05A0">
      <w:pPr>
        <w:pStyle w:val="Heading3"/>
        <w:spacing w:before="300" w:after="360" w:line="276" w:lineRule="auto"/>
        <w:jc w:val="both"/>
        <w:rPr>
          <w:b w:val="0"/>
          <w:bCs w:val="0"/>
          <w:color w:val="000000" w:themeColor="text1"/>
          <w:sz w:val="36"/>
          <w:szCs w:val="36"/>
        </w:rPr>
      </w:pPr>
      <w:r>
        <w:rPr>
          <w:b w:val="0"/>
          <w:bCs w:val="0"/>
          <w:color w:val="000000" w:themeColor="text1"/>
          <w:sz w:val="36"/>
          <w:szCs w:val="36"/>
        </w:rPr>
        <w:t># --- means a new file is starting in yaml format. Using this we can have multiple configuration files in the same document.</w:t>
      </w:r>
    </w:p>
    <w:sectPr w:rsidR="00160DA6" w:rsidRPr="009A05A0" w:rsidSect="00181864">
      <w:pgSz w:w="11906" w:h="16838"/>
      <w:pgMar w:top="567" w:right="62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F83B" w14:textId="77777777" w:rsidR="00E50E6F" w:rsidRDefault="00E50E6F" w:rsidP="00984499">
      <w:r>
        <w:separator/>
      </w:r>
    </w:p>
  </w:endnote>
  <w:endnote w:type="continuationSeparator" w:id="0">
    <w:p w14:paraId="0F1A382C" w14:textId="77777777" w:rsidR="00E50E6F" w:rsidRDefault="00E50E6F" w:rsidP="0098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1275" w14:textId="77777777" w:rsidR="00E50E6F" w:rsidRDefault="00E50E6F" w:rsidP="00984499">
      <w:r>
        <w:separator/>
      </w:r>
    </w:p>
  </w:footnote>
  <w:footnote w:type="continuationSeparator" w:id="0">
    <w:p w14:paraId="386B16E6" w14:textId="77777777" w:rsidR="00E50E6F" w:rsidRDefault="00E50E6F" w:rsidP="0098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244"/>
    <w:multiLevelType w:val="hybridMultilevel"/>
    <w:tmpl w:val="66E24BD4"/>
    <w:lvl w:ilvl="0" w:tplc="655A88E0">
      <w:start w:val="1"/>
      <w:numFmt w:val="lowerRoman"/>
      <w:lvlText w:val="%1."/>
      <w:lvlJc w:val="left"/>
      <w:pPr>
        <w:ind w:left="1222" w:hanging="72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10DA1EE4"/>
    <w:multiLevelType w:val="hybridMultilevel"/>
    <w:tmpl w:val="96C4653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1572679C"/>
    <w:multiLevelType w:val="hybridMultilevel"/>
    <w:tmpl w:val="3A9604F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1ACD71C8"/>
    <w:multiLevelType w:val="hybridMultilevel"/>
    <w:tmpl w:val="A77EF5D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F9543E1"/>
    <w:multiLevelType w:val="hybridMultilevel"/>
    <w:tmpl w:val="D9145A6C"/>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2BE779FB"/>
    <w:multiLevelType w:val="hybridMultilevel"/>
    <w:tmpl w:val="C9F8BA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6" w15:restartNumberingAfterBreak="0">
    <w:nsid w:val="2E6C2936"/>
    <w:multiLevelType w:val="hybridMultilevel"/>
    <w:tmpl w:val="6E1219F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659" w:hanging="360"/>
      </w:pPr>
      <w:rPr>
        <w:rFonts w:ascii="Courier New" w:hAnsi="Courier New" w:cs="Courier New" w:hint="default"/>
      </w:rPr>
    </w:lvl>
    <w:lvl w:ilvl="2" w:tplc="08090005" w:tentative="1">
      <w:start w:val="1"/>
      <w:numFmt w:val="bullet"/>
      <w:lvlText w:val=""/>
      <w:lvlJc w:val="left"/>
      <w:pPr>
        <w:ind w:left="2379" w:hanging="360"/>
      </w:pPr>
      <w:rPr>
        <w:rFonts w:ascii="Wingdings" w:hAnsi="Wingdings" w:hint="default"/>
      </w:rPr>
    </w:lvl>
    <w:lvl w:ilvl="3" w:tplc="08090001" w:tentative="1">
      <w:start w:val="1"/>
      <w:numFmt w:val="bullet"/>
      <w:lvlText w:val=""/>
      <w:lvlJc w:val="left"/>
      <w:pPr>
        <w:ind w:left="3099" w:hanging="360"/>
      </w:pPr>
      <w:rPr>
        <w:rFonts w:ascii="Symbol" w:hAnsi="Symbol" w:hint="default"/>
      </w:rPr>
    </w:lvl>
    <w:lvl w:ilvl="4" w:tplc="08090003" w:tentative="1">
      <w:start w:val="1"/>
      <w:numFmt w:val="bullet"/>
      <w:lvlText w:val="o"/>
      <w:lvlJc w:val="left"/>
      <w:pPr>
        <w:ind w:left="3819" w:hanging="360"/>
      </w:pPr>
      <w:rPr>
        <w:rFonts w:ascii="Courier New" w:hAnsi="Courier New" w:cs="Courier New" w:hint="default"/>
      </w:rPr>
    </w:lvl>
    <w:lvl w:ilvl="5" w:tplc="08090005" w:tentative="1">
      <w:start w:val="1"/>
      <w:numFmt w:val="bullet"/>
      <w:lvlText w:val=""/>
      <w:lvlJc w:val="left"/>
      <w:pPr>
        <w:ind w:left="4539" w:hanging="360"/>
      </w:pPr>
      <w:rPr>
        <w:rFonts w:ascii="Wingdings" w:hAnsi="Wingdings" w:hint="default"/>
      </w:rPr>
    </w:lvl>
    <w:lvl w:ilvl="6" w:tplc="08090001" w:tentative="1">
      <w:start w:val="1"/>
      <w:numFmt w:val="bullet"/>
      <w:lvlText w:val=""/>
      <w:lvlJc w:val="left"/>
      <w:pPr>
        <w:ind w:left="5259" w:hanging="360"/>
      </w:pPr>
      <w:rPr>
        <w:rFonts w:ascii="Symbol" w:hAnsi="Symbol" w:hint="default"/>
      </w:rPr>
    </w:lvl>
    <w:lvl w:ilvl="7" w:tplc="08090003" w:tentative="1">
      <w:start w:val="1"/>
      <w:numFmt w:val="bullet"/>
      <w:lvlText w:val="o"/>
      <w:lvlJc w:val="left"/>
      <w:pPr>
        <w:ind w:left="5979" w:hanging="360"/>
      </w:pPr>
      <w:rPr>
        <w:rFonts w:ascii="Courier New" w:hAnsi="Courier New" w:cs="Courier New" w:hint="default"/>
      </w:rPr>
    </w:lvl>
    <w:lvl w:ilvl="8" w:tplc="08090005" w:tentative="1">
      <w:start w:val="1"/>
      <w:numFmt w:val="bullet"/>
      <w:lvlText w:val=""/>
      <w:lvlJc w:val="left"/>
      <w:pPr>
        <w:ind w:left="6699" w:hanging="360"/>
      </w:pPr>
      <w:rPr>
        <w:rFonts w:ascii="Wingdings" w:hAnsi="Wingdings" w:hint="default"/>
      </w:rPr>
    </w:lvl>
  </w:abstractNum>
  <w:abstractNum w:abstractNumId="7" w15:restartNumberingAfterBreak="0">
    <w:nsid w:val="32BA42F1"/>
    <w:multiLevelType w:val="hybridMultilevel"/>
    <w:tmpl w:val="B0820A4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335B59D2"/>
    <w:multiLevelType w:val="hybridMultilevel"/>
    <w:tmpl w:val="2EF60DB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34FD0810"/>
    <w:multiLevelType w:val="hybridMultilevel"/>
    <w:tmpl w:val="EB9A14E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43997E05"/>
    <w:multiLevelType w:val="hybridMultilevel"/>
    <w:tmpl w:val="D54E8C8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4D1D2022"/>
    <w:multiLevelType w:val="hybridMultilevel"/>
    <w:tmpl w:val="FB940D5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522652AB"/>
    <w:multiLevelType w:val="multilevel"/>
    <w:tmpl w:val="4C8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851A6"/>
    <w:multiLevelType w:val="hybridMultilevel"/>
    <w:tmpl w:val="0D90A31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73AB3C79"/>
    <w:multiLevelType w:val="hybridMultilevel"/>
    <w:tmpl w:val="7AB053A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16cid:durableId="73742455">
    <w:abstractNumId w:val="4"/>
  </w:num>
  <w:num w:numId="2" w16cid:durableId="751511758">
    <w:abstractNumId w:val="0"/>
  </w:num>
  <w:num w:numId="3" w16cid:durableId="342979906">
    <w:abstractNumId w:val="5"/>
  </w:num>
  <w:num w:numId="4" w16cid:durableId="1585718891">
    <w:abstractNumId w:val="3"/>
  </w:num>
  <w:num w:numId="5" w16cid:durableId="1688603152">
    <w:abstractNumId w:val="7"/>
  </w:num>
  <w:num w:numId="6" w16cid:durableId="1882933611">
    <w:abstractNumId w:val="10"/>
  </w:num>
  <w:num w:numId="7" w16cid:durableId="722221312">
    <w:abstractNumId w:val="14"/>
  </w:num>
  <w:num w:numId="8" w16cid:durableId="1457405791">
    <w:abstractNumId w:val="13"/>
  </w:num>
  <w:num w:numId="9" w16cid:durableId="961964146">
    <w:abstractNumId w:val="6"/>
  </w:num>
  <w:num w:numId="10" w16cid:durableId="1594171460">
    <w:abstractNumId w:val="1"/>
  </w:num>
  <w:num w:numId="11" w16cid:durableId="1126435137">
    <w:abstractNumId w:val="8"/>
  </w:num>
  <w:num w:numId="12" w16cid:durableId="298850120">
    <w:abstractNumId w:val="11"/>
  </w:num>
  <w:num w:numId="13" w16cid:durableId="2140222237">
    <w:abstractNumId w:val="2"/>
  </w:num>
  <w:num w:numId="14" w16cid:durableId="987710091">
    <w:abstractNumId w:val="12"/>
  </w:num>
  <w:num w:numId="15" w16cid:durableId="1241984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61"/>
    <w:rsid w:val="000A0F3C"/>
    <w:rsid w:val="00160DA6"/>
    <w:rsid w:val="00181864"/>
    <w:rsid w:val="00214C18"/>
    <w:rsid w:val="003019C4"/>
    <w:rsid w:val="00327361"/>
    <w:rsid w:val="003F6897"/>
    <w:rsid w:val="0040581B"/>
    <w:rsid w:val="0041591F"/>
    <w:rsid w:val="00511BC0"/>
    <w:rsid w:val="005840CB"/>
    <w:rsid w:val="005A346F"/>
    <w:rsid w:val="006460D4"/>
    <w:rsid w:val="00703EAA"/>
    <w:rsid w:val="008247EF"/>
    <w:rsid w:val="00840834"/>
    <w:rsid w:val="00984499"/>
    <w:rsid w:val="009A05A0"/>
    <w:rsid w:val="00A2078E"/>
    <w:rsid w:val="00C31A88"/>
    <w:rsid w:val="00C9293D"/>
    <w:rsid w:val="00D2513B"/>
    <w:rsid w:val="00D52CC5"/>
    <w:rsid w:val="00E50E6F"/>
    <w:rsid w:val="00F6209D"/>
    <w:rsid w:val="00F73337"/>
    <w:rsid w:val="00F9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573A"/>
  <w15:chartTrackingRefBased/>
  <w15:docId w15:val="{A08BC688-046F-994F-AD82-BD2C7504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49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EF"/>
    <w:pPr>
      <w:ind w:left="720"/>
      <w:contextualSpacing/>
    </w:pPr>
  </w:style>
  <w:style w:type="paragraph" w:styleId="NormalWeb">
    <w:name w:val="Normal (Web)"/>
    <w:basedOn w:val="Normal"/>
    <w:uiPriority w:val="99"/>
    <w:semiHidden/>
    <w:unhideWhenUsed/>
    <w:rsid w:val="00984499"/>
    <w:rPr>
      <w:rFonts w:ascii="Times New Roman" w:hAnsi="Times New Roman" w:cs="Times New Roman"/>
    </w:rPr>
  </w:style>
  <w:style w:type="character" w:customStyle="1" w:styleId="Heading3Char">
    <w:name w:val="Heading 3 Char"/>
    <w:basedOn w:val="DefaultParagraphFont"/>
    <w:link w:val="Heading3"/>
    <w:uiPriority w:val="9"/>
    <w:rsid w:val="00984499"/>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984499"/>
    <w:rPr>
      <w:b/>
      <w:bCs/>
    </w:rPr>
  </w:style>
  <w:style w:type="paragraph" w:styleId="Header">
    <w:name w:val="header"/>
    <w:basedOn w:val="Normal"/>
    <w:link w:val="HeaderChar"/>
    <w:uiPriority w:val="99"/>
    <w:unhideWhenUsed/>
    <w:rsid w:val="00984499"/>
    <w:pPr>
      <w:tabs>
        <w:tab w:val="center" w:pos="4513"/>
        <w:tab w:val="right" w:pos="9026"/>
      </w:tabs>
    </w:pPr>
  </w:style>
  <w:style w:type="character" w:customStyle="1" w:styleId="HeaderChar">
    <w:name w:val="Header Char"/>
    <w:basedOn w:val="DefaultParagraphFont"/>
    <w:link w:val="Header"/>
    <w:uiPriority w:val="99"/>
    <w:rsid w:val="00984499"/>
  </w:style>
  <w:style w:type="paragraph" w:styleId="Footer">
    <w:name w:val="footer"/>
    <w:basedOn w:val="Normal"/>
    <w:link w:val="FooterChar"/>
    <w:uiPriority w:val="99"/>
    <w:unhideWhenUsed/>
    <w:rsid w:val="00984499"/>
    <w:pPr>
      <w:tabs>
        <w:tab w:val="center" w:pos="4513"/>
        <w:tab w:val="right" w:pos="9026"/>
      </w:tabs>
    </w:pPr>
  </w:style>
  <w:style w:type="character" w:customStyle="1" w:styleId="FooterChar">
    <w:name w:val="Footer Char"/>
    <w:basedOn w:val="DefaultParagraphFont"/>
    <w:link w:val="Footer"/>
    <w:uiPriority w:val="99"/>
    <w:rsid w:val="00984499"/>
  </w:style>
  <w:style w:type="character" w:styleId="Hyperlink">
    <w:name w:val="Hyperlink"/>
    <w:basedOn w:val="DefaultParagraphFont"/>
    <w:uiPriority w:val="99"/>
    <w:unhideWhenUsed/>
    <w:rsid w:val="00984499"/>
    <w:rPr>
      <w:color w:val="0563C1" w:themeColor="hyperlink"/>
      <w:u w:val="single"/>
    </w:rPr>
  </w:style>
  <w:style w:type="character" w:styleId="UnresolvedMention">
    <w:name w:val="Unresolved Mention"/>
    <w:basedOn w:val="DefaultParagraphFont"/>
    <w:uiPriority w:val="99"/>
    <w:semiHidden/>
    <w:unhideWhenUsed/>
    <w:rsid w:val="0098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980">
      <w:bodyDiv w:val="1"/>
      <w:marLeft w:val="0"/>
      <w:marRight w:val="0"/>
      <w:marTop w:val="0"/>
      <w:marBottom w:val="0"/>
      <w:divBdr>
        <w:top w:val="none" w:sz="0" w:space="0" w:color="auto"/>
        <w:left w:val="none" w:sz="0" w:space="0" w:color="auto"/>
        <w:bottom w:val="none" w:sz="0" w:space="0" w:color="auto"/>
        <w:right w:val="none" w:sz="0" w:space="0" w:color="auto"/>
      </w:divBdr>
    </w:div>
    <w:div w:id="39595832">
      <w:bodyDiv w:val="1"/>
      <w:marLeft w:val="0"/>
      <w:marRight w:val="0"/>
      <w:marTop w:val="0"/>
      <w:marBottom w:val="0"/>
      <w:divBdr>
        <w:top w:val="none" w:sz="0" w:space="0" w:color="auto"/>
        <w:left w:val="none" w:sz="0" w:space="0" w:color="auto"/>
        <w:bottom w:val="none" w:sz="0" w:space="0" w:color="auto"/>
        <w:right w:val="none" w:sz="0" w:space="0" w:color="auto"/>
      </w:divBdr>
    </w:div>
    <w:div w:id="100612864">
      <w:bodyDiv w:val="1"/>
      <w:marLeft w:val="0"/>
      <w:marRight w:val="0"/>
      <w:marTop w:val="0"/>
      <w:marBottom w:val="0"/>
      <w:divBdr>
        <w:top w:val="none" w:sz="0" w:space="0" w:color="auto"/>
        <w:left w:val="none" w:sz="0" w:space="0" w:color="auto"/>
        <w:bottom w:val="none" w:sz="0" w:space="0" w:color="auto"/>
        <w:right w:val="none" w:sz="0" w:space="0" w:color="auto"/>
      </w:divBdr>
    </w:div>
    <w:div w:id="128786923">
      <w:bodyDiv w:val="1"/>
      <w:marLeft w:val="0"/>
      <w:marRight w:val="0"/>
      <w:marTop w:val="0"/>
      <w:marBottom w:val="0"/>
      <w:divBdr>
        <w:top w:val="none" w:sz="0" w:space="0" w:color="auto"/>
        <w:left w:val="none" w:sz="0" w:space="0" w:color="auto"/>
        <w:bottom w:val="none" w:sz="0" w:space="0" w:color="auto"/>
        <w:right w:val="none" w:sz="0" w:space="0" w:color="auto"/>
      </w:divBdr>
    </w:div>
    <w:div w:id="173109942">
      <w:bodyDiv w:val="1"/>
      <w:marLeft w:val="0"/>
      <w:marRight w:val="0"/>
      <w:marTop w:val="0"/>
      <w:marBottom w:val="0"/>
      <w:divBdr>
        <w:top w:val="none" w:sz="0" w:space="0" w:color="auto"/>
        <w:left w:val="none" w:sz="0" w:space="0" w:color="auto"/>
        <w:bottom w:val="none" w:sz="0" w:space="0" w:color="auto"/>
        <w:right w:val="none" w:sz="0" w:space="0" w:color="auto"/>
      </w:divBdr>
    </w:div>
    <w:div w:id="393360223">
      <w:bodyDiv w:val="1"/>
      <w:marLeft w:val="0"/>
      <w:marRight w:val="0"/>
      <w:marTop w:val="0"/>
      <w:marBottom w:val="0"/>
      <w:divBdr>
        <w:top w:val="none" w:sz="0" w:space="0" w:color="auto"/>
        <w:left w:val="none" w:sz="0" w:space="0" w:color="auto"/>
        <w:bottom w:val="none" w:sz="0" w:space="0" w:color="auto"/>
        <w:right w:val="none" w:sz="0" w:space="0" w:color="auto"/>
      </w:divBdr>
    </w:div>
    <w:div w:id="477381698">
      <w:bodyDiv w:val="1"/>
      <w:marLeft w:val="0"/>
      <w:marRight w:val="0"/>
      <w:marTop w:val="0"/>
      <w:marBottom w:val="0"/>
      <w:divBdr>
        <w:top w:val="none" w:sz="0" w:space="0" w:color="auto"/>
        <w:left w:val="none" w:sz="0" w:space="0" w:color="auto"/>
        <w:bottom w:val="none" w:sz="0" w:space="0" w:color="auto"/>
        <w:right w:val="none" w:sz="0" w:space="0" w:color="auto"/>
      </w:divBdr>
    </w:div>
    <w:div w:id="504436664">
      <w:bodyDiv w:val="1"/>
      <w:marLeft w:val="0"/>
      <w:marRight w:val="0"/>
      <w:marTop w:val="0"/>
      <w:marBottom w:val="0"/>
      <w:divBdr>
        <w:top w:val="none" w:sz="0" w:space="0" w:color="auto"/>
        <w:left w:val="none" w:sz="0" w:space="0" w:color="auto"/>
        <w:bottom w:val="none" w:sz="0" w:space="0" w:color="auto"/>
        <w:right w:val="none" w:sz="0" w:space="0" w:color="auto"/>
      </w:divBdr>
    </w:div>
    <w:div w:id="522715202">
      <w:bodyDiv w:val="1"/>
      <w:marLeft w:val="0"/>
      <w:marRight w:val="0"/>
      <w:marTop w:val="0"/>
      <w:marBottom w:val="0"/>
      <w:divBdr>
        <w:top w:val="none" w:sz="0" w:space="0" w:color="auto"/>
        <w:left w:val="none" w:sz="0" w:space="0" w:color="auto"/>
        <w:bottom w:val="none" w:sz="0" w:space="0" w:color="auto"/>
        <w:right w:val="none" w:sz="0" w:space="0" w:color="auto"/>
      </w:divBdr>
      <w:divsChild>
        <w:div w:id="1266155674">
          <w:marLeft w:val="0"/>
          <w:marRight w:val="0"/>
          <w:marTop w:val="0"/>
          <w:marBottom w:val="0"/>
          <w:divBdr>
            <w:top w:val="none" w:sz="0" w:space="0" w:color="auto"/>
            <w:left w:val="none" w:sz="0" w:space="0" w:color="auto"/>
            <w:bottom w:val="none" w:sz="0" w:space="0" w:color="auto"/>
            <w:right w:val="none" w:sz="0" w:space="0" w:color="auto"/>
          </w:divBdr>
          <w:divsChild>
            <w:div w:id="645744651">
              <w:marLeft w:val="0"/>
              <w:marRight w:val="0"/>
              <w:marTop w:val="0"/>
              <w:marBottom w:val="0"/>
              <w:divBdr>
                <w:top w:val="none" w:sz="0" w:space="0" w:color="auto"/>
                <w:left w:val="none" w:sz="0" w:space="0" w:color="auto"/>
                <w:bottom w:val="none" w:sz="0" w:space="0" w:color="auto"/>
                <w:right w:val="none" w:sz="0" w:space="0" w:color="auto"/>
              </w:divBdr>
            </w:div>
            <w:div w:id="1586381293">
              <w:marLeft w:val="0"/>
              <w:marRight w:val="0"/>
              <w:marTop w:val="0"/>
              <w:marBottom w:val="0"/>
              <w:divBdr>
                <w:top w:val="none" w:sz="0" w:space="0" w:color="auto"/>
                <w:left w:val="none" w:sz="0" w:space="0" w:color="auto"/>
                <w:bottom w:val="none" w:sz="0" w:space="0" w:color="auto"/>
                <w:right w:val="none" w:sz="0" w:space="0" w:color="auto"/>
              </w:divBdr>
            </w:div>
            <w:div w:id="1127357018">
              <w:marLeft w:val="0"/>
              <w:marRight w:val="0"/>
              <w:marTop w:val="0"/>
              <w:marBottom w:val="0"/>
              <w:divBdr>
                <w:top w:val="none" w:sz="0" w:space="0" w:color="auto"/>
                <w:left w:val="none" w:sz="0" w:space="0" w:color="auto"/>
                <w:bottom w:val="none" w:sz="0" w:space="0" w:color="auto"/>
                <w:right w:val="none" w:sz="0" w:space="0" w:color="auto"/>
              </w:divBdr>
            </w:div>
            <w:div w:id="96948417">
              <w:marLeft w:val="0"/>
              <w:marRight w:val="0"/>
              <w:marTop w:val="0"/>
              <w:marBottom w:val="0"/>
              <w:divBdr>
                <w:top w:val="none" w:sz="0" w:space="0" w:color="auto"/>
                <w:left w:val="none" w:sz="0" w:space="0" w:color="auto"/>
                <w:bottom w:val="none" w:sz="0" w:space="0" w:color="auto"/>
                <w:right w:val="none" w:sz="0" w:space="0" w:color="auto"/>
              </w:divBdr>
            </w:div>
            <w:div w:id="402026161">
              <w:marLeft w:val="0"/>
              <w:marRight w:val="0"/>
              <w:marTop w:val="0"/>
              <w:marBottom w:val="0"/>
              <w:divBdr>
                <w:top w:val="none" w:sz="0" w:space="0" w:color="auto"/>
                <w:left w:val="none" w:sz="0" w:space="0" w:color="auto"/>
                <w:bottom w:val="none" w:sz="0" w:space="0" w:color="auto"/>
                <w:right w:val="none" w:sz="0" w:space="0" w:color="auto"/>
              </w:divBdr>
            </w:div>
            <w:div w:id="815030832">
              <w:marLeft w:val="0"/>
              <w:marRight w:val="0"/>
              <w:marTop w:val="0"/>
              <w:marBottom w:val="0"/>
              <w:divBdr>
                <w:top w:val="none" w:sz="0" w:space="0" w:color="auto"/>
                <w:left w:val="none" w:sz="0" w:space="0" w:color="auto"/>
                <w:bottom w:val="none" w:sz="0" w:space="0" w:color="auto"/>
                <w:right w:val="none" w:sz="0" w:space="0" w:color="auto"/>
              </w:divBdr>
            </w:div>
            <w:div w:id="1976058148">
              <w:marLeft w:val="0"/>
              <w:marRight w:val="0"/>
              <w:marTop w:val="0"/>
              <w:marBottom w:val="0"/>
              <w:divBdr>
                <w:top w:val="none" w:sz="0" w:space="0" w:color="auto"/>
                <w:left w:val="none" w:sz="0" w:space="0" w:color="auto"/>
                <w:bottom w:val="none" w:sz="0" w:space="0" w:color="auto"/>
                <w:right w:val="none" w:sz="0" w:space="0" w:color="auto"/>
              </w:divBdr>
            </w:div>
            <w:div w:id="628364841">
              <w:marLeft w:val="0"/>
              <w:marRight w:val="0"/>
              <w:marTop w:val="0"/>
              <w:marBottom w:val="0"/>
              <w:divBdr>
                <w:top w:val="none" w:sz="0" w:space="0" w:color="auto"/>
                <w:left w:val="none" w:sz="0" w:space="0" w:color="auto"/>
                <w:bottom w:val="none" w:sz="0" w:space="0" w:color="auto"/>
                <w:right w:val="none" w:sz="0" w:space="0" w:color="auto"/>
              </w:divBdr>
            </w:div>
            <w:div w:id="536430962">
              <w:marLeft w:val="0"/>
              <w:marRight w:val="0"/>
              <w:marTop w:val="0"/>
              <w:marBottom w:val="0"/>
              <w:divBdr>
                <w:top w:val="none" w:sz="0" w:space="0" w:color="auto"/>
                <w:left w:val="none" w:sz="0" w:space="0" w:color="auto"/>
                <w:bottom w:val="none" w:sz="0" w:space="0" w:color="auto"/>
                <w:right w:val="none" w:sz="0" w:space="0" w:color="auto"/>
              </w:divBdr>
            </w:div>
            <w:div w:id="1034036248">
              <w:marLeft w:val="0"/>
              <w:marRight w:val="0"/>
              <w:marTop w:val="0"/>
              <w:marBottom w:val="0"/>
              <w:divBdr>
                <w:top w:val="none" w:sz="0" w:space="0" w:color="auto"/>
                <w:left w:val="none" w:sz="0" w:space="0" w:color="auto"/>
                <w:bottom w:val="none" w:sz="0" w:space="0" w:color="auto"/>
                <w:right w:val="none" w:sz="0" w:space="0" w:color="auto"/>
              </w:divBdr>
            </w:div>
            <w:div w:id="832918388">
              <w:marLeft w:val="0"/>
              <w:marRight w:val="0"/>
              <w:marTop w:val="0"/>
              <w:marBottom w:val="0"/>
              <w:divBdr>
                <w:top w:val="none" w:sz="0" w:space="0" w:color="auto"/>
                <w:left w:val="none" w:sz="0" w:space="0" w:color="auto"/>
                <w:bottom w:val="none" w:sz="0" w:space="0" w:color="auto"/>
                <w:right w:val="none" w:sz="0" w:space="0" w:color="auto"/>
              </w:divBdr>
            </w:div>
            <w:div w:id="719791728">
              <w:marLeft w:val="0"/>
              <w:marRight w:val="0"/>
              <w:marTop w:val="0"/>
              <w:marBottom w:val="0"/>
              <w:divBdr>
                <w:top w:val="none" w:sz="0" w:space="0" w:color="auto"/>
                <w:left w:val="none" w:sz="0" w:space="0" w:color="auto"/>
                <w:bottom w:val="none" w:sz="0" w:space="0" w:color="auto"/>
                <w:right w:val="none" w:sz="0" w:space="0" w:color="auto"/>
              </w:divBdr>
            </w:div>
            <w:div w:id="768280492">
              <w:marLeft w:val="0"/>
              <w:marRight w:val="0"/>
              <w:marTop w:val="0"/>
              <w:marBottom w:val="0"/>
              <w:divBdr>
                <w:top w:val="none" w:sz="0" w:space="0" w:color="auto"/>
                <w:left w:val="none" w:sz="0" w:space="0" w:color="auto"/>
                <w:bottom w:val="none" w:sz="0" w:space="0" w:color="auto"/>
                <w:right w:val="none" w:sz="0" w:space="0" w:color="auto"/>
              </w:divBdr>
            </w:div>
            <w:div w:id="13859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5783">
      <w:bodyDiv w:val="1"/>
      <w:marLeft w:val="0"/>
      <w:marRight w:val="0"/>
      <w:marTop w:val="0"/>
      <w:marBottom w:val="0"/>
      <w:divBdr>
        <w:top w:val="none" w:sz="0" w:space="0" w:color="auto"/>
        <w:left w:val="none" w:sz="0" w:space="0" w:color="auto"/>
        <w:bottom w:val="none" w:sz="0" w:space="0" w:color="auto"/>
        <w:right w:val="none" w:sz="0" w:space="0" w:color="auto"/>
      </w:divBdr>
    </w:div>
    <w:div w:id="917249796">
      <w:bodyDiv w:val="1"/>
      <w:marLeft w:val="0"/>
      <w:marRight w:val="0"/>
      <w:marTop w:val="0"/>
      <w:marBottom w:val="0"/>
      <w:divBdr>
        <w:top w:val="none" w:sz="0" w:space="0" w:color="auto"/>
        <w:left w:val="none" w:sz="0" w:space="0" w:color="auto"/>
        <w:bottom w:val="none" w:sz="0" w:space="0" w:color="auto"/>
        <w:right w:val="none" w:sz="0" w:space="0" w:color="auto"/>
      </w:divBdr>
    </w:div>
    <w:div w:id="918556488">
      <w:bodyDiv w:val="1"/>
      <w:marLeft w:val="0"/>
      <w:marRight w:val="0"/>
      <w:marTop w:val="0"/>
      <w:marBottom w:val="0"/>
      <w:divBdr>
        <w:top w:val="none" w:sz="0" w:space="0" w:color="auto"/>
        <w:left w:val="none" w:sz="0" w:space="0" w:color="auto"/>
        <w:bottom w:val="none" w:sz="0" w:space="0" w:color="auto"/>
        <w:right w:val="none" w:sz="0" w:space="0" w:color="auto"/>
      </w:divBdr>
    </w:div>
    <w:div w:id="1014959255">
      <w:bodyDiv w:val="1"/>
      <w:marLeft w:val="0"/>
      <w:marRight w:val="0"/>
      <w:marTop w:val="0"/>
      <w:marBottom w:val="0"/>
      <w:divBdr>
        <w:top w:val="none" w:sz="0" w:space="0" w:color="auto"/>
        <w:left w:val="none" w:sz="0" w:space="0" w:color="auto"/>
        <w:bottom w:val="none" w:sz="0" w:space="0" w:color="auto"/>
        <w:right w:val="none" w:sz="0" w:space="0" w:color="auto"/>
      </w:divBdr>
    </w:div>
    <w:div w:id="1022247884">
      <w:bodyDiv w:val="1"/>
      <w:marLeft w:val="0"/>
      <w:marRight w:val="0"/>
      <w:marTop w:val="0"/>
      <w:marBottom w:val="0"/>
      <w:divBdr>
        <w:top w:val="none" w:sz="0" w:space="0" w:color="auto"/>
        <w:left w:val="none" w:sz="0" w:space="0" w:color="auto"/>
        <w:bottom w:val="none" w:sz="0" w:space="0" w:color="auto"/>
        <w:right w:val="none" w:sz="0" w:space="0" w:color="auto"/>
      </w:divBdr>
    </w:div>
    <w:div w:id="1023088535">
      <w:bodyDiv w:val="1"/>
      <w:marLeft w:val="0"/>
      <w:marRight w:val="0"/>
      <w:marTop w:val="0"/>
      <w:marBottom w:val="0"/>
      <w:divBdr>
        <w:top w:val="none" w:sz="0" w:space="0" w:color="auto"/>
        <w:left w:val="none" w:sz="0" w:space="0" w:color="auto"/>
        <w:bottom w:val="none" w:sz="0" w:space="0" w:color="auto"/>
        <w:right w:val="none" w:sz="0" w:space="0" w:color="auto"/>
      </w:divBdr>
    </w:div>
    <w:div w:id="1097016008">
      <w:bodyDiv w:val="1"/>
      <w:marLeft w:val="0"/>
      <w:marRight w:val="0"/>
      <w:marTop w:val="0"/>
      <w:marBottom w:val="0"/>
      <w:divBdr>
        <w:top w:val="none" w:sz="0" w:space="0" w:color="auto"/>
        <w:left w:val="none" w:sz="0" w:space="0" w:color="auto"/>
        <w:bottom w:val="none" w:sz="0" w:space="0" w:color="auto"/>
        <w:right w:val="none" w:sz="0" w:space="0" w:color="auto"/>
      </w:divBdr>
    </w:div>
    <w:div w:id="1133788794">
      <w:bodyDiv w:val="1"/>
      <w:marLeft w:val="0"/>
      <w:marRight w:val="0"/>
      <w:marTop w:val="0"/>
      <w:marBottom w:val="0"/>
      <w:divBdr>
        <w:top w:val="none" w:sz="0" w:space="0" w:color="auto"/>
        <w:left w:val="none" w:sz="0" w:space="0" w:color="auto"/>
        <w:bottom w:val="none" w:sz="0" w:space="0" w:color="auto"/>
        <w:right w:val="none" w:sz="0" w:space="0" w:color="auto"/>
      </w:divBdr>
    </w:div>
    <w:div w:id="1142893852">
      <w:bodyDiv w:val="1"/>
      <w:marLeft w:val="0"/>
      <w:marRight w:val="0"/>
      <w:marTop w:val="0"/>
      <w:marBottom w:val="0"/>
      <w:divBdr>
        <w:top w:val="none" w:sz="0" w:space="0" w:color="auto"/>
        <w:left w:val="none" w:sz="0" w:space="0" w:color="auto"/>
        <w:bottom w:val="none" w:sz="0" w:space="0" w:color="auto"/>
        <w:right w:val="none" w:sz="0" w:space="0" w:color="auto"/>
      </w:divBdr>
    </w:div>
    <w:div w:id="1177500483">
      <w:bodyDiv w:val="1"/>
      <w:marLeft w:val="0"/>
      <w:marRight w:val="0"/>
      <w:marTop w:val="0"/>
      <w:marBottom w:val="0"/>
      <w:divBdr>
        <w:top w:val="none" w:sz="0" w:space="0" w:color="auto"/>
        <w:left w:val="none" w:sz="0" w:space="0" w:color="auto"/>
        <w:bottom w:val="none" w:sz="0" w:space="0" w:color="auto"/>
        <w:right w:val="none" w:sz="0" w:space="0" w:color="auto"/>
      </w:divBdr>
    </w:div>
    <w:div w:id="1275407981">
      <w:bodyDiv w:val="1"/>
      <w:marLeft w:val="0"/>
      <w:marRight w:val="0"/>
      <w:marTop w:val="0"/>
      <w:marBottom w:val="0"/>
      <w:divBdr>
        <w:top w:val="none" w:sz="0" w:space="0" w:color="auto"/>
        <w:left w:val="none" w:sz="0" w:space="0" w:color="auto"/>
        <w:bottom w:val="none" w:sz="0" w:space="0" w:color="auto"/>
        <w:right w:val="none" w:sz="0" w:space="0" w:color="auto"/>
      </w:divBdr>
    </w:div>
    <w:div w:id="1586917482">
      <w:bodyDiv w:val="1"/>
      <w:marLeft w:val="0"/>
      <w:marRight w:val="0"/>
      <w:marTop w:val="0"/>
      <w:marBottom w:val="0"/>
      <w:divBdr>
        <w:top w:val="none" w:sz="0" w:space="0" w:color="auto"/>
        <w:left w:val="none" w:sz="0" w:space="0" w:color="auto"/>
        <w:bottom w:val="none" w:sz="0" w:space="0" w:color="auto"/>
        <w:right w:val="none" w:sz="0" w:space="0" w:color="auto"/>
      </w:divBdr>
    </w:div>
    <w:div w:id="1707486129">
      <w:bodyDiv w:val="1"/>
      <w:marLeft w:val="0"/>
      <w:marRight w:val="0"/>
      <w:marTop w:val="0"/>
      <w:marBottom w:val="0"/>
      <w:divBdr>
        <w:top w:val="none" w:sz="0" w:space="0" w:color="auto"/>
        <w:left w:val="none" w:sz="0" w:space="0" w:color="auto"/>
        <w:bottom w:val="none" w:sz="0" w:space="0" w:color="auto"/>
        <w:right w:val="none" w:sz="0" w:space="0" w:color="auto"/>
      </w:divBdr>
    </w:div>
    <w:div w:id="1777290554">
      <w:bodyDiv w:val="1"/>
      <w:marLeft w:val="0"/>
      <w:marRight w:val="0"/>
      <w:marTop w:val="0"/>
      <w:marBottom w:val="0"/>
      <w:divBdr>
        <w:top w:val="none" w:sz="0" w:space="0" w:color="auto"/>
        <w:left w:val="none" w:sz="0" w:space="0" w:color="auto"/>
        <w:bottom w:val="none" w:sz="0" w:space="0" w:color="auto"/>
        <w:right w:val="none" w:sz="0" w:space="0" w:color="auto"/>
      </w:divBdr>
    </w:div>
    <w:div w:id="1878160640">
      <w:bodyDiv w:val="1"/>
      <w:marLeft w:val="0"/>
      <w:marRight w:val="0"/>
      <w:marTop w:val="0"/>
      <w:marBottom w:val="0"/>
      <w:divBdr>
        <w:top w:val="none" w:sz="0" w:space="0" w:color="auto"/>
        <w:left w:val="none" w:sz="0" w:space="0" w:color="auto"/>
        <w:bottom w:val="none" w:sz="0" w:space="0" w:color="auto"/>
        <w:right w:val="none" w:sz="0" w:space="0" w:color="auto"/>
      </w:divBdr>
    </w:div>
    <w:div w:id="1923222353">
      <w:bodyDiv w:val="1"/>
      <w:marLeft w:val="0"/>
      <w:marRight w:val="0"/>
      <w:marTop w:val="0"/>
      <w:marBottom w:val="0"/>
      <w:divBdr>
        <w:top w:val="none" w:sz="0" w:space="0" w:color="auto"/>
        <w:left w:val="none" w:sz="0" w:space="0" w:color="auto"/>
        <w:bottom w:val="none" w:sz="0" w:space="0" w:color="auto"/>
        <w:right w:val="none" w:sz="0" w:space="0" w:color="auto"/>
      </w:divBdr>
    </w:div>
    <w:div w:id="1925215709">
      <w:bodyDiv w:val="1"/>
      <w:marLeft w:val="0"/>
      <w:marRight w:val="0"/>
      <w:marTop w:val="0"/>
      <w:marBottom w:val="0"/>
      <w:divBdr>
        <w:top w:val="none" w:sz="0" w:space="0" w:color="auto"/>
        <w:left w:val="none" w:sz="0" w:space="0" w:color="auto"/>
        <w:bottom w:val="none" w:sz="0" w:space="0" w:color="auto"/>
        <w:right w:val="none" w:sz="0" w:space="0" w:color="auto"/>
      </w:divBdr>
    </w:div>
    <w:div w:id="2030327411">
      <w:bodyDiv w:val="1"/>
      <w:marLeft w:val="0"/>
      <w:marRight w:val="0"/>
      <w:marTop w:val="0"/>
      <w:marBottom w:val="0"/>
      <w:divBdr>
        <w:top w:val="none" w:sz="0" w:space="0" w:color="auto"/>
        <w:left w:val="none" w:sz="0" w:space="0" w:color="auto"/>
        <w:bottom w:val="none" w:sz="0" w:space="0" w:color="auto"/>
        <w:right w:val="none" w:sz="0" w:space="0" w:color="auto"/>
      </w:divBdr>
    </w:div>
    <w:div w:id="2070612484">
      <w:bodyDiv w:val="1"/>
      <w:marLeft w:val="0"/>
      <w:marRight w:val="0"/>
      <w:marTop w:val="0"/>
      <w:marBottom w:val="0"/>
      <w:divBdr>
        <w:top w:val="none" w:sz="0" w:space="0" w:color="auto"/>
        <w:left w:val="none" w:sz="0" w:space="0" w:color="auto"/>
        <w:bottom w:val="none" w:sz="0" w:space="0" w:color="auto"/>
        <w:right w:val="none" w:sz="0" w:space="0" w:color="auto"/>
      </w:divBdr>
    </w:div>
    <w:div w:id="2122991387">
      <w:bodyDiv w:val="1"/>
      <w:marLeft w:val="0"/>
      <w:marRight w:val="0"/>
      <w:marTop w:val="0"/>
      <w:marBottom w:val="0"/>
      <w:divBdr>
        <w:top w:val="none" w:sz="0" w:space="0" w:color="auto"/>
        <w:left w:val="none" w:sz="0" w:space="0" w:color="auto"/>
        <w:bottom w:val="none" w:sz="0" w:space="0" w:color="auto"/>
        <w:right w:val="none" w:sz="0" w:space="0" w:color="auto"/>
      </w:divBdr>
      <w:divsChild>
        <w:div w:id="539249396">
          <w:marLeft w:val="0"/>
          <w:marRight w:val="0"/>
          <w:marTop w:val="0"/>
          <w:marBottom w:val="0"/>
          <w:divBdr>
            <w:top w:val="none" w:sz="0" w:space="0" w:color="auto"/>
            <w:left w:val="none" w:sz="0" w:space="0" w:color="auto"/>
            <w:bottom w:val="none" w:sz="0" w:space="0" w:color="auto"/>
            <w:right w:val="none" w:sz="0" w:space="0" w:color="auto"/>
          </w:divBdr>
          <w:divsChild>
            <w:div w:id="1197624023">
              <w:marLeft w:val="0"/>
              <w:marRight w:val="0"/>
              <w:marTop w:val="0"/>
              <w:marBottom w:val="0"/>
              <w:divBdr>
                <w:top w:val="none" w:sz="0" w:space="0" w:color="auto"/>
                <w:left w:val="none" w:sz="0" w:space="0" w:color="auto"/>
                <w:bottom w:val="none" w:sz="0" w:space="0" w:color="auto"/>
                <w:right w:val="none" w:sz="0" w:space="0" w:color="auto"/>
              </w:divBdr>
            </w:div>
            <w:div w:id="635644252">
              <w:marLeft w:val="0"/>
              <w:marRight w:val="0"/>
              <w:marTop w:val="0"/>
              <w:marBottom w:val="0"/>
              <w:divBdr>
                <w:top w:val="none" w:sz="0" w:space="0" w:color="auto"/>
                <w:left w:val="none" w:sz="0" w:space="0" w:color="auto"/>
                <w:bottom w:val="none" w:sz="0" w:space="0" w:color="auto"/>
                <w:right w:val="none" w:sz="0" w:space="0" w:color="auto"/>
              </w:divBdr>
            </w:div>
            <w:div w:id="933905145">
              <w:marLeft w:val="0"/>
              <w:marRight w:val="0"/>
              <w:marTop w:val="0"/>
              <w:marBottom w:val="0"/>
              <w:divBdr>
                <w:top w:val="none" w:sz="0" w:space="0" w:color="auto"/>
                <w:left w:val="none" w:sz="0" w:space="0" w:color="auto"/>
                <w:bottom w:val="none" w:sz="0" w:space="0" w:color="auto"/>
                <w:right w:val="none" w:sz="0" w:space="0" w:color="auto"/>
              </w:divBdr>
            </w:div>
            <w:div w:id="1702052472">
              <w:marLeft w:val="0"/>
              <w:marRight w:val="0"/>
              <w:marTop w:val="0"/>
              <w:marBottom w:val="0"/>
              <w:divBdr>
                <w:top w:val="none" w:sz="0" w:space="0" w:color="auto"/>
                <w:left w:val="none" w:sz="0" w:space="0" w:color="auto"/>
                <w:bottom w:val="none" w:sz="0" w:space="0" w:color="auto"/>
                <w:right w:val="none" w:sz="0" w:space="0" w:color="auto"/>
              </w:divBdr>
            </w:div>
            <w:div w:id="594246795">
              <w:marLeft w:val="0"/>
              <w:marRight w:val="0"/>
              <w:marTop w:val="0"/>
              <w:marBottom w:val="0"/>
              <w:divBdr>
                <w:top w:val="none" w:sz="0" w:space="0" w:color="auto"/>
                <w:left w:val="none" w:sz="0" w:space="0" w:color="auto"/>
                <w:bottom w:val="none" w:sz="0" w:space="0" w:color="auto"/>
                <w:right w:val="none" w:sz="0" w:space="0" w:color="auto"/>
              </w:divBdr>
            </w:div>
            <w:div w:id="145173385">
              <w:marLeft w:val="0"/>
              <w:marRight w:val="0"/>
              <w:marTop w:val="0"/>
              <w:marBottom w:val="0"/>
              <w:divBdr>
                <w:top w:val="none" w:sz="0" w:space="0" w:color="auto"/>
                <w:left w:val="none" w:sz="0" w:space="0" w:color="auto"/>
                <w:bottom w:val="none" w:sz="0" w:space="0" w:color="auto"/>
                <w:right w:val="none" w:sz="0" w:space="0" w:color="auto"/>
              </w:divBdr>
            </w:div>
            <w:div w:id="783886388">
              <w:marLeft w:val="0"/>
              <w:marRight w:val="0"/>
              <w:marTop w:val="0"/>
              <w:marBottom w:val="0"/>
              <w:divBdr>
                <w:top w:val="none" w:sz="0" w:space="0" w:color="auto"/>
                <w:left w:val="none" w:sz="0" w:space="0" w:color="auto"/>
                <w:bottom w:val="none" w:sz="0" w:space="0" w:color="auto"/>
                <w:right w:val="none" w:sz="0" w:space="0" w:color="auto"/>
              </w:divBdr>
            </w:div>
            <w:div w:id="1543128311">
              <w:marLeft w:val="0"/>
              <w:marRight w:val="0"/>
              <w:marTop w:val="0"/>
              <w:marBottom w:val="0"/>
              <w:divBdr>
                <w:top w:val="none" w:sz="0" w:space="0" w:color="auto"/>
                <w:left w:val="none" w:sz="0" w:space="0" w:color="auto"/>
                <w:bottom w:val="none" w:sz="0" w:space="0" w:color="auto"/>
                <w:right w:val="none" w:sz="0" w:space="0" w:color="auto"/>
              </w:divBdr>
            </w:div>
            <w:div w:id="1688945508">
              <w:marLeft w:val="0"/>
              <w:marRight w:val="0"/>
              <w:marTop w:val="0"/>
              <w:marBottom w:val="0"/>
              <w:divBdr>
                <w:top w:val="none" w:sz="0" w:space="0" w:color="auto"/>
                <w:left w:val="none" w:sz="0" w:space="0" w:color="auto"/>
                <w:bottom w:val="none" w:sz="0" w:space="0" w:color="auto"/>
                <w:right w:val="none" w:sz="0" w:space="0" w:color="auto"/>
              </w:divBdr>
            </w:div>
            <w:div w:id="2048677883">
              <w:marLeft w:val="0"/>
              <w:marRight w:val="0"/>
              <w:marTop w:val="0"/>
              <w:marBottom w:val="0"/>
              <w:divBdr>
                <w:top w:val="none" w:sz="0" w:space="0" w:color="auto"/>
                <w:left w:val="none" w:sz="0" w:space="0" w:color="auto"/>
                <w:bottom w:val="none" w:sz="0" w:space="0" w:color="auto"/>
                <w:right w:val="none" w:sz="0" w:space="0" w:color="auto"/>
              </w:divBdr>
            </w:div>
            <w:div w:id="1409498357">
              <w:marLeft w:val="0"/>
              <w:marRight w:val="0"/>
              <w:marTop w:val="0"/>
              <w:marBottom w:val="0"/>
              <w:divBdr>
                <w:top w:val="none" w:sz="0" w:space="0" w:color="auto"/>
                <w:left w:val="none" w:sz="0" w:space="0" w:color="auto"/>
                <w:bottom w:val="none" w:sz="0" w:space="0" w:color="auto"/>
                <w:right w:val="none" w:sz="0" w:space="0" w:color="auto"/>
              </w:divBdr>
            </w:div>
            <w:div w:id="480730544">
              <w:marLeft w:val="0"/>
              <w:marRight w:val="0"/>
              <w:marTop w:val="0"/>
              <w:marBottom w:val="0"/>
              <w:divBdr>
                <w:top w:val="none" w:sz="0" w:space="0" w:color="auto"/>
                <w:left w:val="none" w:sz="0" w:space="0" w:color="auto"/>
                <w:bottom w:val="none" w:sz="0" w:space="0" w:color="auto"/>
                <w:right w:val="none" w:sz="0" w:space="0" w:color="auto"/>
              </w:divBdr>
            </w:div>
            <w:div w:id="1157840565">
              <w:marLeft w:val="0"/>
              <w:marRight w:val="0"/>
              <w:marTop w:val="0"/>
              <w:marBottom w:val="0"/>
              <w:divBdr>
                <w:top w:val="none" w:sz="0" w:space="0" w:color="auto"/>
                <w:left w:val="none" w:sz="0" w:space="0" w:color="auto"/>
                <w:bottom w:val="none" w:sz="0" w:space="0" w:color="auto"/>
                <w:right w:val="none" w:sz="0" w:space="0" w:color="auto"/>
              </w:divBdr>
            </w:div>
            <w:div w:id="12364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5</cp:revision>
  <dcterms:created xsi:type="dcterms:W3CDTF">2024-01-31T06:44:00Z</dcterms:created>
  <dcterms:modified xsi:type="dcterms:W3CDTF">2024-02-01T15:04:00Z</dcterms:modified>
</cp:coreProperties>
</file>