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91E43" w14:textId="77777777" w:rsidR="0053243D" w:rsidRDefault="0053243D" w:rsidP="0053243D">
      <w:pPr>
        <w:pStyle w:val="NoSpacing"/>
        <w:jc w:val="center"/>
        <w:rPr>
          <w:b/>
          <w:sz w:val="32"/>
        </w:rPr>
      </w:pPr>
      <w:r>
        <w:rPr>
          <w:b/>
          <w:sz w:val="32"/>
        </w:rPr>
        <w:t>Mid-Term Exam – Principles of Operating Systems</w:t>
      </w:r>
    </w:p>
    <w:p w14:paraId="0B4AC576" w14:textId="77777777" w:rsidR="0053243D" w:rsidRDefault="0053243D" w:rsidP="0053243D">
      <w:pPr>
        <w:pStyle w:val="NoSpacing"/>
        <w:jc w:val="center"/>
        <w:rPr>
          <w:b/>
          <w:sz w:val="32"/>
        </w:rPr>
      </w:pPr>
      <w:r>
        <w:rPr>
          <w:b/>
          <w:sz w:val="32"/>
        </w:rPr>
        <w:t>CSE 30341 – Spring 2017</w:t>
      </w:r>
    </w:p>
    <w:p w14:paraId="4E860088" w14:textId="77777777" w:rsidR="0053243D" w:rsidRDefault="0053243D" w:rsidP="0053243D">
      <w:pPr>
        <w:pStyle w:val="NoSpacing"/>
      </w:pPr>
    </w:p>
    <w:p w14:paraId="05CF31E2" w14:textId="77777777" w:rsidR="0053243D" w:rsidRDefault="0053243D" w:rsidP="0053243D">
      <w:pPr>
        <w:pStyle w:val="NoSpacing"/>
        <w:jc w:val="center"/>
      </w:pPr>
      <w:r>
        <w:t>February 28</w:t>
      </w:r>
      <w:r w:rsidRPr="0053243D">
        <w:rPr>
          <w:vertAlign w:val="superscript"/>
        </w:rPr>
        <w:t>th</w:t>
      </w:r>
      <w:r>
        <w:t>, 2017</w:t>
      </w:r>
    </w:p>
    <w:p w14:paraId="78B961B9" w14:textId="77777777" w:rsidR="0053243D" w:rsidRDefault="0053243D" w:rsidP="0053243D">
      <w:pPr>
        <w:pStyle w:val="NoSpacing"/>
      </w:pPr>
    </w:p>
    <w:p w14:paraId="7AE6E001" w14:textId="77777777" w:rsidR="0053243D" w:rsidRDefault="0053243D" w:rsidP="0053243D">
      <w:pPr>
        <w:pStyle w:val="NoSpacing"/>
        <w:jc w:val="both"/>
      </w:pPr>
      <w:r>
        <w:t>The Notre Dame student handbook reminds our community of our shared purpose both within the institute of academia and as members of a broader humanity; the statement also outlines policy violation procedures.  Any questions regarding academic integrity, particularly regarding assignments in this course, should be directed to the instructor</w:t>
      </w:r>
      <w:r w:rsidR="00AD1186">
        <w:t>s</w:t>
      </w:r>
      <w:r>
        <w:t xml:space="preserve"> or TA</w:t>
      </w:r>
      <w:r w:rsidR="00AD1186">
        <w:t>s</w:t>
      </w:r>
      <w:r>
        <w:t>.</w:t>
      </w:r>
    </w:p>
    <w:p w14:paraId="062C727D" w14:textId="77777777" w:rsidR="0053243D" w:rsidRDefault="0053243D" w:rsidP="0053243D">
      <w:pPr>
        <w:pStyle w:val="NoSpacing"/>
        <w:rPr>
          <w:b/>
        </w:rPr>
      </w:pPr>
    </w:p>
    <w:p w14:paraId="7230DD14" w14:textId="77777777" w:rsidR="001237A8" w:rsidRPr="001237A8" w:rsidRDefault="001237A8" w:rsidP="001237A8">
      <w:pPr>
        <w:pStyle w:val="NoSpacing"/>
      </w:pPr>
      <w:r w:rsidRPr="001237A8">
        <w:rPr>
          <w:u w:val="single"/>
        </w:rPr>
        <w:t>CODE OF HONOR PLEDGE</w:t>
      </w:r>
    </w:p>
    <w:p w14:paraId="579E46E5" w14:textId="77777777" w:rsidR="001237A8" w:rsidRPr="001237A8" w:rsidRDefault="001237A8" w:rsidP="001237A8">
      <w:pPr>
        <w:pStyle w:val="NoSpacing"/>
      </w:pPr>
      <w:r w:rsidRPr="001237A8">
        <w:t> </w:t>
      </w:r>
    </w:p>
    <w:p w14:paraId="6E129821" w14:textId="77777777" w:rsidR="0053243D" w:rsidRPr="001237A8" w:rsidRDefault="001237A8" w:rsidP="001237A8">
      <w:pPr>
        <w:pStyle w:val="NoSpacing"/>
        <w:jc w:val="both"/>
      </w:pPr>
      <w:r w:rsidRPr="001237A8">
        <w:t xml:space="preserve">I will not give or receive aid on this examination.  This includes discussing the exam with students who have not yet taken it.  I understand that if I am aware of cheating on this examination, I have an obligation to inform Professor </w:t>
      </w:r>
      <w:r>
        <w:t xml:space="preserve">Thain or Professor Striegel.  </w:t>
      </w:r>
      <w:r w:rsidRPr="001237A8">
        <w:t xml:space="preserve">I also understand that Professor </w:t>
      </w:r>
      <w:r>
        <w:t>Thain or Professor Striegel</w:t>
      </w:r>
      <w:r w:rsidRPr="001237A8">
        <w:t xml:space="preserve"> will follow the University of Notre Dame Academic Code of Honor if </w:t>
      </w:r>
      <w:r>
        <w:t>either</w:t>
      </w:r>
      <w:r w:rsidRPr="001237A8">
        <w:t xml:space="preserve"> detects acts of academic dishonesty.</w:t>
      </w:r>
    </w:p>
    <w:p w14:paraId="5A631B21" w14:textId="77777777" w:rsidR="0053243D" w:rsidRDefault="0053243D" w:rsidP="0053243D">
      <w:pPr>
        <w:pStyle w:val="NoSpacing"/>
      </w:pPr>
    </w:p>
    <w:p w14:paraId="2714A59E" w14:textId="77777777" w:rsidR="0053243D" w:rsidRDefault="0053243D" w:rsidP="0053243D">
      <w:pPr>
        <w:pStyle w:val="NoSpacing"/>
      </w:pPr>
      <w:r>
        <w:rPr>
          <w:b/>
        </w:rPr>
        <w:t>Name</w:t>
      </w:r>
      <w:r>
        <w:tab/>
      </w:r>
      <w:r>
        <w:tab/>
        <w:t>___________________________________</w:t>
      </w:r>
      <w:r>
        <w:tab/>
        <w:t>(printed)</w:t>
      </w:r>
    </w:p>
    <w:p w14:paraId="5E227610" w14:textId="77777777" w:rsidR="0053243D" w:rsidRDefault="0053243D" w:rsidP="0053243D">
      <w:pPr>
        <w:pStyle w:val="NoSpacing"/>
      </w:pPr>
    </w:p>
    <w:p w14:paraId="6B183195" w14:textId="77777777" w:rsidR="0053243D" w:rsidRDefault="0053243D" w:rsidP="0053243D">
      <w:pPr>
        <w:pStyle w:val="NoSpacing"/>
      </w:pPr>
    </w:p>
    <w:p w14:paraId="1A32FEF1" w14:textId="77777777" w:rsidR="0053243D" w:rsidRDefault="0053243D" w:rsidP="0053243D">
      <w:pPr>
        <w:pStyle w:val="NoSpacing"/>
      </w:pPr>
      <w:r>
        <w:rPr>
          <w:b/>
        </w:rPr>
        <w:t>Name</w:t>
      </w:r>
      <w:r>
        <w:tab/>
      </w:r>
      <w:r>
        <w:tab/>
        <w:t>___________________________________</w:t>
      </w:r>
      <w:r>
        <w:tab/>
        <w:t>(signed)</w:t>
      </w:r>
    </w:p>
    <w:p w14:paraId="316B26EA" w14:textId="77777777" w:rsidR="001237A8" w:rsidRDefault="001237A8" w:rsidP="0053243D">
      <w:pPr>
        <w:pStyle w:val="NoSpacing"/>
      </w:pPr>
    </w:p>
    <w:p w14:paraId="76C09DCB" w14:textId="77777777" w:rsidR="001237A8" w:rsidRDefault="001237A8" w:rsidP="001237A8">
      <w:pPr>
        <w:pStyle w:val="NoSpacing"/>
        <w:rPr>
          <w:b/>
        </w:rPr>
      </w:pPr>
    </w:p>
    <w:p w14:paraId="56727D31" w14:textId="77777777" w:rsidR="001237A8" w:rsidRPr="001237A8" w:rsidRDefault="001237A8" w:rsidP="001237A8">
      <w:pPr>
        <w:pStyle w:val="NoSpacing"/>
        <w:rPr>
          <w:b/>
        </w:rPr>
      </w:pPr>
      <w:r w:rsidRPr="001237A8">
        <w:rPr>
          <w:b/>
        </w:rPr>
        <w:t>Date:</w:t>
      </w:r>
      <w:r>
        <w:rPr>
          <w:b/>
        </w:rPr>
        <w:tab/>
      </w:r>
      <w:r>
        <w:rPr>
          <w:b/>
        </w:rPr>
        <w:tab/>
      </w:r>
      <w:r w:rsidRPr="001237A8">
        <w:rPr>
          <w:b/>
        </w:rPr>
        <w:t>_______________</w:t>
      </w:r>
    </w:p>
    <w:p w14:paraId="013991CD" w14:textId="77777777" w:rsidR="001237A8" w:rsidRDefault="001237A8" w:rsidP="0053243D">
      <w:pPr>
        <w:pStyle w:val="NoSpacing"/>
      </w:pPr>
      <w:r>
        <w:tab/>
      </w:r>
    </w:p>
    <w:p w14:paraId="189B2683" w14:textId="77777777" w:rsidR="0053243D" w:rsidRDefault="0053243D" w:rsidP="0053243D">
      <w:pPr>
        <w:pStyle w:val="NoSpacing"/>
        <w:rPr>
          <w:b/>
        </w:rPr>
      </w:pPr>
    </w:p>
    <w:p w14:paraId="13213C8C" w14:textId="77777777" w:rsidR="0053243D" w:rsidRDefault="0053243D" w:rsidP="0053243D">
      <w:pPr>
        <w:pStyle w:val="NoSpacing"/>
        <w:rPr>
          <w:b/>
        </w:rPr>
      </w:pPr>
      <w:r>
        <w:rPr>
          <w:b/>
        </w:rPr>
        <w:t>Notes</w:t>
      </w:r>
    </w:p>
    <w:p w14:paraId="7D1C7460" w14:textId="77777777" w:rsidR="0053243D" w:rsidRDefault="0053243D" w:rsidP="0053243D">
      <w:pPr>
        <w:pStyle w:val="NoSpacing"/>
      </w:pPr>
    </w:p>
    <w:p w14:paraId="47A98132" w14:textId="77777777" w:rsidR="0053243D" w:rsidRDefault="0053243D" w:rsidP="0053243D">
      <w:pPr>
        <w:pStyle w:val="NoSpacing"/>
        <w:numPr>
          <w:ilvl w:val="0"/>
          <w:numId w:val="9"/>
        </w:numPr>
      </w:pPr>
      <w:r>
        <w:t xml:space="preserve">You will have 75 minutes to complete the exam starting promptly at 8:00 AM. </w:t>
      </w:r>
    </w:p>
    <w:p w14:paraId="4CCE3634" w14:textId="77777777" w:rsidR="0053243D" w:rsidRDefault="0053243D" w:rsidP="0053243D">
      <w:pPr>
        <w:pStyle w:val="NoSpacing"/>
        <w:numPr>
          <w:ilvl w:val="0"/>
          <w:numId w:val="9"/>
        </w:numPr>
      </w:pPr>
      <w:r>
        <w:t>You may look at the exam and flip through it upon receiving the exam.</w:t>
      </w:r>
    </w:p>
    <w:p w14:paraId="1E0236F8" w14:textId="77777777" w:rsidR="0053243D" w:rsidRDefault="0053243D" w:rsidP="0053243D">
      <w:pPr>
        <w:pStyle w:val="NoSpacing"/>
        <w:numPr>
          <w:ilvl w:val="0"/>
          <w:numId w:val="9"/>
        </w:numPr>
      </w:pPr>
      <w:r>
        <w:t>The exam is closed book, closed electronic device.</w:t>
      </w:r>
    </w:p>
    <w:p w14:paraId="560385E9" w14:textId="77777777" w:rsidR="0053243D" w:rsidRDefault="0053243D" w:rsidP="0053243D">
      <w:pPr>
        <w:pStyle w:val="NoSpacing"/>
        <w:numPr>
          <w:ilvl w:val="0"/>
          <w:numId w:val="9"/>
        </w:numPr>
      </w:pPr>
      <w:r>
        <w:t>You may have up to one page of notes (front / back page of notes).</w:t>
      </w:r>
    </w:p>
    <w:p w14:paraId="60350FDD" w14:textId="77777777" w:rsidR="0053243D" w:rsidRDefault="0053243D" w:rsidP="0053243D">
      <w:pPr>
        <w:pStyle w:val="NoSpacing"/>
        <w:numPr>
          <w:ilvl w:val="0"/>
          <w:numId w:val="9"/>
        </w:numPr>
      </w:pPr>
      <w:r>
        <w:t xml:space="preserve">Write your answers </w:t>
      </w:r>
      <w:r>
        <w:rPr>
          <w:b/>
        </w:rPr>
        <w:t>legibly</w:t>
      </w:r>
      <w:r>
        <w:t>.</w:t>
      </w:r>
    </w:p>
    <w:p w14:paraId="6EAE716A" w14:textId="77777777" w:rsidR="0053243D" w:rsidRDefault="0053243D" w:rsidP="0053243D">
      <w:pPr>
        <w:pStyle w:val="NoSpacing"/>
        <w:numPr>
          <w:ilvl w:val="0"/>
          <w:numId w:val="9"/>
        </w:numPr>
      </w:pPr>
      <w:r>
        <w:t>Pictures and labels matter more than long sentences of text.</w:t>
      </w:r>
    </w:p>
    <w:p w14:paraId="3541F16F" w14:textId="77777777" w:rsidR="00DA0464" w:rsidRPr="00E05ACC" w:rsidRDefault="0053243D" w:rsidP="00E05ACC">
      <w:pPr>
        <w:pStyle w:val="NoSpacing"/>
        <w:numPr>
          <w:ilvl w:val="0"/>
          <w:numId w:val="9"/>
        </w:numPr>
      </w:pPr>
      <w:r>
        <w:t>Ask questions.  When in doubt, please ask.  You are probably not the only one with a question.</w:t>
      </w:r>
      <w:r w:rsidR="00DA0464" w:rsidRPr="00E05ACC">
        <w:rPr>
          <w:b/>
        </w:rPr>
        <w:br w:type="page"/>
      </w:r>
    </w:p>
    <w:p w14:paraId="3DD807F7" w14:textId="77777777" w:rsidR="00D550B7" w:rsidRPr="004228D8" w:rsidRDefault="00F74CA5" w:rsidP="007E0B78">
      <w:pPr>
        <w:jc w:val="right"/>
        <w:rPr>
          <w:b/>
        </w:rPr>
      </w:pPr>
      <w:r>
        <w:rPr>
          <w:b/>
        </w:rPr>
        <w:lastRenderedPageBreak/>
        <w:t xml:space="preserve">Exam </w:t>
      </w:r>
      <w:r w:rsidR="00421C2D">
        <w:rPr>
          <w:b/>
        </w:rPr>
        <w:t>Score    ___</w:t>
      </w:r>
      <w:r w:rsidR="00DA0464">
        <w:rPr>
          <w:b/>
        </w:rPr>
        <w:t>______</w:t>
      </w:r>
    </w:p>
    <w:p w14:paraId="23B66400" w14:textId="77777777" w:rsidR="00D550B7" w:rsidRDefault="00D550B7"/>
    <w:p w14:paraId="2727229A" w14:textId="77777777" w:rsidR="00A40C9E" w:rsidRDefault="00E90C16">
      <w:pPr>
        <w:rPr>
          <w:b/>
        </w:rPr>
      </w:pPr>
      <w:r w:rsidRPr="00A40C9E">
        <w:rPr>
          <w:b/>
        </w:rPr>
        <w:t>Short Answer</w:t>
      </w:r>
      <w:r w:rsidR="00A40C9E">
        <w:rPr>
          <w:b/>
        </w:rPr>
        <w:t xml:space="preserve"> (5</w:t>
      </w:r>
      <w:r w:rsidR="00A40C9E" w:rsidRPr="00A40C9E">
        <w:rPr>
          <w:b/>
        </w:rPr>
        <w:t xml:space="preserve"> points</w:t>
      </w:r>
      <w:r w:rsidR="00A40C9E">
        <w:rPr>
          <w:b/>
        </w:rPr>
        <w:t xml:space="preserve"> each</w:t>
      </w:r>
      <w:r w:rsidR="00A40C9E" w:rsidRPr="00A40C9E">
        <w:rPr>
          <w:b/>
        </w:rPr>
        <w:t>)</w:t>
      </w:r>
    </w:p>
    <w:p w14:paraId="2367362E" w14:textId="77777777" w:rsidR="007E0B78" w:rsidRDefault="007E0B78">
      <w:pPr>
        <w:rPr>
          <w:b/>
        </w:rPr>
      </w:pPr>
    </w:p>
    <w:p w14:paraId="49963A15" w14:textId="77777777" w:rsidR="007E0B78" w:rsidRPr="00A40C9E" w:rsidRDefault="007E0B78">
      <w:pPr>
        <w:rPr>
          <w:b/>
        </w:rPr>
      </w:pPr>
      <w:r>
        <w:rPr>
          <w:b/>
        </w:rPr>
        <w:t>Please note that we have provided additional space beyond what may be required to answer each of the following question</w:t>
      </w:r>
      <w:r w:rsidR="004124C6">
        <w:rPr>
          <w:b/>
        </w:rPr>
        <w:t>s</w:t>
      </w:r>
      <w:r>
        <w:rPr>
          <w:b/>
        </w:rPr>
        <w:t xml:space="preserve">.  </w:t>
      </w:r>
    </w:p>
    <w:p w14:paraId="233F1A63" w14:textId="77777777" w:rsidR="00E76D21" w:rsidRDefault="00E76D21"/>
    <w:p w14:paraId="46E40AE0" w14:textId="77777777" w:rsidR="00421C2D" w:rsidRDefault="00612513" w:rsidP="00421C2D">
      <w:pPr>
        <w:numPr>
          <w:ilvl w:val="0"/>
          <w:numId w:val="2"/>
        </w:numPr>
        <w:tabs>
          <w:tab w:val="clear" w:pos="720"/>
          <w:tab w:val="num" w:pos="360"/>
        </w:tabs>
        <w:ind w:left="360"/>
      </w:pPr>
      <w:r w:rsidRPr="00421C2D">
        <w:t xml:space="preserve">Describe </w:t>
      </w:r>
      <w:r w:rsidR="00421C2D" w:rsidRPr="00421C2D">
        <w:t>how a</w:t>
      </w:r>
      <w:r w:rsidR="00421C2D">
        <w:t xml:space="preserve">n OS </w:t>
      </w:r>
      <w:r w:rsidR="00421C2D" w:rsidRPr="00421C2D">
        <w:t xml:space="preserve">performs a context switch between two processes. </w:t>
      </w:r>
    </w:p>
    <w:p w14:paraId="35821515" w14:textId="77777777" w:rsidR="00421C2D" w:rsidRDefault="00421C2D" w:rsidP="00421C2D"/>
    <w:p w14:paraId="5A6F9B12" w14:textId="77777777" w:rsidR="007E0B78" w:rsidRDefault="007E0B78" w:rsidP="00421C2D"/>
    <w:p w14:paraId="069CF695" w14:textId="77777777" w:rsidR="007E0B78" w:rsidRDefault="007E0B78" w:rsidP="00421C2D"/>
    <w:p w14:paraId="4EAC5AF7" w14:textId="77777777" w:rsidR="00421C2D" w:rsidRDefault="00421C2D" w:rsidP="00421C2D"/>
    <w:p w14:paraId="452A8F58" w14:textId="77777777" w:rsidR="00421C2D" w:rsidRDefault="00421C2D" w:rsidP="00421C2D"/>
    <w:p w14:paraId="0CCA061A" w14:textId="77777777" w:rsidR="00421C2D" w:rsidRDefault="00421C2D" w:rsidP="00421C2D"/>
    <w:p w14:paraId="3D58D2D6" w14:textId="77777777" w:rsidR="00421C2D" w:rsidRDefault="00421C2D" w:rsidP="00421C2D"/>
    <w:p w14:paraId="139D28D9" w14:textId="77777777" w:rsidR="00421C2D" w:rsidRDefault="00421C2D" w:rsidP="00421C2D"/>
    <w:p w14:paraId="0F34BCCA" w14:textId="77777777" w:rsidR="00421C2D" w:rsidRDefault="00421C2D" w:rsidP="00421C2D"/>
    <w:p w14:paraId="753B4E72" w14:textId="77777777" w:rsidR="007E0B78" w:rsidRDefault="007E0B78" w:rsidP="00421C2D"/>
    <w:p w14:paraId="7F3D6D09" w14:textId="77777777" w:rsidR="00BF1983" w:rsidRDefault="00BF1983" w:rsidP="00421C2D"/>
    <w:p w14:paraId="728CFBC3" w14:textId="77777777" w:rsidR="007E0B78" w:rsidRDefault="007E0B78" w:rsidP="00421C2D"/>
    <w:p w14:paraId="25A34DAB" w14:textId="77777777" w:rsidR="00421C2D" w:rsidRDefault="00421C2D" w:rsidP="00421C2D"/>
    <w:p w14:paraId="04E76D45" w14:textId="77777777" w:rsidR="004A7416" w:rsidRDefault="004A7416" w:rsidP="00421C2D"/>
    <w:p w14:paraId="3D57A2DE" w14:textId="77777777" w:rsidR="004124C6" w:rsidRDefault="004124C6" w:rsidP="00421C2D"/>
    <w:p w14:paraId="660FFE54" w14:textId="77777777" w:rsidR="004124C6" w:rsidRDefault="004124C6" w:rsidP="00421C2D"/>
    <w:p w14:paraId="0E9CDAFF" w14:textId="77777777" w:rsidR="00421C2D" w:rsidRDefault="00421C2D" w:rsidP="00421C2D"/>
    <w:p w14:paraId="328A337E" w14:textId="77777777" w:rsidR="00421C2D" w:rsidRDefault="00277F87" w:rsidP="00421C2D">
      <w:pPr>
        <w:numPr>
          <w:ilvl w:val="0"/>
          <w:numId w:val="2"/>
        </w:numPr>
        <w:tabs>
          <w:tab w:val="clear" w:pos="720"/>
          <w:tab w:val="num" w:pos="360"/>
        </w:tabs>
        <w:ind w:left="360"/>
      </w:pPr>
      <w:r>
        <w:t xml:space="preserve">Describe the </w:t>
      </w:r>
      <w:r w:rsidR="00DE64B9">
        <w:t xml:space="preserve">precise behavior and return values of the fork </w:t>
      </w:r>
      <w:r w:rsidR="00612513">
        <w:t xml:space="preserve">system </w:t>
      </w:r>
      <w:r>
        <w:t>call.</w:t>
      </w:r>
      <w:r w:rsidR="00421C2D">
        <w:br/>
      </w:r>
      <w:r w:rsidR="00612513">
        <w:t>Use an illustration if appropriate to describe what fork does.</w:t>
      </w:r>
    </w:p>
    <w:p w14:paraId="7AE62DDB" w14:textId="77777777" w:rsidR="00421C2D" w:rsidRDefault="00421C2D" w:rsidP="00421C2D"/>
    <w:p w14:paraId="6B7A1687" w14:textId="77777777" w:rsidR="00421C2D" w:rsidRDefault="00421C2D" w:rsidP="00421C2D"/>
    <w:p w14:paraId="45BF2F81" w14:textId="77777777" w:rsidR="00421C2D" w:rsidRDefault="00421C2D" w:rsidP="00421C2D"/>
    <w:p w14:paraId="528E4872" w14:textId="77777777" w:rsidR="00421C2D" w:rsidRDefault="00421C2D" w:rsidP="00421C2D"/>
    <w:p w14:paraId="377E1C6D" w14:textId="77777777" w:rsidR="007E0B78" w:rsidRDefault="007E0B78" w:rsidP="00421C2D"/>
    <w:p w14:paraId="7C15415C" w14:textId="77777777" w:rsidR="007E0B78" w:rsidRDefault="007E0B78" w:rsidP="00421C2D"/>
    <w:p w14:paraId="5679565D" w14:textId="77777777" w:rsidR="007E0B78" w:rsidRDefault="007E0B78" w:rsidP="00421C2D"/>
    <w:p w14:paraId="07F31604" w14:textId="77777777" w:rsidR="007E0B78" w:rsidRDefault="007E0B78" w:rsidP="00421C2D"/>
    <w:p w14:paraId="13A03DF8" w14:textId="77777777" w:rsidR="00421C2D" w:rsidRDefault="00421C2D" w:rsidP="00421C2D"/>
    <w:p w14:paraId="05761483" w14:textId="77777777" w:rsidR="00421C2D" w:rsidRDefault="00421C2D" w:rsidP="00421C2D"/>
    <w:p w14:paraId="1DFD88A9" w14:textId="77777777" w:rsidR="004A7416" w:rsidRDefault="004A7416" w:rsidP="00421C2D"/>
    <w:p w14:paraId="22706F2C" w14:textId="77777777" w:rsidR="00421C2D" w:rsidRDefault="00421C2D" w:rsidP="00421C2D"/>
    <w:p w14:paraId="4E65B22A" w14:textId="77777777" w:rsidR="00421C2D" w:rsidRDefault="00421C2D" w:rsidP="00421C2D"/>
    <w:p w14:paraId="2E70E487" w14:textId="77777777" w:rsidR="00421C2D" w:rsidRDefault="00BF1983" w:rsidP="00421C2D">
      <w:r>
        <w:br w:type="page"/>
      </w:r>
    </w:p>
    <w:p w14:paraId="3BFBDEC4" w14:textId="77777777" w:rsidR="00421C2D" w:rsidRDefault="00421C2D" w:rsidP="00421C2D">
      <w:pPr>
        <w:numPr>
          <w:ilvl w:val="0"/>
          <w:numId w:val="2"/>
        </w:numPr>
        <w:tabs>
          <w:tab w:val="clear" w:pos="720"/>
          <w:tab w:val="num" w:pos="360"/>
        </w:tabs>
        <w:ind w:left="360"/>
      </w:pPr>
      <w:r>
        <w:lastRenderedPageBreak/>
        <w:t>Sketch</w:t>
      </w:r>
      <w:r w:rsidR="00612513">
        <w:t xml:space="preserve"> the major </w:t>
      </w:r>
      <w:r w:rsidR="0027725A">
        <w:t>states a process can be in</w:t>
      </w:r>
      <w:r>
        <w:t xml:space="preserve"> and indicate what events cause a transition between each state.</w:t>
      </w:r>
    </w:p>
    <w:p w14:paraId="489DE93B" w14:textId="77777777" w:rsidR="00421C2D" w:rsidRDefault="00421C2D" w:rsidP="00421C2D"/>
    <w:p w14:paraId="6D096914" w14:textId="77777777" w:rsidR="00421C2D" w:rsidRDefault="00421C2D" w:rsidP="00421C2D"/>
    <w:p w14:paraId="1D110CA5" w14:textId="77777777" w:rsidR="00421C2D" w:rsidRDefault="00421C2D" w:rsidP="00421C2D"/>
    <w:p w14:paraId="321ECA78" w14:textId="77777777" w:rsidR="00421C2D" w:rsidRDefault="00421C2D" w:rsidP="00421C2D"/>
    <w:p w14:paraId="624A1DBB" w14:textId="77777777" w:rsidR="00421C2D" w:rsidRDefault="00421C2D" w:rsidP="00421C2D"/>
    <w:p w14:paraId="50637B5B" w14:textId="77777777" w:rsidR="00421C2D" w:rsidRDefault="00421C2D" w:rsidP="00421C2D"/>
    <w:p w14:paraId="13802588" w14:textId="77777777" w:rsidR="00421C2D" w:rsidRDefault="00421C2D" w:rsidP="00421C2D"/>
    <w:p w14:paraId="362C9338" w14:textId="77777777" w:rsidR="00421C2D" w:rsidRDefault="00421C2D" w:rsidP="00421C2D"/>
    <w:p w14:paraId="6718A9C0" w14:textId="77777777" w:rsidR="00BF1983" w:rsidRDefault="00BF1983" w:rsidP="00421C2D"/>
    <w:p w14:paraId="383525DC" w14:textId="77777777" w:rsidR="00BF1983" w:rsidRDefault="00BF1983" w:rsidP="00421C2D"/>
    <w:p w14:paraId="69FA2D1B" w14:textId="77777777" w:rsidR="00BF1983" w:rsidRDefault="00BF1983" w:rsidP="00421C2D"/>
    <w:p w14:paraId="3DA149E3" w14:textId="77777777" w:rsidR="00BF1983" w:rsidRDefault="00BF1983" w:rsidP="00421C2D"/>
    <w:p w14:paraId="6F9C6493" w14:textId="77777777" w:rsidR="00BF1983" w:rsidRDefault="00BF1983" w:rsidP="00421C2D"/>
    <w:p w14:paraId="5DCB56CF" w14:textId="77777777" w:rsidR="00BF1983" w:rsidRDefault="00BF1983" w:rsidP="00421C2D"/>
    <w:p w14:paraId="5CCE2355" w14:textId="77777777" w:rsidR="00716D63" w:rsidRDefault="00716D63" w:rsidP="00421C2D"/>
    <w:p w14:paraId="6B2E4F70" w14:textId="77777777" w:rsidR="00BF1983" w:rsidRDefault="00BF1983" w:rsidP="00421C2D"/>
    <w:p w14:paraId="6AAA7A8A" w14:textId="77777777" w:rsidR="00BF1983" w:rsidRDefault="00BF1983" w:rsidP="00421C2D"/>
    <w:p w14:paraId="292BEDE8" w14:textId="77777777" w:rsidR="00BF1983" w:rsidRDefault="00BF1983" w:rsidP="00421C2D"/>
    <w:p w14:paraId="155294BB" w14:textId="77777777" w:rsidR="00421C2D" w:rsidRDefault="00421C2D" w:rsidP="00421C2D"/>
    <w:p w14:paraId="1C208D4C" w14:textId="77777777" w:rsidR="00421C2D" w:rsidRDefault="00421C2D" w:rsidP="00421C2D"/>
    <w:p w14:paraId="27D95B67" w14:textId="77777777" w:rsidR="00421C2D" w:rsidRDefault="00421C2D" w:rsidP="00421C2D">
      <w:pPr>
        <w:numPr>
          <w:ilvl w:val="0"/>
          <w:numId w:val="2"/>
        </w:numPr>
        <w:tabs>
          <w:tab w:val="clear" w:pos="720"/>
          <w:tab w:val="num" w:pos="360"/>
        </w:tabs>
        <w:ind w:left="360"/>
      </w:pPr>
      <w:r>
        <w:t>Explain the two operations that can be performed on a semaphore.</w:t>
      </w:r>
    </w:p>
    <w:p w14:paraId="58943A22" w14:textId="77777777" w:rsidR="00456904" w:rsidRDefault="00456904" w:rsidP="00421C2D">
      <w:pPr>
        <w:rPr>
          <w:i/>
        </w:rPr>
      </w:pPr>
    </w:p>
    <w:p w14:paraId="498721A3" w14:textId="77777777" w:rsidR="00421C2D" w:rsidRDefault="00421C2D">
      <w:pPr>
        <w:rPr>
          <w:b/>
        </w:rPr>
      </w:pPr>
    </w:p>
    <w:p w14:paraId="60224AA5" w14:textId="77777777" w:rsidR="00421C2D" w:rsidRDefault="00421C2D">
      <w:pPr>
        <w:rPr>
          <w:b/>
        </w:rPr>
      </w:pPr>
    </w:p>
    <w:p w14:paraId="1E969361" w14:textId="77777777" w:rsidR="00E90C16" w:rsidRDefault="00421C2D">
      <w:r>
        <w:rPr>
          <w:b/>
        </w:rPr>
        <w:br w:type="page"/>
      </w:r>
      <w:r w:rsidR="004228D8">
        <w:rPr>
          <w:b/>
        </w:rPr>
        <w:lastRenderedPageBreak/>
        <w:t>Scheduling</w:t>
      </w:r>
      <w:r w:rsidR="00DE64B9">
        <w:rPr>
          <w:b/>
        </w:rPr>
        <w:t xml:space="preserve"> (</w:t>
      </w:r>
      <w:r w:rsidR="006F5B82">
        <w:rPr>
          <w:b/>
        </w:rPr>
        <w:t>10</w:t>
      </w:r>
      <w:r w:rsidR="00DE64B9">
        <w:rPr>
          <w:b/>
        </w:rPr>
        <w:t xml:space="preserve"> points)</w:t>
      </w:r>
    </w:p>
    <w:p w14:paraId="11A0B83F" w14:textId="77777777" w:rsidR="004228D8" w:rsidRDefault="004228D8"/>
    <w:p w14:paraId="5DC911B7" w14:textId="68C0A63D" w:rsidR="004228D8" w:rsidRDefault="004228D8">
      <w:r>
        <w:t>Consi</w:t>
      </w:r>
      <w:r w:rsidR="0002120A">
        <w:t>der a single-CPU machine with a</w:t>
      </w:r>
      <w:r>
        <w:t xml:space="preserve"> </w:t>
      </w:r>
      <w:r w:rsidR="0002120A">
        <w:t>SJCT</w:t>
      </w:r>
      <w:r>
        <w:t xml:space="preserve"> </w:t>
      </w:r>
      <w:r w:rsidR="00147760">
        <w:t xml:space="preserve">(Shortest Job Completion Time) </w:t>
      </w:r>
      <w:bookmarkStart w:id="0" w:name="_GoBack"/>
      <w:bookmarkEnd w:id="0"/>
      <w:r>
        <w:t>scheduling policy.</w:t>
      </w:r>
      <w:r w:rsidR="00D65702">
        <w:t xml:space="preserve"> </w:t>
      </w:r>
      <w:r w:rsidR="00DE7D8C">
        <w:t xml:space="preserve">Suppose that processes are created in the system with the following </w:t>
      </w:r>
      <w:r w:rsidR="00082C7D">
        <w:t xml:space="preserve">arrival and </w:t>
      </w:r>
      <w:r w:rsidR="00DE7D8C">
        <w:t>run</w:t>
      </w:r>
      <w:r w:rsidR="00D65702">
        <w:t xml:space="preserve"> </w:t>
      </w:r>
      <w:r w:rsidR="00DE7D8C">
        <w:t>times:</w:t>
      </w:r>
    </w:p>
    <w:p w14:paraId="05B9889A" w14:textId="77777777" w:rsidR="007A3DA8" w:rsidRDefault="007A3DA8"/>
    <w:tbl>
      <w:tblPr>
        <w:tblStyle w:val="TableGrid"/>
        <w:tblW w:w="0" w:type="auto"/>
        <w:tblInd w:w="108" w:type="dxa"/>
        <w:tblLook w:val="04A0" w:firstRow="1" w:lastRow="0" w:firstColumn="1" w:lastColumn="0" w:noHBand="0" w:noVBand="1"/>
      </w:tblPr>
      <w:tblGrid>
        <w:gridCol w:w="2844"/>
        <w:gridCol w:w="2952"/>
        <w:gridCol w:w="2394"/>
      </w:tblGrid>
      <w:tr w:rsidR="003A0EA8" w14:paraId="07D05F71" w14:textId="77777777" w:rsidTr="003A0EA8">
        <w:tc>
          <w:tcPr>
            <w:tcW w:w="2844" w:type="dxa"/>
          </w:tcPr>
          <w:p w14:paraId="39BA3DBC" w14:textId="77777777" w:rsidR="003A0EA8" w:rsidRPr="00956EE4" w:rsidRDefault="003A0EA8" w:rsidP="003A0EA8">
            <w:pPr>
              <w:jc w:val="center"/>
              <w:rPr>
                <w:b/>
              </w:rPr>
            </w:pPr>
            <w:r w:rsidRPr="00956EE4">
              <w:rPr>
                <w:b/>
              </w:rPr>
              <w:t>Process</w:t>
            </w:r>
          </w:p>
        </w:tc>
        <w:tc>
          <w:tcPr>
            <w:tcW w:w="2952" w:type="dxa"/>
          </w:tcPr>
          <w:p w14:paraId="38DF1B35" w14:textId="77777777" w:rsidR="003A0EA8" w:rsidRPr="00956EE4" w:rsidRDefault="003A0EA8" w:rsidP="003A0EA8">
            <w:pPr>
              <w:jc w:val="center"/>
              <w:rPr>
                <w:b/>
              </w:rPr>
            </w:pPr>
            <w:r w:rsidRPr="00956EE4">
              <w:rPr>
                <w:b/>
              </w:rPr>
              <w:t>Arrival Time</w:t>
            </w:r>
          </w:p>
        </w:tc>
        <w:tc>
          <w:tcPr>
            <w:tcW w:w="2394" w:type="dxa"/>
          </w:tcPr>
          <w:p w14:paraId="622385C9" w14:textId="77777777" w:rsidR="003A0EA8" w:rsidRPr="00956EE4" w:rsidRDefault="003A0EA8" w:rsidP="003A0EA8">
            <w:pPr>
              <w:jc w:val="center"/>
              <w:rPr>
                <w:b/>
              </w:rPr>
            </w:pPr>
            <w:r w:rsidRPr="00956EE4">
              <w:rPr>
                <w:b/>
              </w:rPr>
              <w:t>Run Time</w:t>
            </w:r>
          </w:p>
        </w:tc>
      </w:tr>
      <w:tr w:rsidR="003A0EA8" w14:paraId="0D8A6995" w14:textId="77777777" w:rsidTr="003A0EA8">
        <w:tc>
          <w:tcPr>
            <w:tcW w:w="2844" w:type="dxa"/>
          </w:tcPr>
          <w:p w14:paraId="5FEA2959" w14:textId="77777777" w:rsidR="003A0EA8" w:rsidRDefault="003A0EA8" w:rsidP="003A0EA8">
            <w:pPr>
              <w:jc w:val="center"/>
            </w:pPr>
            <w:r>
              <w:t>A</w:t>
            </w:r>
          </w:p>
        </w:tc>
        <w:tc>
          <w:tcPr>
            <w:tcW w:w="2952" w:type="dxa"/>
          </w:tcPr>
          <w:p w14:paraId="3541171F" w14:textId="77777777" w:rsidR="003A0EA8" w:rsidRDefault="003A0EA8" w:rsidP="003A0EA8">
            <w:pPr>
              <w:jc w:val="center"/>
            </w:pPr>
            <w:r>
              <w:t>0 ms</w:t>
            </w:r>
          </w:p>
        </w:tc>
        <w:tc>
          <w:tcPr>
            <w:tcW w:w="2394" w:type="dxa"/>
          </w:tcPr>
          <w:p w14:paraId="1D20C74C" w14:textId="77777777" w:rsidR="003A0EA8" w:rsidRDefault="003A0EA8" w:rsidP="003A0EA8">
            <w:pPr>
              <w:jc w:val="center"/>
            </w:pPr>
            <w:r>
              <w:t>100 ms</w:t>
            </w:r>
          </w:p>
        </w:tc>
      </w:tr>
      <w:tr w:rsidR="003A0EA8" w14:paraId="50595D8F" w14:textId="77777777" w:rsidTr="003A0EA8">
        <w:tc>
          <w:tcPr>
            <w:tcW w:w="2844" w:type="dxa"/>
          </w:tcPr>
          <w:p w14:paraId="12012ABC" w14:textId="77777777" w:rsidR="003A0EA8" w:rsidRDefault="003A0EA8" w:rsidP="003A0EA8">
            <w:pPr>
              <w:jc w:val="center"/>
            </w:pPr>
            <w:r>
              <w:t>B</w:t>
            </w:r>
          </w:p>
        </w:tc>
        <w:tc>
          <w:tcPr>
            <w:tcW w:w="2952" w:type="dxa"/>
          </w:tcPr>
          <w:p w14:paraId="51D12B36" w14:textId="77777777" w:rsidR="003A0EA8" w:rsidRDefault="003A0EA8" w:rsidP="003A0EA8">
            <w:pPr>
              <w:jc w:val="center"/>
            </w:pPr>
            <w:r>
              <w:t>0 ms</w:t>
            </w:r>
          </w:p>
        </w:tc>
        <w:tc>
          <w:tcPr>
            <w:tcW w:w="2394" w:type="dxa"/>
          </w:tcPr>
          <w:p w14:paraId="6073AA4E" w14:textId="77777777" w:rsidR="003A0EA8" w:rsidRDefault="003A0EA8" w:rsidP="003A0EA8">
            <w:pPr>
              <w:jc w:val="center"/>
            </w:pPr>
            <w:r>
              <w:t>50 ms</w:t>
            </w:r>
          </w:p>
        </w:tc>
      </w:tr>
      <w:tr w:rsidR="003A0EA8" w14:paraId="7CC4C80A" w14:textId="77777777" w:rsidTr="003A0EA8">
        <w:tc>
          <w:tcPr>
            <w:tcW w:w="2844" w:type="dxa"/>
          </w:tcPr>
          <w:p w14:paraId="0F670E05" w14:textId="77777777" w:rsidR="003A0EA8" w:rsidRDefault="003A0EA8" w:rsidP="003A0EA8">
            <w:pPr>
              <w:jc w:val="center"/>
            </w:pPr>
            <w:r>
              <w:t>C</w:t>
            </w:r>
          </w:p>
        </w:tc>
        <w:tc>
          <w:tcPr>
            <w:tcW w:w="2952" w:type="dxa"/>
          </w:tcPr>
          <w:p w14:paraId="7F918BD6" w14:textId="77777777" w:rsidR="003A0EA8" w:rsidRDefault="00B43F50" w:rsidP="003A0EA8">
            <w:pPr>
              <w:jc w:val="center"/>
            </w:pPr>
            <w:r>
              <w:t>2</w:t>
            </w:r>
            <w:r w:rsidR="003A0EA8">
              <w:t>0 ms</w:t>
            </w:r>
          </w:p>
        </w:tc>
        <w:tc>
          <w:tcPr>
            <w:tcW w:w="2394" w:type="dxa"/>
          </w:tcPr>
          <w:p w14:paraId="0DAE8F86" w14:textId="77777777" w:rsidR="003A0EA8" w:rsidRDefault="003A0EA8" w:rsidP="003A0EA8">
            <w:pPr>
              <w:jc w:val="center"/>
            </w:pPr>
            <w:r>
              <w:t>20 ms</w:t>
            </w:r>
          </w:p>
        </w:tc>
      </w:tr>
      <w:tr w:rsidR="003A0EA8" w14:paraId="2DDBB99B" w14:textId="77777777" w:rsidTr="003A0EA8">
        <w:tc>
          <w:tcPr>
            <w:tcW w:w="2844" w:type="dxa"/>
          </w:tcPr>
          <w:p w14:paraId="243B28F6" w14:textId="77777777" w:rsidR="003A0EA8" w:rsidRDefault="003A0EA8" w:rsidP="003A0EA8">
            <w:pPr>
              <w:jc w:val="center"/>
            </w:pPr>
            <w:r>
              <w:t>D</w:t>
            </w:r>
          </w:p>
        </w:tc>
        <w:tc>
          <w:tcPr>
            <w:tcW w:w="2952" w:type="dxa"/>
          </w:tcPr>
          <w:p w14:paraId="0C9F2CA1" w14:textId="77777777" w:rsidR="003A0EA8" w:rsidRDefault="003A0EA8" w:rsidP="003A0EA8">
            <w:pPr>
              <w:jc w:val="center"/>
            </w:pPr>
            <w:r>
              <w:t>50 ms</w:t>
            </w:r>
          </w:p>
        </w:tc>
        <w:tc>
          <w:tcPr>
            <w:tcW w:w="2394" w:type="dxa"/>
          </w:tcPr>
          <w:p w14:paraId="517FC5FF" w14:textId="77777777" w:rsidR="003A0EA8" w:rsidRDefault="003A0EA8" w:rsidP="003A0EA8">
            <w:pPr>
              <w:jc w:val="center"/>
            </w:pPr>
            <w:r>
              <w:t>100 ms</w:t>
            </w:r>
          </w:p>
        </w:tc>
      </w:tr>
      <w:tr w:rsidR="005058D3" w14:paraId="212A1E1E" w14:textId="77777777" w:rsidTr="003A0EA8">
        <w:tc>
          <w:tcPr>
            <w:tcW w:w="2844" w:type="dxa"/>
          </w:tcPr>
          <w:p w14:paraId="616C2D59" w14:textId="77777777" w:rsidR="005058D3" w:rsidRDefault="005058D3" w:rsidP="003A0EA8">
            <w:pPr>
              <w:jc w:val="center"/>
            </w:pPr>
            <w:r>
              <w:t>E</w:t>
            </w:r>
          </w:p>
        </w:tc>
        <w:tc>
          <w:tcPr>
            <w:tcW w:w="2952" w:type="dxa"/>
          </w:tcPr>
          <w:p w14:paraId="0E149876" w14:textId="77777777" w:rsidR="005058D3" w:rsidRDefault="005058D3" w:rsidP="003A0EA8">
            <w:pPr>
              <w:jc w:val="center"/>
            </w:pPr>
            <w:r>
              <w:t>80 ms</w:t>
            </w:r>
          </w:p>
        </w:tc>
        <w:tc>
          <w:tcPr>
            <w:tcW w:w="2394" w:type="dxa"/>
          </w:tcPr>
          <w:p w14:paraId="47299446" w14:textId="77777777" w:rsidR="005058D3" w:rsidRDefault="0045095E" w:rsidP="003A0EA8">
            <w:pPr>
              <w:jc w:val="center"/>
            </w:pPr>
            <w:r>
              <w:t>5</w:t>
            </w:r>
            <w:r w:rsidR="005058D3">
              <w:t>0 ms</w:t>
            </w:r>
          </w:p>
        </w:tc>
      </w:tr>
    </w:tbl>
    <w:p w14:paraId="67D232D2" w14:textId="77777777" w:rsidR="007A3DA8" w:rsidRDefault="007A3DA8"/>
    <w:p w14:paraId="05F49EE6" w14:textId="77777777" w:rsidR="00DE7D8C" w:rsidRDefault="00493EF9">
      <w:r>
        <w:t>Sketch</w:t>
      </w:r>
      <w:r w:rsidR="00DE7D8C">
        <w:t xml:space="preserve"> out exactly when each</w:t>
      </w:r>
      <w:r>
        <w:t xml:space="preserve"> process runs, and for how long, until all are complete.</w:t>
      </w:r>
    </w:p>
    <w:p w14:paraId="148093A8" w14:textId="77777777" w:rsidR="00493EF9" w:rsidRDefault="00493EF9">
      <w:r>
        <w:t>You may assume the following:</w:t>
      </w:r>
      <w:r w:rsidR="0002120A">
        <w:br/>
      </w:r>
    </w:p>
    <w:p w14:paraId="23AD4D0E" w14:textId="77777777" w:rsidR="00493EF9" w:rsidRDefault="00493EF9" w:rsidP="00493EF9">
      <w:pPr>
        <w:numPr>
          <w:ilvl w:val="0"/>
          <w:numId w:val="6"/>
        </w:numPr>
      </w:pPr>
      <w:r>
        <w:t>Context switching is instantaneous.</w:t>
      </w:r>
    </w:p>
    <w:p w14:paraId="4A71CE54" w14:textId="77777777" w:rsidR="00493EF9" w:rsidRDefault="00493EF9" w:rsidP="000B3272">
      <w:pPr>
        <w:numPr>
          <w:ilvl w:val="0"/>
          <w:numId w:val="6"/>
        </w:numPr>
        <w:ind w:right="720"/>
      </w:pPr>
      <w:r>
        <w:t>The arrival of a new process forces a reschedule.</w:t>
      </w:r>
    </w:p>
    <w:p w14:paraId="0B0547DB" w14:textId="77777777" w:rsidR="00DE7D8C" w:rsidRDefault="00493EF9" w:rsidP="00493EF9">
      <w:pPr>
        <w:numPr>
          <w:ilvl w:val="0"/>
          <w:numId w:val="6"/>
        </w:numPr>
      </w:pPr>
      <w:r>
        <w:t>Ties are resolved in favor of the process occurring earlier in the alphabet.</w:t>
      </w:r>
    </w:p>
    <w:p w14:paraId="64A26024" w14:textId="77777777" w:rsidR="00E90C16" w:rsidRPr="00E90C16" w:rsidRDefault="00E90C16"/>
    <w:p w14:paraId="444F3F23" w14:textId="77777777" w:rsidR="00E76D21" w:rsidRDefault="00E76D21"/>
    <w:p w14:paraId="2F35F76F" w14:textId="77777777" w:rsidR="00E76D21" w:rsidRPr="00E90C16" w:rsidRDefault="00E76D21"/>
    <w:p w14:paraId="44622F5F" w14:textId="77777777" w:rsidR="00E90C16" w:rsidRPr="00E90C16" w:rsidRDefault="00E90C16"/>
    <w:p w14:paraId="05C02562" w14:textId="77777777" w:rsidR="00E90C16" w:rsidRPr="00E90C16" w:rsidRDefault="00E90C16"/>
    <w:p w14:paraId="3766DA39" w14:textId="77777777" w:rsidR="00E90C16" w:rsidRPr="00E90C16" w:rsidRDefault="00E90C16"/>
    <w:p w14:paraId="7FCE8A54" w14:textId="77777777" w:rsidR="00E90C16" w:rsidRPr="00E90C16" w:rsidRDefault="00E90C16"/>
    <w:p w14:paraId="319DBF9D" w14:textId="77777777" w:rsidR="00421C2D" w:rsidRPr="0015473A" w:rsidRDefault="00AB3086" w:rsidP="00421C2D">
      <w:pPr>
        <w:rPr>
          <w:b/>
        </w:rPr>
      </w:pPr>
      <w:r>
        <w:br w:type="page"/>
      </w:r>
      <w:r w:rsidR="00421C2D" w:rsidRPr="0015473A">
        <w:rPr>
          <w:b/>
        </w:rPr>
        <w:lastRenderedPageBreak/>
        <w:t xml:space="preserve"> </w:t>
      </w:r>
    </w:p>
    <w:p w14:paraId="0BCCB0B2" w14:textId="77777777" w:rsidR="0015473A" w:rsidRPr="0015473A" w:rsidRDefault="0015473A" w:rsidP="0015473A">
      <w:pPr>
        <w:rPr>
          <w:b/>
        </w:rPr>
      </w:pPr>
      <w:r w:rsidRPr="0015473A">
        <w:rPr>
          <w:b/>
        </w:rPr>
        <w:t xml:space="preserve">Synchronization </w:t>
      </w:r>
      <w:r w:rsidR="000B3272">
        <w:rPr>
          <w:b/>
        </w:rPr>
        <w:t xml:space="preserve">Problem </w:t>
      </w:r>
      <w:r w:rsidRPr="0015473A">
        <w:rPr>
          <w:b/>
        </w:rPr>
        <w:t>(10 points)</w:t>
      </w:r>
    </w:p>
    <w:p w14:paraId="46A35B27" w14:textId="77777777" w:rsidR="0015473A" w:rsidRDefault="0015473A" w:rsidP="0015473A"/>
    <w:p w14:paraId="03ECD3BE" w14:textId="77777777" w:rsidR="0015473A" w:rsidRPr="0015473A" w:rsidRDefault="0015473A" w:rsidP="0015473A">
      <w:pPr>
        <w:rPr>
          <w:b/>
        </w:rPr>
      </w:pPr>
      <w:r w:rsidRPr="0015473A">
        <w:rPr>
          <w:b/>
        </w:rPr>
        <w:t>The Barnyard Problem</w:t>
      </w:r>
    </w:p>
    <w:p w14:paraId="2F83DB11" w14:textId="77777777" w:rsidR="0015473A" w:rsidRDefault="0015473A" w:rsidP="0015473A"/>
    <w:p w14:paraId="7077FA1B" w14:textId="77777777" w:rsidR="0015473A" w:rsidRDefault="0015473A" w:rsidP="0015473A">
      <w:r>
        <w:t>Suppose that you have one barn and a large number of goats and chickens.</w:t>
      </w:r>
    </w:p>
    <w:p w14:paraId="45C2E355" w14:textId="77777777" w:rsidR="0015473A" w:rsidRDefault="0015473A" w:rsidP="0002120A">
      <w:pPr>
        <w:numPr>
          <w:ilvl w:val="0"/>
          <w:numId w:val="8"/>
        </w:numPr>
      </w:pPr>
      <w:r>
        <w:t xml:space="preserve">Up to </w:t>
      </w:r>
      <w:r w:rsidRPr="000B3272">
        <w:rPr>
          <w:b/>
        </w:rPr>
        <w:t>four</w:t>
      </w:r>
      <w:r>
        <w:t xml:space="preserve"> goats can be in the barn at once.</w:t>
      </w:r>
    </w:p>
    <w:p w14:paraId="609801BA" w14:textId="77777777" w:rsidR="0015473A" w:rsidRDefault="0015473A" w:rsidP="0002120A">
      <w:pPr>
        <w:numPr>
          <w:ilvl w:val="0"/>
          <w:numId w:val="8"/>
        </w:numPr>
      </w:pPr>
      <w:r w:rsidRPr="003116D1">
        <w:rPr>
          <w:b/>
        </w:rPr>
        <w:t>Any</w:t>
      </w:r>
      <w:r>
        <w:t xml:space="preserve"> number of chickens can be in the barn at once.</w:t>
      </w:r>
    </w:p>
    <w:p w14:paraId="42873235" w14:textId="77777777" w:rsidR="0002120A" w:rsidRDefault="0002120A" w:rsidP="0015473A"/>
    <w:p w14:paraId="579DFBD6" w14:textId="77777777" w:rsidR="0015473A" w:rsidRDefault="0015473A" w:rsidP="0015473A">
      <w:r>
        <w:t>However, goats and chickens cannot be in the barn at the same time, otherwise they fight.</w:t>
      </w:r>
    </w:p>
    <w:p w14:paraId="62D31FC0" w14:textId="77777777" w:rsidR="0015473A" w:rsidRDefault="0015473A" w:rsidP="0015473A"/>
    <w:p w14:paraId="5875EEE0" w14:textId="77777777" w:rsidR="0015473A" w:rsidRDefault="0015473A" w:rsidP="0015473A">
      <w:r>
        <w:t>Solve this synchron</w:t>
      </w:r>
      <w:r w:rsidR="00421C2D">
        <w:t>ization problem using pthread mutexes</w:t>
      </w:r>
      <w:r>
        <w:t xml:space="preserve"> and condition variables.  Assume that each animal is represented by a thread that calls </w:t>
      </w:r>
      <w:r w:rsidRPr="000B3272">
        <w:rPr>
          <w:rFonts w:ascii="Courier New" w:hAnsi="Courier New"/>
        </w:rPr>
        <w:t>goat_enter()</w:t>
      </w:r>
      <w:r>
        <w:t xml:space="preserve">, </w:t>
      </w:r>
      <w:r w:rsidRPr="000B3272">
        <w:rPr>
          <w:rFonts w:ascii="Courier New" w:hAnsi="Courier New"/>
        </w:rPr>
        <w:t>goat_leave(),</w:t>
      </w:r>
      <w:r>
        <w:t xml:space="preserve"> etc whenever they desire to enter or leave the barn.</w:t>
      </w:r>
      <w:r w:rsidR="001A0218">
        <w:t xml:space="preserve">  </w:t>
      </w:r>
      <w:r w:rsidR="00421C2D">
        <w:t>A good answer can fit in the space available.</w:t>
      </w:r>
      <w:r w:rsidR="001C2E38">
        <w:t xml:space="preserve">  It may also be beneficial to use comments or an explanation on the back for your answer.  </w:t>
      </w:r>
    </w:p>
    <w:p w14:paraId="3F59F751" w14:textId="77777777" w:rsidR="0015473A" w:rsidRDefault="0015473A" w:rsidP="0015473A"/>
    <w:p w14:paraId="7971C67F" w14:textId="77777777" w:rsidR="0015473A" w:rsidRDefault="0015473A" w:rsidP="0015473A">
      <w:r>
        <w:t>Declare global variables here:</w:t>
      </w:r>
      <w:r>
        <w:br/>
      </w:r>
    </w:p>
    <w:p w14:paraId="1CD901CE" w14:textId="77777777" w:rsidR="0015473A" w:rsidRDefault="0015473A" w:rsidP="0015473A"/>
    <w:p w14:paraId="4C27057D" w14:textId="77777777" w:rsidR="0015473A" w:rsidRDefault="0015473A" w:rsidP="0015473A"/>
    <w:p w14:paraId="100A7B75" w14:textId="77777777" w:rsidR="0015473A" w:rsidRDefault="0015473A" w:rsidP="0015473A"/>
    <w:p w14:paraId="7D2EF252" w14:textId="77777777" w:rsidR="0015473A" w:rsidRDefault="0015473A" w:rsidP="0015473A"/>
    <w:p w14:paraId="0D13242F" w14:textId="77777777" w:rsidR="0015473A" w:rsidRDefault="0015473A" w:rsidP="0015473A"/>
    <w:p w14:paraId="325FE43C" w14:textId="77777777" w:rsidR="0015473A" w:rsidRPr="0070696B" w:rsidRDefault="0015473A" w:rsidP="0015473A">
      <w:pPr>
        <w:rPr>
          <w:rFonts w:ascii="Courier New" w:hAnsi="Courier New"/>
        </w:rPr>
      </w:pPr>
      <w:r w:rsidRPr="0070696B">
        <w:rPr>
          <w:rFonts w:ascii="Courier New" w:hAnsi="Courier New"/>
        </w:rPr>
        <w:t>void go</w:t>
      </w:r>
      <w:r w:rsidR="0070696B">
        <w:rPr>
          <w:rFonts w:ascii="Courier New" w:hAnsi="Courier New"/>
        </w:rPr>
        <w:t>at_enter() {</w:t>
      </w:r>
      <w:r w:rsidR="0070696B">
        <w:rPr>
          <w:rFonts w:ascii="Courier New" w:hAnsi="Courier New"/>
        </w:rPr>
        <w:tab/>
      </w:r>
      <w:r w:rsidR="0070696B">
        <w:rPr>
          <w:rFonts w:ascii="Courier New" w:hAnsi="Courier New"/>
        </w:rPr>
        <w:tab/>
      </w:r>
      <w:r w:rsidR="0070696B">
        <w:rPr>
          <w:rFonts w:ascii="Courier New" w:hAnsi="Courier New"/>
        </w:rPr>
        <w:tab/>
      </w:r>
      <w:r w:rsidR="0070696B">
        <w:rPr>
          <w:rFonts w:ascii="Courier New" w:hAnsi="Courier New"/>
        </w:rPr>
        <w:tab/>
      </w:r>
      <w:r w:rsidR="00421C2D" w:rsidRPr="0070696B">
        <w:rPr>
          <w:rFonts w:ascii="Courier New" w:hAnsi="Courier New"/>
        </w:rPr>
        <w:t>void goat_leave() {</w:t>
      </w:r>
    </w:p>
    <w:p w14:paraId="23C39E60" w14:textId="77777777" w:rsidR="0015473A" w:rsidRPr="0070696B" w:rsidRDefault="0015473A" w:rsidP="0015473A">
      <w:pPr>
        <w:rPr>
          <w:rFonts w:ascii="Courier New" w:hAnsi="Courier New"/>
        </w:rPr>
      </w:pPr>
    </w:p>
    <w:p w14:paraId="229F94C8" w14:textId="77777777" w:rsidR="0015473A" w:rsidRPr="0070696B" w:rsidRDefault="0015473A" w:rsidP="0015473A">
      <w:pPr>
        <w:rPr>
          <w:rFonts w:ascii="Courier New" w:hAnsi="Courier New"/>
        </w:rPr>
      </w:pPr>
    </w:p>
    <w:p w14:paraId="5F1B7035" w14:textId="77777777" w:rsidR="0015473A" w:rsidRPr="0070696B" w:rsidRDefault="0015473A" w:rsidP="0015473A">
      <w:pPr>
        <w:rPr>
          <w:rFonts w:ascii="Courier New" w:hAnsi="Courier New"/>
        </w:rPr>
      </w:pPr>
    </w:p>
    <w:p w14:paraId="3AAC79E5" w14:textId="77777777" w:rsidR="0015473A" w:rsidRPr="0070696B" w:rsidRDefault="0015473A" w:rsidP="0015473A">
      <w:pPr>
        <w:rPr>
          <w:rFonts w:ascii="Courier New" w:hAnsi="Courier New"/>
        </w:rPr>
      </w:pPr>
    </w:p>
    <w:p w14:paraId="05CD1B77" w14:textId="77777777" w:rsidR="0015473A" w:rsidRPr="0070696B" w:rsidRDefault="0015473A" w:rsidP="0015473A">
      <w:pPr>
        <w:rPr>
          <w:rFonts w:ascii="Courier New" w:hAnsi="Courier New"/>
        </w:rPr>
      </w:pPr>
    </w:p>
    <w:p w14:paraId="28A34C78" w14:textId="77777777" w:rsidR="0015473A" w:rsidRPr="0070696B" w:rsidRDefault="0015473A" w:rsidP="0015473A">
      <w:pPr>
        <w:rPr>
          <w:rFonts w:ascii="Courier New" w:hAnsi="Courier New"/>
        </w:rPr>
      </w:pPr>
    </w:p>
    <w:p w14:paraId="1BB95FD4" w14:textId="77777777" w:rsidR="0015473A" w:rsidRPr="0070696B" w:rsidRDefault="0015473A" w:rsidP="0015473A">
      <w:pPr>
        <w:rPr>
          <w:rFonts w:ascii="Courier New" w:hAnsi="Courier New"/>
        </w:rPr>
      </w:pPr>
    </w:p>
    <w:p w14:paraId="319DFF64" w14:textId="77777777" w:rsidR="0015473A" w:rsidRPr="0070696B" w:rsidRDefault="0015473A" w:rsidP="0015473A">
      <w:pPr>
        <w:rPr>
          <w:rFonts w:ascii="Courier New" w:hAnsi="Courier New"/>
        </w:rPr>
      </w:pPr>
    </w:p>
    <w:p w14:paraId="155B5BB9" w14:textId="77777777" w:rsidR="0015473A" w:rsidRPr="0070696B" w:rsidRDefault="0015473A" w:rsidP="0015473A">
      <w:pPr>
        <w:rPr>
          <w:rFonts w:ascii="Courier New" w:hAnsi="Courier New"/>
        </w:rPr>
      </w:pPr>
    </w:p>
    <w:p w14:paraId="6CDA8B1E" w14:textId="77777777" w:rsidR="0015473A" w:rsidRPr="0070696B" w:rsidRDefault="0015473A" w:rsidP="0015473A">
      <w:pPr>
        <w:rPr>
          <w:rFonts w:ascii="Courier New" w:hAnsi="Courier New"/>
        </w:rPr>
      </w:pPr>
    </w:p>
    <w:p w14:paraId="1717DF9C" w14:textId="77777777" w:rsidR="0015473A" w:rsidRPr="0070696B" w:rsidRDefault="0015473A" w:rsidP="0015473A">
      <w:pPr>
        <w:rPr>
          <w:rFonts w:ascii="Courier New" w:hAnsi="Courier New"/>
        </w:rPr>
      </w:pPr>
    </w:p>
    <w:p w14:paraId="09EA11C2" w14:textId="77777777" w:rsidR="0015473A" w:rsidRPr="0070696B" w:rsidRDefault="00421C2D" w:rsidP="0015473A">
      <w:pPr>
        <w:rPr>
          <w:rFonts w:ascii="Courier New" w:hAnsi="Courier New"/>
        </w:rPr>
      </w:pPr>
      <w:r w:rsidRPr="0070696B">
        <w:rPr>
          <w:rFonts w:ascii="Courier New" w:hAnsi="Courier New"/>
        </w:rPr>
        <w:t xml:space="preserve">void chicken_enter(){ </w:t>
      </w:r>
      <w:r w:rsidR="0070696B">
        <w:rPr>
          <w:rFonts w:ascii="Courier New" w:hAnsi="Courier New"/>
        </w:rPr>
        <w:tab/>
      </w:r>
      <w:r w:rsidR="0070696B">
        <w:rPr>
          <w:rFonts w:ascii="Courier New" w:hAnsi="Courier New"/>
        </w:rPr>
        <w:tab/>
      </w:r>
      <w:r w:rsidR="0070696B">
        <w:rPr>
          <w:rFonts w:ascii="Courier New" w:hAnsi="Courier New"/>
        </w:rPr>
        <w:tab/>
      </w:r>
      <w:r w:rsidR="0015473A" w:rsidRPr="0070696B">
        <w:rPr>
          <w:rFonts w:ascii="Courier New" w:hAnsi="Courier New"/>
        </w:rPr>
        <w:t>void chicken_leave()</w:t>
      </w:r>
      <w:r w:rsidRPr="0070696B">
        <w:rPr>
          <w:rFonts w:ascii="Courier New" w:hAnsi="Courier New"/>
        </w:rPr>
        <w:t xml:space="preserve"> {</w:t>
      </w:r>
    </w:p>
    <w:p w14:paraId="73B7E7C9" w14:textId="77777777" w:rsidR="0015473A" w:rsidRDefault="0015473A" w:rsidP="0015473A"/>
    <w:p w14:paraId="7143FF94" w14:textId="77777777" w:rsidR="0015473A" w:rsidRDefault="0015473A">
      <w:pPr>
        <w:rPr>
          <w:b/>
        </w:rPr>
      </w:pPr>
    </w:p>
    <w:p w14:paraId="58B0D0D1" w14:textId="77777777" w:rsidR="0002120A" w:rsidRDefault="0002120A">
      <w:pPr>
        <w:rPr>
          <w:b/>
        </w:rPr>
      </w:pPr>
    </w:p>
    <w:p w14:paraId="1247CC1A" w14:textId="77777777" w:rsidR="0002120A" w:rsidRDefault="0002120A">
      <w:pPr>
        <w:rPr>
          <w:b/>
        </w:rPr>
      </w:pPr>
    </w:p>
    <w:p w14:paraId="676DC3AE" w14:textId="77777777" w:rsidR="0002120A" w:rsidRDefault="0002120A">
      <w:pPr>
        <w:rPr>
          <w:b/>
        </w:rPr>
      </w:pPr>
    </w:p>
    <w:p w14:paraId="78F8D9ED" w14:textId="77777777" w:rsidR="0002120A" w:rsidRDefault="0002120A">
      <w:pPr>
        <w:rPr>
          <w:b/>
        </w:rPr>
      </w:pPr>
    </w:p>
    <w:p w14:paraId="7DCD52A1" w14:textId="77777777" w:rsidR="0002120A" w:rsidRDefault="0002120A">
      <w:pPr>
        <w:rPr>
          <w:b/>
        </w:rPr>
      </w:pPr>
    </w:p>
    <w:p w14:paraId="48E7DC4E" w14:textId="77777777" w:rsidR="00FF4403" w:rsidRPr="00FF4403" w:rsidRDefault="0015473A">
      <w:pPr>
        <w:rPr>
          <w:b/>
        </w:rPr>
      </w:pPr>
      <w:r>
        <w:rPr>
          <w:b/>
        </w:rPr>
        <w:br w:type="page"/>
      </w:r>
      <w:r w:rsidR="0002120A">
        <w:rPr>
          <w:b/>
        </w:rPr>
        <w:lastRenderedPageBreak/>
        <w:t>Deadlock (</w:t>
      </w:r>
      <w:r w:rsidR="00952C9A">
        <w:rPr>
          <w:b/>
        </w:rPr>
        <w:t>10</w:t>
      </w:r>
      <w:r w:rsidR="00FF4403" w:rsidRPr="00FF4403">
        <w:rPr>
          <w:b/>
        </w:rPr>
        <w:t xml:space="preserve"> points)</w:t>
      </w:r>
    </w:p>
    <w:p w14:paraId="01FB72E2" w14:textId="77777777" w:rsidR="00FF4403" w:rsidRDefault="00FF4403"/>
    <w:p w14:paraId="2672F3B6" w14:textId="77777777" w:rsidR="0015473A" w:rsidRDefault="0015473A">
      <w:r>
        <w:t>The Crazy Carpenters Problem:</w:t>
      </w:r>
    </w:p>
    <w:p w14:paraId="22FC5C05" w14:textId="77777777" w:rsidR="0015473A" w:rsidRDefault="0015473A"/>
    <w:p w14:paraId="4663008F" w14:textId="77777777" w:rsidR="0015473A" w:rsidRDefault="0015473A">
      <w:r>
        <w:t>A hammer</w:t>
      </w:r>
      <w:r w:rsidR="0007332E">
        <w:t xml:space="preserve"> (H)</w:t>
      </w:r>
      <w:r>
        <w:t>, a saw</w:t>
      </w:r>
      <w:r w:rsidR="0007332E">
        <w:t xml:space="preserve"> (S)</w:t>
      </w:r>
      <w:r>
        <w:t>, and a ruler</w:t>
      </w:r>
      <w:r w:rsidR="0007332E">
        <w:t xml:space="preserve"> (R)</w:t>
      </w:r>
      <w:r>
        <w:t xml:space="preserve"> sit on a table in the carpenter’s union hall. Various carpenters walk into the hall and try to obtain the tools that they need for the next job. </w:t>
      </w:r>
      <w:r w:rsidR="00B92081">
        <w:t xml:space="preserve"> </w:t>
      </w:r>
      <w:r>
        <w:t>A given carpenter might need any one, any two, or all three of the tools. Each one picks up the needed tools one by one in a random order and leaves when they are satisfied. If a needed tool is not available, the carpenter will stop and wait (while still holding other tools) until it becomes available. When the job is done, they return the tools to the table.</w:t>
      </w:r>
    </w:p>
    <w:p w14:paraId="5F19587F" w14:textId="77777777" w:rsidR="0015473A" w:rsidRDefault="0015473A"/>
    <w:p w14:paraId="6A64E536" w14:textId="77777777" w:rsidR="00F543A8" w:rsidRDefault="00F543A8">
      <w:r>
        <w:t xml:space="preserve">A. </w:t>
      </w:r>
      <w:r w:rsidR="0015473A">
        <w:t xml:space="preserve">Give a sequence of events </w:t>
      </w:r>
      <w:r>
        <w:t>that would result in deadlock.</w:t>
      </w:r>
    </w:p>
    <w:p w14:paraId="3BBA4A18" w14:textId="77777777" w:rsidR="0015473A" w:rsidRDefault="0015473A"/>
    <w:p w14:paraId="74B94FC2" w14:textId="77777777" w:rsidR="0015473A" w:rsidRDefault="0015473A"/>
    <w:p w14:paraId="0435CBE7" w14:textId="77777777" w:rsidR="0015473A" w:rsidRDefault="0015473A"/>
    <w:p w14:paraId="1EDC0B4D" w14:textId="77777777" w:rsidR="0002120A" w:rsidRDefault="0002120A"/>
    <w:p w14:paraId="7AAA4D27" w14:textId="77777777" w:rsidR="0002120A" w:rsidRDefault="0002120A"/>
    <w:p w14:paraId="725EDC9B" w14:textId="77777777" w:rsidR="0002120A" w:rsidRDefault="0002120A"/>
    <w:p w14:paraId="3C4227DC" w14:textId="77777777" w:rsidR="0002120A" w:rsidRDefault="0002120A"/>
    <w:p w14:paraId="50FFFF02" w14:textId="77777777" w:rsidR="0015473A" w:rsidRDefault="0015473A"/>
    <w:p w14:paraId="07E6D2A3" w14:textId="77777777" w:rsidR="00F543A8" w:rsidRDefault="00F543A8"/>
    <w:p w14:paraId="3D2B61B3" w14:textId="77777777" w:rsidR="00F543A8" w:rsidRDefault="00F543A8"/>
    <w:p w14:paraId="444FE97E" w14:textId="77777777" w:rsidR="00F543A8" w:rsidRDefault="00F543A8"/>
    <w:p w14:paraId="48BD5BF7" w14:textId="77777777" w:rsidR="00F543A8" w:rsidRDefault="00F543A8"/>
    <w:p w14:paraId="237E00BA" w14:textId="77777777" w:rsidR="00421C2D" w:rsidRDefault="00F543A8">
      <w:r>
        <w:t xml:space="preserve">B. State </w:t>
      </w:r>
      <w:r w:rsidR="00F51943">
        <w:t>three</w:t>
      </w:r>
      <w:r>
        <w:t xml:space="preserve"> </w:t>
      </w:r>
      <w:r w:rsidR="00421C2D">
        <w:t>distinct</w:t>
      </w:r>
      <w:r>
        <w:t xml:space="preserve"> ways in which you could adjust </w:t>
      </w:r>
      <w:r w:rsidR="00463DCE">
        <w:t>the behavior of the carpenters</w:t>
      </w:r>
      <w:r w:rsidR="00421C2D">
        <w:t xml:space="preserve"> so that deadlock is prevented.</w:t>
      </w:r>
    </w:p>
    <w:p w14:paraId="33EEABEC" w14:textId="77777777" w:rsidR="00FF4403" w:rsidRDefault="00FF4403"/>
    <w:p w14:paraId="66465A18" w14:textId="77777777" w:rsidR="00FF4403" w:rsidRDefault="00FF4403"/>
    <w:p w14:paraId="33FB30FF" w14:textId="77777777" w:rsidR="00FF4403" w:rsidRDefault="00FF4403">
      <w:r>
        <w:t>1.</w:t>
      </w:r>
    </w:p>
    <w:p w14:paraId="46937E27" w14:textId="77777777" w:rsidR="00FF4403" w:rsidRDefault="00FF4403"/>
    <w:p w14:paraId="235B7E01" w14:textId="77777777" w:rsidR="00FF4403" w:rsidRDefault="00FF4403"/>
    <w:p w14:paraId="07FDAC0E" w14:textId="77777777" w:rsidR="00FF4403" w:rsidRDefault="00FF4403"/>
    <w:p w14:paraId="29BE57B3" w14:textId="77777777" w:rsidR="00FF4403" w:rsidRDefault="00FF4403"/>
    <w:p w14:paraId="063733DD" w14:textId="77777777" w:rsidR="00FF4403" w:rsidRDefault="00FF4403"/>
    <w:p w14:paraId="0ECD63DB" w14:textId="77777777" w:rsidR="00FF4403" w:rsidRDefault="00FF4403"/>
    <w:p w14:paraId="787C6F5E" w14:textId="77777777" w:rsidR="00FF4403" w:rsidRDefault="00FF4403">
      <w:r>
        <w:t>2.</w:t>
      </w:r>
    </w:p>
    <w:p w14:paraId="58C96CCC" w14:textId="77777777" w:rsidR="00F74CA5" w:rsidRDefault="00F74CA5"/>
    <w:p w14:paraId="425FAD7E" w14:textId="77777777" w:rsidR="00F74CA5" w:rsidRDefault="00F74CA5"/>
    <w:p w14:paraId="6B8F9D60" w14:textId="77777777" w:rsidR="00F74CA5" w:rsidRDefault="00F74CA5"/>
    <w:p w14:paraId="7F956D93" w14:textId="77777777" w:rsidR="00F74CA5" w:rsidRDefault="00F74CA5"/>
    <w:p w14:paraId="22998A6E" w14:textId="77777777" w:rsidR="00F74CA5" w:rsidRDefault="00F74CA5"/>
    <w:p w14:paraId="77605255" w14:textId="77777777" w:rsidR="00F74CA5" w:rsidRDefault="00F74CA5"/>
    <w:p w14:paraId="454385CF" w14:textId="77777777" w:rsidR="00F74CA5" w:rsidRDefault="00F74CA5">
      <w:r>
        <w:t>3.</w:t>
      </w:r>
    </w:p>
    <w:p w14:paraId="4A7124A6" w14:textId="77777777" w:rsidR="00FF4403" w:rsidRDefault="00FF4403"/>
    <w:p w14:paraId="7197D4F6" w14:textId="77777777" w:rsidR="0059152C" w:rsidRDefault="0059152C" w:rsidP="00421C2D"/>
    <w:sectPr w:rsidR="005915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78E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297D4A"/>
    <w:multiLevelType w:val="hybridMultilevel"/>
    <w:tmpl w:val="2B083BC8"/>
    <w:lvl w:ilvl="0" w:tplc="C980CAF8">
      <w:start w:val="20"/>
      <w:numFmt w:val="decimal"/>
      <w:lvlText w:val="%1"/>
      <w:lvlJc w:val="left"/>
      <w:pPr>
        <w:tabs>
          <w:tab w:val="num" w:pos="1440"/>
        </w:tabs>
        <w:ind w:left="144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1D6BD3"/>
    <w:multiLevelType w:val="hybridMultilevel"/>
    <w:tmpl w:val="AA1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76A1E"/>
    <w:multiLevelType w:val="hybridMultilevel"/>
    <w:tmpl w:val="96C449B6"/>
    <w:lvl w:ilvl="0" w:tplc="16588BDA">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172EC5"/>
    <w:multiLevelType w:val="hybridMultilevel"/>
    <w:tmpl w:val="1074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E65A8"/>
    <w:multiLevelType w:val="hybridMultilevel"/>
    <w:tmpl w:val="3A6C9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AE955E9"/>
    <w:multiLevelType w:val="hybridMultilevel"/>
    <w:tmpl w:val="467EAAB6"/>
    <w:lvl w:ilvl="0" w:tplc="4A82D37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D3C0BA9"/>
    <w:multiLevelType w:val="hybridMultilevel"/>
    <w:tmpl w:val="2730A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C70506"/>
    <w:multiLevelType w:val="hybridMultilevel"/>
    <w:tmpl w:val="ABC2DD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88B51D1"/>
    <w:multiLevelType w:val="hybridMultilevel"/>
    <w:tmpl w:val="3B70B21E"/>
    <w:lvl w:ilvl="0" w:tplc="B66AA718">
      <w:start w:val="1"/>
      <w:numFmt w:val="decimal"/>
      <w:lvlText w:val="%1."/>
      <w:lvlJc w:val="left"/>
      <w:pPr>
        <w:tabs>
          <w:tab w:val="num" w:pos="720"/>
        </w:tabs>
        <w:ind w:left="720" w:hanging="360"/>
      </w:pPr>
      <w:rPr>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C1B5B0D"/>
    <w:multiLevelType w:val="hybridMultilevel"/>
    <w:tmpl w:val="8FBE04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6"/>
  </w:num>
  <w:num w:numId="4">
    <w:abstractNumId w:val="3"/>
  </w:num>
  <w:num w:numId="5">
    <w:abstractNumId w:val="1"/>
  </w:num>
  <w:num w:numId="6">
    <w:abstractNumId w:val="7"/>
  </w:num>
  <w:num w:numId="7">
    <w:abstractNumId w:val="8"/>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B7"/>
    <w:rsid w:val="0002120A"/>
    <w:rsid w:val="00055D4F"/>
    <w:rsid w:val="0007332E"/>
    <w:rsid w:val="00075294"/>
    <w:rsid w:val="00082C7D"/>
    <w:rsid w:val="000A4EB9"/>
    <w:rsid w:val="000B3272"/>
    <w:rsid w:val="000F400A"/>
    <w:rsid w:val="001237A8"/>
    <w:rsid w:val="00132AB3"/>
    <w:rsid w:val="00147760"/>
    <w:rsid w:val="0015473A"/>
    <w:rsid w:val="001757CB"/>
    <w:rsid w:val="001A0218"/>
    <w:rsid w:val="001C2E38"/>
    <w:rsid w:val="00242EBA"/>
    <w:rsid w:val="0027725A"/>
    <w:rsid w:val="00277F87"/>
    <w:rsid w:val="002C1EF9"/>
    <w:rsid w:val="003116D1"/>
    <w:rsid w:val="003A0EA8"/>
    <w:rsid w:val="003E0503"/>
    <w:rsid w:val="004124C6"/>
    <w:rsid w:val="00421C2D"/>
    <w:rsid w:val="004228D8"/>
    <w:rsid w:val="0045095E"/>
    <w:rsid w:val="00456904"/>
    <w:rsid w:val="00463DCE"/>
    <w:rsid w:val="00493EF9"/>
    <w:rsid w:val="004A7416"/>
    <w:rsid w:val="004C03C5"/>
    <w:rsid w:val="004F4D09"/>
    <w:rsid w:val="005058D3"/>
    <w:rsid w:val="0053243D"/>
    <w:rsid w:val="005437B3"/>
    <w:rsid w:val="0059152C"/>
    <w:rsid w:val="005D5E92"/>
    <w:rsid w:val="005D6867"/>
    <w:rsid w:val="00612513"/>
    <w:rsid w:val="006132C5"/>
    <w:rsid w:val="0066481C"/>
    <w:rsid w:val="00682DBD"/>
    <w:rsid w:val="006F5B82"/>
    <w:rsid w:val="0070696B"/>
    <w:rsid w:val="00716D63"/>
    <w:rsid w:val="00785604"/>
    <w:rsid w:val="007A0D67"/>
    <w:rsid w:val="007A3DA8"/>
    <w:rsid w:val="007B4966"/>
    <w:rsid w:val="007C0AF4"/>
    <w:rsid w:val="007E0B78"/>
    <w:rsid w:val="007F2CD2"/>
    <w:rsid w:val="00832008"/>
    <w:rsid w:val="008952DD"/>
    <w:rsid w:val="00925AFF"/>
    <w:rsid w:val="0093664D"/>
    <w:rsid w:val="00952C9A"/>
    <w:rsid w:val="00956EE4"/>
    <w:rsid w:val="00A40C9E"/>
    <w:rsid w:val="00A713BB"/>
    <w:rsid w:val="00A76AC0"/>
    <w:rsid w:val="00AB0BC0"/>
    <w:rsid w:val="00AB3086"/>
    <w:rsid w:val="00AD1186"/>
    <w:rsid w:val="00AF0952"/>
    <w:rsid w:val="00AF6A8E"/>
    <w:rsid w:val="00B43F50"/>
    <w:rsid w:val="00B92081"/>
    <w:rsid w:val="00BB4970"/>
    <w:rsid w:val="00BF1983"/>
    <w:rsid w:val="00C133E8"/>
    <w:rsid w:val="00C5097D"/>
    <w:rsid w:val="00C95D5E"/>
    <w:rsid w:val="00CE6B1F"/>
    <w:rsid w:val="00D52D11"/>
    <w:rsid w:val="00D550B7"/>
    <w:rsid w:val="00D562B2"/>
    <w:rsid w:val="00D65702"/>
    <w:rsid w:val="00D96163"/>
    <w:rsid w:val="00DA0464"/>
    <w:rsid w:val="00DE64B9"/>
    <w:rsid w:val="00DE7D8C"/>
    <w:rsid w:val="00E05ACC"/>
    <w:rsid w:val="00E53F3D"/>
    <w:rsid w:val="00E76D21"/>
    <w:rsid w:val="00E90C16"/>
    <w:rsid w:val="00EC1949"/>
    <w:rsid w:val="00F33922"/>
    <w:rsid w:val="00F51943"/>
    <w:rsid w:val="00F543A8"/>
    <w:rsid w:val="00F74CA5"/>
    <w:rsid w:val="00FE5A1C"/>
    <w:rsid w:val="00FF4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D95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1"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A3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243D"/>
    <w:rPr>
      <w:rFonts w:ascii="Cambria" w:hAnsi="Cambria"/>
      <w:sz w:val="24"/>
      <w:szCs w:val="24"/>
    </w:rPr>
  </w:style>
  <w:style w:type="character" w:styleId="CommentReference">
    <w:name w:val="annotation reference"/>
    <w:rsid w:val="00421C2D"/>
    <w:rPr>
      <w:sz w:val="18"/>
      <w:szCs w:val="18"/>
    </w:rPr>
  </w:style>
  <w:style w:type="paragraph" w:styleId="CommentText">
    <w:name w:val="annotation text"/>
    <w:basedOn w:val="Normal"/>
    <w:link w:val="CommentTextChar"/>
    <w:rsid w:val="00421C2D"/>
  </w:style>
  <w:style w:type="character" w:customStyle="1" w:styleId="CommentTextChar">
    <w:name w:val="Comment Text Char"/>
    <w:link w:val="CommentText"/>
    <w:rsid w:val="00421C2D"/>
    <w:rPr>
      <w:sz w:val="24"/>
      <w:szCs w:val="24"/>
    </w:rPr>
  </w:style>
  <w:style w:type="paragraph" w:styleId="CommentSubject">
    <w:name w:val="annotation subject"/>
    <w:basedOn w:val="CommentText"/>
    <w:next w:val="CommentText"/>
    <w:link w:val="CommentSubjectChar"/>
    <w:rsid w:val="00421C2D"/>
    <w:rPr>
      <w:b/>
      <w:bCs/>
      <w:sz w:val="20"/>
      <w:szCs w:val="20"/>
    </w:rPr>
  </w:style>
  <w:style w:type="character" w:customStyle="1" w:styleId="CommentSubjectChar">
    <w:name w:val="Comment Subject Char"/>
    <w:link w:val="CommentSubject"/>
    <w:rsid w:val="00421C2D"/>
    <w:rPr>
      <w:b/>
      <w:bCs/>
      <w:sz w:val="24"/>
      <w:szCs w:val="24"/>
    </w:rPr>
  </w:style>
  <w:style w:type="paragraph" w:styleId="BalloonText">
    <w:name w:val="Balloon Text"/>
    <w:basedOn w:val="Normal"/>
    <w:link w:val="BalloonTextChar"/>
    <w:rsid w:val="00421C2D"/>
    <w:rPr>
      <w:rFonts w:ascii="Lucida Grande" w:hAnsi="Lucida Grande"/>
      <w:sz w:val="18"/>
      <w:szCs w:val="18"/>
    </w:rPr>
  </w:style>
  <w:style w:type="character" w:customStyle="1" w:styleId="BalloonTextChar">
    <w:name w:val="Balloon Text Char"/>
    <w:link w:val="BalloonText"/>
    <w:rsid w:val="00421C2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1"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A3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243D"/>
    <w:rPr>
      <w:rFonts w:ascii="Cambria" w:hAnsi="Cambria"/>
      <w:sz w:val="24"/>
      <w:szCs w:val="24"/>
    </w:rPr>
  </w:style>
  <w:style w:type="character" w:styleId="CommentReference">
    <w:name w:val="annotation reference"/>
    <w:rsid w:val="00421C2D"/>
    <w:rPr>
      <w:sz w:val="18"/>
      <w:szCs w:val="18"/>
    </w:rPr>
  </w:style>
  <w:style w:type="paragraph" w:styleId="CommentText">
    <w:name w:val="annotation text"/>
    <w:basedOn w:val="Normal"/>
    <w:link w:val="CommentTextChar"/>
    <w:rsid w:val="00421C2D"/>
  </w:style>
  <w:style w:type="character" w:customStyle="1" w:styleId="CommentTextChar">
    <w:name w:val="Comment Text Char"/>
    <w:link w:val="CommentText"/>
    <w:rsid w:val="00421C2D"/>
    <w:rPr>
      <w:sz w:val="24"/>
      <w:szCs w:val="24"/>
    </w:rPr>
  </w:style>
  <w:style w:type="paragraph" w:styleId="CommentSubject">
    <w:name w:val="annotation subject"/>
    <w:basedOn w:val="CommentText"/>
    <w:next w:val="CommentText"/>
    <w:link w:val="CommentSubjectChar"/>
    <w:rsid w:val="00421C2D"/>
    <w:rPr>
      <w:b/>
      <w:bCs/>
      <w:sz w:val="20"/>
      <w:szCs w:val="20"/>
    </w:rPr>
  </w:style>
  <w:style w:type="character" w:customStyle="1" w:styleId="CommentSubjectChar">
    <w:name w:val="Comment Subject Char"/>
    <w:link w:val="CommentSubject"/>
    <w:rsid w:val="00421C2D"/>
    <w:rPr>
      <w:b/>
      <w:bCs/>
      <w:sz w:val="24"/>
      <w:szCs w:val="24"/>
    </w:rPr>
  </w:style>
  <w:style w:type="paragraph" w:styleId="BalloonText">
    <w:name w:val="Balloon Text"/>
    <w:basedOn w:val="Normal"/>
    <w:link w:val="BalloonTextChar"/>
    <w:rsid w:val="00421C2D"/>
    <w:rPr>
      <w:rFonts w:ascii="Lucida Grande" w:hAnsi="Lucida Grande"/>
      <w:sz w:val="18"/>
      <w:szCs w:val="18"/>
    </w:rPr>
  </w:style>
  <w:style w:type="character" w:customStyle="1" w:styleId="BalloonTextChar">
    <w:name w:val="Balloon Text Char"/>
    <w:link w:val="BalloonText"/>
    <w:rsid w:val="00421C2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24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651</Words>
  <Characters>3714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Exam I</vt:lpstr>
    </vt:vector>
  </TitlesOfParts>
  <Company>University of Notre Dame</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I</dc:title>
  <dc:subject/>
  <dc:creator>Douglas Thain</dc:creator>
  <cp:keywords/>
  <dc:description/>
  <cp:lastModifiedBy>Aaron Striegel</cp:lastModifiedBy>
  <cp:revision>5</cp:revision>
  <cp:lastPrinted>2005-02-15T15:19:00Z</cp:lastPrinted>
  <dcterms:created xsi:type="dcterms:W3CDTF">2017-02-27T19:12:00Z</dcterms:created>
  <dcterms:modified xsi:type="dcterms:W3CDTF">2017-02-27T19:52:00Z</dcterms:modified>
</cp:coreProperties>
</file>