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CVE-2017-5508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PushQuantumPixel function in ImageMagick before 6.9.7-3 and 7.x before 7.0.4-3 allows remote attackers to cause a denial of service (application crash) via a crafted TIFF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源码：coders/tiff.c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1606-1613行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  <w:r>
        <w:rPr>
          <w:rFonts w:hint="eastAsia"/>
        </w:rPr>
        <w:t xml:space="preserve">       method=ReadTileMethod;</w:t>
      </w:r>
    </w:p>
    <w:p>
      <w:pPr>
        <w:rPr>
          <w:rFonts w:hint="eastAsia"/>
        </w:rPr>
      </w:pPr>
      <w:r>
        <w:rPr>
          <w:rFonts w:hint="eastAsia"/>
        </w:rPr>
        <w:t xml:space="preserve">      quantum_info-&gt;endian=LSBEndian;</w:t>
      </w:r>
    </w:p>
    <w:p>
      <w:pPr>
        <w:rPr>
          <w:rFonts w:hint="eastAsia"/>
        </w:rPr>
      </w:pPr>
      <w:r>
        <w:rPr>
          <w:rFonts w:hint="eastAsia"/>
        </w:rPr>
        <w:t xml:space="preserve">      quantum_type=RGBQuantum;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-    tiff_pixels=(unsigned char *) AcquireMagickMemory(TIFFScanlineSize(tiff)+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-      sizeof(uint32));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    tiff_pixels=(unsigned char *) AcquireMagickMemory(MagickMax(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      TIFFScanlineSize(tiff),(size_t) (image-&gt;columns*samples_per_pixel*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      pow(2.0,ceil(log(bits_per_sample)/log(2.0))))));</w:t>
      </w:r>
    </w:p>
    <w:p>
      <w:pPr>
        <w:rPr>
          <w:rFonts w:hint="eastAsia"/>
        </w:rPr>
      </w:pPr>
      <w:r>
        <w:rPr>
          <w:rFonts w:hint="eastAsia"/>
        </w:rPr>
        <w:t xml:space="preserve">      if (tiff_pixels == (unsigned char *)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TIFFClose(tiff);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B49CF"/>
    <w:rsid w:val="6D9B4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2017-05-04T01:24:00Z</dcterms:created>
  <dc:creator>zlp</dc:creator>
  <cp:lastModifiedBy>zlp</cp:lastModifiedBy>
  <dcterms:modified xsi:type="dcterms:W3CDTF">2017-05-04T01:50:06Z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