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rFonts w:hint="eastAsia"/>
        </w:rPr>
        <w:t>分类：综合、公文、绩效知识（90题）</w:t>
      </w:r>
    </w:p>
    <w:p>
      <w:pPr>
        <w:pStyle w:val="3"/>
        <w:spacing w:before="0" w:after="0" w:line="240" w:lineRule="auto"/>
      </w:pPr>
      <w:r>
        <w:rPr>
          <w:rFonts w:hint="eastAsia"/>
        </w:rPr>
        <w:t>题型：单选题</w:t>
      </w:r>
    </w:p>
    <w:p>
      <w:r>
        <w:rPr>
          <w:rFonts w:hint="eastAsia"/>
        </w:rPr>
        <w:t>1.税务机关公文种类主要有（ D ）。</w:t>
      </w:r>
    </w:p>
    <w:p>
      <w:pPr>
        <w:rPr>
          <w:rFonts w:hint="eastAsia"/>
        </w:rPr>
      </w:pPr>
      <w:r>
        <w:rPr>
          <w:rFonts w:hint="eastAsia"/>
        </w:rPr>
        <w:t>A. 9种    B.10种    C. 12种    D. 13种</w:t>
      </w:r>
    </w:p>
    <w:p>
      <w:pPr>
        <w:rPr>
          <w:rFonts w:hint="eastAsia"/>
        </w:rPr>
      </w:pPr>
      <w:r>
        <w:rPr>
          <w:rFonts w:hint="eastAsia"/>
        </w:rPr>
        <w:t>难度系数：3</w:t>
      </w:r>
    </w:p>
    <w:p>
      <w:r>
        <w:rPr>
          <w:rFonts w:hint="eastAsia"/>
        </w:rPr>
        <w:t>分数：10</w:t>
      </w:r>
    </w:p>
    <w:p/>
    <w:p>
      <w:r>
        <w:rPr>
          <w:rFonts w:hint="eastAsia"/>
        </w:rPr>
        <w:t>2.发布规范性文件应使用的文种是（ A）。</w:t>
      </w:r>
    </w:p>
    <w:p>
      <w:pPr>
        <w:rPr>
          <w:rFonts w:hint="eastAsia"/>
        </w:rPr>
      </w:pPr>
      <w:r>
        <w:rPr>
          <w:rFonts w:hint="eastAsia"/>
        </w:rPr>
        <w:t>A.公告    B.通知    C.通告     D.命令</w:t>
      </w:r>
    </w:p>
    <w:p>
      <w:pPr>
        <w:rPr>
          <w:rFonts w:hint="eastAsia"/>
        </w:rPr>
      </w:pPr>
      <w:r>
        <w:rPr>
          <w:rFonts w:hint="eastAsia"/>
        </w:rPr>
        <w:t>难度系数：4</w:t>
      </w:r>
    </w:p>
    <w:p>
      <w:r>
        <w:rPr>
          <w:rFonts w:hint="eastAsia"/>
        </w:rPr>
        <w:t>分数：20</w:t>
      </w:r>
    </w:p>
    <w:p/>
    <w:p>
      <w:r>
        <w:rPr>
          <w:rFonts w:hint="eastAsia"/>
        </w:rPr>
        <w:t>3.在公文末页附注处注明联系人姓名和电话的文种是（  B）。</w:t>
      </w:r>
    </w:p>
    <w:p>
      <w:pPr>
        <w:rPr>
          <w:rFonts w:hint="eastAsia"/>
        </w:rPr>
      </w:pPr>
      <w:r>
        <w:rPr>
          <w:rFonts w:hint="eastAsia"/>
        </w:rPr>
        <w:t>A.批复    B.请示    C.报告     D.函</w:t>
      </w:r>
    </w:p>
    <w:p>
      <w:pPr>
        <w:rPr>
          <w:rFonts w:hint="eastAsia"/>
        </w:rPr>
      </w:pPr>
      <w:r>
        <w:rPr>
          <w:rFonts w:hint="eastAsia"/>
        </w:rPr>
        <w:t>难度系数：5</w:t>
      </w:r>
    </w:p>
    <w:p>
      <w:r>
        <w:rPr>
          <w:rFonts w:hint="eastAsia"/>
        </w:rPr>
        <w:t>分数：30</w:t>
      </w:r>
    </w:p>
    <w:p/>
    <w:p>
      <w:r>
        <w:rPr>
          <w:rFonts w:hint="eastAsia"/>
        </w:rPr>
        <w:t>4.除特殊规定外，涉密公文最低密级的保密年限不超过（ A ）。</w:t>
      </w:r>
    </w:p>
    <w:p>
      <w:r>
        <w:rPr>
          <w:rFonts w:hint="eastAsia"/>
        </w:rPr>
        <w:t>A.10年    B.20年    C.5年    D.3年</w:t>
      </w:r>
    </w:p>
    <w:p/>
    <w:p>
      <w:r>
        <w:rPr>
          <w:rFonts w:hint="eastAsia"/>
        </w:rPr>
        <w:t>5.下列机构中可对外正式行文的是（ A ）。</w:t>
      </w:r>
    </w:p>
    <w:p>
      <w:r>
        <w:rPr>
          <w:rFonts w:hint="eastAsia"/>
        </w:rPr>
        <w:t>A.办公室    B.法规科    C.机关工会     D.纳服科</w:t>
      </w:r>
    </w:p>
    <w:p/>
    <w:p>
      <w:r>
        <w:rPr>
          <w:rFonts w:hint="eastAsia"/>
        </w:rPr>
        <w:t>6.适用于向上级机关汇报工作的文种是（ C ）。</w:t>
      </w:r>
    </w:p>
    <w:p>
      <w:r>
        <w:rPr>
          <w:rFonts w:hint="eastAsia"/>
        </w:rPr>
        <w:t>A.意见     B.请示     C.报告     D.函</w:t>
      </w:r>
    </w:p>
    <w:p/>
    <w:p>
      <w:r>
        <w:rPr>
          <w:rFonts w:hint="eastAsia"/>
        </w:rPr>
        <w:t>7.未经（ D ）同意，不得改动签发后的公文。</w:t>
      </w:r>
    </w:p>
    <w:p>
      <w:r>
        <w:rPr>
          <w:rFonts w:hint="eastAsia"/>
        </w:rPr>
        <w:t>A.办公室负责人   B. 拟稿人   C. 拟稿部门负责人   D. 签发人</w:t>
      </w:r>
    </w:p>
    <w:p/>
    <w:p>
      <w:r>
        <w:rPr>
          <w:rFonts w:hint="eastAsia"/>
        </w:rPr>
        <w:t>8.下列哪一种情况，可越权批办文件（ A ）</w:t>
      </w:r>
    </w:p>
    <w:p>
      <w:r>
        <w:rPr>
          <w:rFonts w:hint="eastAsia"/>
        </w:rPr>
        <w:t xml:space="preserve">A.经过授权                           B.避免积压    </w:t>
      </w:r>
    </w:p>
    <w:p>
      <w:r>
        <w:rPr>
          <w:rFonts w:hint="eastAsia"/>
        </w:rPr>
        <w:t>C.急需处理                           D.一般性文件</w:t>
      </w:r>
    </w:p>
    <w:p/>
    <w:p>
      <w:r>
        <w:rPr>
          <w:rFonts w:hint="eastAsia"/>
        </w:rPr>
        <w:t>9.信访事项应当自受理之日起（ D ）日内办结。</w:t>
      </w:r>
    </w:p>
    <w:p>
      <w:r>
        <w:t>A.20     B.30      C.40     D.60</w:t>
      </w:r>
    </w:p>
    <w:p/>
    <w:p>
      <w:r>
        <w:rPr>
          <w:rFonts w:hint="eastAsia"/>
        </w:rPr>
        <w:t>10.下面不属于简单督办程序的是（ D ）。</w:t>
      </w:r>
    </w:p>
    <w:p>
      <w:r>
        <w:rPr>
          <w:rFonts w:hint="eastAsia"/>
        </w:rPr>
        <w:t>A.电话催办    B.电子邮件催办    C.口头催办    D.发函催办</w:t>
      </w:r>
    </w:p>
    <w:p/>
    <w:p>
      <w:r>
        <w:rPr>
          <w:rFonts w:hint="eastAsia"/>
        </w:rPr>
        <w:t>11.公文“特急”件适用于（ B ）内要办的紧急事项。</w:t>
      </w:r>
    </w:p>
    <w:p>
      <w:r>
        <w:rPr>
          <w:rFonts w:hint="eastAsia"/>
        </w:rPr>
        <w:t xml:space="preserve">A.1天    B.2天    C.3天    D.5天 </w:t>
      </w:r>
    </w:p>
    <w:p/>
    <w:p>
      <w:r>
        <w:rPr>
          <w:rFonts w:hint="eastAsia"/>
        </w:rPr>
        <w:t>12.会议纪要的签发人是（ C ）。</w:t>
      </w:r>
    </w:p>
    <w:p>
      <w:r>
        <w:rPr>
          <w:rFonts w:hint="eastAsia"/>
        </w:rPr>
        <w:t>A.单位正职   B.分管领导   C.会议主持人   D.办公室主任</w:t>
      </w:r>
    </w:p>
    <w:p/>
    <w:p>
      <w:r>
        <w:rPr>
          <w:rFonts w:hint="eastAsia"/>
        </w:rPr>
        <w:t>13.按一般督办程序要求，督办事项立项后，督查部门（人员）起草督办通知并报（ D ）核发。</w:t>
      </w:r>
    </w:p>
    <w:p>
      <w:r>
        <w:rPr>
          <w:rFonts w:hint="eastAsia"/>
        </w:rPr>
        <w:t>A.单位正职   B.分管局领导   C.交办事项的领导   D.办公室领导</w:t>
      </w:r>
    </w:p>
    <w:p/>
    <w:p>
      <w:r>
        <w:rPr>
          <w:rFonts w:hint="eastAsia"/>
        </w:rPr>
        <w:t>14.根据文件来源，在一个机关内部可将公文分为（ A ）。</w:t>
      </w:r>
    </w:p>
    <w:p>
      <w:r>
        <w:rPr>
          <w:rFonts w:hint="eastAsia"/>
        </w:rPr>
        <w:t>A.收文；发文    B.上行文；平行文；下行文</w:t>
      </w:r>
    </w:p>
    <w:p>
      <w:r>
        <w:rPr>
          <w:rFonts w:hint="eastAsia"/>
        </w:rPr>
        <w:t>C.通用公文；专业公文   D.本机关制发的内部使用公文</w:t>
      </w:r>
    </w:p>
    <w:p/>
    <w:p>
      <w:r>
        <w:rPr>
          <w:rFonts w:hint="eastAsia"/>
        </w:rPr>
        <w:t>15.面对主席台，下列（ A ）组领导座位排序是正确的。</w:t>
      </w:r>
    </w:p>
    <w:p>
      <w:r>
        <w:rPr>
          <w:rFonts w:hint="eastAsia"/>
        </w:rPr>
        <w:t>A.1</w:t>
      </w:r>
      <w:r>
        <w:rPr>
          <w:rFonts w:hint="eastAsia"/>
          <w:lang w:val="en-US" w:eastAsia="zh-CN"/>
        </w:rPr>
        <w:t>-</w:t>
      </w:r>
      <w:r>
        <w:rPr>
          <w:rFonts w:hint="eastAsia"/>
        </w:rPr>
        <w:t>2   B.2</w:t>
      </w:r>
      <w:r>
        <w:rPr>
          <w:rFonts w:hint="eastAsia"/>
          <w:lang w:val="en-US" w:eastAsia="zh-CN"/>
        </w:rPr>
        <w:t>-</w:t>
      </w:r>
      <w:r>
        <w:rPr>
          <w:rFonts w:hint="eastAsia"/>
        </w:rPr>
        <w:t>1  C.4</w:t>
      </w:r>
      <w:r>
        <w:rPr>
          <w:rFonts w:hint="eastAsia"/>
          <w:lang w:val="en-US" w:eastAsia="zh-CN"/>
        </w:rPr>
        <w:t>-</w:t>
      </w:r>
      <w:r>
        <w:rPr>
          <w:rFonts w:hint="eastAsia"/>
        </w:rPr>
        <w:t>2</w:t>
      </w:r>
      <w:r>
        <w:rPr>
          <w:rFonts w:hint="eastAsia"/>
          <w:lang w:val="en-US" w:eastAsia="zh-CN"/>
        </w:rPr>
        <w:t>-</w:t>
      </w:r>
      <w:r>
        <w:rPr>
          <w:rFonts w:hint="eastAsia"/>
        </w:rPr>
        <w:t>1</w:t>
      </w:r>
      <w:r>
        <w:rPr>
          <w:rFonts w:hint="eastAsia"/>
          <w:lang w:val="en-US" w:eastAsia="zh-CN"/>
        </w:rPr>
        <w:t>-</w:t>
      </w:r>
      <w:r>
        <w:rPr>
          <w:rFonts w:hint="eastAsia"/>
        </w:rPr>
        <w:t>3  D.2</w:t>
      </w:r>
      <w:r>
        <w:rPr>
          <w:rFonts w:hint="eastAsia"/>
          <w:lang w:val="en-US" w:eastAsia="zh-CN"/>
        </w:rPr>
        <w:t>-</w:t>
      </w:r>
      <w:r>
        <w:rPr>
          <w:rFonts w:hint="eastAsia"/>
        </w:rPr>
        <w:t>1</w:t>
      </w:r>
      <w:r>
        <w:rPr>
          <w:rFonts w:hint="eastAsia"/>
          <w:lang w:val="en-US" w:eastAsia="zh-CN"/>
        </w:rPr>
        <w:t>-</w:t>
      </w:r>
      <w:r>
        <w:rPr>
          <w:rFonts w:hint="eastAsia"/>
        </w:rPr>
        <w:t>3</w:t>
      </w:r>
    </w:p>
    <w:p/>
    <w:p>
      <w:r>
        <w:rPr>
          <w:rFonts w:hint="eastAsia"/>
        </w:rPr>
        <w:t>16.在公文中，适用于对重要问题提出见解和处理办法的文种是（ B ）。</w:t>
      </w:r>
    </w:p>
    <w:p>
      <w:r>
        <w:rPr>
          <w:rFonts w:hint="eastAsia"/>
        </w:rPr>
        <w:t>A.报告  B.意见  C.建议  D.请示</w:t>
      </w:r>
    </w:p>
    <w:p/>
    <w:p>
      <w:r>
        <w:rPr>
          <w:rFonts w:hint="eastAsia"/>
        </w:rPr>
        <w:t>17.下列公文标题中正确的是（ D ）。</w:t>
      </w:r>
    </w:p>
    <w:p>
      <w:r>
        <w:rPr>
          <w:rFonts w:hint="eastAsia"/>
        </w:rPr>
        <w:t xml:space="preserve">A.梅州市地方税务局关于转发广东省地方税务局关于加强税收宣传工作的意见 </w:t>
      </w:r>
    </w:p>
    <w:p>
      <w:r>
        <w:rPr>
          <w:rFonts w:hint="eastAsia"/>
        </w:rPr>
        <w:t xml:space="preserve">B.梅州市地方税务局关于转发广东省地方税务局关于加强税收宣传工作的意见的通知  </w:t>
      </w:r>
    </w:p>
    <w:p>
      <w:r>
        <w:rPr>
          <w:rFonts w:hint="eastAsia"/>
        </w:rPr>
        <w:t>C.梅州市地方税务局转发广东省地方税务局关于加强税收宣传工作的意见</w:t>
      </w:r>
    </w:p>
    <w:p>
      <w:r>
        <w:rPr>
          <w:rFonts w:hint="eastAsia"/>
        </w:rPr>
        <w:t>D.梅州市地方税务局转发广东省地方税务局关于加强税收宣传工作的意见的通知</w:t>
      </w:r>
    </w:p>
    <w:p/>
    <w:p>
      <w:r>
        <w:rPr>
          <w:rFonts w:hint="eastAsia"/>
        </w:rPr>
        <w:t>18.在公文中，适用于在一定范围内公布应当遵守或者周知的事务性事项的文种为（ C ）。</w:t>
      </w:r>
    </w:p>
    <w:p>
      <w:r>
        <w:rPr>
          <w:rFonts w:hint="eastAsia"/>
        </w:rPr>
        <w:t xml:space="preserve">A.公告                           B.通报   </w:t>
      </w:r>
    </w:p>
    <w:p>
      <w:r>
        <w:rPr>
          <w:rFonts w:hint="eastAsia"/>
        </w:rPr>
        <w:t>C.通告                           D.通知</w:t>
      </w:r>
    </w:p>
    <w:p/>
    <w:p>
      <w:r>
        <w:rPr>
          <w:rFonts w:hint="eastAsia"/>
        </w:rPr>
        <w:t>19.在公文中，适用于会议讨论通过的重大决策事项的文种为（ B ）。</w:t>
      </w:r>
    </w:p>
    <w:p>
      <w:r>
        <w:rPr>
          <w:rFonts w:hint="eastAsia"/>
        </w:rPr>
        <w:t xml:space="preserve">A.决定                           B.决议   </w:t>
      </w:r>
    </w:p>
    <w:p>
      <w:r>
        <w:rPr>
          <w:rFonts w:hint="eastAsia"/>
        </w:rPr>
        <w:t>C.会议纪要                       D.决策</w:t>
      </w:r>
    </w:p>
    <w:p/>
    <w:p>
      <w:r>
        <w:rPr>
          <w:rFonts w:hint="eastAsia"/>
        </w:rPr>
        <w:t>20.税务机关各部门必须在（ C ）前向本级机关档案管理部门移交上一年度公文。</w:t>
      </w:r>
    </w:p>
    <w:p>
      <w:r>
        <w:rPr>
          <w:rFonts w:hint="eastAsia"/>
        </w:rPr>
        <w:t xml:space="preserve">A.每年12月31日前                B.每年7月1日前   </w:t>
      </w:r>
    </w:p>
    <w:p>
      <w:r>
        <w:rPr>
          <w:rFonts w:hint="eastAsia"/>
        </w:rPr>
        <w:t>C.每年6月30日前                 D.每年1月1日前</w:t>
      </w:r>
    </w:p>
    <w:p/>
    <w:p>
      <w:r>
        <w:rPr>
          <w:rFonts w:hint="eastAsia"/>
        </w:rPr>
        <w:t>2</w:t>
      </w:r>
      <w:r>
        <w:t>1.</w:t>
      </w:r>
      <w:r>
        <w:rPr>
          <w:rFonts w:hint="eastAsia"/>
        </w:rPr>
        <w:t>绩效管理系统的设计包括绩效管理制度的设计与（</w:t>
      </w:r>
      <w:r>
        <w:t>B</w:t>
      </w:r>
      <w:r>
        <w:rPr>
          <w:rFonts w:hint="eastAsia"/>
        </w:rPr>
        <w:t>）</w:t>
      </w:r>
    </w:p>
    <w:p>
      <w:r>
        <w:t>A.</w:t>
      </w:r>
      <w:r>
        <w:rPr>
          <w:rFonts w:hint="eastAsia"/>
        </w:rPr>
        <w:t>绩效管理内容设计</w:t>
      </w:r>
      <w:r>
        <w:t xml:space="preserve">  B. </w:t>
      </w:r>
      <w:r>
        <w:rPr>
          <w:rFonts w:hint="eastAsia"/>
        </w:rPr>
        <w:t>绩效管理程序设计</w:t>
      </w:r>
      <w:r>
        <w:t xml:space="preserve">  C. </w:t>
      </w:r>
      <w:r>
        <w:rPr>
          <w:rFonts w:hint="eastAsia"/>
        </w:rPr>
        <w:t>绩效管理方法的设计</w:t>
      </w:r>
      <w:r>
        <w:t xml:space="preserve">  D. </w:t>
      </w:r>
      <w:r>
        <w:rPr>
          <w:rFonts w:hint="eastAsia"/>
        </w:rPr>
        <w:t>绩效管理目标的设计</w:t>
      </w:r>
    </w:p>
    <w:p/>
    <w:p>
      <w:r>
        <w:rPr>
          <w:rFonts w:hint="eastAsia"/>
        </w:rPr>
        <w:t>2</w:t>
      </w:r>
      <w:r>
        <w:t xml:space="preserve">2. </w:t>
      </w:r>
      <w:r>
        <w:rPr>
          <w:rFonts w:hint="eastAsia"/>
        </w:rPr>
        <w:t>（</w:t>
      </w:r>
      <w:r>
        <w:t>C</w:t>
      </w:r>
      <w:r>
        <w:rPr>
          <w:rFonts w:hint="eastAsia"/>
        </w:rPr>
        <w:t>）是将考评期内岗位人员的实际工作表现与绩效计划的目标进行对比，寻找工作绩效的差距和不足的方</w:t>
      </w:r>
    </w:p>
    <w:p>
      <w:r>
        <w:t xml:space="preserve">A. </w:t>
      </w:r>
      <w:r>
        <w:rPr>
          <w:rFonts w:hint="eastAsia"/>
        </w:rPr>
        <w:t>横向比较法</w:t>
      </w:r>
      <w:r>
        <w:t xml:space="preserve">   B. </w:t>
      </w:r>
      <w:r>
        <w:rPr>
          <w:rFonts w:hint="eastAsia"/>
        </w:rPr>
        <w:t>纵向比较法</w:t>
      </w:r>
      <w:r>
        <w:t xml:space="preserve">   C. </w:t>
      </w:r>
      <w:r>
        <w:rPr>
          <w:rFonts w:hint="eastAsia"/>
        </w:rPr>
        <w:t>目标比较法</w:t>
      </w:r>
      <w:r>
        <w:t xml:space="preserve">   D. </w:t>
      </w:r>
      <w:r>
        <w:rPr>
          <w:rFonts w:hint="eastAsia"/>
        </w:rPr>
        <w:t>水平比较法</w:t>
      </w:r>
    </w:p>
    <w:p/>
    <w:p>
      <w:r>
        <w:rPr>
          <w:rFonts w:hint="eastAsia"/>
        </w:rPr>
        <w:t>2</w:t>
      </w:r>
      <w:r>
        <w:t xml:space="preserve">3. </w:t>
      </w:r>
      <w:r>
        <w:rPr>
          <w:rFonts w:hint="eastAsia"/>
        </w:rPr>
        <w:t>在剖析各种绩效差距的原因时，“工作计划性不周”属于（</w:t>
      </w:r>
      <w:r>
        <w:t>A</w:t>
      </w:r>
      <w:r>
        <w:rPr>
          <w:rFonts w:hint="eastAsia"/>
        </w:rPr>
        <w:t>）原因</w:t>
      </w:r>
    </w:p>
    <w:p>
      <w:r>
        <w:t xml:space="preserve">A. </w:t>
      </w:r>
      <w:r>
        <w:rPr>
          <w:rFonts w:hint="eastAsia"/>
        </w:rPr>
        <w:t>个人</w:t>
      </w:r>
      <w:r>
        <w:t xml:space="preserve">  B. </w:t>
      </w:r>
      <w:r>
        <w:rPr>
          <w:rFonts w:hint="eastAsia"/>
        </w:rPr>
        <w:t>外部</w:t>
      </w:r>
      <w:r>
        <w:t xml:space="preserve">  C</w:t>
      </w:r>
      <w:r>
        <w:rPr>
          <w:rFonts w:hint="eastAsia"/>
        </w:rPr>
        <w:t>．组织</w:t>
      </w:r>
      <w:r>
        <w:t xml:space="preserve">   D</w:t>
      </w:r>
      <w:r>
        <w:rPr>
          <w:rFonts w:hint="eastAsia"/>
        </w:rPr>
        <w:t>．管理</w:t>
      </w:r>
    </w:p>
    <w:p/>
    <w:p>
      <w:r>
        <w:rPr>
          <w:rFonts w:hint="eastAsia"/>
        </w:rPr>
        <w:t>2</w:t>
      </w:r>
      <w:r>
        <w:t xml:space="preserve">4. </w:t>
      </w:r>
      <w:r>
        <w:rPr>
          <w:rFonts w:hint="eastAsia"/>
        </w:rPr>
        <w:t>实践证明，提高绩效的有效途径是进行（</w:t>
      </w:r>
      <w:r>
        <w:t>D</w:t>
      </w:r>
      <w:r>
        <w:rPr>
          <w:rFonts w:hint="eastAsia"/>
        </w:rPr>
        <w:t>）</w:t>
      </w:r>
    </w:p>
    <w:p>
      <w:r>
        <w:t xml:space="preserve">A. </w:t>
      </w:r>
      <w:r>
        <w:rPr>
          <w:rFonts w:hint="eastAsia"/>
        </w:rPr>
        <w:t>绩效考核</w:t>
      </w:r>
      <w:r>
        <w:t xml:space="preserve">  B.</w:t>
      </w:r>
      <w:r>
        <w:rPr>
          <w:rFonts w:hint="eastAsia"/>
        </w:rPr>
        <w:t>绩效管理</w:t>
      </w:r>
      <w:r>
        <w:t xml:space="preserve">  C.</w:t>
      </w:r>
      <w:r>
        <w:rPr>
          <w:rFonts w:hint="eastAsia"/>
        </w:rPr>
        <w:t>绩效计划</w:t>
      </w:r>
      <w:r>
        <w:t xml:space="preserve">  D.</w:t>
      </w:r>
      <w:r>
        <w:rPr>
          <w:rFonts w:hint="eastAsia"/>
        </w:rPr>
        <w:t>绩效沟通</w:t>
      </w:r>
    </w:p>
    <w:p/>
    <w:p>
      <w:r>
        <w:rPr>
          <w:rFonts w:hint="eastAsia"/>
        </w:rPr>
        <w:t>2</w:t>
      </w:r>
      <w:r>
        <w:t xml:space="preserve">5. </w:t>
      </w:r>
      <w:r>
        <w:rPr>
          <w:rFonts w:hint="eastAsia"/>
        </w:rPr>
        <w:t>绩效管理的最终目的是（</w:t>
      </w:r>
      <w:r>
        <w:t>D</w:t>
      </w:r>
      <w:r>
        <w:rPr>
          <w:rFonts w:hint="eastAsia"/>
        </w:rPr>
        <w:t>）</w:t>
      </w:r>
    </w:p>
    <w:p>
      <w:r>
        <w:t>A.</w:t>
      </w:r>
      <w:r>
        <w:rPr>
          <w:rFonts w:hint="eastAsia"/>
        </w:rPr>
        <w:t>确定岗位人员奖金</w:t>
      </w:r>
      <w:r>
        <w:t xml:space="preserve">   B.</w:t>
      </w:r>
      <w:r>
        <w:rPr>
          <w:rFonts w:hint="eastAsia"/>
        </w:rPr>
        <w:t>决定岗位人员升迁</w:t>
      </w:r>
      <w:r>
        <w:t xml:space="preserve">  C.</w:t>
      </w:r>
      <w:r>
        <w:rPr>
          <w:rFonts w:hint="eastAsia"/>
        </w:rPr>
        <w:t>确定培训人选</w:t>
      </w:r>
      <w:r>
        <w:t xml:space="preserve">  D.</w:t>
      </w:r>
      <w:r>
        <w:rPr>
          <w:rFonts w:hint="eastAsia"/>
        </w:rPr>
        <w:t>提升岗位人员绩效</w:t>
      </w:r>
    </w:p>
    <w:p/>
    <w:p>
      <w:r>
        <w:rPr>
          <w:rFonts w:hint="eastAsia"/>
        </w:rPr>
        <w:t>2</w:t>
      </w:r>
      <w:r>
        <w:t xml:space="preserve">6. </w:t>
      </w:r>
      <w:r>
        <w:rPr>
          <w:rFonts w:hint="eastAsia"/>
        </w:rPr>
        <w:t>（</w:t>
      </w:r>
      <w:r>
        <w:t>B</w:t>
      </w:r>
      <w:r>
        <w:rPr>
          <w:rFonts w:hint="eastAsia"/>
        </w:rPr>
        <w:t>）是单位组织实施绩效管理活动的准则和行为的规范</w:t>
      </w:r>
    </w:p>
    <w:p>
      <w:r>
        <w:t>A.</w:t>
      </w:r>
      <w:r>
        <w:rPr>
          <w:rFonts w:hint="eastAsia"/>
        </w:rPr>
        <w:t>绩效管理</w:t>
      </w:r>
      <w:r>
        <w:t xml:space="preserve">  B.</w:t>
      </w:r>
      <w:r>
        <w:rPr>
          <w:rFonts w:hint="eastAsia"/>
        </w:rPr>
        <w:t>绩效管理制度</w:t>
      </w:r>
      <w:r>
        <w:t xml:space="preserve">  C.</w:t>
      </w:r>
      <w:r>
        <w:rPr>
          <w:rFonts w:hint="eastAsia"/>
        </w:rPr>
        <w:t>绩效管理目的</w:t>
      </w:r>
      <w:r>
        <w:t xml:space="preserve"> D.</w:t>
      </w:r>
      <w:r>
        <w:rPr>
          <w:rFonts w:hint="eastAsia"/>
        </w:rPr>
        <w:t>绩效程序</w:t>
      </w:r>
    </w:p>
    <w:p>
      <w:r>
        <w:rPr>
          <w:rFonts w:hint="eastAsia"/>
        </w:rPr>
        <w:t>2</w:t>
      </w:r>
      <w:r>
        <w:t xml:space="preserve">7. </w:t>
      </w:r>
      <w:r>
        <w:rPr>
          <w:rFonts w:hint="eastAsia"/>
        </w:rPr>
        <w:t>（</w:t>
      </w:r>
      <w:r>
        <w:t>B</w:t>
      </w:r>
      <w:r>
        <w:rPr>
          <w:rFonts w:hint="eastAsia"/>
        </w:rPr>
        <w:t>）是保证绩效管理有效运行和工作质量的主体。</w:t>
      </w:r>
    </w:p>
    <w:p>
      <w:r>
        <w:t>A.</w:t>
      </w:r>
      <w:r>
        <w:rPr>
          <w:rFonts w:hint="eastAsia"/>
        </w:rPr>
        <w:t>员工</w:t>
      </w:r>
      <w:r>
        <w:t xml:space="preserve">  B.</w:t>
      </w:r>
      <w:r>
        <w:rPr>
          <w:rFonts w:hint="eastAsia"/>
        </w:rPr>
        <w:t>考评者</w:t>
      </w:r>
      <w:r>
        <w:t xml:space="preserve">  C.</w:t>
      </w:r>
      <w:r>
        <w:rPr>
          <w:rFonts w:hint="eastAsia"/>
        </w:rPr>
        <w:t>被考评者</w:t>
      </w:r>
      <w:r>
        <w:t xml:space="preserve">  D.</w:t>
      </w:r>
      <w:r>
        <w:rPr>
          <w:rFonts w:hint="eastAsia"/>
        </w:rPr>
        <w:t>同事考评</w:t>
      </w:r>
    </w:p>
    <w:p/>
    <w:p>
      <w:r>
        <w:rPr>
          <w:rFonts w:hint="eastAsia"/>
        </w:rPr>
        <w:t>2</w:t>
      </w:r>
      <w:r>
        <w:t xml:space="preserve">8. </w:t>
      </w:r>
      <w:r>
        <w:rPr>
          <w:rFonts w:hint="eastAsia"/>
        </w:rPr>
        <w:t>绩效管理的（</w:t>
      </w:r>
      <w:r>
        <w:t>D</w:t>
      </w:r>
      <w:r>
        <w:rPr>
          <w:rFonts w:hint="eastAsia"/>
        </w:rPr>
        <w:t>）是为了促进单位与人员的共同提高和发展。</w:t>
      </w:r>
    </w:p>
    <w:p>
      <w:r>
        <w:t>A.</w:t>
      </w:r>
      <w:r>
        <w:rPr>
          <w:rFonts w:hint="eastAsia"/>
        </w:rPr>
        <w:t>最终手段</w:t>
      </w:r>
      <w:r>
        <w:t xml:space="preserve"> B. </w:t>
      </w:r>
      <w:r>
        <w:rPr>
          <w:rFonts w:hint="eastAsia"/>
        </w:rPr>
        <w:t>最终要求</w:t>
      </w:r>
      <w:r>
        <w:t xml:space="preserve">  C.</w:t>
      </w:r>
      <w:r>
        <w:rPr>
          <w:rFonts w:hint="eastAsia"/>
        </w:rPr>
        <w:t>最终目的</w:t>
      </w:r>
      <w:r>
        <w:t xml:space="preserve">  D.</w:t>
      </w:r>
      <w:r>
        <w:rPr>
          <w:rFonts w:hint="eastAsia"/>
        </w:rPr>
        <w:t>最终目标</w:t>
      </w:r>
    </w:p>
    <w:p/>
    <w:p>
      <w:r>
        <w:rPr>
          <w:rFonts w:hint="eastAsia"/>
        </w:rPr>
        <w:t>2</w:t>
      </w:r>
      <w:r>
        <w:t xml:space="preserve">9. </w:t>
      </w:r>
      <w:r>
        <w:rPr>
          <w:rFonts w:hint="eastAsia"/>
        </w:rPr>
        <w:t>所谓（</w:t>
      </w:r>
      <w:r>
        <w:t>C</w:t>
      </w:r>
      <w:r>
        <w:rPr>
          <w:rFonts w:hint="eastAsia"/>
        </w:rPr>
        <w:t>）就是指确认部门或岗位人员针对工作绩效的不足和差距，查明产生的原因，制定并实施有针对性的改进计划和策略，不断提高部门或岗位人员绩效的过程。</w:t>
      </w:r>
    </w:p>
    <w:p>
      <w:r>
        <w:t>A.</w:t>
      </w:r>
      <w:r>
        <w:rPr>
          <w:rFonts w:hint="eastAsia"/>
        </w:rPr>
        <w:t>绩效管理</w:t>
      </w:r>
      <w:r>
        <w:t xml:space="preserve">  B.</w:t>
      </w:r>
      <w:r>
        <w:rPr>
          <w:rFonts w:hint="eastAsia"/>
        </w:rPr>
        <w:t>绩效指标</w:t>
      </w:r>
      <w:r>
        <w:t xml:space="preserve">  C.</w:t>
      </w:r>
      <w:r>
        <w:rPr>
          <w:rFonts w:hint="eastAsia"/>
        </w:rPr>
        <w:t>绩效改进</w:t>
      </w:r>
      <w:r>
        <w:t xml:space="preserve">  D.</w:t>
      </w:r>
      <w:r>
        <w:rPr>
          <w:rFonts w:hint="eastAsia"/>
        </w:rPr>
        <w:t>绩效目的</w:t>
      </w:r>
    </w:p>
    <w:p/>
    <w:p>
      <w:r>
        <w:rPr>
          <w:rFonts w:hint="eastAsia"/>
        </w:rPr>
        <w:t>3</w:t>
      </w:r>
      <w:r>
        <w:t>0.</w:t>
      </w:r>
      <w:r>
        <w:rPr>
          <w:rFonts w:hint="eastAsia"/>
        </w:rPr>
        <w:t>绩效管理中考评者和被考评者双方产生矛盾和冲突的基本原因（</w:t>
      </w:r>
      <w:r>
        <w:t>C</w:t>
      </w:r>
      <w:r>
        <w:rPr>
          <w:rFonts w:hint="eastAsia"/>
        </w:rPr>
        <w:t xml:space="preserve"> ）</w:t>
      </w:r>
    </w:p>
    <w:p>
      <w:r>
        <w:t>A.</w:t>
      </w:r>
      <w:r>
        <w:rPr>
          <w:rFonts w:hint="eastAsia"/>
        </w:rPr>
        <w:t>观察问题的角度不同</w:t>
      </w:r>
      <w:r>
        <w:t xml:space="preserve">  B.</w:t>
      </w:r>
      <w:r>
        <w:rPr>
          <w:rFonts w:hint="eastAsia"/>
        </w:rPr>
        <w:t>权责与利益的不同</w:t>
      </w:r>
      <w:r>
        <w:t xml:space="preserve">  C.</w:t>
      </w:r>
      <w:r>
        <w:rPr>
          <w:rFonts w:hint="eastAsia"/>
        </w:rPr>
        <w:t>双方之间在认知上的差异</w:t>
      </w:r>
      <w:r>
        <w:t xml:space="preserve">  D.</w:t>
      </w:r>
      <w:r>
        <w:rPr>
          <w:rFonts w:hint="eastAsia"/>
        </w:rPr>
        <w:t>上级领导支持不力</w:t>
      </w:r>
    </w:p>
    <w:p/>
    <w:p>
      <w:r>
        <w:rPr>
          <w:rFonts w:hint="eastAsia"/>
        </w:rPr>
        <w:t>31</w:t>
      </w:r>
      <w:r>
        <w:t xml:space="preserve">. </w:t>
      </w:r>
      <w:r>
        <w:rPr>
          <w:rFonts w:hint="eastAsia"/>
        </w:rPr>
        <w:t>党的群众路线教育实践活动主要任务聚焦到（</w:t>
      </w:r>
      <w:r>
        <w:t xml:space="preserve"> A </w:t>
      </w:r>
      <w:r>
        <w:rPr>
          <w:rFonts w:hint="eastAsia"/>
        </w:rPr>
        <w:t>）上。</w:t>
      </w:r>
    </w:p>
    <w:p>
      <w:r>
        <w:t xml:space="preserve">A. </w:t>
      </w:r>
      <w:r>
        <w:rPr>
          <w:rFonts w:hint="eastAsia"/>
        </w:rPr>
        <w:t xml:space="preserve">作风建设    </w:t>
      </w:r>
      <w:r>
        <w:t xml:space="preserve"> B.  </w:t>
      </w:r>
      <w:r>
        <w:rPr>
          <w:rFonts w:hint="eastAsia"/>
        </w:rPr>
        <w:t xml:space="preserve">思想建设    </w:t>
      </w:r>
      <w:r>
        <w:t xml:space="preserve"> C.  </w:t>
      </w:r>
      <w:r>
        <w:rPr>
          <w:rFonts w:hint="eastAsia"/>
        </w:rPr>
        <w:t xml:space="preserve">制度建设    </w:t>
      </w:r>
      <w:r>
        <w:t xml:space="preserve"> </w:t>
      </w:r>
      <w:r>
        <w:rPr>
          <w:rFonts w:hint="eastAsia"/>
        </w:rPr>
        <w:t xml:space="preserve">  D.廉政建设</w:t>
      </w:r>
    </w:p>
    <w:p/>
    <w:p>
      <w:r>
        <w:rPr>
          <w:rFonts w:hint="eastAsia"/>
        </w:rPr>
        <w:t>32</w:t>
      </w:r>
      <w:r>
        <w:t xml:space="preserve">. </w:t>
      </w:r>
      <w:r>
        <w:rPr>
          <w:rFonts w:hint="eastAsia"/>
        </w:rPr>
        <w:t>推进党的作风建设，核心是（</w:t>
      </w:r>
      <w:r>
        <w:t xml:space="preserve"> D </w:t>
      </w:r>
      <w:r>
        <w:rPr>
          <w:rFonts w:hint="eastAsia"/>
        </w:rPr>
        <w:t>）。</w:t>
      </w:r>
    </w:p>
    <w:p>
      <w:r>
        <w:t xml:space="preserve">A. </w:t>
      </w:r>
      <w:r>
        <w:rPr>
          <w:rFonts w:hint="eastAsia"/>
        </w:rPr>
        <w:t xml:space="preserve">以人为本    </w:t>
      </w:r>
      <w:r>
        <w:t xml:space="preserve"> B.  </w:t>
      </w:r>
      <w:r>
        <w:rPr>
          <w:rFonts w:hint="eastAsia"/>
        </w:rPr>
        <w:t xml:space="preserve">深入基层  </w:t>
      </w:r>
      <w:r>
        <w:t xml:space="preserve">  C.  </w:t>
      </w:r>
      <w:r>
        <w:rPr>
          <w:rFonts w:hint="eastAsia"/>
        </w:rPr>
        <w:t xml:space="preserve">执政为民  </w:t>
      </w:r>
      <w:r>
        <w:t xml:space="preserve">  D.  </w:t>
      </w:r>
      <w:r>
        <w:rPr>
          <w:rFonts w:hint="eastAsia"/>
        </w:rPr>
        <w:t>保持党同人民群众的血肉联系</w:t>
      </w:r>
    </w:p>
    <w:p/>
    <w:p>
      <w:r>
        <w:rPr>
          <w:rFonts w:hint="eastAsia"/>
        </w:rPr>
        <w:t>33、公务员旷工或者因公外出、请假期满无正当理由逾期不归连续超过15天，或者一年内累计超过（  D  ）天的，予以辞退。</w:t>
      </w:r>
    </w:p>
    <w:p>
      <w:r>
        <w:rPr>
          <w:rFonts w:hint="eastAsia"/>
        </w:rPr>
        <w:t xml:space="preserve">A．10日                 B.15日  </w:t>
      </w:r>
    </w:p>
    <w:p>
      <w:r>
        <w:rPr>
          <w:rFonts w:hint="eastAsia"/>
        </w:rPr>
        <w:t>C. 20日                 D.30日</w:t>
      </w:r>
    </w:p>
    <w:p/>
    <w:p>
      <w:r>
        <w:rPr>
          <w:rFonts w:hint="eastAsia"/>
        </w:rPr>
        <w:t>34.行政机关公务员依法被判处刑罚的，给予（ D  ）处分.</w:t>
      </w:r>
    </w:p>
    <w:p>
      <w:r>
        <w:rPr>
          <w:rFonts w:hint="eastAsia"/>
        </w:rPr>
        <w:t>A．降级          B．降职        C．辞退        D．开除</w:t>
      </w:r>
    </w:p>
    <w:p/>
    <w:p>
      <w:r>
        <w:rPr>
          <w:rFonts w:hint="eastAsia"/>
        </w:rPr>
        <w:t>35、公务员在定期考核中被确定为不称职的，按照规定程序（   A   ）。</w:t>
      </w:r>
    </w:p>
    <w:p>
      <w:r>
        <w:rPr>
          <w:rFonts w:hint="eastAsia"/>
        </w:rPr>
        <w:t>A．降低一个职务层次任职         B.</w:t>
      </w:r>
      <w:r>
        <w:t xml:space="preserve"> </w:t>
      </w:r>
      <w:r>
        <w:rPr>
          <w:rFonts w:hint="eastAsia"/>
        </w:rPr>
        <w:t>轮岗</w:t>
      </w:r>
    </w:p>
    <w:p>
      <w:r>
        <w:rPr>
          <w:rFonts w:hint="eastAsia"/>
        </w:rPr>
        <w:t>C．</w:t>
      </w:r>
      <w:r>
        <w:t xml:space="preserve"> </w:t>
      </w:r>
      <w:r>
        <w:rPr>
          <w:rFonts w:hint="eastAsia"/>
        </w:rPr>
        <w:t>辞退                        D．勒令辞职</w:t>
      </w:r>
    </w:p>
    <w:p>
      <w:pPr>
        <w:pStyle w:val="4"/>
        <w:spacing w:after="0"/>
        <w:rPr>
          <w:b/>
          <w:sz w:val="24"/>
        </w:rPr>
      </w:pPr>
    </w:p>
    <w:p>
      <w:pPr>
        <w:pStyle w:val="4"/>
        <w:spacing w:after="0"/>
        <w:rPr>
          <w:b/>
          <w:sz w:val="24"/>
        </w:rPr>
      </w:pPr>
      <w:r>
        <w:rPr>
          <w:rFonts w:hint="eastAsia"/>
          <w:b/>
          <w:sz w:val="24"/>
        </w:rPr>
        <w:t>题型：多选题</w:t>
      </w:r>
    </w:p>
    <w:p>
      <w:r>
        <w:t xml:space="preserve">1.“意见”这一文种属于（ </w:t>
      </w:r>
      <w:r>
        <w:rPr>
          <w:rFonts w:hint="eastAsia"/>
        </w:rPr>
        <w:t>ACD</w:t>
      </w:r>
      <w:r>
        <w:t xml:space="preserve"> ）。</w:t>
      </w:r>
    </w:p>
    <w:p>
      <w:r>
        <w:t>A. 上行文    B. 中行文    C.平行文   D. 下行文</w:t>
      </w:r>
    </w:p>
    <w:p/>
    <w:p>
      <w:r>
        <w:t>2.属于税务机关公文种类的有（</w:t>
      </w:r>
      <w:r>
        <w:rPr>
          <w:rFonts w:hint="eastAsia"/>
        </w:rPr>
        <w:t xml:space="preserve"> ABCD </w:t>
      </w:r>
      <w:r>
        <w:t>）。</w:t>
      </w:r>
    </w:p>
    <w:p>
      <w:r>
        <w:t>A.公告    B.决议    C.决定     D.命令</w:t>
      </w:r>
    </w:p>
    <w:p/>
    <w:p>
      <w:r>
        <w:t xml:space="preserve">3.以机关名义制发的公文中，由机关负责人或主持工作的负责人签发的文种包括（ </w:t>
      </w:r>
      <w:r>
        <w:rPr>
          <w:rFonts w:hint="eastAsia"/>
        </w:rPr>
        <w:t>ABC</w:t>
      </w:r>
      <w:r>
        <w:t xml:space="preserve"> ）。</w:t>
      </w:r>
    </w:p>
    <w:p>
      <w:r>
        <w:t>A.命令    B.请示    C.报告     D.公告</w:t>
      </w:r>
    </w:p>
    <w:p/>
    <w:p>
      <w:r>
        <w:t xml:space="preserve">4.可用于下行文的文种包括（ </w:t>
      </w:r>
      <w:r>
        <w:rPr>
          <w:rFonts w:hint="eastAsia"/>
        </w:rPr>
        <w:t>ABC</w:t>
      </w:r>
      <w:r>
        <w:t xml:space="preserve"> ）。</w:t>
      </w:r>
    </w:p>
    <w:p>
      <w:r>
        <w:t>A.批复    B.意见    C.通报     D.函</w:t>
      </w:r>
    </w:p>
    <w:p/>
    <w:p>
      <w:r>
        <w:t xml:space="preserve">5.涉密公文的密级包括（ </w:t>
      </w:r>
      <w:r>
        <w:rPr>
          <w:rFonts w:hint="eastAsia"/>
        </w:rPr>
        <w:t xml:space="preserve">ABD </w:t>
      </w:r>
      <w:r>
        <w:t>）。</w:t>
      </w:r>
    </w:p>
    <w:p>
      <w:r>
        <w:t>A.机密    B.绝密    C.保密     D.秘密</w:t>
      </w:r>
    </w:p>
    <w:p/>
    <w:p>
      <w:r>
        <w:t xml:space="preserve">6.下列文种中可用于平行文的包括（ </w:t>
      </w:r>
      <w:r>
        <w:rPr>
          <w:rFonts w:hint="eastAsia"/>
        </w:rPr>
        <w:t>ABD</w:t>
      </w:r>
      <w:r>
        <w:t xml:space="preserve"> ）。</w:t>
      </w:r>
    </w:p>
    <w:p>
      <w:r>
        <w:t>A.意见    B.函    C.通报     D.通知</w:t>
      </w:r>
    </w:p>
    <w:p/>
    <w:p>
      <w:r>
        <w:t xml:space="preserve">7.电报的紧急程度包括（ </w:t>
      </w:r>
      <w:r>
        <w:rPr>
          <w:rFonts w:hint="eastAsia"/>
        </w:rPr>
        <w:t xml:space="preserve">ABCD </w:t>
      </w:r>
      <w:r>
        <w:t>）。</w:t>
      </w:r>
    </w:p>
    <w:p>
      <w:r>
        <w:t>A. 特提    B. 特急    C.加急    D.平急</w:t>
      </w:r>
    </w:p>
    <w:p/>
    <w:p>
      <w:r>
        <w:t xml:space="preserve">8.下面哪些事项属于“请示”的写作要求（ </w:t>
      </w:r>
      <w:r>
        <w:rPr>
          <w:rFonts w:hint="eastAsia"/>
        </w:rPr>
        <w:t xml:space="preserve">AB </w:t>
      </w:r>
      <w:r>
        <w:t>）。</w:t>
      </w:r>
    </w:p>
    <w:p>
      <w:r>
        <w:t xml:space="preserve">A.坚持一文一事           B.不得多头主送  </w:t>
      </w:r>
    </w:p>
    <w:p>
      <w:r>
        <w:t>C.可抄送下级机关         D.必须直接送领导者个人</w:t>
      </w:r>
    </w:p>
    <w:p/>
    <w:p>
      <w:r>
        <w:t xml:space="preserve">9.公文发文字号的组成要素包括（ </w:t>
      </w:r>
      <w:r>
        <w:rPr>
          <w:rFonts w:hint="eastAsia"/>
        </w:rPr>
        <w:t>ABC</w:t>
      </w:r>
      <w:r>
        <w:t xml:space="preserve"> ）。</w:t>
      </w:r>
    </w:p>
    <w:p>
      <w:r>
        <w:t>A.发文机关代字   B.年份（公元全称）   C.序号   D.发文机关标识</w:t>
      </w:r>
    </w:p>
    <w:p/>
    <w:p>
      <w:r>
        <w:rPr>
          <w:rFonts w:hint="eastAsia"/>
        </w:rPr>
        <w:t>10.属于税务机关规范化简称的是（ AC ）</w:t>
      </w:r>
    </w:p>
    <w:p>
      <w:r>
        <w:rPr>
          <w:rFonts w:hint="eastAsia"/>
        </w:rPr>
        <w:t>A.XX国税局  B.XX国税  C.XX地税局  D.XX国地税</w:t>
      </w:r>
    </w:p>
    <w:p/>
    <w:p>
      <w:r>
        <w:rPr>
          <w:rFonts w:hint="eastAsia"/>
        </w:rPr>
        <w:t>11.公文中，税务机关名称不得使用简称的部分包括（ ABD ）</w:t>
      </w:r>
    </w:p>
    <w:p>
      <w:r>
        <w:rPr>
          <w:rFonts w:hint="eastAsia"/>
        </w:rPr>
        <w:t>A.主送  B.抄送  C.正文  D.发文机关署名</w:t>
      </w:r>
    </w:p>
    <w:p/>
    <w:p>
      <w:r>
        <w:t>1</w:t>
      </w:r>
      <w:r>
        <w:rPr>
          <w:rFonts w:hint="eastAsia"/>
        </w:rPr>
        <w:t>2</w:t>
      </w:r>
      <w:r>
        <w:t xml:space="preserve">.信访工作应当在各级地税机关领导下，坚持（ </w:t>
      </w:r>
      <w:r>
        <w:rPr>
          <w:rFonts w:hint="eastAsia"/>
        </w:rPr>
        <w:t>ABCD</w:t>
      </w:r>
      <w:r>
        <w:t xml:space="preserve"> ）原则。</w:t>
      </w:r>
    </w:p>
    <w:p>
      <w:r>
        <w:t>A.属地管理</w:t>
      </w:r>
      <w:r>
        <w:rPr>
          <w:rFonts w:hint="eastAsia"/>
          <w:lang w:eastAsia="zh-CN"/>
        </w:rPr>
        <w:t>，</w:t>
      </w:r>
      <w:r>
        <w:t>分级负责         B.谁主管</w:t>
      </w:r>
      <w:r>
        <w:rPr>
          <w:rFonts w:hint="eastAsia"/>
          <w:lang w:eastAsia="zh-CN"/>
        </w:rPr>
        <w:t>，</w:t>
      </w:r>
      <w:r>
        <w:t>谁负责</w:t>
      </w:r>
    </w:p>
    <w:p>
      <w:r>
        <w:t>C.依法</w:t>
      </w:r>
      <w:r>
        <w:rPr>
          <w:rFonts w:hint="eastAsia"/>
          <w:lang w:eastAsia="zh-CN"/>
        </w:rPr>
        <w:t>，</w:t>
      </w:r>
      <w:r>
        <w:t>及时</w:t>
      </w:r>
      <w:r>
        <w:rPr>
          <w:rFonts w:hint="eastAsia"/>
          <w:lang w:eastAsia="zh-CN"/>
        </w:rPr>
        <w:t>，</w:t>
      </w:r>
      <w:r>
        <w:t>就地解决问题   D.疏导教育相结合</w:t>
      </w:r>
    </w:p>
    <w:p/>
    <w:p>
      <w:r>
        <w:rPr>
          <w:rFonts w:hint="eastAsia"/>
        </w:rPr>
        <w:t>13.涉密载体的种类包括（ ABCD ）。</w:t>
      </w:r>
    </w:p>
    <w:p>
      <w:r>
        <w:t xml:space="preserve">A. </w:t>
      </w:r>
      <w:r>
        <w:rPr>
          <w:rFonts w:hint="eastAsia"/>
        </w:rPr>
        <w:t>纸介质</w:t>
      </w:r>
      <w:r>
        <w:t xml:space="preserve">   B. </w:t>
      </w:r>
      <w:r>
        <w:rPr>
          <w:rFonts w:hint="eastAsia"/>
        </w:rPr>
        <w:t>磁介质</w:t>
      </w:r>
      <w:r>
        <w:t xml:space="preserve">   C.</w:t>
      </w:r>
      <w:r>
        <w:rPr>
          <w:rFonts w:hint="eastAsia"/>
        </w:rPr>
        <w:t xml:space="preserve"> 光盘</w:t>
      </w:r>
      <w:r>
        <w:t xml:space="preserve">    D.</w:t>
      </w:r>
      <w:r>
        <w:rPr>
          <w:rFonts w:hint="eastAsia"/>
        </w:rPr>
        <w:t xml:space="preserve"> 半导体介质</w:t>
      </w:r>
    </w:p>
    <w:p>
      <w:pPr>
        <w:widowControl/>
        <w:shd w:val="clear" w:color="auto" w:fill="FFFFFF"/>
      </w:pPr>
    </w:p>
    <w:p>
      <w:pPr>
        <w:widowControl/>
        <w:shd w:val="clear" w:color="auto" w:fill="FFFFFF"/>
      </w:pPr>
      <w:r>
        <w:rPr>
          <w:rFonts w:hint="eastAsia"/>
        </w:rPr>
        <w:t>14.制作涉密载体包括（ ABCD ）</w:t>
      </w:r>
    </w:p>
    <w:p>
      <w:r>
        <w:rPr>
          <w:rFonts w:hint="eastAsia"/>
        </w:rPr>
        <w:t>A. 起草秘密文件  B. 起草资料  C. 印刷国家秘密载体 D. 制作国家秘密载体</w:t>
      </w:r>
    </w:p>
    <w:p/>
    <w:p>
      <w:r>
        <w:rPr>
          <w:rFonts w:hint="eastAsia"/>
        </w:rPr>
        <w:t>15.在市内传递机密级和秘密级涉密载体，可通过（AB ）进行。</w:t>
      </w:r>
    </w:p>
    <w:p>
      <w:r>
        <w:rPr>
          <w:rFonts w:hint="eastAsia"/>
        </w:rPr>
        <w:t>A.机要文件交换站  B.派专人传递  C. 普通邮政邮寄  D.放至收文单位值班室</w:t>
      </w:r>
    </w:p>
    <w:p/>
    <w:p>
      <w:r>
        <w:t>1</w:t>
      </w:r>
      <w:r>
        <w:rPr>
          <w:rFonts w:hint="eastAsia"/>
        </w:rPr>
        <w:t>6.绩效管理的准备阶段需要解决的基本问题有（</w:t>
      </w:r>
      <w:r>
        <w:t>ACDE</w:t>
      </w:r>
      <w:r>
        <w:rPr>
          <w:rFonts w:hint="eastAsia"/>
        </w:rPr>
        <w:t>）</w:t>
      </w:r>
    </w:p>
    <w:p>
      <w:r>
        <w:t>A</w:t>
      </w:r>
      <w:r>
        <w:rPr>
          <w:rFonts w:hint="eastAsia"/>
        </w:rPr>
        <w:t>．选择考评方法</w:t>
      </w:r>
    </w:p>
    <w:p>
      <w:r>
        <w:t>B</w:t>
      </w:r>
      <w:r>
        <w:rPr>
          <w:rFonts w:hint="eastAsia"/>
        </w:rPr>
        <w:t>．收集考评资料</w:t>
      </w:r>
    </w:p>
    <w:p>
      <w:r>
        <w:t>C</w:t>
      </w:r>
      <w:r>
        <w:rPr>
          <w:rFonts w:hint="eastAsia"/>
        </w:rPr>
        <w:t>．明确绩效管理对象</w:t>
      </w:r>
    </w:p>
    <w:p>
      <w:r>
        <w:t>D</w:t>
      </w:r>
      <w:r>
        <w:rPr>
          <w:rFonts w:hint="eastAsia"/>
        </w:rPr>
        <w:t>．提出考评要素和标准体系</w:t>
      </w:r>
    </w:p>
    <w:p>
      <w:r>
        <w:t>E</w:t>
      </w:r>
      <w:r>
        <w:rPr>
          <w:rFonts w:hint="eastAsia"/>
        </w:rPr>
        <w:t>．对运行程序</w:t>
      </w:r>
      <w:r>
        <w:rPr>
          <w:rFonts w:hint="eastAsia"/>
          <w:lang w:eastAsia="zh-CN"/>
        </w:rPr>
        <w:t>，</w:t>
      </w:r>
      <w:r>
        <w:rPr>
          <w:rFonts w:hint="eastAsia"/>
        </w:rPr>
        <w:t>实施步骤提出具体要求</w:t>
      </w:r>
    </w:p>
    <w:p/>
    <w:p>
      <w:r>
        <w:rPr>
          <w:rFonts w:hint="eastAsia"/>
        </w:rPr>
        <w:t>17</w:t>
      </w:r>
      <w:r>
        <w:t xml:space="preserve">. </w:t>
      </w:r>
      <w:r>
        <w:rPr>
          <w:rFonts w:hint="eastAsia"/>
        </w:rPr>
        <w:t>岗位人员绩效管理申诉系统的主要功能有（</w:t>
      </w:r>
      <w:r>
        <w:t>BCE</w:t>
      </w:r>
      <w:r>
        <w:rPr>
          <w:rFonts w:hint="eastAsia"/>
        </w:rPr>
        <w:t>）</w:t>
      </w:r>
    </w:p>
    <w:p>
      <w:r>
        <w:t>A</w:t>
      </w:r>
      <w:r>
        <w:rPr>
          <w:rFonts w:hint="eastAsia"/>
        </w:rPr>
        <w:t>．使考评者了解岗位人员意愿</w:t>
      </w:r>
    </w:p>
    <w:p>
      <w:r>
        <w:t>B</w:t>
      </w:r>
      <w:r>
        <w:rPr>
          <w:rFonts w:hint="eastAsia"/>
        </w:rPr>
        <w:t>．减少矛盾和冲突</w:t>
      </w:r>
    </w:p>
    <w:p>
      <w:r>
        <w:t>C</w:t>
      </w:r>
      <w:r>
        <w:rPr>
          <w:rFonts w:hint="eastAsia"/>
        </w:rPr>
        <w:t>．允许员工对绩效考评结果提出异议</w:t>
      </w:r>
    </w:p>
    <w:p>
      <w:r>
        <w:t>D</w:t>
      </w:r>
      <w:r>
        <w:rPr>
          <w:rFonts w:hint="eastAsia"/>
        </w:rPr>
        <w:t>．提高员工的工作积极性</w:t>
      </w:r>
    </w:p>
    <w:p>
      <w:r>
        <w:t>E</w:t>
      </w:r>
      <w:r>
        <w:rPr>
          <w:rFonts w:hint="eastAsia"/>
        </w:rPr>
        <w:t>．使考评者重视信息的采集和证据获取</w:t>
      </w:r>
    </w:p>
    <w:p/>
    <w:p>
      <w:r>
        <w:rPr>
          <w:rFonts w:hint="eastAsia"/>
        </w:rPr>
        <w:t>18</w:t>
      </w:r>
      <w:r>
        <w:t xml:space="preserve">. </w:t>
      </w:r>
      <w:r>
        <w:rPr>
          <w:rFonts w:hint="eastAsia"/>
        </w:rPr>
        <w:t>属于分析工作绩效差距的具体办法有（</w:t>
      </w:r>
      <w:r>
        <w:t>ABD</w:t>
      </w:r>
      <w:r>
        <w:rPr>
          <w:rFonts w:hint="eastAsia"/>
        </w:rPr>
        <w:t>）</w:t>
      </w:r>
    </w:p>
    <w:p>
      <w:r>
        <w:t>A</w:t>
      </w:r>
      <w:r>
        <w:rPr>
          <w:rFonts w:hint="eastAsia"/>
        </w:rPr>
        <w:t>．目标比较法</w:t>
      </w:r>
    </w:p>
    <w:p>
      <w:r>
        <w:t>B</w:t>
      </w:r>
      <w:r>
        <w:rPr>
          <w:rFonts w:hint="eastAsia"/>
        </w:rPr>
        <w:t>．水平比较法</w:t>
      </w:r>
    </w:p>
    <w:p>
      <w:r>
        <w:t>C</w:t>
      </w:r>
      <w:r>
        <w:rPr>
          <w:rFonts w:hint="eastAsia"/>
        </w:rPr>
        <w:t>．纵向比较法</w:t>
      </w:r>
    </w:p>
    <w:p>
      <w:r>
        <w:t>D</w:t>
      </w:r>
      <w:r>
        <w:rPr>
          <w:rFonts w:hint="eastAsia"/>
        </w:rPr>
        <w:t>．横向比较法</w:t>
      </w:r>
    </w:p>
    <w:p>
      <w:r>
        <w:t>E</w:t>
      </w:r>
      <w:r>
        <w:rPr>
          <w:rFonts w:hint="eastAsia"/>
        </w:rPr>
        <w:t>．组合比较法</w:t>
      </w:r>
    </w:p>
    <w:p/>
    <w:p>
      <w:r>
        <w:rPr>
          <w:rFonts w:hint="eastAsia"/>
        </w:rPr>
        <w:t>19</w:t>
      </w:r>
      <w:r>
        <w:t>.</w:t>
      </w:r>
      <w:r>
        <w:rPr>
          <w:rFonts w:hint="eastAsia"/>
        </w:rPr>
        <w:t>在绩效考评中的总结阶段，各部门负责人应履行（</w:t>
      </w:r>
      <w:r>
        <w:t xml:space="preserve"> AC</w:t>
      </w:r>
      <w:r>
        <w:rPr>
          <w:rFonts w:hint="eastAsia"/>
        </w:rPr>
        <w:t>）职责</w:t>
      </w:r>
    </w:p>
    <w:p>
      <w:r>
        <w:t>A.</w:t>
      </w:r>
      <w:r>
        <w:rPr>
          <w:rFonts w:hint="eastAsia"/>
        </w:rPr>
        <w:t>召开月度或季度绩效管理总结会</w:t>
      </w:r>
    </w:p>
    <w:p>
      <w:r>
        <w:t>B.</w:t>
      </w:r>
      <w:r>
        <w:rPr>
          <w:rFonts w:hint="eastAsia"/>
        </w:rPr>
        <w:t>写出考评分析报告</w:t>
      </w:r>
    </w:p>
    <w:p>
      <w:r>
        <w:t>C.</w:t>
      </w:r>
      <w:r>
        <w:rPr>
          <w:rFonts w:hint="eastAsia"/>
        </w:rPr>
        <w:t>召开年度绩效管理总结会</w:t>
      </w:r>
    </w:p>
    <w:p>
      <w:r>
        <w:t>D.</w:t>
      </w:r>
      <w:r>
        <w:rPr>
          <w:rFonts w:hint="eastAsia"/>
        </w:rPr>
        <w:t>对绩效考评成绩提请申述</w:t>
      </w:r>
    </w:p>
    <w:p>
      <w:r>
        <w:t>E.</w:t>
      </w:r>
      <w:r>
        <w:rPr>
          <w:rFonts w:hint="eastAsia"/>
        </w:rPr>
        <w:t>制定出下一期部门绩效提升计划</w:t>
      </w:r>
    </w:p>
    <w:p/>
    <w:p>
      <w:r>
        <w:rPr>
          <w:rFonts w:hint="eastAsia"/>
        </w:rPr>
        <w:t>20</w:t>
      </w:r>
      <w:r>
        <w:t>.</w:t>
      </w:r>
      <w:r>
        <w:rPr>
          <w:rFonts w:hint="eastAsia"/>
        </w:rPr>
        <w:t>如何有效进行绩效改进的指导？（</w:t>
      </w:r>
      <w:r>
        <w:t>ABCDE</w:t>
      </w:r>
      <w:r>
        <w:rPr>
          <w:rFonts w:hint="eastAsia"/>
        </w:rPr>
        <w:t>）</w:t>
      </w:r>
    </w:p>
    <w:p>
      <w:r>
        <w:t xml:space="preserve">A. </w:t>
      </w:r>
      <w:r>
        <w:rPr>
          <w:rFonts w:hint="eastAsia"/>
        </w:rPr>
        <w:t>明确需要绩效改进的指导对象</w:t>
      </w:r>
    </w:p>
    <w:p>
      <w:r>
        <w:t xml:space="preserve">B. </w:t>
      </w:r>
      <w:r>
        <w:rPr>
          <w:rFonts w:hint="eastAsia"/>
        </w:rPr>
        <w:t>考虑绩效改进的有关指导问题</w:t>
      </w:r>
    </w:p>
    <w:p>
      <w:r>
        <w:t xml:space="preserve">C. </w:t>
      </w:r>
      <w:r>
        <w:rPr>
          <w:rFonts w:hint="eastAsia"/>
        </w:rPr>
        <w:t>收集岗位人员绩效的有关数据</w:t>
      </w:r>
    </w:p>
    <w:p>
      <w:r>
        <w:t xml:space="preserve">D. </w:t>
      </w:r>
      <w:r>
        <w:rPr>
          <w:rFonts w:hint="eastAsia"/>
        </w:rPr>
        <w:t>组织绩效改进讨论</w:t>
      </w:r>
    </w:p>
    <w:p>
      <w:r>
        <w:t xml:space="preserve">E. </w:t>
      </w:r>
      <w:r>
        <w:rPr>
          <w:rFonts w:hint="eastAsia"/>
        </w:rPr>
        <w:t>适时积极表扬</w:t>
      </w:r>
    </w:p>
    <w:p/>
    <w:p>
      <w:r>
        <w:rPr>
          <w:rFonts w:hint="eastAsia"/>
        </w:rPr>
        <w:t>21</w:t>
      </w:r>
      <w:r>
        <w:t xml:space="preserve">. </w:t>
      </w:r>
      <w:r>
        <w:rPr>
          <w:rFonts w:hint="eastAsia"/>
        </w:rPr>
        <w:t>绩效管理制度设计与绩效管理程序设计是（</w:t>
      </w:r>
      <w:r>
        <w:t>ABCE</w:t>
      </w:r>
      <w:r>
        <w:rPr>
          <w:rFonts w:hint="eastAsia"/>
        </w:rPr>
        <w:t>）</w:t>
      </w:r>
    </w:p>
    <w:p>
      <w:r>
        <w:t>A.</w:t>
      </w:r>
      <w:r>
        <w:rPr>
          <w:rFonts w:hint="eastAsia"/>
        </w:rPr>
        <w:t>相互制约</w:t>
      </w:r>
    </w:p>
    <w:p>
      <w:r>
        <w:t>B.</w:t>
      </w:r>
      <w:r>
        <w:rPr>
          <w:rFonts w:hint="eastAsia"/>
        </w:rPr>
        <w:t>相互影响</w:t>
      </w:r>
    </w:p>
    <w:p>
      <w:r>
        <w:t>C.</w:t>
      </w:r>
      <w:r>
        <w:rPr>
          <w:rFonts w:hint="eastAsia"/>
        </w:rPr>
        <w:t>相互作用</w:t>
      </w:r>
    </w:p>
    <w:p>
      <w:r>
        <w:t>D.</w:t>
      </w:r>
      <w:r>
        <w:rPr>
          <w:rFonts w:hint="eastAsia"/>
        </w:rPr>
        <w:t>相互引导</w:t>
      </w:r>
    </w:p>
    <w:p>
      <w:r>
        <w:t>E.</w:t>
      </w:r>
      <w:r>
        <w:rPr>
          <w:rFonts w:hint="eastAsia"/>
        </w:rPr>
        <w:t>缺一不可</w:t>
      </w:r>
    </w:p>
    <w:p/>
    <w:p>
      <w:r>
        <w:rPr>
          <w:rFonts w:hint="eastAsia"/>
        </w:rPr>
        <w:t>22</w:t>
      </w:r>
      <w:r>
        <w:t>.</w:t>
      </w:r>
      <w:r>
        <w:rPr>
          <w:rFonts w:hint="eastAsia"/>
        </w:rPr>
        <w:t>全省地税系统绩效管理的总体目标是（</w:t>
      </w:r>
      <w:r>
        <w:t>ABCDE</w:t>
      </w:r>
      <w:r>
        <w:rPr>
          <w:rFonts w:hint="eastAsia"/>
        </w:rPr>
        <w:t>）</w:t>
      </w:r>
    </w:p>
    <w:p>
      <w:r>
        <w:t xml:space="preserve">A. </w:t>
      </w:r>
      <w:r>
        <w:rPr>
          <w:rFonts w:hint="eastAsia"/>
        </w:rPr>
        <w:t>构建科学管用的绩效管理体系</w:t>
      </w:r>
    </w:p>
    <w:p>
      <w:r>
        <w:t xml:space="preserve">B. </w:t>
      </w:r>
      <w:r>
        <w:rPr>
          <w:rFonts w:hint="eastAsia"/>
        </w:rPr>
        <w:t>确保忠实履行依法行政</w:t>
      </w:r>
      <w:r>
        <w:rPr>
          <w:rFonts w:hint="eastAsia"/>
          <w:lang w:eastAsia="zh-CN"/>
        </w:rPr>
        <w:t>，</w:t>
      </w:r>
      <w:r>
        <w:rPr>
          <w:rFonts w:hint="eastAsia"/>
        </w:rPr>
        <w:t>队伍建设</w:t>
      </w:r>
      <w:r>
        <w:rPr>
          <w:rFonts w:hint="eastAsia"/>
          <w:lang w:eastAsia="zh-CN"/>
        </w:rPr>
        <w:t>，</w:t>
      </w:r>
      <w:r>
        <w:rPr>
          <w:rFonts w:hint="eastAsia"/>
        </w:rPr>
        <w:t>纳税服务职责</w:t>
      </w:r>
    </w:p>
    <w:p>
      <w:r>
        <w:t xml:space="preserve">C. </w:t>
      </w:r>
      <w:r>
        <w:rPr>
          <w:rFonts w:hint="eastAsia"/>
        </w:rPr>
        <w:t>积极贯彻省局工作部署，提高工作执行力</w:t>
      </w:r>
    </w:p>
    <w:p>
      <w:r>
        <w:t xml:space="preserve">D. </w:t>
      </w:r>
      <w:r>
        <w:rPr>
          <w:rFonts w:hint="eastAsia"/>
        </w:rPr>
        <w:t>提升服务质量</w:t>
      </w:r>
      <w:r>
        <w:rPr>
          <w:rFonts w:hint="eastAsia"/>
          <w:lang w:eastAsia="zh-CN"/>
        </w:rPr>
        <w:t>，</w:t>
      </w:r>
      <w:bookmarkStart w:id="0" w:name="_GoBack"/>
      <w:bookmarkEnd w:id="0"/>
      <w:r>
        <w:rPr>
          <w:rFonts w:hint="eastAsia"/>
        </w:rPr>
        <w:t>防范执法风险，内促工作，外树形象</w:t>
      </w:r>
    </w:p>
    <w:p>
      <w:r>
        <w:t xml:space="preserve">E. </w:t>
      </w:r>
      <w:r>
        <w:rPr>
          <w:rFonts w:hint="eastAsia"/>
        </w:rPr>
        <w:t>推动广东地税事业科学发展</w:t>
      </w:r>
    </w:p>
    <w:p/>
    <w:p>
      <w:r>
        <w:rPr>
          <w:rFonts w:hint="eastAsia"/>
        </w:rPr>
        <w:t>23</w:t>
      </w:r>
      <w:r>
        <w:t>.</w:t>
      </w:r>
      <w:r>
        <w:rPr>
          <w:rFonts w:hint="eastAsia"/>
        </w:rPr>
        <w:t>完整的绩效管理包括（</w:t>
      </w:r>
      <w:r>
        <w:t>BCDE</w:t>
      </w:r>
      <w:r>
        <w:rPr>
          <w:rFonts w:hint="eastAsia"/>
        </w:rPr>
        <w:t>）</w:t>
      </w:r>
    </w:p>
    <w:p>
      <w:r>
        <w:t xml:space="preserve">A. </w:t>
      </w:r>
      <w:r>
        <w:rPr>
          <w:rFonts w:hint="eastAsia"/>
        </w:rPr>
        <w:t>组织领导</w:t>
      </w:r>
    </w:p>
    <w:p>
      <w:r>
        <w:t xml:space="preserve">B. </w:t>
      </w:r>
      <w:r>
        <w:rPr>
          <w:rFonts w:hint="eastAsia"/>
        </w:rPr>
        <w:t>绩效计划制定</w:t>
      </w:r>
    </w:p>
    <w:p>
      <w:r>
        <w:t xml:space="preserve">C. </w:t>
      </w:r>
      <w:r>
        <w:rPr>
          <w:rFonts w:hint="eastAsia"/>
        </w:rPr>
        <w:t>绩效过程管理</w:t>
      </w:r>
    </w:p>
    <w:p>
      <w:r>
        <w:t xml:space="preserve">D. </w:t>
      </w:r>
      <w:r>
        <w:rPr>
          <w:rFonts w:hint="eastAsia"/>
        </w:rPr>
        <w:t>绩效考评</w:t>
      </w:r>
    </w:p>
    <w:p>
      <w:r>
        <w:t xml:space="preserve">E. </w:t>
      </w:r>
      <w:r>
        <w:rPr>
          <w:rFonts w:hint="eastAsia"/>
        </w:rPr>
        <w:t>结果运用与绩效改进</w:t>
      </w:r>
    </w:p>
    <w:p/>
    <w:p>
      <w:r>
        <w:rPr>
          <w:rFonts w:hint="eastAsia"/>
        </w:rPr>
        <w:t>24</w:t>
      </w:r>
      <w:r>
        <w:t>.</w:t>
      </w:r>
      <w:r>
        <w:rPr>
          <w:rFonts w:hint="eastAsia"/>
        </w:rPr>
        <w:t>省局对市局进行绩效过程管理的具体环节包括（</w:t>
      </w:r>
      <w:r>
        <w:t>ABCDE</w:t>
      </w:r>
      <w:r>
        <w:rPr>
          <w:rFonts w:hint="eastAsia"/>
        </w:rPr>
        <w:t>）</w:t>
      </w:r>
    </w:p>
    <w:p>
      <w:r>
        <w:t xml:space="preserve">A. </w:t>
      </w:r>
      <w:r>
        <w:rPr>
          <w:rFonts w:hint="eastAsia"/>
        </w:rPr>
        <w:t>节点管理</w:t>
      </w:r>
    </w:p>
    <w:p>
      <w:r>
        <w:t xml:space="preserve">B. </w:t>
      </w:r>
      <w:r>
        <w:rPr>
          <w:rFonts w:hint="eastAsia"/>
        </w:rPr>
        <w:t>计划分解</w:t>
      </w:r>
    </w:p>
    <w:p>
      <w:r>
        <w:t xml:space="preserve">C. </w:t>
      </w:r>
      <w:r>
        <w:rPr>
          <w:rFonts w:hint="eastAsia"/>
        </w:rPr>
        <w:t>日常监控</w:t>
      </w:r>
    </w:p>
    <w:p>
      <w:r>
        <w:t xml:space="preserve">D. </w:t>
      </w:r>
      <w:r>
        <w:rPr>
          <w:rFonts w:hint="eastAsia"/>
        </w:rPr>
        <w:t>半年自评</w:t>
      </w:r>
    </w:p>
    <w:p>
      <w:r>
        <w:t xml:space="preserve">E. </w:t>
      </w:r>
      <w:r>
        <w:rPr>
          <w:rFonts w:hint="eastAsia"/>
        </w:rPr>
        <w:t>绩效沟通</w:t>
      </w:r>
    </w:p>
    <w:p/>
    <w:p>
      <w:r>
        <w:rPr>
          <w:rFonts w:hint="eastAsia"/>
        </w:rPr>
        <w:t>25</w:t>
      </w:r>
      <w:r>
        <w:t>.</w:t>
      </w:r>
      <w:r>
        <w:rPr>
          <w:rFonts w:hint="eastAsia"/>
        </w:rPr>
        <w:t>市局机关部门绩效管理中，共性管理指标包括（</w:t>
      </w:r>
      <w:r>
        <w:t>ABCDEF</w:t>
      </w:r>
      <w:r>
        <w:rPr>
          <w:rFonts w:hint="eastAsia"/>
        </w:rPr>
        <w:t>）</w:t>
      </w:r>
    </w:p>
    <w:p>
      <w:r>
        <w:t xml:space="preserve">A. </w:t>
      </w:r>
      <w:r>
        <w:rPr>
          <w:rFonts w:hint="eastAsia"/>
        </w:rPr>
        <w:t>落实省局指标</w:t>
      </w:r>
    </w:p>
    <w:p>
      <w:r>
        <w:t xml:space="preserve">B. </w:t>
      </w:r>
      <w:r>
        <w:rPr>
          <w:rFonts w:hint="eastAsia"/>
        </w:rPr>
        <w:t>公文办理</w:t>
      </w:r>
    </w:p>
    <w:p>
      <w:r>
        <w:t xml:space="preserve">C. </w:t>
      </w:r>
      <w:r>
        <w:rPr>
          <w:rFonts w:hint="eastAsia"/>
        </w:rPr>
        <w:t>批示督办</w:t>
      </w:r>
    </w:p>
    <w:p>
      <w:r>
        <w:t xml:space="preserve">D. </w:t>
      </w:r>
      <w:r>
        <w:rPr>
          <w:rFonts w:hint="eastAsia"/>
        </w:rPr>
        <w:t>教育培训</w:t>
      </w:r>
    </w:p>
    <w:p>
      <w:r>
        <w:t xml:space="preserve">E. </w:t>
      </w:r>
      <w:r>
        <w:rPr>
          <w:rFonts w:hint="eastAsia"/>
        </w:rPr>
        <w:t>过程台账</w:t>
      </w:r>
    </w:p>
    <w:p>
      <w:r>
        <w:t xml:space="preserve">F. </w:t>
      </w:r>
      <w:r>
        <w:rPr>
          <w:rFonts w:hint="eastAsia"/>
        </w:rPr>
        <w:t>团队管理</w:t>
      </w:r>
    </w:p>
    <w:p/>
    <w:p>
      <w:r>
        <w:rPr>
          <w:rFonts w:hint="eastAsia"/>
        </w:rPr>
        <w:t>26、要围绕（AB ）运行轨迹，实现内控全覆盖，重点强化权力运用程序的落实。</w:t>
      </w:r>
    </w:p>
    <w:p>
      <w:r>
        <w:rPr>
          <w:rFonts w:hint="eastAsia"/>
        </w:rPr>
        <w:t>A、税收执法权；     B、行政管理权；</w:t>
      </w:r>
    </w:p>
    <w:p>
      <w:r>
        <w:rPr>
          <w:rFonts w:hint="eastAsia"/>
        </w:rPr>
        <w:t>C、经费审批权；     D、税收强制权。</w:t>
      </w:r>
    </w:p>
    <w:p/>
    <w:p>
      <w:r>
        <w:rPr>
          <w:rFonts w:hint="eastAsia"/>
        </w:rPr>
        <w:t>27、内控机制建设之要，在于及时（  ABC  ）。</w:t>
      </w:r>
    </w:p>
    <w:p>
      <w:r>
        <w:rPr>
          <w:rFonts w:hint="eastAsia"/>
        </w:rPr>
        <w:t>A、发现风险； B、化解风险； C、消除隐患； D、纠正错误。</w:t>
      </w:r>
    </w:p>
    <w:p/>
    <w:p>
      <w:r>
        <w:rPr>
          <w:rFonts w:hint="eastAsia"/>
        </w:rPr>
        <w:t>28</w:t>
      </w:r>
      <w:r>
        <w:t xml:space="preserve">. </w:t>
      </w:r>
      <w:r>
        <w:rPr>
          <w:rFonts w:hint="eastAsia"/>
        </w:rPr>
        <w:t>党的群众路线教育实践活动的主要内容是（</w:t>
      </w:r>
      <w:r>
        <w:t xml:space="preserve"> ABC </w:t>
      </w:r>
      <w:r>
        <w:rPr>
          <w:rFonts w:hint="eastAsia"/>
        </w:rPr>
        <w:t>）</w:t>
      </w:r>
    </w:p>
    <w:p>
      <w:r>
        <w:t>A.</w:t>
      </w:r>
      <w:r>
        <w:rPr>
          <w:rFonts w:hint="eastAsia"/>
        </w:rPr>
        <w:t xml:space="preserve">为民 </w:t>
      </w:r>
      <w:r>
        <w:t xml:space="preserve"> </w:t>
      </w:r>
      <w:r>
        <w:rPr>
          <w:rFonts w:hint="eastAsia"/>
        </w:rPr>
        <w:t xml:space="preserve">  </w:t>
      </w:r>
      <w:r>
        <w:t xml:space="preserve"> B. </w:t>
      </w:r>
      <w:r>
        <w:rPr>
          <w:rFonts w:hint="eastAsia"/>
        </w:rPr>
        <w:t xml:space="preserve">务实    </w:t>
      </w:r>
      <w:r>
        <w:t xml:space="preserve">  C. </w:t>
      </w:r>
      <w:r>
        <w:rPr>
          <w:rFonts w:hint="eastAsia"/>
        </w:rPr>
        <w:t xml:space="preserve">清廉    </w:t>
      </w:r>
      <w:r>
        <w:t xml:space="preserve">  D. </w:t>
      </w:r>
      <w:r>
        <w:rPr>
          <w:rFonts w:hint="eastAsia"/>
        </w:rPr>
        <w:t xml:space="preserve">党性   </w:t>
      </w:r>
      <w:r>
        <w:t xml:space="preserve">    </w:t>
      </w:r>
    </w:p>
    <w:p/>
    <w:p>
      <w:r>
        <w:rPr>
          <w:rFonts w:hint="eastAsia"/>
        </w:rPr>
        <w:t>29、下列属行政机关公务员处分种类的是（</w:t>
      </w:r>
      <w:r>
        <w:t xml:space="preserve"> ABD </w:t>
      </w:r>
      <w:r>
        <w:rPr>
          <w:rFonts w:hint="eastAsia"/>
        </w:rPr>
        <w:t>）</w:t>
      </w:r>
    </w:p>
    <w:p>
      <w:r>
        <w:t>A</w:t>
      </w:r>
      <w:r>
        <w:rPr>
          <w:rFonts w:hint="eastAsia"/>
        </w:rPr>
        <w:t>、警告</w:t>
      </w:r>
      <w:r>
        <w:t xml:space="preserve">     </w:t>
      </w:r>
      <w:r>
        <w:rPr>
          <w:rFonts w:hint="eastAsia"/>
        </w:rPr>
        <w:t xml:space="preserve">                  </w:t>
      </w:r>
      <w:r>
        <w:t>B</w:t>
      </w:r>
      <w:r>
        <w:rPr>
          <w:rFonts w:hint="eastAsia"/>
        </w:rPr>
        <w:t>、降级</w:t>
      </w:r>
      <w:r>
        <w:t xml:space="preserve">   </w:t>
      </w:r>
    </w:p>
    <w:p>
      <w:r>
        <w:t>C</w:t>
      </w:r>
      <w:r>
        <w:rPr>
          <w:rFonts w:hint="eastAsia"/>
        </w:rPr>
        <w:t>、留党察看</w:t>
      </w:r>
      <w:r>
        <w:t xml:space="preserve">    </w:t>
      </w:r>
      <w:r>
        <w:rPr>
          <w:rFonts w:hint="eastAsia"/>
        </w:rPr>
        <w:t xml:space="preserve">               </w:t>
      </w:r>
      <w:r>
        <w:t>D</w:t>
      </w:r>
      <w:r>
        <w:rPr>
          <w:rFonts w:hint="eastAsia"/>
        </w:rPr>
        <w:t>、开除</w:t>
      </w:r>
    </w:p>
    <w:p/>
    <w:p>
      <w:r>
        <w:rPr>
          <w:rFonts w:hint="eastAsia"/>
        </w:rPr>
        <w:t>30、公务员有下列哪些情形的，予以辞退。（  AB  ）</w:t>
      </w:r>
    </w:p>
    <w:p>
      <w:r>
        <w:rPr>
          <w:rFonts w:hint="eastAsia"/>
        </w:rPr>
        <w:t>A．在年度考核中，连续两年被确定为不称职的</w:t>
      </w:r>
    </w:p>
    <w:p>
      <w:r>
        <w:rPr>
          <w:rFonts w:hint="eastAsia"/>
        </w:rPr>
        <w:t>B．不胜任现职工作，又不接受其他安排的</w:t>
      </w:r>
    </w:p>
    <w:p>
      <w:r>
        <w:rPr>
          <w:rFonts w:hint="eastAsia"/>
        </w:rPr>
        <w:t>C．旷工一年累计超过十五天       D．因公致残，丧失工作能力的</w:t>
      </w:r>
    </w:p>
    <w:p/>
    <w:p>
      <w:r>
        <w:rPr>
          <w:rFonts w:hint="eastAsia"/>
        </w:rPr>
        <w:t>31、下列属税务干部职业道德的是（ABCD  ）。</w:t>
      </w:r>
    </w:p>
    <w:p>
      <w:r>
        <w:rPr>
          <w:rFonts w:hint="eastAsia"/>
        </w:rPr>
        <w:t>A．爱岗敬业       B. 诚信服务     C. 公正执法     D. 廉洁奉公</w:t>
      </w:r>
    </w:p>
    <w:p/>
    <w:p>
      <w:pPr>
        <w:pStyle w:val="4"/>
        <w:spacing w:after="0"/>
        <w:rPr>
          <w:b/>
          <w:sz w:val="24"/>
        </w:rPr>
      </w:pPr>
      <w:r>
        <w:rPr>
          <w:rFonts w:hint="eastAsia"/>
          <w:b/>
          <w:sz w:val="24"/>
        </w:rPr>
        <w:t>题型：</w:t>
      </w:r>
      <w:r>
        <w:rPr>
          <w:b/>
          <w:sz w:val="24"/>
        </w:rPr>
        <w:t>判断题</w:t>
      </w:r>
    </w:p>
    <w:p>
      <w:pPr>
        <w:pStyle w:val="4"/>
        <w:spacing w:after="0"/>
        <w:rPr>
          <w:szCs w:val="21"/>
        </w:rPr>
      </w:pPr>
      <w:r>
        <w:rPr>
          <w:rFonts w:hint="eastAsia"/>
          <w:szCs w:val="21"/>
        </w:rPr>
        <w:t>1.拟稿人可以签发自己草拟的公文。（× ）</w:t>
      </w:r>
    </w:p>
    <w:p>
      <w:pPr>
        <w:pStyle w:val="4"/>
        <w:spacing w:after="0"/>
        <w:rPr>
          <w:szCs w:val="21"/>
        </w:rPr>
      </w:pPr>
      <w:r>
        <w:rPr>
          <w:rFonts w:hint="eastAsia"/>
          <w:szCs w:val="21"/>
        </w:rPr>
        <w:t>2.部门内设机构除办公室（厅）外不得对外正式行文。（√）</w:t>
      </w:r>
    </w:p>
    <w:p>
      <w:pPr>
        <w:pStyle w:val="4"/>
        <w:spacing w:after="0"/>
        <w:rPr>
          <w:szCs w:val="21"/>
        </w:rPr>
      </w:pPr>
      <w:r>
        <w:rPr>
          <w:rFonts w:hint="eastAsia"/>
          <w:szCs w:val="21"/>
        </w:rPr>
        <w:t>3.在公文的主送机关中，税务机关名称可用简称。（×）</w:t>
      </w:r>
    </w:p>
    <w:p>
      <w:pPr>
        <w:pStyle w:val="4"/>
        <w:spacing w:after="0"/>
        <w:rPr>
          <w:szCs w:val="21"/>
        </w:rPr>
      </w:pPr>
      <w:r>
        <w:rPr>
          <w:rFonts w:hint="eastAsia"/>
          <w:szCs w:val="21"/>
        </w:rPr>
        <w:t>4.成文日期以公文实际发文日期为准。（×）</w:t>
      </w:r>
    </w:p>
    <w:p>
      <w:pPr>
        <w:pStyle w:val="4"/>
        <w:spacing w:after="0"/>
        <w:rPr>
          <w:szCs w:val="21"/>
        </w:rPr>
      </w:pPr>
      <w:r>
        <w:rPr>
          <w:rFonts w:hint="eastAsia"/>
          <w:szCs w:val="21"/>
        </w:rPr>
        <w:t>5.公文按发文机关可分为单独行文和联合行文。（√）</w:t>
      </w:r>
    </w:p>
    <w:p>
      <w:pPr>
        <w:pStyle w:val="4"/>
        <w:spacing w:after="0"/>
        <w:rPr>
          <w:szCs w:val="21"/>
        </w:rPr>
      </w:pPr>
      <w:r>
        <w:rPr>
          <w:rFonts w:hint="eastAsia"/>
          <w:szCs w:val="21"/>
        </w:rPr>
        <w:t>6.在公文正文中，税务机关的名称可以使用规范化简称。（√）</w:t>
      </w:r>
    </w:p>
    <w:p>
      <w:pPr>
        <w:pStyle w:val="4"/>
        <w:spacing w:after="0"/>
        <w:rPr>
          <w:szCs w:val="21"/>
        </w:rPr>
      </w:pPr>
      <w:r>
        <w:rPr>
          <w:rFonts w:hint="eastAsia"/>
          <w:szCs w:val="21"/>
        </w:rPr>
        <w:t>7.向上级机关请求批准事项时应用请求批准函。（×）</w:t>
      </w:r>
    </w:p>
    <w:p>
      <w:pPr>
        <w:pStyle w:val="4"/>
        <w:spacing w:after="0"/>
        <w:rPr>
          <w:szCs w:val="21"/>
        </w:rPr>
      </w:pPr>
      <w:r>
        <w:rPr>
          <w:rFonts w:hint="eastAsia"/>
          <w:szCs w:val="21"/>
        </w:rPr>
        <w:t>8.任免干部行政职务时使用的发文机关代字为“XX税发”。（×）</w:t>
      </w:r>
    </w:p>
    <w:p>
      <w:pPr>
        <w:pStyle w:val="4"/>
        <w:spacing w:after="0"/>
        <w:rPr>
          <w:szCs w:val="21"/>
        </w:rPr>
      </w:pPr>
      <w:r>
        <w:rPr>
          <w:rFonts w:hint="eastAsia"/>
          <w:szCs w:val="21"/>
        </w:rPr>
        <w:t>9.“通知”作为文种不得用作平行文。（×）</w:t>
      </w:r>
    </w:p>
    <w:p>
      <w:pPr>
        <w:pStyle w:val="4"/>
        <w:spacing w:after="0"/>
        <w:rPr>
          <w:szCs w:val="21"/>
        </w:rPr>
      </w:pPr>
      <w:r>
        <w:rPr>
          <w:rFonts w:hint="eastAsia"/>
          <w:szCs w:val="21"/>
        </w:rPr>
        <w:t>10.税务机关所有文种都必须有主送和抄送对象。（×）</w:t>
      </w:r>
    </w:p>
    <w:p>
      <w:r>
        <w:rPr>
          <w:rFonts w:hint="eastAsia"/>
        </w:rPr>
        <w:t>1</w:t>
      </w:r>
      <w:r>
        <w:t xml:space="preserve">1. </w:t>
      </w:r>
      <w:r>
        <w:rPr>
          <w:rFonts w:hint="eastAsia"/>
        </w:rPr>
        <w:t>绩效管理指的是管理者用来确保员工的工作活动和产出与组织的目标保持一致的手段和过程。（√）</w:t>
      </w:r>
    </w:p>
    <w:p>
      <w:r>
        <w:rPr>
          <w:rFonts w:hint="eastAsia"/>
        </w:rPr>
        <w:t>1</w:t>
      </w:r>
      <w:r>
        <w:t>2. SMART</w:t>
      </w:r>
      <w:r>
        <w:rPr>
          <w:rFonts w:hint="eastAsia"/>
        </w:rPr>
        <w:t>原则制定绩效目标时应遵循的原则：</w:t>
      </w:r>
      <w:r>
        <w:t>S</w:t>
      </w:r>
      <w:r>
        <w:rPr>
          <w:rFonts w:hint="eastAsia"/>
        </w:rPr>
        <w:t>明确具体的，指绩效目标在绩效目标的基础上更加明确.具体化；</w:t>
      </w:r>
      <w:r>
        <w:t>M</w:t>
      </w:r>
      <w:r>
        <w:rPr>
          <w:rFonts w:hint="eastAsia"/>
        </w:rPr>
        <w:t>可衡量的。指绩效目标衡量的可操作性；</w:t>
      </w:r>
      <w:r>
        <w:t>A</w:t>
      </w:r>
      <w:r>
        <w:rPr>
          <w:rFonts w:hint="eastAsia"/>
        </w:rPr>
        <w:t>行为导向的。指绩效目标应该能够指导员工的行为；</w:t>
      </w:r>
      <w:r>
        <w:t>R</w:t>
      </w:r>
      <w:r>
        <w:rPr>
          <w:rFonts w:hint="eastAsia"/>
        </w:rPr>
        <w:t>切实可行的。目标要适度.符合实际，不可过高也不可过低；</w:t>
      </w:r>
      <w:r>
        <w:t>T</w:t>
      </w:r>
      <w:r>
        <w:rPr>
          <w:rFonts w:hint="eastAsia"/>
        </w:rPr>
        <w:t>受时间和资源限制的。指绩效目标应有时间的限制，以及资源消耗的限制。（√）</w:t>
      </w:r>
    </w:p>
    <w:p>
      <w:r>
        <w:rPr>
          <w:rFonts w:hint="eastAsia"/>
        </w:rPr>
        <w:t>1</w:t>
      </w:r>
      <w:r>
        <w:t xml:space="preserve">3. </w:t>
      </w:r>
      <w:r>
        <w:rPr>
          <w:rFonts w:hint="eastAsia"/>
        </w:rPr>
        <w:t>绩效管理的目标就是对员工工作绩效的全面正确评估。（×）</w:t>
      </w:r>
    </w:p>
    <w:p>
      <w:r>
        <w:rPr>
          <w:rFonts w:hint="eastAsia"/>
        </w:rPr>
        <w:t>1</w:t>
      </w:r>
      <w:r>
        <w:t xml:space="preserve">4. </w:t>
      </w:r>
      <w:r>
        <w:rPr>
          <w:rFonts w:hint="eastAsia"/>
        </w:rPr>
        <w:t>绩效管理是绩效办的工作，和各部门无关。（×）</w:t>
      </w:r>
    </w:p>
    <w:p>
      <w:r>
        <w:rPr>
          <w:rFonts w:hint="eastAsia"/>
        </w:rPr>
        <w:t>1</w:t>
      </w:r>
      <w:r>
        <w:t xml:space="preserve">5. </w:t>
      </w:r>
      <w:r>
        <w:rPr>
          <w:rFonts w:hint="eastAsia"/>
        </w:rPr>
        <w:t>绩效管理中的绩效沟通是帮助绩效管理信息积极传播的有效通道。（√）</w:t>
      </w:r>
    </w:p>
    <w:p>
      <w:r>
        <w:rPr>
          <w:rFonts w:hint="eastAsia"/>
        </w:rPr>
        <w:t>1</w:t>
      </w:r>
      <w:r>
        <w:t xml:space="preserve">6. </w:t>
      </w:r>
      <w:r>
        <w:rPr>
          <w:rFonts w:hint="eastAsia"/>
        </w:rPr>
        <w:t>绩效考评和绩效管理的含义完全相同。（×）</w:t>
      </w:r>
    </w:p>
    <w:p>
      <w:r>
        <w:rPr>
          <w:rFonts w:hint="eastAsia"/>
        </w:rPr>
        <w:t>1</w:t>
      </w:r>
      <w:r>
        <w:t xml:space="preserve">7. </w:t>
      </w:r>
      <w:r>
        <w:rPr>
          <w:rFonts w:hint="eastAsia"/>
        </w:rPr>
        <w:t>在绩效管理中，目标和指标的概念是一致的。（×）</w:t>
      </w:r>
    </w:p>
    <w:p>
      <w:r>
        <w:rPr>
          <w:rFonts w:hint="eastAsia"/>
        </w:rPr>
        <w:t>1</w:t>
      </w:r>
      <w:r>
        <w:t xml:space="preserve">8. </w:t>
      </w:r>
      <w:r>
        <w:rPr>
          <w:rFonts w:hint="eastAsia"/>
        </w:rPr>
        <w:t>从目标管理看，被评估的应该是该人员完成工作目标的程度，而不是强调把他与其他人员相比较。（√）</w:t>
      </w:r>
    </w:p>
    <w:p>
      <w:r>
        <w:rPr>
          <w:rFonts w:hint="eastAsia"/>
        </w:rPr>
        <w:t>1</w:t>
      </w:r>
      <w:r>
        <w:t xml:space="preserve">9. </w:t>
      </w:r>
      <w:r>
        <w:rPr>
          <w:rFonts w:hint="eastAsia"/>
        </w:rPr>
        <w:t>制定绩效考核标准要尽可能周到全面，考核的指标越多越好，不可遗漏需要考核的任何方面。（×）</w:t>
      </w:r>
    </w:p>
    <w:p>
      <w:r>
        <w:rPr>
          <w:rFonts w:hint="eastAsia"/>
        </w:rPr>
        <w:t>2</w:t>
      </w:r>
      <w:r>
        <w:t xml:space="preserve">0. </w:t>
      </w:r>
      <w:r>
        <w:rPr>
          <w:rFonts w:hint="eastAsia"/>
        </w:rPr>
        <w:t>绩效管理计划的制定方法是将绩效目标进行层层分解，从个人开始，然后到各部门，并最终落实到单位领导层。（×）</w:t>
      </w:r>
    </w:p>
    <w:p>
      <w:r>
        <w:rPr>
          <w:rFonts w:hint="eastAsia"/>
        </w:rPr>
        <w:t>21、病、事假累计超过考核年度半年的公务员，不进行考核。（√）</w:t>
      </w:r>
    </w:p>
    <w:p>
      <w:r>
        <w:rPr>
          <w:rFonts w:hint="eastAsia"/>
        </w:rPr>
        <w:t>22、广东省地方税务系统各级别干部都应将因私出国（境）证照，自觉交所在单位人事部门保管，一律不得私自保存。（√）</w:t>
      </w:r>
    </w:p>
    <w:p>
      <w:pPr>
        <w:pStyle w:val="4"/>
        <w:spacing w:after="0"/>
        <w:rPr>
          <w:szCs w:val="21"/>
        </w:rPr>
      </w:pPr>
    </w:p>
    <w:p>
      <w:pPr>
        <w:pStyle w:val="4"/>
        <w:spacing w:after="0"/>
        <w:rPr>
          <w:b/>
          <w:sz w:val="24"/>
        </w:rPr>
      </w:pPr>
      <w:r>
        <w:rPr>
          <w:rFonts w:hint="eastAsia"/>
          <w:b/>
          <w:sz w:val="24"/>
        </w:rPr>
        <w:t>题型：公文改错题</w:t>
      </w:r>
    </w:p>
    <w:p>
      <w:pPr>
        <w:rPr>
          <w:rFonts w:ascii="宋体" w:hAnsi="宋体"/>
          <w:sz w:val="24"/>
        </w:rPr>
      </w:pPr>
      <w:r>
        <w:rPr>
          <w:rFonts w:hint="eastAsia" w:ascii="宋体" w:hAnsi="宋体"/>
          <w:sz w:val="24"/>
        </w:rPr>
        <w:t>（一）</w:t>
      </w:r>
    </w:p>
    <w:p>
      <w:pPr>
        <w:ind w:firstLine="823" w:firstLineChars="392"/>
        <w:rPr>
          <w:rFonts w:ascii="宋体" w:hAnsi="宋体"/>
          <w:szCs w:val="21"/>
        </w:rPr>
      </w:pPr>
      <w:r>
        <w:rPr>
          <w:rFonts w:hint="eastAsia" w:ascii="宋体" w:hAnsi="宋体"/>
          <w:szCs w:val="21"/>
        </w:rPr>
        <w:t>梅州市地方税务局关于办税服务厅整修经费补助的报告</w:t>
      </w:r>
    </w:p>
    <w:p>
      <w:pPr>
        <w:rPr>
          <w:rFonts w:ascii="宋体" w:hAnsi="宋体"/>
          <w:szCs w:val="21"/>
        </w:rPr>
      </w:pPr>
    </w:p>
    <w:p>
      <w:pPr>
        <w:rPr>
          <w:rFonts w:ascii="宋体" w:hAnsi="宋体"/>
          <w:szCs w:val="21"/>
        </w:rPr>
      </w:pPr>
      <w:r>
        <w:rPr>
          <w:rFonts w:hint="eastAsia" w:ascii="宋体" w:hAnsi="宋体"/>
          <w:szCs w:val="21"/>
        </w:rPr>
        <w:t>省局领导：</w:t>
      </w:r>
      <w:r>
        <w:rPr>
          <w:rFonts w:ascii="宋体" w:hAnsi="宋体"/>
          <w:szCs w:val="21"/>
        </w:rPr>
        <w:t xml:space="preserve"> </w:t>
      </w:r>
    </w:p>
    <w:p>
      <w:pPr>
        <w:ind w:firstLine="420" w:firstLineChars="200"/>
        <w:rPr>
          <w:rFonts w:ascii="宋体" w:hAnsi="宋体"/>
          <w:szCs w:val="21"/>
        </w:rPr>
      </w:pPr>
      <w:r>
        <w:rPr>
          <w:rFonts w:hint="eastAsia" w:ascii="宋体" w:hAnsi="宋体"/>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pPr>
        <w:ind w:firstLine="570"/>
        <w:rPr>
          <w:rFonts w:ascii="宋体" w:hAnsi="宋体"/>
          <w:szCs w:val="21"/>
        </w:rPr>
      </w:pPr>
      <w:r>
        <w:rPr>
          <w:rFonts w:hint="eastAsia" w:ascii="宋体" w:hAnsi="宋体"/>
          <w:szCs w:val="21"/>
        </w:rPr>
        <w:t>可否，请即复。</w:t>
      </w:r>
    </w:p>
    <w:p>
      <w:pPr>
        <w:rPr>
          <w:rFonts w:ascii="宋体" w:hAnsi="宋体"/>
          <w:szCs w:val="21"/>
        </w:rPr>
      </w:pPr>
    </w:p>
    <w:p>
      <w:pPr>
        <w:jc w:val="right"/>
        <w:rPr>
          <w:rFonts w:ascii="宋体" w:hAnsi="宋体"/>
          <w:szCs w:val="21"/>
        </w:rPr>
      </w:pPr>
      <w:r>
        <w:rPr>
          <w:rFonts w:hint="eastAsia" w:ascii="宋体" w:hAnsi="宋体"/>
          <w:szCs w:val="21"/>
        </w:rPr>
        <w:t xml:space="preserve">                                     梅州市地税局</w:t>
      </w:r>
    </w:p>
    <w:p>
      <w:pPr>
        <w:ind w:firstLine="4305" w:firstLineChars="2050"/>
        <w:jc w:val="right"/>
        <w:rPr>
          <w:rFonts w:ascii="宋体" w:hAnsi="宋体"/>
          <w:szCs w:val="21"/>
        </w:rPr>
      </w:pPr>
      <w:r>
        <w:rPr>
          <w:rFonts w:hint="eastAsia" w:ascii="宋体" w:hAnsi="宋体"/>
          <w:szCs w:val="21"/>
        </w:rPr>
        <w:t>2014年9月20日</w:t>
      </w:r>
    </w:p>
    <w:p>
      <w:pPr>
        <w:ind w:firstLine="1470" w:firstLineChars="700"/>
        <w:rPr>
          <w:rFonts w:ascii="宋体" w:hAnsi="宋体"/>
          <w:szCs w:val="21"/>
        </w:rPr>
      </w:pPr>
      <w:r>
        <w:rPr>
          <w:rFonts w:hint="eastAsia" w:ascii="宋体" w:hAnsi="宋体"/>
          <w:szCs w:val="21"/>
        </w:rPr>
        <w:t>（联系人：XXX；电话：XXXXXXX）</w:t>
      </w:r>
    </w:p>
    <w:p>
      <w:pPr>
        <w:rPr>
          <w:rFonts w:ascii="宋体" w:hAnsi="宋体"/>
          <w:szCs w:val="21"/>
        </w:rPr>
      </w:pPr>
    </w:p>
    <w:p>
      <w:pPr>
        <w:rPr>
          <w:rFonts w:ascii="宋体" w:hAnsi="宋体"/>
          <w:szCs w:val="21"/>
        </w:rPr>
      </w:pPr>
      <w:r>
        <w:rPr>
          <w:rFonts w:hint="eastAsia" w:ascii="宋体" w:hAnsi="宋体"/>
          <w:szCs w:val="21"/>
        </w:rPr>
        <w:t>答案：1.文种使用错误。“报告”应改为“请示”。</w:t>
      </w:r>
    </w:p>
    <w:p>
      <w:pPr>
        <w:rPr>
          <w:rFonts w:ascii="宋体" w:hAnsi="宋体"/>
          <w:szCs w:val="21"/>
        </w:rPr>
      </w:pPr>
      <w:r>
        <w:rPr>
          <w:rFonts w:hint="eastAsia" w:ascii="宋体" w:hAnsi="宋体"/>
          <w:szCs w:val="21"/>
        </w:rPr>
        <w:t xml:space="preserve">      2.主送单位不规范。“省局领导”应改为“广东省地方税务局”。</w:t>
      </w:r>
    </w:p>
    <w:p>
      <w:pPr>
        <w:rPr>
          <w:rFonts w:ascii="宋体" w:hAnsi="宋体"/>
          <w:szCs w:val="21"/>
        </w:rPr>
      </w:pPr>
      <w:r>
        <w:rPr>
          <w:rFonts w:hint="eastAsia" w:ascii="宋体" w:hAnsi="宋体"/>
          <w:szCs w:val="21"/>
        </w:rPr>
        <w:t xml:space="preserve">      3.正文用词不规范，“要求”应改为“恳请”；正文表述不清晰，“一笔”应改为“S万元”。</w:t>
      </w:r>
    </w:p>
    <w:p>
      <w:pPr>
        <w:ind w:firstLine="630" w:firstLineChars="300"/>
        <w:rPr>
          <w:rFonts w:ascii="宋体" w:hAnsi="宋体"/>
          <w:szCs w:val="21"/>
        </w:rPr>
      </w:pPr>
      <w:r>
        <w:rPr>
          <w:rFonts w:hint="eastAsia" w:ascii="宋体" w:hAnsi="宋体"/>
          <w:szCs w:val="21"/>
        </w:rPr>
        <w:t>4.正文结尾不规范。“可否，请即复”应改为“可否，请批复”。</w:t>
      </w:r>
    </w:p>
    <w:p>
      <w:pPr>
        <w:ind w:firstLine="630" w:firstLineChars="300"/>
        <w:rPr>
          <w:rFonts w:ascii="宋体" w:hAnsi="宋体"/>
          <w:szCs w:val="21"/>
        </w:rPr>
      </w:pPr>
      <w:r>
        <w:rPr>
          <w:rFonts w:hint="eastAsia" w:ascii="宋体" w:hAnsi="宋体"/>
          <w:szCs w:val="21"/>
        </w:rPr>
        <w:t>5.落款不规范。“梅州市地税局”应改为“梅州市地方税务局”。</w:t>
      </w: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w:t>（二）</w:t>
      </w:r>
    </w:p>
    <w:p>
      <w:pPr>
        <w:spacing w:line="400" w:lineRule="exact"/>
        <w:ind w:firstLine="630"/>
        <w:jc w:val="center"/>
        <w:rPr>
          <w:rFonts w:ascii="宋体" w:hAnsi="宋体"/>
          <w:szCs w:val="21"/>
        </w:rPr>
      </w:pPr>
      <w:r>
        <w:rPr>
          <w:rFonts w:hint="eastAsia" w:ascii="宋体" w:hAnsi="宋体"/>
          <w:szCs w:val="21"/>
        </w:rPr>
        <w:t>关于借用会议室的请示</w:t>
      </w:r>
    </w:p>
    <w:p>
      <w:pPr>
        <w:spacing w:line="400" w:lineRule="exact"/>
        <w:rPr>
          <w:rFonts w:ascii="宋体" w:hAnsi="宋体"/>
          <w:szCs w:val="21"/>
        </w:rPr>
      </w:pPr>
      <w:r>
        <w:rPr>
          <w:rFonts w:hint="eastAsia" w:ascii="宋体" w:hAnsi="宋体"/>
          <w:szCs w:val="21"/>
        </w:rPr>
        <w:t>X X局：</w:t>
      </w:r>
    </w:p>
    <w:p>
      <w:pPr>
        <w:spacing w:line="400" w:lineRule="exact"/>
        <w:ind w:firstLine="420" w:firstLineChars="200"/>
        <w:rPr>
          <w:rFonts w:ascii="宋体" w:hAnsi="宋体"/>
          <w:szCs w:val="21"/>
        </w:rPr>
      </w:pPr>
      <w:r>
        <w:rPr>
          <w:rFonts w:hint="eastAsia" w:ascii="宋体" w:hAnsi="宋体"/>
          <w:szCs w:val="21"/>
        </w:rPr>
        <w:t>我局拟于近期召开一次全市系统大型会议，参会人员较多。由于我局会议场地较窄，需借用贵局大会议室举行会议。请配合。</w:t>
      </w:r>
    </w:p>
    <w:p>
      <w:pPr>
        <w:spacing w:line="400" w:lineRule="exact"/>
        <w:ind w:firstLine="420" w:firstLineChars="200"/>
        <w:rPr>
          <w:rFonts w:ascii="宋体" w:hAnsi="宋体"/>
          <w:szCs w:val="21"/>
        </w:rPr>
      </w:pPr>
      <w:r>
        <w:rPr>
          <w:rFonts w:hint="eastAsia" w:ascii="宋体" w:hAnsi="宋体"/>
          <w:szCs w:val="21"/>
        </w:rPr>
        <w:t>如无不妥，请速答复。</w:t>
      </w:r>
    </w:p>
    <w:p>
      <w:pPr>
        <w:spacing w:line="400" w:lineRule="exact"/>
        <w:ind w:firstLine="4485"/>
        <w:jc w:val="right"/>
        <w:rPr>
          <w:rFonts w:ascii="宋体" w:hAnsi="宋体"/>
          <w:szCs w:val="21"/>
        </w:rPr>
      </w:pPr>
      <w:r>
        <w:rPr>
          <w:rFonts w:hint="eastAsia" w:ascii="宋体" w:hAnsi="宋体"/>
          <w:szCs w:val="21"/>
        </w:rPr>
        <w:t>X X县地方税务局</w:t>
      </w:r>
    </w:p>
    <w:p>
      <w:pPr>
        <w:spacing w:line="400" w:lineRule="exact"/>
        <w:ind w:firstLine="4485"/>
        <w:jc w:val="right"/>
        <w:rPr>
          <w:rFonts w:ascii="宋体" w:hAnsi="宋体"/>
          <w:szCs w:val="21"/>
        </w:rPr>
      </w:pPr>
      <w:r>
        <w:rPr>
          <w:rFonts w:hint="eastAsia" w:ascii="宋体" w:hAnsi="宋体"/>
          <w:szCs w:val="21"/>
        </w:rPr>
        <w:t>二0一四年九月二十日</w:t>
      </w:r>
    </w:p>
    <w:p>
      <w:pPr>
        <w:spacing w:line="400" w:lineRule="exact"/>
        <w:rPr>
          <w:rFonts w:ascii="宋体" w:hAnsi="宋体"/>
          <w:szCs w:val="21"/>
        </w:rPr>
      </w:pPr>
      <w:r>
        <w:rPr>
          <w:rFonts w:hint="eastAsia" w:ascii="宋体" w:hAnsi="宋体"/>
          <w:szCs w:val="21"/>
        </w:rPr>
        <w:t>答案：1.文种使用错误。“请示”应改为“函”。</w:t>
      </w:r>
    </w:p>
    <w:p>
      <w:pPr>
        <w:spacing w:line="400" w:lineRule="exact"/>
        <w:ind w:firstLine="630" w:firstLineChars="300"/>
        <w:rPr>
          <w:rFonts w:ascii="宋体" w:hAnsi="宋体"/>
          <w:szCs w:val="21"/>
        </w:rPr>
      </w:pPr>
      <w:r>
        <w:rPr>
          <w:rFonts w:hint="eastAsia" w:ascii="宋体" w:hAnsi="宋体"/>
          <w:szCs w:val="21"/>
        </w:rPr>
        <w:t>2.标题不规范。应在“关于”前加上发文单位全称即“X X县地方税务局”。</w:t>
      </w:r>
    </w:p>
    <w:p>
      <w:pPr>
        <w:spacing w:line="400" w:lineRule="exact"/>
        <w:ind w:firstLine="630" w:firstLineChars="300"/>
        <w:rPr>
          <w:rFonts w:ascii="宋体" w:hAnsi="宋体"/>
          <w:szCs w:val="21"/>
        </w:rPr>
      </w:pPr>
      <w:r>
        <w:rPr>
          <w:rFonts w:hint="eastAsia" w:ascii="宋体" w:hAnsi="宋体"/>
          <w:szCs w:val="21"/>
        </w:rPr>
        <w:t>3.正文表述不当。“请配合”应改为“请予支持为盼”。</w:t>
      </w:r>
    </w:p>
    <w:p>
      <w:pPr>
        <w:spacing w:line="400" w:lineRule="exact"/>
        <w:ind w:firstLine="630" w:firstLineChars="300"/>
        <w:rPr>
          <w:rFonts w:ascii="宋体" w:hAnsi="宋体"/>
          <w:szCs w:val="21"/>
        </w:rPr>
      </w:pPr>
      <w:r>
        <w:rPr>
          <w:rFonts w:hint="eastAsia" w:ascii="宋体" w:hAnsi="宋体"/>
          <w:szCs w:val="21"/>
        </w:rPr>
        <w:t>4.正文结尾表述不当。“如无不妥，请速答复”应改为“可否，请函复”。</w:t>
      </w:r>
    </w:p>
    <w:p>
      <w:pPr>
        <w:spacing w:line="400" w:lineRule="exact"/>
        <w:ind w:firstLine="630" w:firstLineChars="300"/>
        <w:rPr>
          <w:rFonts w:ascii="宋体" w:hAnsi="宋体"/>
          <w:szCs w:val="21"/>
        </w:rPr>
      </w:pPr>
      <w:r>
        <w:rPr>
          <w:rFonts w:hint="eastAsia" w:ascii="宋体" w:hAnsi="宋体"/>
          <w:szCs w:val="21"/>
        </w:rPr>
        <w:t>5.落款日期不规范。应改为“2014年9月20日”。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1C13F4"/>
    <w:rsid w:val="00336286"/>
    <w:rsid w:val="004152D9"/>
    <w:rsid w:val="005047C0"/>
    <w:rsid w:val="0061138A"/>
    <w:rsid w:val="00652907"/>
    <w:rsid w:val="006A7AFC"/>
    <w:rsid w:val="007E6FD6"/>
    <w:rsid w:val="00827354"/>
    <w:rsid w:val="008723FD"/>
    <w:rsid w:val="008F5ECE"/>
    <w:rsid w:val="0092700B"/>
    <w:rsid w:val="00971374"/>
    <w:rsid w:val="00A274FF"/>
    <w:rsid w:val="00B152A8"/>
    <w:rsid w:val="00CF6D36"/>
    <w:rsid w:val="00D4649D"/>
    <w:rsid w:val="00D54B73"/>
    <w:rsid w:val="00D86083"/>
    <w:rsid w:val="013311D3"/>
    <w:rsid w:val="013D5490"/>
    <w:rsid w:val="51DF1285"/>
    <w:rsid w:val="722D3C03"/>
    <w:rsid w:val="72921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260" w:after="260" w:line="416" w:lineRule="auto"/>
      <w:outlineLvl w:val="1"/>
    </w:pPr>
    <w:rPr>
      <w:rFonts w:ascii="Cambria" w:hAnsi="Cambria"/>
      <w:b/>
      <w:bCs/>
      <w:sz w:val="32"/>
      <w:szCs w:val="32"/>
    </w:rPr>
  </w:style>
  <w:style w:type="paragraph" w:styleId="3">
    <w:name w:val="heading 7"/>
    <w:basedOn w:val="1"/>
    <w:next w:val="1"/>
    <w:link w:val="10"/>
    <w:qFormat/>
    <w:uiPriority w:val="0"/>
    <w:pPr>
      <w:keepNext/>
      <w:keepLines/>
      <w:spacing w:before="240" w:after="64" w:line="320" w:lineRule="auto"/>
      <w:outlineLvl w:val="6"/>
    </w:pPr>
    <w:rPr>
      <w:b/>
      <w:bCs/>
      <w:sz w:val="24"/>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2"/>
    <w:unhideWhenUsed/>
    <w:qFormat/>
    <w:uiPriority w:val="0"/>
    <w:pPr>
      <w:spacing w:after="120"/>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qFormat/>
    <w:uiPriority w:val="0"/>
    <w:rPr>
      <w:rFonts w:ascii="Cambria" w:hAnsi="Cambria" w:eastAsia="宋体" w:cs="Times New Roman"/>
      <w:b/>
      <w:bCs/>
      <w:sz w:val="32"/>
      <w:szCs w:val="32"/>
    </w:rPr>
  </w:style>
  <w:style w:type="character" w:customStyle="1" w:styleId="10">
    <w:name w:val="标题 7 Char"/>
    <w:basedOn w:val="7"/>
    <w:link w:val="3"/>
    <w:qFormat/>
    <w:uiPriority w:val="0"/>
    <w:rPr>
      <w:rFonts w:ascii="Times New Roman" w:hAnsi="Times New Roman" w:eastAsia="宋体" w:cs="Times New Roman"/>
      <w:b/>
      <w:bCs/>
      <w:sz w:val="24"/>
      <w:szCs w:val="24"/>
    </w:rPr>
  </w:style>
  <w:style w:type="character" w:customStyle="1" w:styleId="11">
    <w:name w:val="正文文本 Char"/>
    <w:basedOn w:val="7"/>
    <w:semiHidden/>
    <w:qFormat/>
    <w:uiPriority w:val="99"/>
    <w:rPr>
      <w:rFonts w:ascii="Times New Roman" w:hAnsi="Times New Roman" w:eastAsia="宋体" w:cs="Times New Roman"/>
      <w:szCs w:val="24"/>
    </w:rPr>
  </w:style>
  <w:style w:type="character" w:customStyle="1" w:styleId="12">
    <w:name w:val="正文文本 Char1"/>
    <w:basedOn w:val="7"/>
    <w:link w:val="4"/>
    <w:qFormat/>
    <w:uiPriority w:val="0"/>
    <w:rPr>
      <w:rFonts w:ascii="Times New Roman" w:hAnsi="Times New Roman" w:eastAsia="宋体" w:cs="Times New Roman"/>
      <w:szCs w:val="24"/>
    </w:rPr>
  </w:style>
  <w:style w:type="character" w:customStyle="1" w:styleId="13">
    <w:name w:val="页眉 Char"/>
    <w:basedOn w:val="7"/>
    <w:link w:val="6"/>
    <w:qFormat/>
    <w:uiPriority w:val="99"/>
    <w:rPr>
      <w:rFonts w:ascii="Times New Roman" w:hAnsi="Times New Roman" w:eastAsia="宋体" w:cs="Times New Roman"/>
      <w:sz w:val="18"/>
      <w:szCs w:val="18"/>
    </w:rPr>
  </w:style>
  <w:style w:type="character" w:customStyle="1" w:styleId="14">
    <w:name w:val="页脚 Char"/>
    <w:basedOn w:val="7"/>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1013</Words>
  <Characters>5779</Characters>
  <Lines>48</Lines>
  <Paragraphs>13</Paragraphs>
  <ScaleCrop>false</ScaleCrop>
  <LinksUpToDate>false</LinksUpToDate>
  <CharactersWithSpaces>6779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2015-11-28T02:45:00Z</dcterms:created>
  <dc:creator>Microsoft</dc:creator>
  <cp:lastModifiedBy>Administrator</cp:lastModifiedBy>
  <dcterms:modified xsi:type="dcterms:W3CDTF">2017-09-28T01:43:37Z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