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04B" w:rsidRDefault="00D13244">
      <w:r>
        <w:rPr>
          <w:rFonts w:hint="eastAsia"/>
        </w:rPr>
        <w:t>사업 방향 및 개요</w:t>
      </w:r>
    </w:p>
    <w:p w:rsidR="00213B31" w:rsidRDefault="00D13244" w:rsidP="006F246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비대면 전자계약 플렛폼</w:t>
      </w:r>
    </w:p>
    <w:p w:rsidR="00D13244" w:rsidRDefault="00D13244" w:rsidP="00D132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1588 매도/매수 콜 서비스</w:t>
      </w:r>
    </w:p>
    <w:p w:rsidR="00D13244" w:rsidRDefault="00D13244" w:rsidP="00D132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공인중개사 전용 공유 오피스 서비스</w:t>
      </w:r>
      <w:r w:rsidR="003E7518">
        <w:rPr>
          <w:rFonts w:hint="eastAsia"/>
        </w:rPr>
        <w:t>(</w:t>
      </w:r>
      <w:r w:rsidR="003E7518">
        <w:t>30~150</w:t>
      </w:r>
      <w:r w:rsidR="003E7518">
        <w:rPr>
          <w:rFonts w:hint="eastAsia"/>
        </w:rPr>
        <w:t>명 수용 콜센터와 공유오피스의 사이)</w:t>
      </w:r>
    </w:p>
    <w:p w:rsidR="00DC451C" w:rsidRDefault="00D13244" w:rsidP="00DC451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전자계약 플렛폼 부대 운영 서비스</w:t>
      </w:r>
      <w:bookmarkStart w:id="0" w:name="_GoBack"/>
      <w:bookmarkEnd w:id="0"/>
    </w:p>
    <w:p w:rsidR="00DC451C" w:rsidRDefault="00DC451C" w:rsidP="00DC451C"/>
    <w:p w:rsidR="00DC451C" w:rsidRDefault="00DC451C" w:rsidP="00DC451C">
      <w:r>
        <w:rPr>
          <w:rFonts w:hint="eastAsia"/>
        </w:rPr>
        <w:t>디자인의 정의와 개요</w:t>
      </w:r>
    </w:p>
    <w:p w:rsidR="00DC451C" w:rsidRDefault="00DC451C" w:rsidP="00DC451C">
      <w:r>
        <w:rPr>
          <w:rFonts w:hint="eastAsia"/>
        </w:rPr>
        <w:t>베이스는 세련되고 깔끔한 디자인(애플-흰색/은색)과 로고에 들어간 라임색을 포인트 컬러로 설정.</w:t>
      </w:r>
    </w:p>
    <w:p w:rsidR="000512A1" w:rsidRDefault="002D140D" w:rsidP="00DC451C">
      <w:r>
        <w:rPr>
          <w:rFonts w:hint="eastAsia"/>
        </w:rPr>
        <w:t xml:space="preserve">로고 및 </w:t>
      </w:r>
      <w:r>
        <w:t xml:space="preserve">BM/BI </w:t>
      </w:r>
      <w:r>
        <w:rPr>
          <w:rFonts w:hint="eastAsia"/>
        </w:rPr>
        <w:t>부각</w:t>
      </w:r>
      <w:r>
        <w:rPr>
          <w:rFonts w:hint="eastAsia"/>
        </w:rPr>
        <w:t>.</w:t>
      </w:r>
    </w:p>
    <w:p w:rsidR="008F6F8B" w:rsidRDefault="008F6F8B" w:rsidP="00DC451C">
      <w:r>
        <w:rPr>
          <w:rFonts w:hint="eastAsia"/>
        </w:rPr>
        <w:t>부동산의 색(녹색계통</w:t>
      </w:r>
      <w:r>
        <w:t>)</w:t>
      </w:r>
      <w:r>
        <w:rPr>
          <w:rFonts w:hint="eastAsia"/>
        </w:rPr>
        <w:t>을 대입 여부 가능 검토(부사장님).</w:t>
      </w:r>
    </w:p>
    <w:p w:rsidR="00B41786" w:rsidRDefault="00B41786" w:rsidP="00DC451C"/>
    <w:p w:rsidR="00B41786" w:rsidRDefault="00B41786" w:rsidP="00DC451C">
      <w:r>
        <w:rPr>
          <w:rFonts w:hint="eastAsia"/>
        </w:rPr>
        <w:t>소비자 시각화</w:t>
      </w:r>
      <w:r w:rsidR="00DB082D">
        <w:rPr>
          <w:rFonts w:hint="eastAsia"/>
        </w:rPr>
        <w:t xml:space="preserve"> </w:t>
      </w:r>
      <w:r>
        <w:rPr>
          <w:rFonts w:hint="eastAsia"/>
        </w:rPr>
        <w:t>시 부각 될 내용</w:t>
      </w:r>
      <w:r w:rsidR="00DB082D">
        <w:rPr>
          <w:rFonts w:hint="eastAsia"/>
        </w:rPr>
        <w:t>(ppt</w:t>
      </w:r>
      <w:r w:rsidR="00DB082D">
        <w:t xml:space="preserve"> </w:t>
      </w:r>
      <w:r w:rsidR="00DB082D">
        <w:rPr>
          <w:rFonts w:hint="eastAsia"/>
        </w:rPr>
        <w:t>및 기업홈페이지)</w:t>
      </w:r>
    </w:p>
    <w:p w:rsidR="00DB082D" w:rsidRDefault="00DB082D" w:rsidP="00DB082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비대면 전자계약 플렛폼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비대면 계약의 절차 및 방법 </w:t>
      </w:r>
      <w:r>
        <w:t xml:space="preserve">/ </w:t>
      </w:r>
      <w:r>
        <w:rPr>
          <w:rFonts w:hint="eastAsia"/>
        </w:rPr>
        <w:t>편리성과 효율성</w:t>
      </w:r>
    </w:p>
    <w:p w:rsidR="00B41786" w:rsidRDefault="00DB082D" w:rsidP="00B417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매수/매도 콜서비스 </w:t>
      </w:r>
      <w:r>
        <w:t xml:space="preserve">– </w:t>
      </w:r>
      <w:r>
        <w:rPr>
          <w:rFonts w:hint="eastAsia"/>
        </w:rPr>
        <w:t>소비자(비대면거래고객)와 공인중개사의 교집합이자 서로 확실하게 서비스 영역을 분리하여 표현</w:t>
      </w:r>
    </w:p>
    <w:p w:rsidR="00DB082D" w:rsidRDefault="00DB082D" w:rsidP="00B417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공인중개사 전용 공유 오피스(콜센터)</w:t>
      </w:r>
      <w:r>
        <w:t xml:space="preserve"> </w:t>
      </w:r>
      <w:r>
        <w:rPr>
          <w:rFonts w:hint="eastAsia"/>
        </w:rPr>
        <w:t xml:space="preserve">서비스 </w:t>
      </w:r>
      <w:r>
        <w:t xml:space="preserve">– </w:t>
      </w:r>
      <w:r>
        <w:rPr>
          <w:rFonts w:hint="eastAsia"/>
        </w:rPr>
        <w:t>공인중개사 전용 서비스로 저렴한 유지비/효율성 등을 강조</w:t>
      </w:r>
    </w:p>
    <w:p w:rsidR="00021604" w:rsidRDefault="00DB082D" w:rsidP="0002160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부대운영 서비스 </w:t>
      </w:r>
      <w:r w:rsidR="006C089B">
        <w:t>–</w:t>
      </w:r>
      <w:r>
        <w:t xml:space="preserve"> </w:t>
      </w:r>
      <w:r w:rsidR="006C089B">
        <w:rPr>
          <w:rFonts w:hint="eastAsia"/>
        </w:rPr>
        <w:t>공유오피스 항목에서 시설 이용에 대한 부분을 더욱 부각</w:t>
      </w:r>
    </w:p>
    <w:p w:rsidR="00021604" w:rsidRDefault="00021604" w:rsidP="00021604"/>
    <w:p w:rsidR="002D5246" w:rsidRDefault="002D5246" w:rsidP="00021604">
      <w:r>
        <w:rPr>
          <w:rFonts w:hint="eastAsia"/>
        </w:rPr>
        <w:t>시장분석 현황</w:t>
      </w:r>
    </w:p>
    <w:p w:rsidR="00D16DEE" w:rsidRDefault="00D16DEE" w:rsidP="00021604">
      <w:pPr>
        <w:rPr>
          <w:rFonts w:hint="eastAsia"/>
        </w:rPr>
      </w:pPr>
      <w:r>
        <w:rPr>
          <w:rFonts w:hint="eastAsia"/>
        </w:rPr>
        <w:t>외부 플랫폼과의 비교에 대한 짧은 시나리오.</w:t>
      </w:r>
    </w:p>
    <w:p w:rsidR="002D5246" w:rsidRDefault="001747DE" w:rsidP="00021604">
      <w:r>
        <w:rPr>
          <w:rFonts w:hint="eastAsia"/>
        </w:rPr>
        <w:t xml:space="preserve">부동산 거래 및 허위매물에 대한 </w:t>
      </w:r>
      <w:r w:rsidR="002D5246">
        <w:rPr>
          <w:rFonts w:hint="eastAsia"/>
        </w:rPr>
        <w:t>그래프 및 도표 활용으로 자료</w:t>
      </w:r>
      <w:r w:rsidR="00197F97">
        <w:rPr>
          <w:rFonts w:hint="eastAsia"/>
        </w:rPr>
        <w:t>를</w:t>
      </w:r>
      <w:r w:rsidR="002D5246">
        <w:rPr>
          <w:rFonts w:hint="eastAsia"/>
        </w:rPr>
        <w:t xml:space="preserve"> 단순 시각화 시켜 표현</w:t>
      </w:r>
      <w:r w:rsidR="00D16DEE">
        <w:rPr>
          <w:rFonts w:hint="eastAsia"/>
        </w:rPr>
        <w:t>.</w:t>
      </w:r>
    </w:p>
    <w:p w:rsidR="002D5246" w:rsidRDefault="002D5246" w:rsidP="00021604">
      <w:pPr>
        <w:rPr>
          <w:rFonts w:hint="eastAsia"/>
        </w:rPr>
      </w:pPr>
      <w:r>
        <w:rPr>
          <w:rFonts w:hint="eastAsia"/>
        </w:rPr>
        <w:t>(관련 자료 수집 소요시간에 따라 선택적으로 삽입</w:t>
      </w:r>
      <w:r>
        <w:t>)</w:t>
      </w:r>
    </w:p>
    <w:p w:rsidR="002D5246" w:rsidRDefault="002D5246" w:rsidP="00021604">
      <w:pPr>
        <w:rPr>
          <w:rFonts w:hint="eastAsia"/>
        </w:rPr>
      </w:pPr>
    </w:p>
    <w:p w:rsidR="002D140D" w:rsidRDefault="002D140D" w:rsidP="00021604">
      <w:r>
        <w:rPr>
          <w:rFonts w:hint="eastAsia"/>
        </w:rPr>
        <w:t>회사소개</w:t>
      </w:r>
    </w:p>
    <w:p w:rsidR="002D140D" w:rsidRDefault="002D140D" w:rsidP="00021604">
      <w:r>
        <w:rPr>
          <w:rFonts w:hint="eastAsia"/>
        </w:rPr>
        <w:t>연혁 및</w:t>
      </w:r>
      <w:r>
        <w:t xml:space="preserve"> </w:t>
      </w:r>
      <w:r>
        <w:rPr>
          <w:rFonts w:hint="eastAsia"/>
        </w:rPr>
        <w:t>비대면 전자계약 통합 플랫폼 관련 특허번호 등을 노출 시키고 비대면 플랫폼 외의</w:t>
      </w:r>
    </w:p>
    <w:p w:rsidR="002D140D" w:rsidRDefault="002D140D" w:rsidP="00021604">
      <w:r>
        <w:rPr>
          <w:rFonts w:hint="eastAsia"/>
        </w:rPr>
        <w:lastRenderedPageBreak/>
        <w:t>사업 확장에 대한 가능성을 제시</w:t>
      </w:r>
    </w:p>
    <w:p w:rsidR="002D140D" w:rsidRDefault="002D140D" w:rsidP="00021604">
      <w:pPr>
        <w:rPr>
          <w:rFonts w:hint="eastAsia"/>
        </w:rPr>
      </w:pPr>
      <w:r>
        <w:rPr>
          <w:rFonts w:hint="eastAsia"/>
        </w:rPr>
        <w:t xml:space="preserve">로고 및 </w:t>
      </w:r>
      <w:r>
        <w:t xml:space="preserve">BM/BI </w:t>
      </w:r>
      <w:r>
        <w:rPr>
          <w:rFonts w:hint="eastAsia"/>
        </w:rPr>
        <w:t>정리 및 삽입.</w:t>
      </w:r>
    </w:p>
    <w:p w:rsidR="002D140D" w:rsidRDefault="002D140D" w:rsidP="00021604"/>
    <w:p w:rsidR="00021604" w:rsidRDefault="00021604" w:rsidP="00021604">
      <w:r>
        <w:rPr>
          <w:rFonts w:hint="eastAsia"/>
        </w:rPr>
        <w:t>경영이념</w:t>
      </w:r>
    </w:p>
    <w:p w:rsidR="00253BAE" w:rsidRDefault="00253BAE" w:rsidP="00021604">
      <w:r>
        <w:rPr>
          <w:rFonts w:hint="eastAsia"/>
        </w:rPr>
        <w:t>최초 사업계획서 문장을 보안하여 단문장을 작성.</w:t>
      </w:r>
    </w:p>
    <w:p w:rsidR="00253BAE" w:rsidRDefault="00253BAE" w:rsidP="00021604">
      <w:pPr>
        <w:rPr>
          <w:rFonts w:hint="eastAsia"/>
        </w:rPr>
      </w:pPr>
      <w:r>
        <w:rPr>
          <w:rFonts w:hint="eastAsia"/>
        </w:rPr>
        <w:t>사업계획서 회사의 미래부분을 픽토그램 및 이미지화 하여 표현.</w:t>
      </w:r>
    </w:p>
    <w:sectPr w:rsidR="00253B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444DD"/>
    <w:multiLevelType w:val="hybridMultilevel"/>
    <w:tmpl w:val="B38A5F32"/>
    <w:lvl w:ilvl="0" w:tplc="33046A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44"/>
    <w:rsid w:val="00021604"/>
    <w:rsid w:val="000512A1"/>
    <w:rsid w:val="00117BC2"/>
    <w:rsid w:val="00165D13"/>
    <w:rsid w:val="001747DE"/>
    <w:rsid w:val="00197F97"/>
    <w:rsid w:val="001D63DF"/>
    <w:rsid w:val="00213B31"/>
    <w:rsid w:val="00253BAE"/>
    <w:rsid w:val="002D140D"/>
    <w:rsid w:val="002D5246"/>
    <w:rsid w:val="003476A8"/>
    <w:rsid w:val="00377299"/>
    <w:rsid w:val="003E7518"/>
    <w:rsid w:val="004B2CCD"/>
    <w:rsid w:val="0061762E"/>
    <w:rsid w:val="006C089B"/>
    <w:rsid w:val="0079104B"/>
    <w:rsid w:val="007A59B5"/>
    <w:rsid w:val="008F6F8B"/>
    <w:rsid w:val="00A5099C"/>
    <w:rsid w:val="00B41786"/>
    <w:rsid w:val="00BA36DE"/>
    <w:rsid w:val="00BB008F"/>
    <w:rsid w:val="00CB3DAC"/>
    <w:rsid w:val="00D13244"/>
    <w:rsid w:val="00D16DEE"/>
    <w:rsid w:val="00DB082D"/>
    <w:rsid w:val="00DC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61B5"/>
  <w15:chartTrackingRefBased/>
  <w15:docId w15:val="{A9653796-9B47-4A7E-B81E-AB5B83A1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2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AFFINITY7</dc:creator>
  <cp:keywords/>
  <dc:description/>
  <cp:lastModifiedBy>AFFINITY7</cp:lastModifiedBy>
  <cp:revision>152</cp:revision>
  <dcterms:created xsi:type="dcterms:W3CDTF">2020-11-23T01:40:00Z</dcterms:created>
  <dcterms:modified xsi:type="dcterms:W3CDTF">2020-11-23T03:44:00Z</dcterms:modified>
</cp:coreProperties>
</file>