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10072" w14:textId="77777777" w:rsidR="00223115" w:rsidRDefault="00223115" w:rsidP="0022311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</w:t>
      </w:r>
    </w:p>
    <w:p w14:paraId="65AADED8" w14:textId="77777777" w:rsidR="00223115" w:rsidRDefault="00223115" w:rsidP="0022311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Instructor</w:t>
      </w:r>
    </w:p>
    <w:p w14:paraId="6733DE9B" w14:textId="77777777" w:rsidR="00223115" w:rsidRDefault="00223115" w:rsidP="0022311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Course</w:t>
      </w:r>
    </w:p>
    <w:p w14:paraId="4BEFCDDA" w14:textId="77777777" w:rsidR="00223115" w:rsidRDefault="00223115" w:rsidP="0022311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</w:t>
      </w:r>
    </w:p>
    <w:p w14:paraId="49B91377" w14:textId="267D9771" w:rsidR="00223115" w:rsidRPr="00143A4C" w:rsidRDefault="00223115" w:rsidP="00223115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43A4C">
        <w:rPr>
          <w:rFonts w:ascii="Times New Roman" w:hAnsi="Times New Roman" w:cs="Times New Roman"/>
          <w:sz w:val="24"/>
          <w:szCs w:val="24"/>
        </w:rPr>
        <w:t>Influence Of Music During the Civil Rights Movement</w:t>
      </w:r>
      <w:r>
        <w:rPr>
          <w:rFonts w:ascii="Times New Roman" w:hAnsi="Times New Roman" w:cs="Times New Roman"/>
          <w:sz w:val="24"/>
          <w:szCs w:val="24"/>
        </w:rPr>
        <w:t xml:space="preserve"> Outline </w:t>
      </w:r>
    </w:p>
    <w:p w14:paraId="12F94D48" w14:textId="7D30CE48" w:rsidR="00223115" w:rsidRDefault="00223115" w:rsidP="00A92A9B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71D80">
        <w:rPr>
          <w:rFonts w:ascii="Times New Roman" w:hAnsi="Times New Roman" w:cs="Times New Roman"/>
          <w:b/>
          <w:bCs/>
          <w:sz w:val="24"/>
          <w:szCs w:val="24"/>
        </w:rPr>
        <w:t>Introduction</w:t>
      </w:r>
    </w:p>
    <w:p w14:paraId="54668CA7" w14:textId="3FC0CA52" w:rsidR="007A71FE" w:rsidRPr="007A71FE" w:rsidRDefault="007A71FE" w:rsidP="00A92A9B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A71FE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roles of music</w:t>
      </w:r>
    </w:p>
    <w:p w14:paraId="405FB21B" w14:textId="207065AC" w:rsidR="00223AC2" w:rsidRPr="00A92A9B" w:rsidRDefault="00223115" w:rsidP="00A92A9B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92A9B">
        <w:rPr>
          <w:rFonts w:ascii="Times New Roman" w:hAnsi="Times New Roman" w:cs="Times New Roman"/>
          <w:sz w:val="24"/>
          <w:szCs w:val="24"/>
        </w:rPr>
        <w:t>Music has always been an important part of any culture.</w:t>
      </w:r>
    </w:p>
    <w:p w14:paraId="05F9270B" w14:textId="011675D0" w:rsidR="00223115" w:rsidRPr="00A92A9B" w:rsidRDefault="00223115" w:rsidP="00A92A9B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92A9B">
        <w:rPr>
          <w:rFonts w:ascii="Times New Roman" w:hAnsi="Times New Roman" w:cs="Times New Roman"/>
          <w:sz w:val="24"/>
          <w:szCs w:val="24"/>
        </w:rPr>
        <w:t>Historically, music has been used to communicate ideas and influence people positively and negatively.</w:t>
      </w:r>
    </w:p>
    <w:p w14:paraId="55B257F2" w14:textId="3B27859F" w:rsidR="00223115" w:rsidRPr="00A92A9B" w:rsidRDefault="00223115" w:rsidP="00A92A9B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92A9B">
        <w:rPr>
          <w:rFonts w:ascii="Times New Roman" w:hAnsi="Times New Roman" w:cs="Times New Roman"/>
          <w:sz w:val="24"/>
          <w:szCs w:val="24"/>
        </w:rPr>
        <w:t>One of the historical times in which music played a pivotal role was in the civil rights movement in America during the 1950s and 1960s.</w:t>
      </w:r>
    </w:p>
    <w:p w14:paraId="223DE10B" w14:textId="0A1E0671" w:rsidR="00223115" w:rsidRPr="00A92A9B" w:rsidRDefault="00223115" w:rsidP="00A92A9B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92A9B">
        <w:rPr>
          <w:rFonts w:ascii="Times New Roman" w:hAnsi="Times New Roman" w:cs="Times New Roman"/>
          <w:sz w:val="24"/>
          <w:szCs w:val="24"/>
        </w:rPr>
        <w:t>This movement sought to change how African Americans were treated.</w:t>
      </w:r>
    </w:p>
    <w:p w14:paraId="3CE9C955" w14:textId="43BAD01A" w:rsidR="00223115" w:rsidRPr="00A92A9B" w:rsidRDefault="00223115" w:rsidP="00A92A9B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92A9B">
        <w:rPr>
          <w:rFonts w:ascii="Times New Roman" w:hAnsi="Times New Roman" w:cs="Times New Roman"/>
          <w:sz w:val="24"/>
          <w:szCs w:val="24"/>
        </w:rPr>
        <w:t>Music was used to inspire a sense of pride and hope in African Americans.</w:t>
      </w:r>
    </w:p>
    <w:p w14:paraId="70CE5188" w14:textId="6646C129" w:rsidR="00223115" w:rsidRDefault="00223115" w:rsidP="00A92A9B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23115">
        <w:rPr>
          <w:rFonts w:ascii="Times New Roman" w:hAnsi="Times New Roman" w:cs="Times New Roman"/>
          <w:b/>
          <w:bCs/>
          <w:sz w:val="24"/>
          <w:szCs w:val="24"/>
        </w:rPr>
        <w:t>Body</w:t>
      </w:r>
    </w:p>
    <w:p w14:paraId="436D2075" w14:textId="0A9BCF80" w:rsidR="0098485A" w:rsidRPr="0098485A" w:rsidRDefault="0098485A" w:rsidP="00A92A9B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music became a means of demonstration</w:t>
      </w:r>
    </w:p>
    <w:p w14:paraId="19BF9B03" w14:textId="1BD590D9" w:rsidR="00223115" w:rsidRPr="00A92A9B" w:rsidRDefault="00223115" w:rsidP="00A92A9B">
      <w:pPr>
        <w:pStyle w:val="ListParagraph"/>
        <w:numPr>
          <w:ilvl w:val="0"/>
          <w:numId w:val="2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92A9B">
        <w:rPr>
          <w:rFonts w:ascii="Times New Roman" w:hAnsi="Times New Roman" w:cs="Times New Roman"/>
          <w:sz w:val="24"/>
          <w:szCs w:val="24"/>
        </w:rPr>
        <w:t>The significance of protest songs in the history of the United States may be traced back to the eighteenth century.</w:t>
      </w:r>
    </w:p>
    <w:p w14:paraId="48F928A6" w14:textId="2D713E0D" w:rsidR="007938BC" w:rsidRPr="00A92A9B" w:rsidRDefault="007938BC" w:rsidP="00A92A9B">
      <w:pPr>
        <w:pStyle w:val="ListParagraph"/>
        <w:numPr>
          <w:ilvl w:val="0"/>
          <w:numId w:val="2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92A9B">
        <w:rPr>
          <w:rFonts w:ascii="Times New Roman" w:hAnsi="Times New Roman" w:cs="Times New Roman"/>
          <w:sz w:val="24"/>
          <w:szCs w:val="24"/>
        </w:rPr>
        <w:t>The Civil Rights Movement sparked a new wave of African-American music (soul) that spoke to the issues relevant to the black community at the time</w:t>
      </w:r>
      <w:r w:rsidR="00A1276D" w:rsidRPr="00A92A9B">
        <w:rPr>
          <w:rFonts w:ascii="Times New Roman" w:hAnsi="Times New Roman" w:cs="Times New Roman"/>
          <w:sz w:val="24"/>
          <w:szCs w:val="24"/>
        </w:rPr>
        <w:t>.</w:t>
      </w:r>
    </w:p>
    <w:p w14:paraId="2B12E027" w14:textId="4B8E36BD" w:rsidR="00A1276D" w:rsidRPr="00A92A9B" w:rsidRDefault="00A1276D" w:rsidP="00A92A9B">
      <w:pPr>
        <w:pStyle w:val="ListParagraph"/>
        <w:numPr>
          <w:ilvl w:val="0"/>
          <w:numId w:val="2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92A9B">
        <w:rPr>
          <w:rFonts w:ascii="Times New Roman" w:hAnsi="Times New Roman" w:cs="Times New Roman"/>
          <w:sz w:val="24"/>
          <w:szCs w:val="24"/>
        </w:rPr>
        <w:t>Formal and informal campaigns and demonstrations were common throughout this period to modify legislation that formally enforced inequality in the United States.</w:t>
      </w:r>
    </w:p>
    <w:p w14:paraId="2E06FA7D" w14:textId="375F5836" w:rsidR="00A1276D" w:rsidRPr="00A92A9B" w:rsidRDefault="00A1276D" w:rsidP="00A92A9B">
      <w:pPr>
        <w:pStyle w:val="ListParagraph"/>
        <w:numPr>
          <w:ilvl w:val="0"/>
          <w:numId w:val="2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92A9B">
        <w:rPr>
          <w:rFonts w:ascii="Times New Roman" w:hAnsi="Times New Roman" w:cs="Times New Roman"/>
          <w:sz w:val="24"/>
          <w:szCs w:val="24"/>
        </w:rPr>
        <w:t>The influence of this music on the people involved in the movement was recently explored.</w:t>
      </w:r>
    </w:p>
    <w:p w14:paraId="49E4CD0C" w14:textId="77777777" w:rsidR="007A71FE" w:rsidRDefault="007A71FE" w:rsidP="00A92A9B">
      <w:pPr>
        <w:pStyle w:val="ListParagraph"/>
        <w:numPr>
          <w:ilvl w:val="0"/>
          <w:numId w:val="2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7CD8326A" w14:textId="3D344DE0" w:rsidR="007A71FE" w:rsidRDefault="007A71FE" w:rsidP="007A71FE">
      <w:pPr>
        <w:pStyle w:val="ListParagraph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Media coverage of the civil rights movement</w:t>
      </w:r>
    </w:p>
    <w:p w14:paraId="123D2BB9" w14:textId="699B1096" w:rsidR="00A1276D" w:rsidRPr="00A92A9B" w:rsidRDefault="00A1276D" w:rsidP="00A92A9B">
      <w:pPr>
        <w:pStyle w:val="ListParagraph"/>
        <w:numPr>
          <w:ilvl w:val="0"/>
          <w:numId w:val="2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92A9B">
        <w:rPr>
          <w:rFonts w:ascii="Times New Roman" w:hAnsi="Times New Roman" w:cs="Times New Roman"/>
          <w:sz w:val="24"/>
          <w:szCs w:val="24"/>
        </w:rPr>
        <w:t>Many famous musicians became engaged with the Civil Rights Movement because of media coverage.</w:t>
      </w:r>
    </w:p>
    <w:p w14:paraId="3BD750D7" w14:textId="37FAF72B" w:rsidR="00A1276D" w:rsidRPr="00A92A9B" w:rsidRDefault="00A1276D" w:rsidP="00A92A9B">
      <w:pPr>
        <w:pStyle w:val="ListParagraph"/>
        <w:numPr>
          <w:ilvl w:val="0"/>
          <w:numId w:val="2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92A9B">
        <w:rPr>
          <w:rFonts w:ascii="Times New Roman" w:hAnsi="Times New Roman" w:cs="Times New Roman"/>
          <w:sz w:val="24"/>
          <w:szCs w:val="24"/>
        </w:rPr>
        <w:t>Media platforms like the Ed Sullivan program bolstered the Civil Rights Movement by allowing black artists to break into mainstream American culture.</w:t>
      </w:r>
    </w:p>
    <w:p w14:paraId="515F48EC" w14:textId="1A9C52D5" w:rsidR="00A1276D" w:rsidRDefault="00A1276D" w:rsidP="00A92A9B">
      <w:pPr>
        <w:pStyle w:val="ListParagraph"/>
        <w:numPr>
          <w:ilvl w:val="0"/>
          <w:numId w:val="2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92A9B">
        <w:rPr>
          <w:rFonts w:ascii="Times New Roman" w:hAnsi="Times New Roman" w:cs="Times New Roman"/>
          <w:sz w:val="24"/>
          <w:szCs w:val="24"/>
        </w:rPr>
        <w:t>Broadcasts like Ed Sullivan's would expose middle America</w:t>
      </w:r>
      <w:r w:rsidR="00841B31" w:rsidRPr="00A92A9B">
        <w:rPr>
          <w:rFonts w:ascii="Times New Roman" w:hAnsi="Times New Roman" w:cs="Times New Roman"/>
          <w:sz w:val="24"/>
          <w:szCs w:val="24"/>
        </w:rPr>
        <w:t>.</w:t>
      </w:r>
    </w:p>
    <w:p w14:paraId="7A2281A7" w14:textId="6160458B" w:rsidR="007A71FE" w:rsidRPr="00A92A9B" w:rsidRDefault="007A71FE" w:rsidP="007A71FE">
      <w:pPr>
        <w:pStyle w:val="ListParagraph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Shall Overcome: The most well-known liberation song</w:t>
      </w:r>
    </w:p>
    <w:p w14:paraId="3288F2BE" w14:textId="6FDCFA53" w:rsidR="00841B31" w:rsidRPr="00A92A9B" w:rsidRDefault="00841B31" w:rsidP="00A92A9B">
      <w:pPr>
        <w:pStyle w:val="ListParagraph"/>
        <w:numPr>
          <w:ilvl w:val="0"/>
          <w:numId w:val="2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92A9B">
        <w:rPr>
          <w:rFonts w:ascii="Times New Roman" w:hAnsi="Times New Roman" w:cs="Times New Roman"/>
          <w:sz w:val="24"/>
          <w:szCs w:val="24"/>
        </w:rPr>
        <w:t>The song "We Shall Overcome" is often considered the most well-known of all the liberation songs.</w:t>
      </w:r>
    </w:p>
    <w:p w14:paraId="7D5248CF" w14:textId="32341995" w:rsidR="00841B31" w:rsidRPr="00A92A9B" w:rsidRDefault="00340075" w:rsidP="00A92A9B">
      <w:pPr>
        <w:pStyle w:val="ListParagraph"/>
        <w:numPr>
          <w:ilvl w:val="0"/>
          <w:numId w:val="2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92A9B">
        <w:rPr>
          <w:rFonts w:ascii="Times New Roman" w:hAnsi="Times New Roman" w:cs="Times New Roman"/>
          <w:sz w:val="24"/>
          <w:szCs w:val="24"/>
        </w:rPr>
        <w:t>During this same time, the song was also influenced by the contributions of a few other people.</w:t>
      </w:r>
    </w:p>
    <w:p w14:paraId="35F5F8EF" w14:textId="74F43B98" w:rsidR="00340075" w:rsidRDefault="00340075" w:rsidP="00A92A9B">
      <w:pPr>
        <w:pStyle w:val="ListParagraph"/>
        <w:numPr>
          <w:ilvl w:val="0"/>
          <w:numId w:val="2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92A9B">
        <w:rPr>
          <w:rFonts w:ascii="Times New Roman" w:hAnsi="Times New Roman" w:cs="Times New Roman"/>
          <w:sz w:val="24"/>
          <w:szCs w:val="24"/>
        </w:rPr>
        <w:t>Until now, "We Shall Overcome" has often been sung in a style akin to the Southern white folklore.</w:t>
      </w:r>
    </w:p>
    <w:p w14:paraId="589F2DCE" w14:textId="005C0C0B" w:rsidR="0098485A" w:rsidRPr="00A92A9B" w:rsidRDefault="0098485A" w:rsidP="0098485A">
      <w:pPr>
        <w:pStyle w:val="ListParagraph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people giving the liberation songs a voice</w:t>
      </w:r>
    </w:p>
    <w:p w14:paraId="1C6286BD" w14:textId="4B2CB913" w:rsidR="00340075" w:rsidRPr="00A92A9B" w:rsidRDefault="00340075" w:rsidP="00A92A9B">
      <w:pPr>
        <w:pStyle w:val="ListParagraph"/>
        <w:numPr>
          <w:ilvl w:val="0"/>
          <w:numId w:val="2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92A9B">
        <w:rPr>
          <w:rFonts w:ascii="Times New Roman" w:hAnsi="Times New Roman" w:cs="Times New Roman"/>
          <w:sz w:val="24"/>
          <w:szCs w:val="24"/>
        </w:rPr>
        <w:t>The Albany initiative was unsuccessful in its attempt to integrate public spaces</w:t>
      </w:r>
    </w:p>
    <w:p w14:paraId="54ADC4B2" w14:textId="088076EA" w:rsidR="00340075" w:rsidRPr="00A92A9B" w:rsidRDefault="00340075" w:rsidP="00A92A9B">
      <w:pPr>
        <w:pStyle w:val="ListParagraph"/>
        <w:numPr>
          <w:ilvl w:val="0"/>
          <w:numId w:val="2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92A9B">
        <w:rPr>
          <w:rFonts w:ascii="Times New Roman" w:hAnsi="Times New Roman" w:cs="Times New Roman"/>
          <w:sz w:val="24"/>
          <w:szCs w:val="24"/>
        </w:rPr>
        <w:t>A musical history of the Southern campaign would be incomplete without including the freedom anthems.</w:t>
      </w:r>
    </w:p>
    <w:p w14:paraId="22EDA54E" w14:textId="4BB0C719" w:rsidR="00340075" w:rsidRPr="00A92A9B" w:rsidRDefault="00340075" w:rsidP="00A92A9B">
      <w:pPr>
        <w:pStyle w:val="ListParagraph"/>
        <w:numPr>
          <w:ilvl w:val="0"/>
          <w:numId w:val="2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92A9B">
        <w:rPr>
          <w:rFonts w:ascii="Times New Roman" w:hAnsi="Times New Roman" w:cs="Times New Roman"/>
          <w:sz w:val="24"/>
          <w:szCs w:val="24"/>
        </w:rPr>
        <w:t>Those who sang folk or liberation songs were often not shy about supporting the Civil Rights Movement.</w:t>
      </w:r>
    </w:p>
    <w:p w14:paraId="0A78CFF9" w14:textId="77777777" w:rsidR="00340075" w:rsidRDefault="00340075" w:rsidP="00A92A9B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Conclusion</w:t>
      </w:r>
    </w:p>
    <w:p w14:paraId="53B1E18C" w14:textId="57CF3655" w:rsidR="00340075" w:rsidRPr="00A92A9B" w:rsidRDefault="00340075" w:rsidP="00A92A9B">
      <w:pPr>
        <w:pStyle w:val="ListParagraph"/>
        <w:numPr>
          <w:ilvl w:val="0"/>
          <w:numId w:val="3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92A9B">
        <w:rPr>
          <w:rFonts w:ascii="Times New Roman" w:hAnsi="Times New Roman" w:cs="Times New Roman"/>
          <w:sz w:val="24"/>
          <w:szCs w:val="24"/>
        </w:rPr>
        <w:t>Music's effectiveness and contribution to the civil rights movement can be attested to by activists like Martin Luther King Jr. and others.</w:t>
      </w:r>
    </w:p>
    <w:p w14:paraId="6984AB32" w14:textId="21A88AB6" w:rsidR="00904F12" w:rsidRPr="00A92A9B" w:rsidRDefault="00904F12" w:rsidP="00A92A9B">
      <w:pPr>
        <w:pStyle w:val="ListParagraph"/>
        <w:numPr>
          <w:ilvl w:val="0"/>
          <w:numId w:val="3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92A9B">
        <w:rPr>
          <w:rFonts w:ascii="Times New Roman" w:hAnsi="Times New Roman" w:cs="Times New Roman"/>
          <w:sz w:val="24"/>
          <w:szCs w:val="24"/>
        </w:rPr>
        <w:lastRenderedPageBreak/>
        <w:t>It's impossible to overstate music's profound influence on the Civil Rights Movement and its lasting effects on American culture.</w:t>
      </w:r>
    </w:p>
    <w:p w14:paraId="36DCC7E5" w14:textId="77777777" w:rsidR="00841B31" w:rsidRPr="00223115" w:rsidRDefault="00841B31">
      <w:pPr>
        <w:rPr>
          <w:rFonts w:ascii="Times New Roman" w:hAnsi="Times New Roman" w:cs="Times New Roman"/>
          <w:sz w:val="24"/>
          <w:szCs w:val="24"/>
        </w:rPr>
      </w:pPr>
    </w:p>
    <w:sectPr w:rsidR="00841B31" w:rsidRPr="002231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6E2116"/>
    <w:multiLevelType w:val="hybridMultilevel"/>
    <w:tmpl w:val="E68A019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4E0204F"/>
    <w:multiLevelType w:val="hybridMultilevel"/>
    <w:tmpl w:val="68563AE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5AD3673"/>
    <w:multiLevelType w:val="hybridMultilevel"/>
    <w:tmpl w:val="10F4B93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099108420">
    <w:abstractNumId w:val="1"/>
  </w:num>
  <w:num w:numId="2" w16cid:durableId="1344018438">
    <w:abstractNumId w:val="2"/>
  </w:num>
  <w:num w:numId="3" w16cid:durableId="1934228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KyMDE0MzIwMLMwMTJR0lEKTi0uzszPAykwqgUA1+TcbCwAAAA="/>
  </w:docVars>
  <w:rsids>
    <w:rsidRoot w:val="00223115"/>
    <w:rsid w:val="000E0AD8"/>
    <w:rsid w:val="00223115"/>
    <w:rsid w:val="00340075"/>
    <w:rsid w:val="00351C53"/>
    <w:rsid w:val="003630F8"/>
    <w:rsid w:val="00635920"/>
    <w:rsid w:val="007938BC"/>
    <w:rsid w:val="007A71FE"/>
    <w:rsid w:val="00841B31"/>
    <w:rsid w:val="00904F12"/>
    <w:rsid w:val="0098485A"/>
    <w:rsid w:val="00A1276D"/>
    <w:rsid w:val="00A92A9B"/>
    <w:rsid w:val="00E71D80"/>
    <w:rsid w:val="00FC7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E2BB3"/>
  <w15:chartTrackingRefBased/>
  <w15:docId w15:val="{6BC75241-4F3B-4936-B892-58F415B19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68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3115"/>
    <w:pPr>
      <w:spacing w:after="160" w:line="259" w:lineRule="auto"/>
      <w:ind w:firstLine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2A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363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Evance Odero</dc:creator>
  <cp:keywords/>
  <dc:description/>
  <cp:lastModifiedBy>Olli</cp:lastModifiedBy>
  <cp:revision>11</cp:revision>
  <dcterms:created xsi:type="dcterms:W3CDTF">2022-11-07T08:42:00Z</dcterms:created>
  <dcterms:modified xsi:type="dcterms:W3CDTF">2022-11-07T20:36:00Z</dcterms:modified>
</cp:coreProperties>
</file>