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D355F" w14:textId="4FB30E27" w:rsidR="002A1115" w:rsidRDefault="009973D8">
      <w:r>
        <w:t xml:space="preserve">GRAĐA RAČUNALA </w:t>
      </w:r>
    </w:p>
    <w:p w14:paraId="6C5B3B7A" w14:textId="38D78ED6" w:rsidR="009973D8" w:rsidRDefault="009973D8">
      <w:r>
        <w:t>A GRUPA</w:t>
      </w:r>
    </w:p>
    <w:p w14:paraId="216F0AFD" w14:textId="0E65F974" w:rsidR="009973D8" w:rsidRDefault="009973D8" w:rsidP="009973D8">
      <w:pPr>
        <w:pStyle w:val="Odlomakpopisa"/>
        <w:numPr>
          <w:ilvl w:val="0"/>
          <w:numId w:val="1"/>
        </w:numPr>
      </w:pPr>
      <w:r>
        <w:t xml:space="preserve">Dva osnovna pristupa oblikovanja upravljačke jedinice procesora su: </w:t>
      </w:r>
      <w:r w:rsidR="00A26549" w:rsidRPr="00A26549">
        <w:rPr>
          <w:color w:val="FF0000"/>
        </w:rPr>
        <w:t xml:space="preserve">sklopovski i </w:t>
      </w:r>
      <w:proofErr w:type="spellStart"/>
      <w:r w:rsidR="00A26549" w:rsidRPr="00A26549">
        <w:rPr>
          <w:color w:val="FF0000"/>
        </w:rPr>
        <w:t>mikroprogramski</w:t>
      </w:r>
      <w:proofErr w:type="spellEnd"/>
      <w:r w:rsidR="00A26549" w:rsidRPr="00A26549">
        <w:rPr>
          <w:color w:val="FF0000"/>
        </w:rPr>
        <w:t xml:space="preserve"> pristup</w:t>
      </w:r>
    </w:p>
    <w:p w14:paraId="4221FF5B" w14:textId="658DBAB6" w:rsidR="00C017E8" w:rsidRDefault="00C017E8" w:rsidP="009973D8">
      <w:pPr>
        <w:pStyle w:val="Odlomakpopisa"/>
        <w:numPr>
          <w:ilvl w:val="0"/>
          <w:numId w:val="1"/>
        </w:numPr>
      </w:pPr>
      <w:r>
        <w:t xml:space="preserve">RISC procesori imaju </w:t>
      </w:r>
      <w:proofErr w:type="spellStart"/>
      <w:r>
        <w:t>mikroprogramsko</w:t>
      </w:r>
      <w:proofErr w:type="spellEnd"/>
      <w:r>
        <w:t xml:space="preserve"> realiziranu upravljačku jedinicu? </w:t>
      </w:r>
      <w:r w:rsidRPr="00A26549">
        <w:rPr>
          <w:color w:val="FF0000"/>
        </w:rPr>
        <w:t>NE</w:t>
      </w:r>
    </w:p>
    <w:p w14:paraId="1239F2B4" w14:textId="7332FD7F" w:rsidR="00C017E8" w:rsidRDefault="00C017E8" w:rsidP="009973D8">
      <w:pPr>
        <w:pStyle w:val="Odlomakpopisa"/>
        <w:numPr>
          <w:ilvl w:val="0"/>
          <w:numId w:val="1"/>
        </w:numPr>
      </w:pPr>
      <w:r>
        <w:t xml:space="preserve">Koja su prva dva zadatka (faze) </w:t>
      </w:r>
      <w:r w:rsidR="001465A7">
        <w:t>upravljačke jedinice (od četiri u plavom okviru u skripti)?</w:t>
      </w:r>
    </w:p>
    <w:p w14:paraId="4874D3D3" w14:textId="61A925EA" w:rsidR="00A26549" w:rsidRPr="00A26549" w:rsidRDefault="00A26549" w:rsidP="00A26549">
      <w:pPr>
        <w:pStyle w:val="Odlomakpopisa"/>
        <w:rPr>
          <w:color w:val="FF0000"/>
        </w:rPr>
      </w:pPr>
      <w:r w:rsidRPr="00A26549">
        <w:rPr>
          <w:color w:val="FF0000"/>
        </w:rPr>
        <w:t>Pribavljanje i dekodiranje instrukcije</w:t>
      </w:r>
    </w:p>
    <w:p w14:paraId="0E2691BD" w14:textId="1E1840BC" w:rsidR="001465A7" w:rsidRDefault="001465A7" w:rsidP="009973D8">
      <w:pPr>
        <w:pStyle w:val="Odlomakpopisa"/>
        <w:numPr>
          <w:ilvl w:val="0"/>
          <w:numId w:val="1"/>
        </w:numPr>
      </w:pPr>
      <w:r>
        <w:t>Gdje nastaju unutarnje iznimke?</w:t>
      </w:r>
      <w:r w:rsidR="00A26549">
        <w:t xml:space="preserve"> </w:t>
      </w:r>
      <w:r w:rsidR="00A26549" w:rsidRPr="00A26549">
        <w:rPr>
          <w:color w:val="FF0000"/>
        </w:rPr>
        <w:t>Unutar procesora</w:t>
      </w:r>
    </w:p>
    <w:p w14:paraId="3D511E94" w14:textId="0AC43CBE" w:rsidR="001465A7" w:rsidRDefault="001465A7" w:rsidP="009973D8">
      <w:pPr>
        <w:pStyle w:val="Odlomakpopisa"/>
        <w:numPr>
          <w:ilvl w:val="0"/>
          <w:numId w:val="1"/>
        </w:numPr>
      </w:pPr>
      <w:r>
        <w:t>Za koliko se povećava vrijednost PC u CISC procesorima – je li to konstantna ili promjenjiva vrijednost?</w:t>
      </w:r>
      <w:r w:rsidR="00A26549">
        <w:t xml:space="preserve"> </w:t>
      </w:r>
      <w:r w:rsidR="00A26549" w:rsidRPr="00A26549">
        <w:rPr>
          <w:color w:val="FF0000"/>
        </w:rPr>
        <w:t>PC</w:t>
      </w:r>
      <w:r w:rsidR="00A26549" w:rsidRPr="00A26549">
        <w:rPr>
          <w:color w:val="FF0000"/>
        </w:rPr>
        <w:t>=</w:t>
      </w:r>
      <w:proofErr w:type="spellStart"/>
      <w:r w:rsidR="00A26549" w:rsidRPr="00A26549">
        <w:rPr>
          <w:color w:val="FF0000"/>
        </w:rPr>
        <w:t>PC+k</w:t>
      </w:r>
      <w:proofErr w:type="spellEnd"/>
      <w:r w:rsidR="00A26549" w:rsidRPr="00A26549">
        <w:rPr>
          <w:color w:val="FF0000"/>
        </w:rPr>
        <w:t xml:space="preserve"> </w:t>
      </w:r>
      <w:r w:rsidR="00A26549" w:rsidRPr="00A26549">
        <w:rPr>
          <w:color w:val="FF0000"/>
        </w:rPr>
        <w:t xml:space="preserve"> k </w:t>
      </w:r>
      <w:r w:rsidR="00A26549" w:rsidRPr="00A26549">
        <w:rPr>
          <w:color w:val="FF0000"/>
        </w:rPr>
        <w:t xml:space="preserve">je </w:t>
      </w:r>
      <w:r w:rsidR="00A26549" w:rsidRPr="00A26549">
        <w:rPr>
          <w:color w:val="FF0000"/>
        </w:rPr>
        <w:t>promjenjiv</w:t>
      </w:r>
    </w:p>
    <w:p w14:paraId="350FE65C" w14:textId="08ACE7C8" w:rsidR="001465A7" w:rsidRDefault="001465A7" w:rsidP="009973D8">
      <w:pPr>
        <w:pStyle w:val="Odlomakpopisa"/>
        <w:numPr>
          <w:ilvl w:val="0"/>
          <w:numId w:val="1"/>
        </w:numPr>
      </w:pPr>
      <w:r>
        <w:t>Način rada procesora s oznakom 'S' je način rada.</w:t>
      </w:r>
      <w:r w:rsidR="00A26549">
        <w:t xml:space="preserve"> </w:t>
      </w:r>
      <w:proofErr w:type="spellStart"/>
      <w:r w:rsidR="00441D55" w:rsidRPr="00441D55">
        <w:rPr>
          <w:color w:val="FF0000"/>
        </w:rPr>
        <w:t>Supervisor</w:t>
      </w:r>
      <w:proofErr w:type="spellEnd"/>
      <w:r w:rsidR="00441D55" w:rsidRPr="00441D55">
        <w:rPr>
          <w:color w:val="FF0000"/>
        </w:rPr>
        <w:t xml:space="preserve"> </w:t>
      </w:r>
      <w:r w:rsidR="00441D55" w:rsidRPr="00441D55">
        <w:rPr>
          <w:color w:val="FF0000"/>
        </w:rPr>
        <w:sym w:font="Wingdings" w:char="F0E0"/>
      </w:r>
      <w:r w:rsidR="00441D55" w:rsidRPr="00441D55">
        <w:rPr>
          <w:color w:val="FF0000"/>
        </w:rPr>
        <w:t xml:space="preserve"> </w:t>
      </w:r>
      <w:proofErr w:type="spellStart"/>
      <w:r w:rsidR="00441D55" w:rsidRPr="00441D55">
        <w:rPr>
          <w:color w:val="FF0000"/>
        </w:rPr>
        <w:t>nadgledni</w:t>
      </w:r>
      <w:proofErr w:type="spellEnd"/>
    </w:p>
    <w:p w14:paraId="5EC28D10" w14:textId="1117E9AD" w:rsidR="001465A7" w:rsidRDefault="001465A7" w:rsidP="009973D8">
      <w:pPr>
        <w:pStyle w:val="Odlomakpopisa"/>
        <w:numPr>
          <w:ilvl w:val="0"/>
          <w:numId w:val="1"/>
        </w:numPr>
      </w:pPr>
      <w:r>
        <w:t xml:space="preserve">Upravljačka jedinica generira upravljačke signale i njima rotira i koordinira sve aktivnosti unutar procesora, ali i u svim ostalim funkcijskim jedinicama računala. </w:t>
      </w:r>
      <w:r w:rsidRPr="00441D55">
        <w:rPr>
          <w:color w:val="FF0000"/>
        </w:rPr>
        <w:t>DA</w:t>
      </w:r>
    </w:p>
    <w:p w14:paraId="1D5056F7" w14:textId="7DF76B01" w:rsidR="001465A7" w:rsidRDefault="001465A7" w:rsidP="009973D8">
      <w:pPr>
        <w:pStyle w:val="Odlomakpopisa"/>
        <w:numPr>
          <w:ilvl w:val="0"/>
          <w:numId w:val="1"/>
        </w:numPr>
      </w:pPr>
      <w:r>
        <w:t>Što radi rekurzivni program?</w:t>
      </w:r>
      <w:r w:rsidR="00441D55">
        <w:t xml:space="preserve"> </w:t>
      </w:r>
      <w:r w:rsidR="00441D55" w:rsidRPr="00441D55">
        <w:rPr>
          <w:color w:val="FF0000"/>
        </w:rPr>
        <w:t>Programi koji pozivaju sami sebe.</w:t>
      </w:r>
    </w:p>
    <w:p w14:paraId="33887220" w14:textId="52DFED68" w:rsidR="001465A7" w:rsidRDefault="001465A7" w:rsidP="009973D8">
      <w:pPr>
        <w:pStyle w:val="Odlomakpopisa"/>
        <w:numPr>
          <w:ilvl w:val="0"/>
          <w:numId w:val="1"/>
        </w:numPr>
      </w:pPr>
      <w:r>
        <w:t xml:space="preserve">Sadržaj registra PC se tijekom faze PRIBAVI automatski </w:t>
      </w:r>
      <w:proofErr w:type="spellStart"/>
      <w:r w:rsidRPr="00441D55">
        <w:rPr>
          <w:color w:val="FF0000"/>
        </w:rPr>
        <w:t>inkrementira</w:t>
      </w:r>
      <w:proofErr w:type="spellEnd"/>
      <w:r>
        <w:t xml:space="preserve"> tako da na kraju faze PRIBAVI pokazuje na </w:t>
      </w:r>
      <w:r w:rsidRPr="00441D55">
        <w:rPr>
          <w:color w:val="FF0000"/>
        </w:rPr>
        <w:t>sljedeć</w:t>
      </w:r>
      <w:r w:rsidR="00441D55">
        <w:rPr>
          <w:color w:val="FF0000"/>
        </w:rPr>
        <w:t>u</w:t>
      </w:r>
      <w:r w:rsidRPr="00441D55">
        <w:rPr>
          <w:color w:val="FF0000"/>
        </w:rPr>
        <w:t xml:space="preserve"> instrukcij</w:t>
      </w:r>
      <w:r w:rsidR="00441D55">
        <w:rPr>
          <w:color w:val="FF0000"/>
        </w:rPr>
        <w:t>u</w:t>
      </w:r>
      <w:r w:rsidRPr="00441D55">
        <w:rPr>
          <w:color w:val="FF0000"/>
        </w:rPr>
        <w:t>.</w:t>
      </w:r>
    </w:p>
    <w:p w14:paraId="7948828F" w14:textId="5B12ACB2" w:rsidR="001465A7" w:rsidRDefault="001465A7" w:rsidP="009973D8">
      <w:pPr>
        <w:pStyle w:val="Odlomakpopisa"/>
        <w:numPr>
          <w:ilvl w:val="0"/>
          <w:numId w:val="1"/>
        </w:numPr>
      </w:pPr>
      <w:r>
        <w:t xml:space="preserve">Procedura obično provodi operacije na podacima koji su definirani pomoću parametara. </w:t>
      </w:r>
      <w:r w:rsidRPr="00441D55">
        <w:rPr>
          <w:color w:val="FF0000"/>
        </w:rPr>
        <w:t>DA</w:t>
      </w:r>
    </w:p>
    <w:p w14:paraId="751EBF5E" w14:textId="0D335961" w:rsidR="001465A7" w:rsidRDefault="001465A7" w:rsidP="009973D8">
      <w:pPr>
        <w:pStyle w:val="Odlomakpopisa"/>
        <w:numPr>
          <w:ilvl w:val="0"/>
          <w:numId w:val="1"/>
        </w:numPr>
      </w:pPr>
      <w:r>
        <w:t xml:space="preserve">Prijenos upravljanja s jednog programa na drugi se realizira pozivanjem procedura. </w:t>
      </w:r>
      <w:r w:rsidRPr="00441D55">
        <w:rPr>
          <w:color w:val="FF0000"/>
        </w:rPr>
        <w:t>DA</w:t>
      </w:r>
    </w:p>
    <w:p w14:paraId="2E67CF38" w14:textId="526D4C94" w:rsidR="001465A7" w:rsidRDefault="001465A7" w:rsidP="009973D8">
      <w:pPr>
        <w:pStyle w:val="Odlomakpopisa"/>
        <w:numPr>
          <w:ilvl w:val="0"/>
          <w:numId w:val="1"/>
        </w:numPr>
      </w:pPr>
      <w:r>
        <w:t xml:space="preserve">Ako se trenutno izvršava A, a prekine ga B kako nazivamo B: </w:t>
      </w:r>
      <w:r w:rsidRPr="00441D55">
        <w:rPr>
          <w:color w:val="FF0000"/>
        </w:rPr>
        <w:t>Prekidni program</w:t>
      </w:r>
    </w:p>
    <w:p w14:paraId="4A18BD59" w14:textId="38606EE1" w:rsidR="001465A7" w:rsidRDefault="001465A7" w:rsidP="009973D8">
      <w:pPr>
        <w:pStyle w:val="Odlomakpopisa"/>
        <w:numPr>
          <w:ilvl w:val="0"/>
          <w:numId w:val="1"/>
        </w:numPr>
      </w:pPr>
      <w:r>
        <w:t xml:space="preserve">Bitovi u statusnom registru nazivaju se </w:t>
      </w:r>
      <w:r w:rsidRPr="00441D55">
        <w:rPr>
          <w:color w:val="FF0000"/>
        </w:rPr>
        <w:t>zastavice</w:t>
      </w:r>
      <w:r>
        <w:t>.</w:t>
      </w:r>
    </w:p>
    <w:p w14:paraId="6C40A1C5" w14:textId="5FA1B5AD" w:rsidR="001465A7" w:rsidRDefault="001465A7" w:rsidP="009973D8">
      <w:pPr>
        <w:pStyle w:val="Odlomakpopisa"/>
        <w:numPr>
          <w:ilvl w:val="0"/>
          <w:numId w:val="1"/>
        </w:numPr>
      </w:pPr>
      <w:r>
        <w:t>Što radi instrukcija RET?</w:t>
      </w:r>
      <w:r w:rsidR="00441D55">
        <w:t xml:space="preserve"> </w:t>
      </w:r>
      <w:r w:rsidR="00441D55" w:rsidRPr="00441D55">
        <w:rPr>
          <w:color w:val="FF0000"/>
        </w:rPr>
        <w:t>On poziva vraćanje na izvršavanje programa koji je bio prekinut.</w:t>
      </w:r>
    </w:p>
    <w:p w14:paraId="7C0C907D" w14:textId="10BE84B8" w:rsidR="001465A7" w:rsidRDefault="001465A7" w:rsidP="001465A7">
      <w:pPr>
        <w:pStyle w:val="Odlomakpopisa"/>
        <w:numPr>
          <w:ilvl w:val="0"/>
          <w:numId w:val="1"/>
        </w:numPr>
      </w:pPr>
      <w:r>
        <w:t>Što se stavlja u povezne registre?</w:t>
      </w:r>
      <w:r w:rsidR="00441D55">
        <w:t xml:space="preserve"> </w:t>
      </w:r>
      <w:r w:rsidR="00441D55" w:rsidRPr="00441D55">
        <w:rPr>
          <w:color w:val="FF0000"/>
        </w:rPr>
        <w:t xml:space="preserve">U povezne </w:t>
      </w:r>
      <w:proofErr w:type="spellStart"/>
      <w:r w:rsidR="00441D55" w:rsidRPr="00441D55">
        <w:rPr>
          <w:color w:val="FF0000"/>
        </w:rPr>
        <w:t>register</w:t>
      </w:r>
      <w:proofErr w:type="spellEnd"/>
      <w:r w:rsidR="00441D55" w:rsidRPr="00441D55">
        <w:rPr>
          <w:color w:val="FF0000"/>
        </w:rPr>
        <w:t xml:space="preserve"> kopira se PC prije grananja</w:t>
      </w:r>
    </w:p>
    <w:p w14:paraId="56DF3259" w14:textId="11CC2548" w:rsidR="001465A7" w:rsidRDefault="007365DA" w:rsidP="001465A7">
      <w:pPr>
        <w:pStyle w:val="Odlomakpopisa"/>
        <w:numPr>
          <w:ilvl w:val="0"/>
          <w:numId w:val="1"/>
        </w:numPr>
      </w:pPr>
      <w:r>
        <w:t>SLIKA: u r23 je adresa od P2, u r24 je adresa P3, u r25 je adresa P4</w:t>
      </w:r>
    </w:p>
    <w:p w14:paraId="3A291649" w14:textId="4538EB74" w:rsidR="007365DA" w:rsidRPr="00441D55" w:rsidRDefault="007365DA" w:rsidP="007365DA">
      <w:pPr>
        <w:pStyle w:val="Odlomakpopisa"/>
        <w:rPr>
          <w:color w:val="FF0000"/>
        </w:rPr>
      </w:pPr>
      <w:r w:rsidRPr="00441D55">
        <w:rPr>
          <w:color w:val="FF0000"/>
        </w:rPr>
        <w:t xml:space="preserve">Po redu: </w:t>
      </w:r>
      <w:proofErr w:type="spellStart"/>
      <w:r w:rsidRPr="00441D55">
        <w:rPr>
          <w:color w:val="FF0000"/>
        </w:rPr>
        <w:t>brl</w:t>
      </w:r>
      <w:proofErr w:type="spellEnd"/>
      <w:r w:rsidRPr="00441D55">
        <w:rPr>
          <w:color w:val="FF0000"/>
        </w:rPr>
        <w:t xml:space="preserve"> r2, r23  -  </w:t>
      </w:r>
      <w:proofErr w:type="spellStart"/>
      <w:r w:rsidRPr="00441D55">
        <w:rPr>
          <w:color w:val="FF0000"/>
        </w:rPr>
        <w:t>brl</w:t>
      </w:r>
      <w:proofErr w:type="spellEnd"/>
      <w:r w:rsidRPr="00441D55">
        <w:rPr>
          <w:color w:val="FF0000"/>
        </w:rPr>
        <w:t xml:space="preserve"> r3, r24  -  </w:t>
      </w:r>
      <w:proofErr w:type="spellStart"/>
      <w:r w:rsidRPr="00441D55">
        <w:rPr>
          <w:color w:val="FF0000"/>
        </w:rPr>
        <w:t>brl</w:t>
      </w:r>
      <w:proofErr w:type="spellEnd"/>
      <w:r w:rsidRPr="00441D55">
        <w:rPr>
          <w:color w:val="FF0000"/>
        </w:rPr>
        <w:t xml:space="preserve"> r4, r25  -  </w:t>
      </w:r>
      <w:proofErr w:type="spellStart"/>
      <w:r w:rsidRPr="00441D55">
        <w:rPr>
          <w:color w:val="FF0000"/>
        </w:rPr>
        <w:t>br</w:t>
      </w:r>
      <w:proofErr w:type="spellEnd"/>
      <w:r w:rsidRPr="00441D55">
        <w:rPr>
          <w:color w:val="FF0000"/>
        </w:rPr>
        <w:t xml:space="preserve"> r4  -  </w:t>
      </w:r>
      <w:proofErr w:type="spellStart"/>
      <w:r w:rsidRPr="00441D55">
        <w:rPr>
          <w:color w:val="FF0000"/>
        </w:rPr>
        <w:t>br</w:t>
      </w:r>
      <w:proofErr w:type="spellEnd"/>
      <w:r w:rsidRPr="00441D55">
        <w:rPr>
          <w:color w:val="FF0000"/>
        </w:rPr>
        <w:t xml:space="preserve"> r3  - </w:t>
      </w:r>
      <w:proofErr w:type="spellStart"/>
      <w:r w:rsidRPr="00441D55">
        <w:rPr>
          <w:color w:val="FF0000"/>
        </w:rPr>
        <w:t>br</w:t>
      </w:r>
      <w:proofErr w:type="spellEnd"/>
      <w:r w:rsidRPr="00441D55">
        <w:rPr>
          <w:color w:val="FF0000"/>
        </w:rPr>
        <w:t xml:space="preserve"> r2</w:t>
      </w:r>
    </w:p>
    <w:p w14:paraId="356EFEE9" w14:textId="38935A37" w:rsidR="007365DA" w:rsidRDefault="00037350" w:rsidP="007365DA">
      <w:pPr>
        <w:pStyle w:val="Odlomakpopisa"/>
        <w:numPr>
          <w:ilvl w:val="0"/>
          <w:numId w:val="1"/>
        </w:numPr>
      </w:pPr>
      <w:r w:rsidRPr="00037350">
        <w:rPr>
          <w:color w:val="FF0000"/>
        </w:rPr>
        <w:t>Privilegirane instrukcije</w:t>
      </w:r>
      <w:r>
        <w:t xml:space="preserve"> s</w:t>
      </w:r>
      <w:r w:rsidR="007365DA">
        <w:t>u one instrukcije koje dopuštaju pristup podacima i registrima pomoću kojih se ostvaruju funkcije raspoređivanja zadataka i rukovanja iznimkama ili prekidima.</w:t>
      </w:r>
    </w:p>
    <w:p w14:paraId="03FD2586" w14:textId="62D773E6" w:rsidR="007365DA" w:rsidRDefault="00A26549" w:rsidP="007365DA">
      <w:pPr>
        <w:pStyle w:val="Odlomakpopisa"/>
        <w:numPr>
          <w:ilvl w:val="0"/>
          <w:numId w:val="1"/>
        </w:numPr>
      </w:pPr>
      <w:r>
        <w:t>Što znači LIFO?</w:t>
      </w:r>
      <w:r w:rsidR="00037350">
        <w:t xml:space="preserve"> </w:t>
      </w:r>
      <w:proofErr w:type="spellStart"/>
      <w:r w:rsidR="00037350" w:rsidRPr="00037350">
        <w:rPr>
          <w:color w:val="FF0000"/>
        </w:rPr>
        <w:t>Last</w:t>
      </w:r>
      <w:proofErr w:type="spellEnd"/>
      <w:r w:rsidR="00037350" w:rsidRPr="00037350">
        <w:rPr>
          <w:color w:val="FF0000"/>
        </w:rPr>
        <w:t xml:space="preserve"> In First Out</w:t>
      </w:r>
    </w:p>
    <w:p w14:paraId="3353E098" w14:textId="44FA778B" w:rsidR="00A26549" w:rsidRDefault="00A26549" w:rsidP="007365DA">
      <w:pPr>
        <w:pStyle w:val="Odlomakpopisa"/>
        <w:numPr>
          <w:ilvl w:val="0"/>
          <w:numId w:val="1"/>
        </w:numPr>
      </w:pPr>
      <w:r>
        <w:t xml:space="preserve">Stog PUSH = vađenje sa stoga POP= stavljanje na stog </w:t>
      </w:r>
      <w:r w:rsidRPr="00037350">
        <w:rPr>
          <w:color w:val="FF0000"/>
        </w:rPr>
        <w:t>NE</w:t>
      </w:r>
    </w:p>
    <w:p w14:paraId="5397E3CC" w14:textId="46E7E377" w:rsidR="00A26549" w:rsidRDefault="00A26549" w:rsidP="007365DA">
      <w:pPr>
        <w:pStyle w:val="Odlomakpopisa"/>
        <w:numPr>
          <w:ilvl w:val="0"/>
          <w:numId w:val="1"/>
        </w:numPr>
      </w:pPr>
      <w:r>
        <w:t xml:space="preserve">Uzimanjem podataka s </w:t>
      </w:r>
      <w:r w:rsidRPr="00037350">
        <w:rPr>
          <w:color w:val="FF0000"/>
        </w:rPr>
        <w:t>vrha</w:t>
      </w:r>
      <w:r>
        <w:t xml:space="preserve"> stoga sadržaj kazala stoga</w:t>
      </w:r>
      <w:r w:rsidRPr="00037350">
        <w:rPr>
          <w:color w:val="FF0000"/>
        </w:rPr>
        <w:t xml:space="preserve"> </w:t>
      </w:r>
      <w:r w:rsidR="00037350" w:rsidRPr="00037350">
        <w:rPr>
          <w:color w:val="FF0000"/>
        </w:rPr>
        <w:t>SP</w:t>
      </w:r>
      <w:r w:rsidR="00037350">
        <w:t xml:space="preserve"> </w:t>
      </w:r>
      <w:r>
        <w:t xml:space="preserve">se automatski </w:t>
      </w:r>
      <w:r w:rsidRPr="00037350">
        <w:rPr>
          <w:color w:val="FF0000"/>
        </w:rPr>
        <w:t>povećava</w:t>
      </w:r>
      <w:r>
        <w:t>.</w:t>
      </w:r>
    </w:p>
    <w:p w14:paraId="6E561941" w14:textId="2607F1E4" w:rsidR="00A26549" w:rsidRDefault="00A26549" w:rsidP="007365DA">
      <w:pPr>
        <w:pStyle w:val="Odlomakpopisa"/>
        <w:numPr>
          <w:ilvl w:val="0"/>
          <w:numId w:val="1"/>
        </w:numPr>
      </w:pPr>
      <w:r>
        <w:t>Preljev stoga (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) se dogodi zbog operacije PUSH. </w:t>
      </w:r>
      <w:r w:rsidRPr="00037350">
        <w:rPr>
          <w:color w:val="FF0000"/>
        </w:rPr>
        <w:t>DA</w:t>
      </w:r>
    </w:p>
    <w:p w14:paraId="7AD47184" w14:textId="22651BA8" w:rsidR="00A26549" w:rsidRDefault="00A26549" w:rsidP="007365DA">
      <w:pPr>
        <w:pStyle w:val="Odlomakpopisa"/>
        <w:numPr>
          <w:ilvl w:val="0"/>
          <w:numId w:val="1"/>
        </w:numPr>
      </w:pPr>
      <w:r>
        <w:t xml:space="preserve">Kazaljka QR je na vrhu stoga. </w:t>
      </w:r>
      <w:r w:rsidRPr="00037350">
        <w:rPr>
          <w:color w:val="FF0000"/>
        </w:rPr>
        <w:t>NE</w:t>
      </w:r>
    </w:p>
    <w:p w14:paraId="62CCFBE3" w14:textId="6083B564" w:rsidR="00A26549" w:rsidRDefault="00A26549" w:rsidP="007365DA">
      <w:pPr>
        <w:pStyle w:val="Odlomakpopisa"/>
        <w:numPr>
          <w:ilvl w:val="0"/>
          <w:numId w:val="1"/>
        </w:numPr>
      </w:pPr>
      <w:r>
        <w:t>Što je minimalan kontekst i kamo se on pohranjuje?</w:t>
      </w:r>
    </w:p>
    <w:p w14:paraId="41CE3012" w14:textId="53C378C9" w:rsidR="00037350" w:rsidRDefault="00037350" w:rsidP="00037350">
      <w:pPr>
        <w:pStyle w:val="Odlomakpopisa"/>
        <w:rPr>
          <w:color w:val="FF0000"/>
        </w:rPr>
      </w:pPr>
      <w:r w:rsidRPr="004B38F4">
        <w:rPr>
          <w:color w:val="FF0000"/>
        </w:rPr>
        <w:t xml:space="preserve">Minimalan kontekst je </w:t>
      </w:r>
      <w:r w:rsidR="004B38F4" w:rsidRPr="004B38F4">
        <w:rPr>
          <w:color w:val="FF0000"/>
        </w:rPr>
        <w:t xml:space="preserve">definiran kao </w:t>
      </w:r>
      <w:r w:rsidRPr="004B38F4">
        <w:rPr>
          <w:color w:val="FF0000"/>
        </w:rPr>
        <w:t>stanje statusnog registra</w:t>
      </w:r>
      <w:r w:rsidR="004B38F4" w:rsidRPr="004B38F4">
        <w:rPr>
          <w:color w:val="FF0000"/>
        </w:rPr>
        <w:t xml:space="preserve"> i povratna adresa</w:t>
      </w:r>
      <w:r w:rsidRPr="004B38F4">
        <w:rPr>
          <w:color w:val="FF0000"/>
        </w:rPr>
        <w:t xml:space="preserve"> te se pohranjuje</w:t>
      </w:r>
      <w:r w:rsidR="004B38F4" w:rsidRPr="004B38F4">
        <w:rPr>
          <w:color w:val="FF0000"/>
        </w:rPr>
        <w:t xml:space="preserve"> </w:t>
      </w:r>
      <w:r w:rsidRPr="004B38F4">
        <w:rPr>
          <w:color w:val="FF0000"/>
        </w:rPr>
        <w:t>na stog</w:t>
      </w:r>
    </w:p>
    <w:p w14:paraId="76FE75D7" w14:textId="77777777" w:rsidR="004B38F4" w:rsidRDefault="004B38F4" w:rsidP="00037350">
      <w:pPr>
        <w:pStyle w:val="Odlomakpopisa"/>
        <w:rPr>
          <w:color w:val="FF0000"/>
        </w:rPr>
      </w:pPr>
    </w:p>
    <w:p w14:paraId="454605ED" w14:textId="77777777" w:rsidR="004B38F4" w:rsidRDefault="004B38F4" w:rsidP="00037350">
      <w:pPr>
        <w:pStyle w:val="Odlomakpopisa"/>
        <w:rPr>
          <w:color w:val="FF0000"/>
        </w:rPr>
      </w:pPr>
    </w:p>
    <w:p w14:paraId="7C2708BE" w14:textId="77777777" w:rsidR="004B38F4" w:rsidRDefault="004B38F4" w:rsidP="00037350">
      <w:pPr>
        <w:pStyle w:val="Odlomakpopisa"/>
        <w:rPr>
          <w:color w:val="FF0000"/>
        </w:rPr>
      </w:pPr>
    </w:p>
    <w:p w14:paraId="627938F5" w14:textId="77777777" w:rsidR="004B38F4" w:rsidRDefault="004B38F4" w:rsidP="00037350">
      <w:pPr>
        <w:pStyle w:val="Odlomakpopisa"/>
        <w:rPr>
          <w:color w:val="FF0000"/>
        </w:rPr>
      </w:pPr>
    </w:p>
    <w:p w14:paraId="747465A8" w14:textId="77777777" w:rsidR="004B38F4" w:rsidRDefault="004B38F4" w:rsidP="00037350">
      <w:pPr>
        <w:pStyle w:val="Odlomakpopisa"/>
        <w:rPr>
          <w:color w:val="FF0000"/>
        </w:rPr>
      </w:pPr>
    </w:p>
    <w:p w14:paraId="57B3E24A" w14:textId="77777777" w:rsidR="004B38F4" w:rsidRDefault="004B38F4" w:rsidP="00037350">
      <w:pPr>
        <w:pStyle w:val="Odlomakpopisa"/>
        <w:rPr>
          <w:color w:val="FF0000"/>
        </w:rPr>
      </w:pPr>
    </w:p>
    <w:p w14:paraId="4A827681" w14:textId="2C85EA68" w:rsidR="004B38F4" w:rsidRDefault="004B38F4" w:rsidP="004B38F4">
      <w:pPr>
        <w:rPr>
          <w:color w:val="000000" w:themeColor="text1"/>
        </w:rPr>
      </w:pPr>
      <w:r>
        <w:rPr>
          <w:color w:val="000000" w:themeColor="text1"/>
        </w:rPr>
        <w:lastRenderedPageBreak/>
        <w:t>B GRUPA</w:t>
      </w:r>
    </w:p>
    <w:p w14:paraId="1507DBE1" w14:textId="482E87BA" w:rsidR="004B38F4" w:rsidRDefault="00610F7C" w:rsidP="001A7C41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Središnja sastavnica upravljačke jedinice je </w:t>
      </w:r>
      <w:r w:rsidRPr="00610F7C">
        <w:rPr>
          <w:color w:val="FF0000"/>
        </w:rPr>
        <w:t xml:space="preserve">upravljačka </w:t>
      </w:r>
      <w:r>
        <w:rPr>
          <w:color w:val="FF0000"/>
        </w:rPr>
        <w:t>memorija</w:t>
      </w:r>
      <w:r w:rsidRPr="00610F7C">
        <w:rPr>
          <w:color w:val="000000" w:themeColor="text1"/>
        </w:rPr>
        <w:t xml:space="preserve"> </w:t>
      </w:r>
      <w:r w:rsidR="001A7C41">
        <w:rPr>
          <w:color w:val="000000" w:themeColor="text1"/>
        </w:rPr>
        <w:t xml:space="preserve">u kojoj su </w:t>
      </w:r>
      <w:r w:rsidR="001A7C41" w:rsidRPr="001A7C41">
        <w:rPr>
          <w:color w:val="000000" w:themeColor="text1"/>
        </w:rPr>
        <w:t>pohranjeni „upravljački signali“ u formatu poput strojnih instrukcij</w:t>
      </w:r>
      <w:r w:rsidR="001A7C41">
        <w:rPr>
          <w:color w:val="000000" w:themeColor="text1"/>
        </w:rPr>
        <w:t>a, a koji se nazivaju</w:t>
      </w:r>
      <w:r w:rsidR="001A7C41" w:rsidRPr="001A7C41">
        <w:rPr>
          <w:color w:val="FF0000"/>
        </w:rPr>
        <w:t xml:space="preserve"> </w:t>
      </w:r>
      <w:proofErr w:type="spellStart"/>
      <w:r w:rsidR="001A7C41" w:rsidRPr="001A7C41">
        <w:rPr>
          <w:color w:val="FF0000"/>
        </w:rPr>
        <w:t>mikroinstrukcije</w:t>
      </w:r>
      <w:proofErr w:type="spellEnd"/>
      <w:r w:rsidR="001A7C41" w:rsidRPr="001A7C41">
        <w:rPr>
          <w:color w:val="000000" w:themeColor="text1"/>
        </w:rPr>
        <w:t>.</w:t>
      </w:r>
    </w:p>
    <w:p w14:paraId="440F3C20" w14:textId="0B9A8687" w:rsidR="001A7C41" w:rsidRDefault="001A7C41" w:rsidP="001A7C41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CISC procesori imaju upravljačku jedinicu realiziranu </w:t>
      </w:r>
      <w:proofErr w:type="spellStart"/>
      <w:r>
        <w:rPr>
          <w:color w:val="000000" w:themeColor="text1"/>
        </w:rPr>
        <w:t>mikroprogramiranjem</w:t>
      </w:r>
      <w:proofErr w:type="spellEnd"/>
      <w:r>
        <w:rPr>
          <w:color w:val="000000" w:themeColor="text1"/>
        </w:rPr>
        <w:t xml:space="preserve"> </w:t>
      </w:r>
      <w:r w:rsidRPr="001A7C41">
        <w:rPr>
          <w:color w:val="FF0000"/>
        </w:rPr>
        <w:t>DA</w:t>
      </w:r>
      <w:r>
        <w:rPr>
          <w:color w:val="FF0000"/>
        </w:rPr>
        <w:t xml:space="preserve"> </w:t>
      </w:r>
    </w:p>
    <w:p w14:paraId="558B955B" w14:textId="479C5461" w:rsidR="001A7C41" w:rsidRPr="001A7C41" w:rsidRDefault="001A7C41" w:rsidP="001A7C41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Koji su treći i četvrti zadatak upravljačke jedinice? </w:t>
      </w:r>
      <w:r w:rsidRPr="001A7C41">
        <w:rPr>
          <w:color w:val="FF0000"/>
        </w:rPr>
        <w:t>Izvršavanje instrukcije i prijenos upravljanja instrukcije</w:t>
      </w:r>
    </w:p>
    <w:p w14:paraId="796CF188" w14:textId="0498B7F4" w:rsidR="001A7C41" w:rsidRDefault="001A7C41" w:rsidP="001A7C41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Gdje nastaju vanjske iznimke? </w:t>
      </w:r>
      <w:r w:rsidRPr="001A7C41">
        <w:rPr>
          <w:color w:val="FF0000"/>
        </w:rPr>
        <w:t>Izvan procesora</w:t>
      </w:r>
    </w:p>
    <w:p w14:paraId="2F373D67" w14:textId="43A0E937" w:rsidR="001A7C41" w:rsidRDefault="001A7C41" w:rsidP="001A7C41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Imaju li RISC procesori konstantnu ili promjenjivu duljinu instrukcije? </w:t>
      </w:r>
      <w:r w:rsidRPr="001A7C41">
        <w:rPr>
          <w:color w:val="FF0000"/>
        </w:rPr>
        <w:t>Konstantnu</w:t>
      </w:r>
    </w:p>
    <w:p w14:paraId="0BC5E337" w14:textId="1E1FFC41" w:rsidR="001A7C41" w:rsidRDefault="001A7C41" w:rsidP="001A7C41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Način rada procesora s oznakom „U“ je</w:t>
      </w:r>
      <w:r w:rsidRPr="001A7C41">
        <w:rPr>
          <w:color w:val="FF0000"/>
        </w:rPr>
        <w:t xml:space="preserve"> korisnički </w:t>
      </w:r>
      <w:r>
        <w:rPr>
          <w:color w:val="000000" w:themeColor="text1"/>
        </w:rPr>
        <w:t>način rada</w:t>
      </w:r>
    </w:p>
    <w:p w14:paraId="102BC143" w14:textId="06D5FCD3" w:rsidR="001A7C41" w:rsidRDefault="001A7C41" w:rsidP="001A7C41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Upravljačka jedinica generira diferencijalne signale i njima pobuđuje i koordinira sve aktivnosti unutar procesora, ali i u svim ostalim funkcijskim jedinicama računala</w:t>
      </w:r>
      <w:r w:rsidR="00250769">
        <w:rPr>
          <w:color w:val="000000" w:themeColor="text1"/>
        </w:rPr>
        <w:t xml:space="preserve"> </w:t>
      </w:r>
      <w:r w:rsidR="00250769" w:rsidRPr="00250769">
        <w:rPr>
          <w:color w:val="FF0000"/>
        </w:rPr>
        <w:t>NE</w:t>
      </w:r>
      <w:r w:rsidR="00250769">
        <w:rPr>
          <w:color w:val="FF0000"/>
        </w:rPr>
        <w:t xml:space="preserve"> </w:t>
      </w:r>
    </w:p>
    <w:p w14:paraId="6791A2FD" w14:textId="1CB8EC44" w:rsidR="00250769" w:rsidRDefault="00250769" w:rsidP="001A7C41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Što radi rekurzivna procedura? </w:t>
      </w:r>
      <w:r w:rsidR="006434BA" w:rsidRPr="006434BA">
        <w:rPr>
          <w:color w:val="FF0000"/>
        </w:rPr>
        <w:t>Rekurzivna procedura je procedura koja poziva sama sebe.</w:t>
      </w:r>
    </w:p>
    <w:p w14:paraId="0008B21F" w14:textId="6C2404F1" w:rsidR="006434BA" w:rsidRDefault="006434BA" w:rsidP="001A7C41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Svaka strojna instrukcija ima adresno polje koje sadržava </w:t>
      </w:r>
      <w:r w:rsidRPr="006434BA">
        <w:rPr>
          <w:color w:val="FF0000"/>
        </w:rPr>
        <w:t>adresu</w:t>
      </w:r>
      <w:r>
        <w:rPr>
          <w:color w:val="000000" w:themeColor="text1"/>
        </w:rPr>
        <w:t xml:space="preserve"> instrukcije koja će se </w:t>
      </w:r>
      <w:r w:rsidRPr="006434BA">
        <w:rPr>
          <w:color w:val="FF0000"/>
        </w:rPr>
        <w:t>sljedeća izvršiti</w:t>
      </w:r>
    </w:p>
    <w:p w14:paraId="3D9C5820" w14:textId="3AEEA172" w:rsidR="006434BA" w:rsidRDefault="006434BA" w:rsidP="001A7C41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Procedura obično provodi operacije na podacima koji su definirani pomoću registara. </w:t>
      </w:r>
      <w:r w:rsidRPr="006434BA">
        <w:rPr>
          <w:color w:val="FF0000"/>
        </w:rPr>
        <w:t>NE</w:t>
      </w:r>
    </w:p>
    <w:p w14:paraId="78B23F62" w14:textId="4BDF1FE1" w:rsidR="006434BA" w:rsidRDefault="006434BA" w:rsidP="001A7C41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Pozivi procedura predstavljaju zapravo prijenos upravljanja s jednog programa na drugi. </w:t>
      </w:r>
      <w:r w:rsidRPr="006434BA">
        <w:rPr>
          <w:color w:val="FF0000"/>
        </w:rPr>
        <w:t>DA</w:t>
      </w:r>
    </w:p>
    <w:p w14:paraId="5429E678" w14:textId="7FD69952" w:rsidR="006434BA" w:rsidRDefault="006434BA" w:rsidP="001A7C41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Ako se A trenutno izvršava, a prekine ga B: kako nazivamo A? </w:t>
      </w:r>
      <w:r w:rsidRPr="006434BA">
        <w:rPr>
          <w:color w:val="FF0000"/>
        </w:rPr>
        <w:t>Prekinuti program</w:t>
      </w:r>
    </w:p>
    <w:p w14:paraId="69246373" w14:textId="3A8B85BC" w:rsidR="006434BA" w:rsidRPr="006434BA" w:rsidRDefault="006434BA" w:rsidP="001A7C41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Zastavice su sastavni dio kojeg registra? </w:t>
      </w:r>
      <w:r w:rsidRPr="006434BA">
        <w:rPr>
          <w:color w:val="FF0000"/>
        </w:rPr>
        <w:t>Statusnog registra</w:t>
      </w:r>
    </w:p>
    <w:p w14:paraId="444343C2" w14:textId="6AEE2E1D" w:rsidR="006434BA" w:rsidRDefault="006434BA" w:rsidP="001A7C41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Što radi instrukcija CALL?</w:t>
      </w:r>
      <w:r w:rsidRPr="00C774D7">
        <w:rPr>
          <w:color w:val="FF0000"/>
        </w:rPr>
        <w:t xml:space="preserve"> </w:t>
      </w:r>
      <w:r w:rsidR="00C774D7" w:rsidRPr="00C774D7">
        <w:rPr>
          <w:color w:val="FF0000"/>
        </w:rPr>
        <w:t>Sadržaj PC-a pohranjuje na određenu memorijsku lokaciju te se adresa ciljne instrukcije prenosi u PC (X se prenosi u PC)</w:t>
      </w:r>
    </w:p>
    <w:p w14:paraId="24EB56BE" w14:textId="4B499E33" w:rsidR="006236E0" w:rsidRDefault="00C774D7" w:rsidP="006236E0">
      <w:pPr>
        <w:pStyle w:val="Odlomakpopisa"/>
        <w:numPr>
          <w:ilvl w:val="0"/>
          <w:numId w:val="2"/>
        </w:numPr>
        <w:rPr>
          <w:color w:val="000000" w:themeColor="text1"/>
        </w:rPr>
      </w:pPr>
      <w:r w:rsidRPr="006236E0">
        <w:rPr>
          <w:color w:val="000000" w:themeColor="text1"/>
        </w:rPr>
        <w:t>Čemu služe povezni registri? U povezne registre sprema se PC prije grananja</w:t>
      </w:r>
      <w:r w:rsidR="006236E0">
        <w:rPr>
          <w:color w:val="000000" w:themeColor="text1"/>
        </w:rPr>
        <w:t xml:space="preserve"> kako</w:t>
      </w:r>
      <w:r w:rsidRPr="006236E0">
        <w:rPr>
          <w:color w:val="000000" w:themeColor="text1"/>
        </w:rPr>
        <w:t xml:space="preserve"> </w:t>
      </w:r>
      <w:r w:rsidR="006236E0" w:rsidRPr="006236E0">
        <w:rPr>
          <w:color w:val="000000" w:themeColor="text1"/>
        </w:rPr>
        <w:t>bi se procesor mogao vratiti na ispravno mjesto nakon izvršavanja potprograma</w:t>
      </w:r>
      <w:r w:rsidR="006236E0">
        <w:rPr>
          <w:color w:val="000000" w:themeColor="text1"/>
        </w:rPr>
        <w:t>.</w:t>
      </w:r>
    </w:p>
    <w:p w14:paraId="296BC702" w14:textId="77777777" w:rsidR="006236E0" w:rsidRDefault="006236E0" w:rsidP="006236E0">
      <w:pPr>
        <w:pStyle w:val="Odlomakpopisa"/>
        <w:numPr>
          <w:ilvl w:val="0"/>
          <w:numId w:val="2"/>
        </w:numPr>
      </w:pPr>
      <w:r>
        <w:t>SLIKA: u r23 je adresa od P2, u r24 je adresa P3, u r25 je adresa P4</w:t>
      </w:r>
    </w:p>
    <w:p w14:paraId="52D97129" w14:textId="7156AC41" w:rsidR="006236E0" w:rsidRPr="006236E0" w:rsidRDefault="006236E0" w:rsidP="006236E0">
      <w:pPr>
        <w:pStyle w:val="Odlomakpopisa"/>
        <w:rPr>
          <w:color w:val="FF0000"/>
        </w:rPr>
      </w:pPr>
      <w:r w:rsidRPr="00441D55">
        <w:rPr>
          <w:color w:val="FF0000"/>
        </w:rPr>
        <w:t xml:space="preserve">Po redu: </w:t>
      </w:r>
      <w:proofErr w:type="spellStart"/>
      <w:r w:rsidRPr="00441D55">
        <w:rPr>
          <w:color w:val="FF0000"/>
        </w:rPr>
        <w:t>brl</w:t>
      </w:r>
      <w:proofErr w:type="spellEnd"/>
      <w:r w:rsidRPr="00441D55">
        <w:rPr>
          <w:color w:val="FF0000"/>
        </w:rPr>
        <w:t xml:space="preserve"> r2, r23  -  </w:t>
      </w:r>
      <w:proofErr w:type="spellStart"/>
      <w:r w:rsidRPr="00441D55">
        <w:rPr>
          <w:color w:val="FF0000"/>
        </w:rPr>
        <w:t>brl</w:t>
      </w:r>
      <w:proofErr w:type="spellEnd"/>
      <w:r w:rsidRPr="00441D55">
        <w:rPr>
          <w:color w:val="FF0000"/>
        </w:rPr>
        <w:t xml:space="preserve"> r3, r24  -  </w:t>
      </w:r>
      <w:proofErr w:type="spellStart"/>
      <w:r w:rsidRPr="00441D55">
        <w:rPr>
          <w:color w:val="FF0000"/>
        </w:rPr>
        <w:t>brl</w:t>
      </w:r>
      <w:proofErr w:type="spellEnd"/>
      <w:r w:rsidRPr="00441D55">
        <w:rPr>
          <w:color w:val="FF0000"/>
        </w:rPr>
        <w:t xml:space="preserve"> r4, r25  -  </w:t>
      </w:r>
      <w:proofErr w:type="spellStart"/>
      <w:r w:rsidRPr="00441D55">
        <w:rPr>
          <w:color w:val="FF0000"/>
        </w:rPr>
        <w:t>br</w:t>
      </w:r>
      <w:proofErr w:type="spellEnd"/>
      <w:r w:rsidRPr="00441D55">
        <w:rPr>
          <w:color w:val="FF0000"/>
        </w:rPr>
        <w:t xml:space="preserve"> r4  -  </w:t>
      </w:r>
      <w:proofErr w:type="spellStart"/>
      <w:r w:rsidRPr="00441D55">
        <w:rPr>
          <w:color w:val="FF0000"/>
        </w:rPr>
        <w:t>br</w:t>
      </w:r>
      <w:proofErr w:type="spellEnd"/>
      <w:r w:rsidRPr="00441D55">
        <w:rPr>
          <w:color w:val="FF0000"/>
        </w:rPr>
        <w:t xml:space="preserve"> r3  - </w:t>
      </w:r>
      <w:proofErr w:type="spellStart"/>
      <w:r w:rsidRPr="00441D55">
        <w:rPr>
          <w:color w:val="FF0000"/>
        </w:rPr>
        <w:t>br</w:t>
      </w:r>
      <w:proofErr w:type="spellEnd"/>
      <w:r w:rsidRPr="00441D55">
        <w:rPr>
          <w:color w:val="FF0000"/>
        </w:rPr>
        <w:t xml:space="preserve"> r2</w:t>
      </w:r>
    </w:p>
    <w:p w14:paraId="272BC1A2" w14:textId="7E1FE04A" w:rsidR="006236E0" w:rsidRDefault="006236E0" w:rsidP="006236E0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Bitna značajka </w:t>
      </w:r>
      <w:proofErr w:type="spellStart"/>
      <w:r w:rsidRPr="006236E0">
        <w:rPr>
          <w:color w:val="FF0000"/>
        </w:rPr>
        <w:t>nadglednog</w:t>
      </w:r>
      <w:proofErr w:type="spellEnd"/>
      <w:r>
        <w:rPr>
          <w:color w:val="000000" w:themeColor="text1"/>
        </w:rPr>
        <w:t xml:space="preserve"> načina rada jest da procesoru stoje na raspolaganju SVE instrukcije koje se nalaze u skupu strojnih instrukcija.</w:t>
      </w:r>
    </w:p>
    <w:p w14:paraId="344B480E" w14:textId="153F6BA2" w:rsidR="006236E0" w:rsidRDefault="006236E0" w:rsidP="006236E0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Stog </w:t>
      </w:r>
      <w:r w:rsidRPr="006236E0">
        <w:rPr>
          <w:color w:val="FF0000"/>
        </w:rPr>
        <w:t>najstariji</w:t>
      </w:r>
      <w:r>
        <w:rPr>
          <w:color w:val="000000" w:themeColor="text1"/>
        </w:rPr>
        <w:t xml:space="preserve"> podatak je na dnu stoga, dok je </w:t>
      </w:r>
      <w:r w:rsidRPr="006236E0">
        <w:rPr>
          <w:color w:val="FF0000"/>
        </w:rPr>
        <w:t>najmlađi</w:t>
      </w:r>
      <w:r>
        <w:rPr>
          <w:color w:val="000000" w:themeColor="text1"/>
        </w:rPr>
        <w:t xml:space="preserve"> na vrhu stoga (prema starosti)</w:t>
      </w:r>
    </w:p>
    <w:p w14:paraId="4DB2B78E" w14:textId="001B3A9F" w:rsidR="006236E0" w:rsidRDefault="006236E0" w:rsidP="006236E0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Stog PUSH=stavljanje na stog POP= vađenje sa stoga </w:t>
      </w:r>
      <w:r w:rsidRPr="006236E0">
        <w:rPr>
          <w:color w:val="FF0000"/>
        </w:rPr>
        <w:t>DA</w:t>
      </w:r>
    </w:p>
    <w:p w14:paraId="5804F16E" w14:textId="70EB4E58" w:rsidR="006236E0" w:rsidRPr="006236E0" w:rsidRDefault="006236E0" w:rsidP="006236E0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Polaganjem podataka na </w:t>
      </w:r>
      <w:r w:rsidRPr="006236E0">
        <w:rPr>
          <w:color w:val="FF0000"/>
        </w:rPr>
        <w:t>vrh</w:t>
      </w:r>
      <w:r>
        <w:rPr>
          <w:color w:val="000000" w:themeColor="text1"/>
        </w:rPr>
        <w:t xml:space="preserve"> stoga, sadržaj kazala stoga </w:t>
      </w:r>
      <w:r w:rsidRPr="006236E0">
        <w:rPr>
          <w:color w:val="FF0000"/>
        </w:rPr>
        <w:t>SP</w:t>
      </w:r>
      <w:r>
        <w:rPr>
          <w:color w:val="000000" w:themeColor="text1"/>
        </w:rPr>
        <w:t xml:space="preserve"> automatski se </w:t>
      </w:r>
      <w:r w:rsidRPr="006236E0">
        <w:rPr>
          <w:color w:val="FF0000"/>
        </w:rPr>
        <w:t>umanjuje</w:t>
      </w:r>
    </w:p>
    <w:p w14:paraId="6846EC2A" w14:textId="7054217F" w:rsidR="006236E0" w:rsidRDefault="006236E0" w:rsidP="006236E0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Podljev stoga (</w:t>
      </w:r>
      <w:proofErr w:type="spellStart"/>
      <w:r>
        <w:rPr>
          <w:color w:val="000000" w:themeColor="text1"/>
        </w:rPr>
        <w:t>stack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underflow</w:t>
      </w:r>
      <w:proofErr w:type="spellEnd"/>
      <w:r>
        <w:rPr>
          <w:color w:val="000000" w:themeColor="text1"/>
        </w:rPr>
        <w:t xml:space="preserve">) se dogodi zbog operacije POP </w:t>
      </w:r>
      <w:r w:rsidRPr="006236E0">
        <w:rPr>
          <w:color w:val="FF0000"/>
        </w:rPr>
        <w:t>DA</w:t>
      </w:r>
    </w:p>
    <w:p w14:paraId="383DAB2E" w14:textId="49902F24" w:rsidR="006236E0" w:rsidRDefault="006236E0" w:rsidP="006236E0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Kazaljka LR je na vrhu stoga. </w:t>
      </w:r>
      <w:r w:rsidRPr="006236E0">
        <w:rPr>
          <w:color w:val="FF0000"/>
        </w:rPr>
        <w:t>DA</w:t>
      </w:r>
    </w:p>
    <w:p w14:paraId="6CEC4A88" w14:textId="203DC287" w:rsidR="006236E0" w:rsidRDefault="006236E0" w:rsidP="006236E0">
      <w:pPr>
        <w:pStyle w:val="Odlomakpopis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Gdje se nalaze prekidne zastavice i što su kritični programski odsječci? </w:t>
      </w:r>
      <w:r w:rsidRPr="00D94C7C">
        <w:rPr>
          <w:color w:val="FF0000"/>
        </w:rPr>
        <w:t xml:space="preserve">Prekidne zastavice nalaze se u statusnom registru SR. Kritični programski odsječci </w:t>
      </w:r>
      <w:r w:rsidR="00D94C7C" w:rsidRPr="00D94C7C">
        <w:rPr>
          <w:color w:val="FF0000"/>
        </w:rPr>
        <w:t>su dijelovi koda koji ne smiju biti prekinuti, zato postoji mogućnost neprihvaćanja prekida.</w:t>
      </w:r>
    </w:p>
    <w:p w14:paraId="0328487B" w14:textId="77777777" w:rsidR="006236E0" w:rsidRPr="006236E0" w:rsidRDefault="006236E0" w:rsidP="006236E0">
      <w:pPr>
        <w:pStyle w:val="Odlomakpopisa"/>
        <w:rPr>
          <w:color w:val="000000" w:themeColor="text1"/>
        </w:rPr>
      </w:pPr>
    </w:p>
    <w:sectPr w:rsidR="006236E0" w:rsidRPr="0062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11367"/>
    <w:multiLevelType w:val="hybridMultilevel"/>
    <w:tmpl w:val="8DB4B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74DBC"/>
    <w:multiLevelType w:val="hybridMultilevel"/>
    <w:tmpl w:val="5972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867678">
    <w:abstractNumId w:val="0"/>
  </w:num>
  <w:num w:numId="2" w16cid:durableId="670793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D8"/>
    <w:rsid w:val="00037350"/>
    <w:rsid w:val="001465A7"/>
    <w:rsid w:val="001A7C41"/>
    <w:rsid w:val="00250769"/>
    <w:rsid w:val="002A1115"/>
    <w:rsid w:val="00441D55"/>
    <w:rsid w:val="004B38F4"/>
    <w:rsid w:val="00610F7C"/>
    <w:rsid w:val="006236E0"/>
    <w:rsid w:val="006434BA"/>
    <w:rsid w:val="007365DA"/>
    <w:rsid w:val="009973D8"/>
    <w:rsid w:val="00A26549"/>
    <w:rsid w:val="00B85F15"/>
    <w:rsid w:val="00BB1249"/>
    <w:rsid w:val="00C017E8"/>
    <w:rsid w:val="00C774D7"/>
    <w:rsid w:val="00D9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15B7F"/>
  <w15:chartTrackingRefBased/>
  <w15:docId w15:val="{71E510EA-B684-4223-8FAB-07720119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997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997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9973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997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9973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997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97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97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97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973D8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hr-HR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9973D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hr-HR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9973D8"/>
    <w:rPr>
      <w:rFonts w:eastAsiaTheme="majorEastAsia" w:cstheme="majorBidi"/>
      <w:color w:val="365F91" w:themeColor="accent1" w:themeShade="BF"/>
      <w:sz w:val="28"/>
      <w:szCs w:val="28"/>
      <w:lang w:val="hr-H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9973D8"/>
    <w:rPr>
      <w:rFonts w:eastAsiaTheme="majorEastAsia" w:cstheme="majorBidi"/>
      <w:i/>
      <w:iCs/>
      <w:color w:val="365F91" w:themeColor="accent1" w:themeShade="BF"/>
      <w:lang w:val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9973D8"/>
    <w:rPr>
      <w:rFonts w:eastAsiaTheme="majorEastAsia" w:cstheme="majorBidi"/>
      <w:color w:val="365F91" w:themeColor="accent1" w:themeShade="BF"/>
      <w:lang w:val="hr-H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9973D8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9973D8"/>
    <w:rPr>
      <w:rFonts w:eastAsiaTheme="majorEastAsia" w:cstheme="majorBidi"/>
      <w:color w:val="595959" w:themeColor="text1" w:themeTint="A6"/>
      <w:lang w:val="hr-HR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9973D8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9973D8"/>
    <w:rPr>
      <w:rFonts w:eastAsiaTheme="majorEastAsia" w:cstheme="majorBidi"/>
      <w:color w:val="272727" w:themeColor="text1" w:themeTint="D8"/>
      <w:lang w:val="hr-HR"/>
    </w:rPr>
  </w:style>
  <w:style w:type="paragraph" w:styleId="Naslov">
    <w:name w:val="Title"/>
    <w:basedOn w:val="Normal"/>
    <w:next w:val="Normal"/>
    <w:link w:val="NaslovChar"/>
    <w:uiPriority w:val="10"/>
    <w:qFormat/>
    <w:rsid w:val="00997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9973D8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973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9973D8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Citat">
    <w:name w:val="Quote"/>
    <w:basedOn w:val="Normal"/>
    <w:next w:val="Normal"/>
    <w:link w:val="CitatChar"/>
    <w:uiPriority w:val="29"/>
    <w:qFormat/>
    <w:rsid w:val="009973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9973D8"/>
    <w:rPr>
      <w:i/>
      <w:iCs/>
      <w:color w:val="404040" w:themeColor="text1" w:themeTint="BF"/>
      <w:lang w:val="hr-HR"/>
    </w:rPr>
  </w:style>
  <w:style w:type="paragraph" w:styleId="Odlomakpopisa">
    <w:name w:val="List Paragraph"/>
    <w:basedOn w:val="Normal"/>
    <w:uiPriority w:val="34"/>
    <w:qFormat/>
    <w:rsid w:val="009973D8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9973D8"/>
    <w:rPr>
      <w:i/>
      <w:iCs/>
      <w:color w:val="365F9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9973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9973D8"/>
    <w:rPr>
      <w:i/>
      <w:iCs/>
      <w:color w:val="365F91" w:themeColor="accent1" w:themeShade="BF"/>
      <w:lang w:val="hr-HR"/>
    </w:rPr>
  </w:style>
  <w:style w:type="character" w:styleId="Istaknutareferenca">
    <w:name w:val="Intense Reference"/>
    <w:basedOn w:val="Zadanifontodlomka"/>
    <w:uiPriority w:val="32"/>
    <w:qFormat/>
    <w:rsid w:val="009973D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Bistrović</dc:creator>
  <cp:keywords/>
  <dc:description/>
  <cp:lastModifiedBy>Leon Bistrović</cp:lastModifiedBy>
  <cp:revision>1</cp:revision>
  <dcterms:created xsi:type="dcterms:W3CDTF">2025-02-19T17:47:00Z</dcterms:created>
  <dcterms:modified xsi:type="dcterms:W3CDTF">2025-02-19T20:14:00Z</dcterms:modified>
</cp:coreProperties>
</file>