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p w:rsidR="00000000" w:rsidDel="00000000" w:rsidP="00000000" w:rsidRDefault="00000000" w:rsidRPr="00000000" w14:paraId="00000002">
      <w:pPr>
        <w:spacing w:line="240" w:lineRule="auto"/>
        <w:jc w:val="both"/>
        <w:rPr/>
      </w:pPr>
      <w:r w:rsidDel="00000000" w:rsidR="00000000" w:rsidRPr="00000000">
        <w:rPr>
          <w:rtl w:val="0"/>
        </w:rPr>
      </w:r>
    </w:p>
    <w:p w:rsidR="00000000" w:rsidDel="00000000" w:rsidP="00000000" w:rsidRDefault="00000000" w:rsidRPr="00000000" w14:paraId="00000003">
      <w:pPr>
        <w:spacing w:line="240" w:lineRule="auto"/>
        <w:jc w:val="both"/>
        <w:rPr/>
      </w:pPr>
      <w:r w:rsidDel="00000000" w:rsidR="00000000" w:rsidRPr="00000000">
        <w:rPr>
          <w:rtl w:val="0"/>
        </w:rPr>
      </w:r>
    </w:p>
    <w:p w:rsidR="00000000" w:rsidDel="00000000" w:rsidP="00000000" w:rsidRDefault="00000000" w:rsidRPr="00000000" w14:paraId="00000004">
      <w:pPr>
        <w:spacing w:line="240" w:lineRule="auto"/>
        <w:jc w:val="both"/>
        <w:rPr/>
      </w:pPr>
      <w:r w:rsidDel="00000000" w:rsidR="00000000" w:rsidRPr="00000000">
        <w:rPr>
          <w:rtl w:val="0"/>
        </w:rPr>
      </w:r>
    </w:p>
    <w:p w:rsidR="00000000" w:rsidDel="00000000" w:rsidP="00000000" w:rsidRDefault="00000000" w:rsidRPr="00000000" w14:paraId="00000005">
      <w:pPr>
        <w:spacing w:line="240" w:lineRule="auto"/>
        <w:jc w:val="both"/>
        <w:rPr/>
      </w:pPr>
      <w:r w:rsidDel="00000000" w:rsidR="00000000" w:rsidRPr="00000000">
        <w:rPr>
          <w:rtl w:val="0"/>
        </w:rPr>
      </w:r>
    </w:p>
    <w:p w:rsidR="00000000" w:rsidDel="00000000" w:rsidP="00000000" w:rsidRDefault="00000000" w:rsidRPr="00000000" w14:paraId="00000006">
      <w:pPr>
        <w:spacing w:line="240" w:lineRule="auto"/>
        <w:jc w:val="both"/>
        <w:rPr/>
      </w:pPr>
      <w:r w:rsidDel="00000000" w:rsidR="00000000" w:rsidRPr="00000000">
        <w:rPr>
          <w:rtl w:val="0"/>
        </w:rPr>
      </w:r>
    </w:p>
    <w:p w:rsidR="00000000" w:rsidDel="00000000" w:rsidP="00000000" w:rsidRDefault="00000000" w:rsidRPr="00000000" w14:paraId="00000007">
      <w:pPr>
        <w:spacing w:line="240" w:lineRule="auto"/>
        <w:jc w:val="both"/>
        <w:rPr/>
      </w:pPr>
      <w:r w:rsidDel="00000000" w:rsidR="00000000" w:rsidRPr="00000000">
        <w:rPr>
          <w:rtl w:val="0"/>
        </w:rPr>
      </w:r>
    </w:p>
    <w:p w:rsidR="00000000" w:rsidDel="00000000" w:rsidP="00000000" w:rsidRDefault="00000000" w:rsidRPr="00000000" w14:paraId="00000008">
      <w:pPr>
        <w:spacing w:line="240" w:lineRule="auto"/>
        <w:jc w:val="both"/>
        <w:rPr/>
      </w:pPr>
      <w:r w:rsidDel="00000000" w:rsidR="00000000" w:rsidRPr="00000000">
        <w:rPr>
          <w:rtl w:val="0"/>
        </w:rPr>
      </w:r>
    </w:p>
    <w:p w:rsidR="00000000" w:rsidDel="00000000" w:rsidP="00000000" w:rsidRDefault="00000000" w:rsidRPr="00000000" w14:paraId="00000009">
      <w:pPr>
        <w:spacing w:line="240" w:lineRule="auto"/>
        <w:jc w:val="both"/>
        <w:rPr/>
      </w:pPr>
      <w:r w:rsidDel="00000000" w:rsidR="00000000" w:rsidRPr="00000000">
        <w:rPr>
          <w:rtl w:val="0"/>
        </w:rPr>
      </w:r>
    </w:p>
    <w:p w:rsidR="00000000" w:rsidDel="00000000" w:rsidP="00000000" w:rsidRDefault="00000000" w:rsidRPr="00000000" w14:paraId="0000000A">
      <w:pPr>
        <w:spacing w:line="240" w:lineRule="auto"/>
        <w:jc w:val="both"/>
        <w:rPr/>
      </w:pPr>
      <w:r w:rsidDel="00000000" w:rsidR="00000000" w:rsidRPr="00000000">
        <w:rPr>
          <w:rtl w:val="0"/>
        </w:rPr>
      </w:r>
    </w:p>
    <w:p w:rsidR="00000000" w:rsidDel="00000000" w:rsidP="00000000" w:rsidRDefault="00000000" w:rsidRPr="00000000" w14:paraId="0000000B">
      <w:pPr>
        <w:spacing w:line="240" w:lineRule="auto"/>
        <w:jc w:val="both"/>
        <w:rPr/>
      </w:pPr>
      <w:r w:rsidDel="00000000" w:rsidR="00000000" w:rsidRPr="00000000">
        <w:rPr>
          <w:rtl w:val="0"/>
        </w:rPr>
      </w:r>
    </w:p>
    <w:p w:rsidR="00000000" w:rsidDel="00000000" w:rsidP="00000000" w:rsidRDefault="00000000" w:rsidRPr="00000000" w14:paraId="0000000C">
      <w:pPr>
        <w:spacing w:line="240" w:lineRule="auto"/>
        <w:jc w:val="both"/>
        <w:rPr/>
      </w:pPr>
      <w:r w:rsidDel="00000000" w:rsidR="00000000" w:rsidRPr="00000000">
        <w:rPr>
          <w:rtl w:val="0"/>
        </w:rPr>
      </w:r>
    </w:p>
    <w:p w:rsidR="00000000" w:rsidDel="00000000" w:rsidP="00000000" w:rsidRDefault="00000000" w:rsidRPr="00000000" w14:paraId="0000000D">
      <w:pPr>
        <w:spacing w:line="240" w:lineRule="auto"/>
        <w:jc w:val="both"/>
        <w:rPr/>
      </w:pPr>
      <w:r w:rsidDel="00000000" w:rsidR="00000000" w:rsidRPr="00000000">
        <w:rPr>
          <w:rtl w:val="0"/>
        </w:rPr>
      </w:r>
    </w:p>
    <w:p w:rsidR="00000000" w:rsidDel="00000000" w:rsidP="00000000" w:rsidRDefault="00000000" w:rsidRPr="00000000" w14:paraId="0000000E">
      <w:pPr>
        <w:spacing w:line="240" w:lineRule="auto"/>
        <w:jc w:val="both"/>
        <w:rPr/>
      </w:pPr>
      <w:r w:rsidDel="00000000" w:rsidR="00000000" w:rsidRPr="00000000">
        <w:rPr>
          <w:rtl w:val="0"/>
        </w:rPr>
      </w:r>
    </w:p>
    <w:p w:rsidR="00000000" w:rsidDel="00000000" w:rsidP="00000000" w:rsidRDefault="00000000" w:rsidRPr="00000000" w14:paraId="0000000F">
      <w:pPr>
        <w:spacing w:line="240" w:lineRule="auto"/>
        <w:jc w:val="both"/>
        <w:rPr/>
      </w:pPr>
      <w:r w:rsidDel="00000000" w:rsidR="00000000" w:rsidRPr="00000000">
        <w:rPr>
          <w:rtl w:val="0"/>
        </w:rPr>
      </w:r>
    </w:p>
    <w:p w:rsidR="00000000" w:rsidDel="00000000" w:rsidP="00000000" w:rsidRDefault="00000000" w:rsidRPr="00000000" w14:paraId="00000010">
      <w:pPr>
        <w:spacing w:line="240" w:lineRule="auto"/>
        <w:jc w:val="both"/>
        <w:rPr/>
      </w:pPr>
      <w:r w:rsidDel="00000000" w:rsidR="00000000" w:rsidRPr="00000000">
        <w:rPr>
          <w:rtl w:val="0"/>
        </w:rPr>
      </w:r>
    </w:p>
    <w:p w:rsidR="00000000" w:rsidDel="00000000" w:rsidP="00000000" w:rsidRDefault="00000000" w:rsidRPr="00000000" w14:paraId="00000011">
      <w:pPr>
        <w:spacing w:line="240" w:lineRule="auto"/>
        <w:jc w:val="both"/>
        <w:rPr/>
      </w:pPr>
      <w:r w:rsidDel="00000000" w:rsidR="00000000" w:rsidRPr="00000000">
        <w:rPr>
          <w:rtl w:val="0"/>
        </w:rPr>
      </w:r>
    </w:p>
    <w:p w:rsidR="00000000" w:rsidDel="00000000" w:rsidP="00000000" w:rsidRDefault="00000000" w:rsidRPr="00000000" w14:paraId="00000012">
      <w:pPr>
        <w:spacing w:line="240" w:lineRule="auto"/>
        <w:jc w:val="both"/>
        <w:rPr/>
      </w:pPr>
      <w:r w:rsidDel="00000000" w:rsidR="00000000" w:rsidRPr="00000000">
        <w:rPr>
          <w:rtl w:val="0"/>
        </w:rPr>
      </w:r>
    </w:p>
    <w:p w:rsidR="00000000" w:rsidDel="00000000" w:rsidP="00000000" w:rsidRDefault="00000000" w:rsidRPr="00000000" w14:paraId="00000013">
      <w:pPr>
        <w:spacing w:line="240" w:lineRule="auto"/>
        <w:jc w:val="both"/>
        <w:rPr/>
      </w:pPr>
      <w:r w:rsidDel="00000000" w:rsidR="00000000" w:rsidRPr="00000000">
        <w:rPr>
          <w:rtl w:val="0"/>
        </w:rPr>
      </w:r>
    </w:p>
    <w:p w:rsidR="00000000" w:rsidDel="00000000" w:rsidP="00000000" w:rsidRDefault="00000000" w:rsidRPr="00000000" w14:paraId="00000014">
      <w:pPr>
        <w:spacing w:line="240" w:lineRule="auto"/>
        <w:jc w:val="both"/>
        <w:rPr/>
      </w:pPr>
      <w:r w:rsidDel="00000000" w:rsidR="00000000" w:rsidRPr="00000000">
        <w:rPr>
          <w:rtl w:val="0"/>
        </w:rPr>
      </w:r>
    </w:p>
    <w:p w:rsidR="00000000" w:rsidDel="00000000" w:rsidP="00000000" w:rsidRDefault="00000000" w:rsidRPr="00000000" w14:paraId="00000015">
      <w:pPr>
        <w:spacing w:line="240" w:lineRule="auto"/>
        <w:jc w:val="both"/>
        <w:rPr/>
      </w:pPr>
      <w:r w:rsidDel="00000000" w:rsidR="00000000" w:rsidRPr="00000000">
        <w:rPr>
          <w:rtl w:val="0"/>
        </w:rPr>
      </w:r>
    </w:p>
    <w:p w:rsidR="00000000" w:rsidDel="00000000" w:rsidP="00000000" w:rsidRDefault="00000000" w:rsidRPr="00000000" w14:paraId="00000016">
      <w:pPr>
        <w:spacing w:line="240" w:lineRule="auto"/>
        <w:jc w:val="both"/>
        <w:rPr/>
      </w:pPr>
      <w:r w:rsidDel="00000000" w:rsidR="00000000" w:rsidRPr="00000000">
        <w:rPr>
          <w:rtl w:val="0"/>
        </w:rPr>
      </w:r>
    </w:p>
    <w:p w:rsidR="00000000" w:rsidDel="00000000" w:rsidP="00000000" w:rsidRDefault="00000000" w:rsidRPr="00000000" w14:paraId="00000017">
      <w:pPr>
        <w:spacing w:line="240" w:lineRule="auto"/>
        <w:jc w:val="both"/>
        <w:rPr/>
      </w:pPr>
      <w:r w:rsidDel="00000000" w:rsidR="00000000" w:rsidRPr="00000000">
        <w:rPr>
          <w:rtl w:val="0"/>
        </w:rPr>
      </w:r>
    </w:p>
    <w:p w:rsidR="00000000" w:rsidDel="00000000" w:rsidP="00000000" w:rsidRDefault="00000000" w:rsidRPr="00000000" w14:paraId="00000018">
      <w:pPr>
        <w:spacing w:line="240" w:lineRule="auto"/>
        <w:jc w:val="both"/>
        <w:rPr/>
      </w:pPr>
      <w:r w:rsidDel="00000000" w:rsidR="00000000" w:rsidRPr="00000000">
        <w:rPr>
          <w:rtl w:val="0"/>
        </w:rPr>
      </w:r>
    </w:p>
    <w:p w:rsidR="00000000" w:rsidDel="00000000" w:rsidP="00000000" w:rsidRDefault="00000000" w:rsidRPr="00000000" w14:paraId="00000019">
      <w:pPr>
        <w:spacing w:line="240" w:lineRule="auto"/>
        <w:jc w:val="both"/>
        <w:rPr/>
      </w:pPr>
      <w:r w:rsidDel="00000000" w:rsidR="00000000" w:rsidRPr="00000000">
        <w:rPr>
          <w:rtl w:val="0"/>
        </w:rPr>
      </w:r>
    </w:p>
    <w:p w:rsidR="00000000" w:rsidDel="00000000" w:rsidP="00000000" w:rsidRDefault="00000000" w:rsidRPr="00000000" w14:paraId="0000001A">
      <w:pPr>
        <w:spacing w:line="240" w:lineRule="auto"/>
        <w:jc w:val="both"/>
        <w:rPr>
          <w:color w:val="00000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b w:val="1"/>
          <w:bCs w:val="1"/>
          <w:sz w:val="28"/>
          <w:szCs w:val="28"/>
          <w:rtl w:val="0"/>
        </w:rPr>
        <w:t xml:space="preserve">CoreApp</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(DAS) Documento Arquitectura de Software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Versión 1.0.1</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spacing w:line="240" w:lineRule="auto"/>
        <w:jc w:val="both"/>
        <w:rPr/>
      </w:pPr>
      <w:r w:rsidDel="00000000" w:rsidR="00000000" w:rsidRPr="00000000">
        <w:rPr>
          <w:rtl w:val="0"/>
        </w:rPr>
      </w:r>
    </w:p>
    <w:p w:rsidR="00000000" w:rsidDel="00000000" w:rsidP="00000000" w:rsidRDefault="00000000" w:rsidRPr="00000000" w14:paraId="00000020">
      <w:pPr>
        <w:spacing w:line="240" w:lineRule="auto"/>
        <w:jc w:val="both"/>
        <w:rPr/>
      </w:pPr>
      <w:r w:rsidDel="00000000" w:rsidR="00000000" w:rsidRPr="00000000">
        <w:rPr>
          <w:rtl w:val="0"/>
        </w:rPr>
      </w:r>
    </w:p>
    <w:p w:rsidR="00000000" w:rsidDel="00000000" w:rsidP="00000000" w:rsidRDefault="00000000" w:rsidRPr="00000000" w14:paraId="00000021">
      <w:pPr>
        <w:spacing w:line="240" w:lineRule="auto"/>
        <w:jc w:val="both"/>
        <w:rPr/>
      </w:pPr>
      <w:r w:rsidDel="00000000" w:rsidR="00000000" w:rsidRPr="00000000">
        <w:rPr>
          <w:rtl w:val="0"/>
        </w:rPr>
      </w:r>
    </w:p>
    <w:p w:rsidR="00000000" w:rsidDel="00000000" w:rsidP="00000000" w:rsidRDefault="00000000" w:rsidRPr="00000000" w14:paraId="00000022">
      <w:pPr>
        <w:spacing w:line="240" w:lineRule="auto"/>
        <w:jc w:val="both"/>
        <w:rPr/>
      </w:pPr>
      <w:r w:rsidDel="00000000" w:rsidR="00000000" w:rsidRPr="00000000">
        <w:rPr>
          <w:rtl w:val="0"/>
        </w:rPr>
      </w:r>
    </w:p>
    <w:p w:rsidR="00000000" w:rsidDel="00000000" w:rsidP="00000000" w:rsidRDefault="00000000" w:rsidRPr="00000000" w14:paraId="00000023">
      <w:pPr>
        <w:spacing w:line="240" w:lineRule="auto"/>
        <w:jc w:val="both"/>
        <w:rPr/>
      </w:pPr>
      <w:r w:rsidDel="00000000" w:rsidR="00000000" w:rsidRPr="00000000">
        <w:rPr>
          <w:rtl w:val="0"/>
        </w:rPr>
      </w:r>
    </w:p>
    <w:p w:rsidR="00000000" w:rsidDel="00000000" w:rsidP="00000000" w:rsidRDefault="00000000" w:rsidRPr="00000000" w14:paraId="00000024">
      <w:pPr>
        <w:spacing w:line="240" w:lineRule="auto"/>
        <w:jc w:val="both"/>
        <w:rPr/>
      </w:pPr>
      <w:r w:rsidDel="00000000" w:rsidR="00000000" w:rsidRPr="00000000">
        <w:rPr>
          <w:rtl w:val="0"/>
        </w:rPr>
      </w:r>
    </w:p>
    <w:p w:rsidR="00000000" w:rsidDel="00000000" w:rsidP="00000000" w:rsidRDefault="00000000" w:rsidRPr="00000000" w14:paraId="00000025">
      <w:pPr>
        <w:spacing w:line="240" w:lineRule="auto"/>
        <w:jc w:val="both"/>
        <w:rPr/>
      </w:pPr>
      <w:r w:rsidDel="00000000" w:rsidR="00000000" w:rsidRPr="00000000">
        <w:rPr>
          <w:rtl w:val="0"/>
        </w:rPr>
      </w:r>
    </w:p>
    <w:p w:rsidR="00000000" w:rsidDel="00000000" w:rsidP="00000000" w:rsidRDefault="00000000" w:rsidRPr="00000000" w14:paraId="00000026">
      <w:pPr>
        <w:spacing w:line="240" w:lineRule="auto"/>
        <w:jc w:val="both"/>
        <w:rPr/>
      </w:pPr>
      <w:r w:rsidDel="00000000" w:rsidR="00000000" w:rsidRPr="00000000">
        <w:rPr>
          <w:rtl w:val="0"/>
        </w:rPr>
      </w:r>
    </w:p>
    <w:p w:rsidR="00000000" w:rsidDel="00000000" w:rsidP="00000000" w:rsidRDefault="00000000" w:rsidRPr="00000000" w14:paraId="00000027">
      <w:pPr>
        <w:spacing w:line="240" w:lineRule="auto"/>
        <w:jc w:val="both"/>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Identificación de Documento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Grupo  H</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F">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CoreApp</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1">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v 1.0.1</w:t>
            </w:r>
            <w:r w:rsidDel="00000000" w:rsidR="00000000" w:rsidRPr="00000000">
              <w:rPr>
                <w:rtl w:val="0"/>
              </w:rPr>
            </w:r>
          </w:p>
        </w:tc>
      </w:tr>
    </w:tbl>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0" w:hRule="atLeast"/>
          <w:tblHeader w:val="0"/>
        </w:trPr>
        <w:tc>
          <w:tcPr>
            <w:shd w:fill="f3f3f3" w:val="clear"/>
          </w:tcPr>
          <w:p w:rsidR="00000000" w:rsidDel="00000000" w:rsidP="00000000" w:rsidRDefault="00000000" w:rsidRPr="00000000" w14:paraId="0000003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revisión</w:t>
            </w:r>
          </w:p>
        </w:tc>
        <w:tc>
          <w:tcPr/>
          <w:p w:rsidR="00000000" w:rsidDel="00000000" w:rsidP="00000000" w:rsidRDefault="00000000" w:rsidRPr="00000000" w14:paraId="00000036">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8">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3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E">
      <w:pPr>
        <w:spacing w:line="240" w:lineRule="auto"/>
        <w:jc w:val="both"/>
        <w:rPr/>
      </w:pPr>
      <w:r w:rsidDel="00000000" w:rsidR="00000000" w:rsidRPr="00000000">
        <w:rPr>
          <w:rtl w:val="0"/>
        </w:rPr>
      </w:r>
    </w:p>
    <w:p w:rsidR="00000000" w:rsidDel="00000000" w:rsidP="00000000" w:rsidRDefault="00000000" w:rsidRPr="00000000" w14:paraId="0000003F">
      <w:pPr>
        <w:pStyle w:val="Title"/>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Historia de Revisiones</w:t>
      </w:r>
    </w:p>
    <w:p w:rsidR="00000000" w:rsidDel="00000000" w:rsidP="00000000" w:rsidRDefault="00000000" w:rsidRPr="00000000" w14:paraId="00000041">
      <w:pPr>
        <w:spacing w:line="240" w:lineRule="auto"/>
        <w:jc w:val="both"/>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6">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6">
      <w:pPr>
        <w:spacing w:line="240" w:lineRule="auto"/>
        <w:jc w:val="both"/>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Tabla de Contenidos</w:t>
      </w:r>
    </w:p>
    <w:p w:rsidR="00000000" w:rsidDel="00000000" w:rsidP="00000000" w:rsidRDefault="00000000" w:rsidRPr="00000000" w14:paraId="0000005D">
      <w:pPr>
        <w:spacing w:line="240" w:lineRule="auto"/>
        <w:jc w:val="both"/>
        <w:rPr/>
      </w:pPr>
      <w:r w:rsidDel="00000000" w:rsidR="00000000" w:rsidRPr="00000000">
        <w:rPr>
          <w:rtl w:val="0"/>
        </w:rPr>
      </w:r>
    </w:p>
    <w:sdt>
      <w:sdtPr>
        <w:id w:val="-2039876574"/>
        <w:docPartObj>
          <w:docPartGallery w:val="Table of Contents"/>
          <w:docPartUnique w:val="1"/>
        </w:docPartObj>
      </w:sdtPr>
      <w:sdtContent>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5hvh38jrbu2">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1.</w:t>
            </w:r>
          </w:hyperlink>
          <w:hyperlink w:anchor="_heading=h.d5hvh38jrbu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_heading=h.d5hvh38jrbu2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y15ov22qltut">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1.1.</w:t>
            </w:r>
          </w:hyperlink>
          <w:hyperlink w:anchor="_heading=h.y15ov22qltu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_heading=h.y15ov22qltut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Contexto del Problema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wha8ym0kam2">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1.2.</w:t>
            </w:r>
          </w:hyperlink>
          <w:hyperlink w:anchor="_heading=h.wwha8ym0kam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_heading=h.wwha8ym0kam2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1j7jhnxeg0fy">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1.3.</w:t>
            </w:r>
          </w:hyperlink>
          <w:hyperlink w:anchor="_heading=h.1j7jhnxeg0f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_heading=h.1j7jhnxeg0fy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Ámbito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t7u95irytyf6">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1.4.</w:t>
            </w:r>
          </w:hyperlink>
          <w:hyperlink w:anchor="_heading=h.t7u95irytyf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_heading=h.t7u95irytyf6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Definiciones, acrónimos y abreviaciones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3v0up5b7kf8">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1.5.</w:t>
            </w:r>
          </w:hyperlink>
          <w:hyperlink w:anchor="_heading=h.83v0up5b7kf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_heading=h.83v0up5b7kf8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Resumen ejecutivo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ygn5ahzw7zn">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1.6.</w:t>
            </w:r>
          </w:hyperlink>
          <w:hyperlink w:anchor="_heading=h.iygn5ahzw7z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_heading=h.iygn5ahzw7zn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Arquitectura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z9nt0kgjh6y1">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2.</w:t>
            </w:r>
          </w:hyperlink>
          <w:hyperlink w:anchor="_heading=h.z9nt0kgjh6y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_heading=h.z9nt0kgjh6y1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VISIÓN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dopwpnmeclo">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2.1.</w:t>
            </w:r>
          </w:hyperlink>
          <w:hyperlink w:anchor="_heading=h.idopwpnmecl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_heading=h.idopwpnmeclo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general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4gc93k9pey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2.2.</w:t>
            </w:r>
          </w:hyperlink>
          <w:hyperlink w:anchor="_heading=h.f4gc93k9pey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_heading=h.f4gc93k9peyr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Objetivos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ad03z34uovp0">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2.3.</w:t>
            </w:r>
          </w:hyperlink>
          <w:hyperlink w:anchor="_heading=h.ad03z34uovp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_heading=h.ad03z34uovp0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funcionales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vrtmr4iymd9">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2.4.</w:t>
            </w:r>
          </w:hyperlink>
          <w:hyperlink w:anchor="_heading=h.vrtmr4iymd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_heading=h.vrtmr4iymd9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no funcionales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ssxfnxm80qh">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2.5.</w:t>
            </w:r>
          </w:hyperlink>
          <w:hyperlink w:anchor="_heading=h.4ssxfnxm80q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_heading=h.4ssxfnxm80qh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Supuestos y dependencias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z2msest4qa96">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3.</w:t>
            </w:r>
          </w:hyperlink>
          <w:hyperlink w:anchor="_heading=h.z2msest4qa9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_heading=h.z2msest4qa96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ESTILOS Y PATRONES ARQUITECTÓNICOS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37qc419h114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3.2.</w:t>
            </w:r>
          </w:hyperlink>
          <w:hyperlink w:anchor="_heading=h.37qc419h114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_heading=h.37qc419h1141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Justificación del estilo según el contexto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onn11595kpn8">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4.</w:t>
            </w:r>
          </w:hyperlink>
          <w:hyperlink w:anchor="_heading=h.onn11595kpn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_heading=h.onn11595kpn8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MODELO 4 +1 Y VISTAS ARQUITECTÓNICAS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bhvhumxm3hss">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4.1.</w:t>
            </w:r>
          </w:hyperlink>
          <w:hyperlink w:anchor="_heading=h.bhvhumxm3hs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_heading=h.bhvhumxm3hss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ESCENARIO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ah7zihw668p">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4.1.1.</w:t>
            </w:r>
          </w:hyperlink>
          <w:hyperlink w:anchor="_heading=h.8ah7zihw668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_heading=h.8ah7zihw668p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1s6ihx6bw7lw">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4.1.2.</w:t>
            </w:r>
          </w:hyperlink>
          <w:hyperlink w:anchor="_heading=h.1s6ihx6bw7l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_heading=h.1s6ihx6bw7lw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Actores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hkran8s4buc">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4.1.3.</w:t>
            </w:r>
          </w:hyperlink>
          <w:hyperlink w:anchor="_heading=h.8hkran8s4bu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_heading=h.8hkran8s4buc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general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6c9dxfx4in5x">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4.1.4.</w:t>
            </w:r>
          </w:hyperlink>
          <w:hyperlink w:anchor="_heading=h.6c9dxfx4in5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_heading=h.6c9dxfx4in5x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casos de uso específicos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hjn4uez2rfm">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4.1.6.</w:t>
            </w:r>
          </w:hyperlink>
          <w:hyperlink w:anchor="_heading=h.hjn4uez2rf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_heading=h.hjn4uez2rfm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Especificación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j6m553wgkfm7">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4.2.</w:t>
            </w:r>
          </w:hyperlink>
          <w:hyperlink w:anchor="_heading=h.j6m553wgkfm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_heading=h.j6m553wgkfm7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LÓGICA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vxhrlsray9ua">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4.2.1.</w:t>
            </w:r>
          </w:hyperlink>
          <w:hyperlink w:anchor="_heading=h.vxhrlsray9u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_heading=h.vxhrlsray9ua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2pat8aoflih1">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4.2.2.</w:t>
            </w:r>
          </w:hyperlink>
          <w:hyperlink w:anchor="_heading=h.2pat8aoflih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_heading=h.2pat8aoflih1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5tk36ge589y">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4.2.3.</w:t>
            </w:r>
          </w:hyperlink>
          <w:hyperlink w:anchor="_heading=h.45tk36ge589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_heading=h.45tk36ge589y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mhfyf37nl5ry">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4.3.</w:t>
            </w:r>
          </w:hyperlink>
          <w:hyperlink w:anchor="_heading=h.mhfyf37nl5r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_heading=h.mhfyf37nl5ry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IMPLEMENTACIÓN/DESARROLLO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j9laxdsw85h">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4.3.1.</w:t>
            </w:r>
          </w:hyperlink>
          <w:hyperlink w:anchor="_heading=h.uj9laxdsw85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_heading=h.uj9laxdsw85h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30tsgb2evem0">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4.3.2.</w:t>
            </w:r>
          </w:hyperlink>
          <w:hyperlink w:anchor="_heading=h.30tsgb2evem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_heading=h.30tsgb2evem0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1ux8j6xorcn">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4.3.3.</w:t>
            </w:r>
          </w:hyperlink>
          <w:hyperlink w:anchor="_heading=h.81ux8j6xorc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_heading=h.81ux8j6xorcn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c4i3892nbx9n">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4.3.4.</w:t>
            </w:r>
          </w:hyperlink>
          <w:hyperlink w:anchor="_heading=h.c4i3892nbx9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_heading=h.c4i3892nbx9n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v9fbugp0caw">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4.3.5.</w:t>
            </w:r>
          </w:hyperlink>
          <w:hyperlink w:anchor="_heading=h.pv9fbugp0ca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_heading=h.pv9fbugp0caw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6jzz7ah6ozt">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w:t>
            </w:r>
          </w:hyperlink>
          <w:hyperlink w:anchor="_heading=h.f6jzz7ah6oz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_heading=h.f6jzz7ah6ozt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PROCESOS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g81kwq3b04b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4.4.1.</w:t>
            </w:r>
          </w:hyperlink>
          <w:hyperlink w:anchor="_heading=h.g81kwq3b04b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_heading=h.g81kwq3b04bb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ag8fjni2fkj">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4.4.2.</w:t>
            </w:r>
          </w:hyperlink>
          <w:hyperlink w:anchor="_heading=h.8ag8fjni2fk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_heading=h.8ag8fjni2fkj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ozvhueaqomji">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4.4.3.</w:t>
            </w:r>
          </w:hyperlink>
          <w:hyperlink w:anchor="_heading=h.ozvhueaqomj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_heading=h.ozvhueaqomji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a27xhs8este">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4.5.</w:t>
            </w:r>
          </w:hyperlink>
          <w:hyperlink w:anchor="_heading=h.pa27xhs8est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_heading=h.pa27xhs8este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FÍSICA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qxkdx1k3jjb3">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4.5.1.</w:t>
            </w:r>
          </w:hyperlink>
          <w:hyperlink w:anchor="_heading=h.qxkdx1k3jjb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_heading=h.qxkdx1k3jjb3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9ulqmwbocgw5">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4.5.2.</w:t>
            </w:r>
          </w:hyperlink>
          <w:hyperlink w:anchor="_heading=h.9ulqmwbocgw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_heading=h.9ulqmwbocgw5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75y38uj0487">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4.5.3.</w:t>
            </w:r>
          </w:hyperlink>
          <w:hyperlink w:anchor="_heading=h.u75y38uj048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_heading=h.u75y38uj0487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e2wkttwivhh">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w:t>
            </w:r>
          </w:hyperlink>
          <w:hyperlink w:anchor="_heading=h.we2wkttwivh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_heading=h.we2wkttwivhh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REQUISITOS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rw8pngjo23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5.1.</w:t>
            </w:r>
          </w:hyperlink>
          <w:hyperlink w:anchor="_heading=h.prw8pngjo23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_heading=h.prw8pngjo23v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d6nqivbypsw">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5.3.</w:t>
            </w:r>
          </w:hyperlink>
          <w:hyperlink w:anchor="_heading=h.d6nqivbyps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_heading=h.d6nqivbypsw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Reglas y criterios de evaluación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rusiv2hh1gv">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6.</w:t>
            </w:r>
          </w:hyperlink>
          <w:hyperlink w:anchor="_heading=h.4rusiv2hh1g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_heading=h.4rusiv2hh1gv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PRINCIPIOS DE DISEÑO APLICADOS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b5k5x8ism8q1">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6.1.</w:t>
            </w:r>
          </w:hyperlink>
          <w:hyperlink w:anchor="_heading=h.b5k5x8ism8q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_heading=h.b5k5x8ism8q1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l0m7egd6arzk">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6.2.</w:t>
            </w:r>
          </w:hyperlink>
          <w:hyperlink w:anchor="_heading=h.l0m7egd6arz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_heading=h.l0m7egd6arzk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Principios de diseño (por ejemplo: abstracción, acoplamiento, cohesión, encapsulamiento, modularidad)</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dihnrawyr6e4">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dihnrawyr6e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_heading=h.dihnrawyr6e4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PROTOTIPO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u5rjdfuzi8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7.1.</w:t>
            </w:r>
          </w:hyperlink>
          <w:hyperlink w:anchor="_heading=h.4u5rjdfuzi8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_heading=h.4u5rjdfuzi8b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24sgdnwlwhe">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7.2.</w:t>
            </w:r>
          </w:hyperlink>
          <w:hyperlink w:anchor="_heading=h.w24sgdnwlwh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_heading=h.w24sgdnwlwhe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Mockups (imágenes con una breve descripción)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swsp9jetbuu">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7.3.</w:t>
            </w:r>
          </w:hyperlink>
          <w:hyperlink w:anchor="_heading=h.fswsp9jetbu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_heading=h.fswsp9jetbuu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prototipado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j7jittuuwz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uj7jittuuwz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_heading=h.uj7jittuuwz9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EVALUACIÓN DE CALIDAD HEURÍSTICA DE NIELSEN</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l3zdqflgt6t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8.1.</w:t>
            </w:r>
          </w:hyperlink>
          <w:hyperlink w:anchor="_heading=h.l3zdqflgt6t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_heading=h.l3zdqflgt6tr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dmc3oq4pqy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8.2.</w:t>
            </w:r>
          </w:hyperlink>
          <w:hyperlink w:anchor="_heading=h.wdmc3oq4pqy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_heading=h.wdmc3oq4pqyv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Lista de verificación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xwxqov2g7rl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8.3.</w:t>
            </w:r>
          </w:hyperlink>
          <w:hyperlink w:anchor="_heading=h.xwxqov2g7rl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_heading=h.xwxqov2g7rl1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Análisis y métricas de resultados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ny4jij12habe">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ny4jij12hab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_heading=h.ny4jij12habe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CONTROL DE VERSIONES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6y49ozk09fg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9.1.</w:t>
            </w:r>
          </w:hyperlink>
          <w:hyperlink w:anchor="_heading=h.6y49ozk09fg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_heading=h.6y49ozk09fgb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3ua2je41m1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9.2.</w:t>
            </w:r>
          </w:hyperlink>
          <w:hyperlink w:anchor="_heading=h.i3ua2je41m1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_heading=h.i3ua2je41m1b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Control de versión utilizado (justificar el tipo de control de versión utilizad (fecha, semántica o secuencial)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5006go9gg81l">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9.3.</w:t>
            </w:r>
          </w:hyperlink>
          <w:hyperlink w:anchor="_heading=h.5006go9gg81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_heading=h.5006go9gg81l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versionamiento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xu84aewf1l7">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8xu84aewf1l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_heading=h.8xu84aewf1l7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CONCLUSIONES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9iucvysdg192">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9iucvysdg19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_heading=h.9iucvysdg192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BIBLIOGRAFÍA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0u6absde1g0">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u0u6absde1g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_heading=h.u0u6absde1g0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ANEXOS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yd6x93nv8i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9.1.</w:t>
            </w:r>
          </w:hyperlink>
          <w:hyperlink w:anchor="_heading=h.yd6x93nv8i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_heading=h.yd6x93nv8i9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Carta Gantt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C">
          <w:pPr>
            <w:spacing w:line="240" w:lineRule="auto"/>
            <w:jc w:val="both"/>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D">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9E">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d5hvh38jrbu2" w:id="0"/>
      <w:bookmarkEnd w:id="0"/>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9F">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y15ov22qltut" w:id="1"/>
      <w:bookmarkEnd w:id="1"/>
      <w:r w:rsidDel="00000000" w:rsidR="00000000" w:rsidRPr="00000000">
        <w:rPr>
          <w:i w:val="0"/>
          <w:iCs w:val="0"/>
          <w:smallCaps w:val="0"/>
          <w:strike w:val="0"/>
          <w:color w:val="000000"/>
          <w:sz w:val="24"/>
          <w:szCs w:val="24"/>
          <w:u w:val="none"/>
          <w:shd w:fill="auto" w:val="clear"/>
          <w:vertAlign w:val="baseline"/>
          <w:rtl w:val="0"/>
        </w:rPr>
        <w:t xml:space="preserve">Contexto del Problema</w:t>
      </w:r>
      <w:r w:rsidDel="00000000" w:rsidR="00000000" w:rsidRPr="00000000">
        <w:rPr>
          <w:rtl w:val="0"/>
        </w:rPr>
      </w:r>
    </w:p>
    <w:p w:rsidR="00000000" w:rsidDel="00000000" w:rsidP="00000000" w:rsidRDefault="00000000" w:rsidRPr="00000000" w14:paraId="000000A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kh1pyca8q96s" w:id="2"/>
      <w:bookmarkEnd w:id="2"/>
      <w:r w:rsidDel="00000000" w:rsidR="00000000" w:rsidRPr="00000000">
        <w:rPr>
          <w:rtl w:val="0"/>
        </w:rPr>
      </w:r>
    </w:p>
    <w:p w:rsidR="00000000" w:rsidDel="00000000" w:rsidP="00000000" w:rsidRDefault="00000000" w:rsidRPr="00000000" w14:paraId="000000A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i w:val="0"/>
          <w:iCs w:val="0"/>
          <w:smallCaps w:val="0"/>
          <w:strike w:val="0"/>
          <w:color w:val="000000"/>
          <w:sz w:val="24"/>
          <w:szCs w:val="24"/>
          <w:u w:val="none"/>
          <w:shd w:fill="auto" w:val="clear"/>
          <w:vertAlign w:val="baseline"/>
        </w:rPr>
      </w:pPr>
      <w:bookmarkStart w:colFirst="0" w:colLast="0" w:name="_heading=h.ifsxp6echu" w:id="3"/>
      <w:bookmarkEnd w:id="3"/>
      <w:r w:rsidDel="00000000" w:rsidR="00000000" w:rsidRPr="00000000">
        <w:rPr>
          <w:sz w:val="22"/>
          <w:szCs w:val="22"/>
          <w:rtl w:val="0"/>
        </w:rPr>
        <w:t xml:space="preserve">El edificio sufre de una crisis administrativa causada por la falta de automatización, personal limitado y una gestión financiera poco transparente que compromete el mantenimiento básico de la comunidad del edificio. El edificio cuenta con 160 departamentos de los cuales el 60% son propietarios y el resto corresponde a arrendatarios; este cuenta con 20 pisos los cuales dependen de 3 personas en mantenimiento y 2 conserjes.</w:t>
      </w:r>
      <w:r w:rsidDel="00000000" w:rsidR="00000000" w:rsidRPr="00000000">
        <w:rPr>
          <w:rtl w:val="0"/>
        </w:rPr>
      </w:r>
    </w:p>
    <w:p w:rsidR="00000000" w:rsidDel="00000000" w:rsidP="00000000" w:rsidRDefault="00000000" w:rsidRPr="00000000" w14:paraId="000000A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wwha8ym0kam2" w:id="4"/>
      <w:bookmarkEnd w:id="4"/>
      <w:r w:rsidDel="00000000" w:rsidR="00000000" w:rsidRPr="00000000">
        <w:rPr>
          <w:i w:val="0"/>
          <w:iCs w:val="0"/>
          <w:smallCaps w:val="0"/>
          <w:strike w:val="0"/>
          <w:color w:val="000000"/>
          <w:sz w:val="24"/>
          <w:szCs w:val="24"/>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0A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2"/>
          <w:szCs w:val="22"/>
        </w:rPr>
      </w:pPr>
      <w:bookmarkStart w:colFirst="0" w:colLast="0" w:name="_heading=h.ugypnuu848cf" w:id="5"/>
      <w:bookmarkEnd w:id="5"/>
      <w:r w:rsidDel="00000000" w:rsidR="00000000" w:rsidRPr="00000000">
        <w:rPr>
          <w:rtl w:val="0"/>
        </w:rPr>
      </w:r>
    </w:p>
    <w:p w:rsidR="00000000" w:rsidDel="00000000" w:rsidP="00000000" w:rsidRDefault="00000000" w:rsidRPr="00000000" w14:paraId="000000A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i w:val="0"/>
          <w:iCs w:val="0"/>
          <w:smallCaps w:val="0"/>
          <w:strike w:val="0"/>
          <w:color w:val="000000"/>
          <w:sz w:val="22"/>
          <w:szCs w:val="22"/>
          <w:u w:val="none"/>
          <w:shd w:fill="auto" w:val="clear"/>
          <w:vertAlign w:val="baseline"/>
        </w:rPr>
      </w:pPr>
      <w:bookmarkStart w:colFirst="0" w:colLast="0" w:name="_heading=h.98n6ad1qyiyd" w:id="6"/>
      <w:bookmarkEnd w:id="6"/>
      <w:r w:rsidDel="00000000" w:rsidR="00000000" w:rsidRPr="00000000">
        <w:rPr>
          <w:sz w:val="22"/>
          <w:szCs w:val="22"/>
          <w:rtl w:val="0"/>
        </w:rPr>
        <w:t xml:space="preserve">El propósito de este informe es evaluar el desempeño y cumplimiento del sistema de gestión mediante el análisis de indicadores clave y hallazgos relevantes, con el fin de proporcionar una base objetiva para la toma de decisiones estratégicas y asegurar la mejora continua de los procesos organizacionales.</w:t>
      </w:r>
      <w:r w:rsidDel="00000000" w:rsidR="00000000" w:rsidRPr="00000000">
        <w:rPr>
          <w:rtl w:val="0"/>
        </w:rPr>
      </w:r>
    </w:p>
    <w:p w:rsidR="00000000" w:rsidDel="00000000" w:rsidP="00000000" w:rsidRDefault="00000000" w:rsidRPr="00000000" w14:paraId="000000A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1j7jhnxeg0fy" w:id="7"/>
      <w:bookmarkEnd w:id="7"/>
      <w:r w:rsidDel="00000000" w:rsidR="00000000" w:rsidRPr="00000000">
        <w:rPr>
          <w:i w:val="0"/>
          <w:iCs w:val="0"/>
          <w:smallCaps w:val="0"/>
          <w:strike w:val="0"/>
          <w:color w:val="000000"/>
          <w:sz w:val="24"/>
          <w:szCs w:val="24"/>
          <w:u w:val="none"/>
          <w:shd w:fill="auto" w:val="clear"/>
          <w:vertAlign w:val="baseline"/>
          <w:rtl w:val="0"/>
        </w:rPr>
        <w:t xml:space="preserve">Ámbito</w:t>
      </w:r>
      <w:r w:rsidDel="00000000" w:rsidR="00000000" w:rsidRPr="00000000">
        <w:rPr>
          <w:rtl w:val="0"/>
        </w:rPr>
      </w:r>
    </w:p>
    <w:p w:rsidR="00000000" w:rsidDel="00000000" w:rsidP="00000000" w:rsidRDefault="00000000" w:rsidRPr="00000000" w14:paraId="000000A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cnzdvp13fmjq" w:id="8"/>
      <w:bookmarkEnd w:id="8"/>
      <w:r w:rsidDel="00000000" w:rsidR="00000000" w:rsidRPr="00000000">
        <w:rPr>
          <w:rtl w:val="0"/>
        </w:rPr>
      </w:r>
    </w:p>
    <w:p w:rsidR="00000000" w:rsidDel="00000000" w:rsidP="00000000" w:rsidRDefault="00000000" w:rsidRPr="00000000" w14:paraId="000000A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vertAlign w:val="baseline"/>
        </w:rPr>
      </w:pPr>
      <w:bookmarkStart w:colFirst="0" w:colLast="0" w:name="_heading=h.ukwpf7iho76f" w:id="9"/>
      <w:bookmarkEnd w:id="9"/>
      <w:r w:rsidDel="00000000" w:rsidR="00000000" w:rsidRPr="00000000">
        <w:rPr>
          <w:sz w:val="22"/>
          <w:szCs w:val="22"/>
          <w:rtl w:val="0"/>
        </w:rPr>
        <w:t xml:space="preserve">Este proyecto de software se desarrolla en el edificio “El Mirador”, un complejo residencial de 20 pisos y 160 departamentos, lo que genera una gran densidad de residentes. Los principales actores de este proyecto de software son: la administración, conserjes, personal de mantenimiento, dueños y residentes del lugar.</w:t>
      </w:r>
      <w:r w:rsidDel="00000000" w:rsidR="00000000" w:rsidRPr="00000000">
        <w:rPr>
          <w:rtl w:val="0"/>
        </w:rPr>
      </w:r>
    </w:p>
    <w:p w:rsidR="00000000" w:rsidDel="00000000" w:rsidP="00000000" w:rsidRDefault="00000000" w:rsidRPr="00000000" w14:paraId="000000A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t7u95irytyf6" w:id="10"/>
      <w:bookmarkEnd w:id="10"/>
      <w:r w:rsidDel="00000000" w:rsidR="00000000" w:rsidRPr="00000000">
        <w:rPr>
          <w:i w:val="0"/>
          <w:iCs w:val="0"/>
          <w:smallCaps w:val="0"/>
          <w:strike w:val="0"/>
          <w:color w:val="000000"/>
          <w:sz w:val="24"/>
          <w:szCs w:val="24"/>
          <w:u w:val="none"/>
          <w:shd w:fill="auto" w:val="clear"/>
          <w:vertAlign w:val="baseline"/>
          <w:rtl w:val="0"/>
        </w:rPr>
        <w:t xml:space="preserve">Definiciones, acrónimos y abreviaciones</w:t>
      </w:r>
      <w:r w:rsidDel="00000000" w:rsidR="00000000" w:rsidRPr="00000000">
        <w:rPr>
          <w:rtl w:val="0"/>
        </w:rPr>
      </w:r>
    </w:p>
    <w:p w:rsidR="00000000" w:rsidDel="00000000" w:rsidP="00000000" w:rsidRDefault="00000000" w:rsidRPr="00000000" w14:paraId="000000A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tooqmfm144fi" w:id="11"/>
      <w:bookmarkEnd w:id="11"/>
      <w:r w:rsidDel="00000000" w:rsidR="00000000" w:rsidRPr="00000000">
        <w:rPr>
          <w:rtl w:val="0"/>
        </w:rPr>
      </w:r>
    </w:p>
    <w:tbl>
      <w:tblPr>
        <w:tblStyle w:val="Table5"/>
        <w:tblW w:w="911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7702"/>
        <w:tblGridChange w:id="0">
          <w:tblGrid>
            <w:gridCol w:w="1417"/>
            <w:gridCol w:w="7702"/>
          </w:tblGrid>
        </w:tblGridChange>
      </w:tblGrid>
      <w:tr>
        <w:trPr>
          <w:cantSplit w:val="0"/>
          <w:tblHeader w:val="0"/>
        </w:trPr>
        <w:tc>
          <w:tcPr>
            <w:shd w:fill="e0e0e0" w:val="clear"/>
          </w:tcPr>
          <w:p w:rsidR="00000000" w:rsidDel="00000000" w:rsidP="00000000" w:rsidRDefault="00000000" w:rsidRPr="00000000" w14:paraId="000000AD">
            <w:pPr>
              <w:widowControl w:val="1"/>
              <w:spacing w:line="240" w:lineRule="auto"/>
              <w:jc w:val="both"/>
              <w:rPr>
                <w:b w:val="1"/>
                <w:bCs w:val="1"/>
                <w:sz w:val="16"/>
                <w:szCs w:val="16"/>
              </w:rPr>
            </w:pPr>
            <w:r w:rsidDel="00000000" w:rsidR="00000000" w:rsidRPr="00000000">
              <w:rPr>
                <w:b w:val="1"/>
                <w:bCs w:val="1"/>
                <w:sz w:val="16"/>
                <w:szCs w:val="16"/>
                <w:rtl w:val="0"/>
              </w:rPr>
              <w:t xml:space="preserve">ACRÓNIMO</w:t>
            </w:r>
          </w:p>
        </w:tc>
        <w:tc>
          <w:tcPr>
            <w:shd w:fill="e0e0e0" w:val="clear"/>
          </w:tcPr>
          <w:p w:rsidR="00000000" w:rsidDel="00000000" w:rsidP="00000000" w:rsidRDefault="00000000" w:rsidRPr="00000000" w14:paraId="000000AE">
            <w:pPr>
              <w:widowControl w:val="1"/>
              <w:spacing w:line="240" w:lineRule="auto"/>
              <w:jc w:val="both"/>
              <w:rPr>
                <w:b w:val="1"/>
                <w:bCs w:val="1"/>
                <w:sz w:val="16"/>
                <w:szCs w:val="16"/>
              </w:rPr>
            </w:pPr>
            <w:r w:rsidDel="00000000" w:rsidR="00000000" w:rsidRPr="00000000">
              <w:rPr>
                <w:b w:val="1"/>
                <w:bCs w:val="1"/>
                <w:sz w:val="16"/>
                <w:szCs w:val="16"/>
                <w:rtl w:val="0"/>
              </w:rPr>
              <w:t xml:space="preserve">DESCRIPCIÓN</w:t>
            </w:r>
          </w:p>
        </w:tc>
      </w:tr>
      <w:tr>
        <w:trPr>
          <w:cantSplit w:val="0"/>
          <w:tblHeader w:val="0"/>
        </w:trPr>
        <w:tc>
          <w:tcPr/>
          <w:p w:rsidR="00000000" w:rsidDel="00000000" w:rsidP="00000000" w:rsidRDefault="00000000" w:rsidRPr="00000000" w14:paraId="000000AF">
            <w:pPr>
              <w:spacing w:line="240" w:lineRule="auto"/>
              <w:jc w:val="both"/>
              <w:rPr>
                <w:i w:val="1"/>
                <w:iCs w:val="1"/>
                <w:sz w:val="18"/>
                <w:szCs w:val="18"/>
              </w:rPr>
            </w:pPr>
            <w:r w:rsidDel="00000000" w:rsidR="00000000" w:rsidRPr="00000000">
              <w:rPr>
                <w:i w:val="1"/>
                <w:iCs w:val="1"/>
                <w:sz w:val="18"/>
                <w:szCs w:val="18"/>
                <w:rtl w:val="0"/>
              </w:rPr>
              <w:t xml:space="preserve">DAS</w:t>
            </w:r>
          </w:p>
        </w:tc>
        <w:tc>
          <w:tcPr/>
          <w:p w:rsidR="00000000" w:rsidDel="00000000" w:rsidP="00000000" w:rsidRDefault="00000000" w:rsidRPr="00000000" w14:paraId="000000B0">
            <w:pPr>
              <w:spacing w:line="240" w:lineRule="auto"/>
              <w:jc w:val="both"/>
              <w:rPr>
                <w:sz w:val="18"/>
                <w:szCs w:val="18"/>
              </w:rPr>
            </w:pPr>
            <w:r w:rsidDel="00000000" w:rsidR="00000000" w:rsidRPr="00000000">
              <w:rPr>
                <w:sz w:val="18"/>
                <w:szCs w:val="18"/>
                <w:rtl w:val="0"/>
              </w:rPr>
              <w:t xml:space="preserve">Documento Arquitectura Sistema.</w:t>
            </w:r>
          </w:p>
        </w:tc>
      </w:tr>
      <w:tr>
        <w:trPr>
          <w:cantSplit w:val="0"/>
          <w:tblHeader w:val="0"/>
        </w:trPr>
        <w:tc>
          <w:tcPr/>
          <w:p w:rsidR="00000000" w:rsidDel="00000000" w:rsidP="00000000" w:rsidRDefault="00000000" w:rsidRPr="00000000" w14:paraId="000000B1">
            <w:pPr>
              <w:spacing w:line="240" w:lineRule="auto"/>
              <w:jc w:val="both"/>
              <w:rPr>
                <w:i w:val="1"/>
                <w:iCs w:val="1"/>
                <w:sz w:val="18"/>
                <w:szCs w:val="18"/>
              </w:rPr>
            </w:pPr>
            <w:r w:rsidDel="00000000" w:rsidR="00000000" w:rsidRPr="00000000">
              <w:rPr>
                <w:i w:val="1"/>
                <w:iCs w:val="1"/>
                <w:sz w:val="18"/>
                <w:szCs w:val="18"/>
                <w:rtl w:val="0"/>
              </w:rPr>
              <w:t xml:space="preserve">CRUT</w:t>
            </w:r>
          </w:p>
        </w:tc>
        <w:tc>
          <w:tcPr/>
          <w:p w:rsidR="00000000" w:rsidDel="00000000" w:rsidP="00000000" w:rsidRDefault="00000000" w:rsidRPr="00000000" w14:paraId="000000B2">
            <w:pPr>
              <w:spacing w:line="240" w:lineRule="auto"/>
              <w:jc w:val="both"/>
              <w:rPr>
                <w:sz w:val="18"/>
                <w:szCs w:val="18"/>
              </w:rPr>
            </w:pPr>
            <w:r w:rsidDel="00000000" w:rsidR="00000000" w:rsidRPr="00000000">
              <w:rPr>
                <w:sz w:val="18"/>
                <w:szCs w:val="18"/>
                <w:rtl w:val="0"/>
              </w:rPr>
              <w:t xml:space="preserve">Charitable Reminder Unitrust</w:t>
            </w:r>
          </w:p>
        </w:tc>
      </w:tr>
      <w:tr>
        <w:trPr>
          <w:cantSplit w:val="0"/>
          <w:trHeight w:val="371.982421875" w:hRule="atLeast"/>
          <w:tblHeader w:val="0"/>
        </w:trPr>
        <w:tc>
          <w:tcPr/>
          <w:p w:rsidR="00000000" w:rsidDel="00000000" w:rsidP="00000000" w:rsidRDefault="00000000" w:rsidRPr="00000000" w14:paraId="000000B3">
            <w:pPr>
              <w:spacing w:line="240" w:lineRule="auto"/>
              <w:jc w:val="both"/>
              <w:rPr>
                <w:i w:val="1"/>
                <w:iCs w:val="1"/>
                <w:sz w:val="18"/>
                <w:szCs w:val="18"/>
              </w:rPr>
            </w:pPr>
            <w:r w:rsidDel="00000000" w:rsidR="00000000" w:rsidRPr="00000000">
              <w:rPr>
                <w:i w:val="1"/>
                <w:iCs w:val="1"/>
                <w:sz w:val="18"/>
                <w:szCs w:val="18"/>
                <w:rtl w:val="0"/>
              </w:rPr>
              <w:t xml:space="preserve">CORE</w:t>
            </w:r>
          </w:p>
        </w:tc>
        <w:tc>
          <w:tcPr/>
          <w:p w:rsidR="00000000" w:rsidDel="00000000" w:rsidP="00000000" w:rsidRDefault="00000000" w:rsidRPr="00000000" w14:paraId="000000B4">
            <w:pPr>
              <w:spacing w:line="240" w:lineRule="auto"/>
              <w:jc w:val="both"/>
              <w:rPr>
                <w:sz w:val="18"/>
                <w:szCs w:val="18"/>
              </w:rPr>
            </w:pPr>
            <w:r w:rsidDel="00000000" w:rsidR="00000000" w:rsidRPr="00000000">
              <w:rPr>
                <w:sz w:val="18"/>
                <w:szCs w:val="18"/>
                <w:rtl w:val="0"/>
              </w:rPr>
              <w:t xml:space="preserve">Control de Operaciones y Residentes del Edificio (Nombre sistema)</w:t>
            </w:r>
          </w:p>
        </w:tc>
      </w:tr>
      <w:tr>
        <w:trPr>
          <w:cantSplit w:val="0"/>
          <w:tblHeader w:val="0"/>
        </w:trPr>
        <w:tc>
          <w:tcPr/>
          <w:p w:rsidR="00000000" w:rsidDel="00000000" w:rsidP="00000000" w:rsidRDefault="00000000" w:rsidRPr="00000000" w14:paraId="000000B5">
            <w:pPr>
              <w:spacing w:line="240" w:lineRule="auto"/>
              <w:jc w:val="both"/>
              <w:rPr>
                <w:i w:val="1"/>
                <w:iCs w:val="1"/>
                <w:sz w:val="18"/>
                <w:szCs w:val="18"/>
              </w:rPr>
            </w:pPr>
            <w:r w:rsidDel="00000000" w:rsidR="00000000" w:rsidRPr="00000000">
              <w:rPr>
                <w:i w:val="1"/>
                <w:iCs w:val="1"/>
                <w:sz w:val="18"/>
                <w:szCs w:val="18"/>
                <w:rtl w:val="0"/>
              </w:rPr>
              <w:t xml:space="preserve">RF</w:t>
            </w:r>
          </w:p>
        </w:tc>
        <w:tc>
          <w:tcPr/>
          <w:p w:rsidR="00000000" w:rsidDel="00000000" w:rsidP="00000000" w:rsidRDefault="00000000" w:rsidRPr="00000000" w14:paraId="000000B6">
            <w:pPr>
              <w:spacing w:line="240" w:lineRule="auto"/>
              <w:jc w:val="both"/>
              <w:rPr>
                <w:sz w:val="18"/>
                <w:szCs w:val="18"/>
              </w:rPr>
            </w:pPr>
            <w:r w:rsidDel="00000000" w:rsidR="00000000" w:rsidRPr="00000000">
              <w:rPr>
                <w:sz w:val="18"/>
                <w:szCs w:val="18"/>
                <w:rtl w:val="0"/>
              </w:rPr>
              <w:t xml:space="preserve">Requirimiento Funcional</w:t>
            </w:r>
          </w:p>
        </w:tc>
      </w:tr>
      <w:tr>
        <w:trPr>
          <w:cantSplit w:val="0"/>
          <w:tblHeader w:val="0"/>
        </w:trPr>
        <w:tc>
          <w:tcPr/>
          <w:p w:rsidR="00000000" w:rsidDel="00000000" w:rsidP="00000000" w:rsidRDefault="00000000" w:rsidRPr="00000000" w14:paraId="000000B7">
            <w:pPr>
              <w:spacing w:line="240" w:lineRule="auto"/>
              <w:jc w:val="both"/>
              <w:rPr>
                <w:i w:val="1"/>
                <w:iCs w:val="1"/>
                <w:sz w:val="18"/>
                <w:szCs w:val="18"/>
              </w:rPr>
            </w:pPr>
            <w:r w:rsidDel="00000000" w:rsidR="00000000" w:rsidRPr="00000000">
              <w:rPr>
                <w:i w:val="1"/>
                <w:iCs w:val="1"/>
                <w:sz w:val="18"/>
                <w:szCs w:val="18"/>
                <w:rtl w:val="0"/>
              </w:rPr>
              <w:t xml:space="preserve">RNF</w:t>
            </w:r>
          </w:p>
        </w:tc>
        <w:tc>
          <w:tcPr/>
          <w:p w:rsidR="00000000" w:rsidDel="00000000" w:rsidP="00000000" w:rsidRDefault="00000000" w:rsidRPr="00000000" w14:paraId="000000B8">
            <w:pPr>
              <w:spacing w:line="240" w:lineRule="auto"/>
              <w:jc w:val="both"/>
              <w:rPr>
                <w:sz w:val="18"/>
                <w:szCs w:val="18"/>
              </w:rPr>
            </w:pPr>
            <w:r w:rsidDel="00000000" w:rsidR="00000000" w:rsidRPr="00000000">
              <w:rPr>
                <w:sz w:val="18"/>
                <w:szCs w:val="18"/>
                <w:rtl w:val="0"/>
              </w:rPr>
              <w:t xml:space="preserve">Requerimiento no funcional</w:t>
            </w:r>
          </w:p>
        </w:tc>
      </w:tr>
    </w:tbl>
    <w:p w:rsidR="00000000" w:rsidDel="00000000" w:rsidP="00000000" w:rsidRDefault="00000000" w:rsidRPr="00000000" w14:paraId="000000B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83v0up5b7kf8" w:id="12"/>
      <w:bookmarkEnd w:id="12"/>
      <w:r w:rsidDel="00000000" w:rsidR="00000000" w:rsidRPr="00000000">
        <w:rPr>
          <w:i w:val="0"/>
          <w:iCs w:val="0"/>
          <w:smallCaps w:val="0"/>
          <w:strike w:val="0"/>
          <w:color w:val="000000"/>
          <w:sz w:val="24"/>
          <w:szCs w:val="24"/>
          <w:u w:val="none"/>
          <w:shd w:fill="auto" w:val="clear"/>
          <w:vertAlign w:val="baseline"/>
          <w:rtl w:val="0"/>
        </w:rPr>
        <w:t xml:space="preserve">Resumen ejecutivo</w:t>
      </w:r>
      <w:r w:rsidDel="00000000" w:rsidR="00000000" w:rsidRPr="00000000">
        <w:rPr>
          <w:rtl w:val="0"/>
        </w:rPr>
      </w:r>
    </w:p>
    <w:p w:rsidR="00000000" w:rsidDel="00000000" w:rsidP="00000000" w:rsidRDefault="00000000" w:rsidRPr="00000000" w14:paraId="000000B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m50jqbzgwmc2" w:id="13"/>
      <w:bookmarkEnd w:id="13"/>
      <w:r w:rsidDel="00000000" w:rsidR="00000000" w:rsidRPr="00000000">
        <w:rPr>
          <w:rtl w:val="0"/>
        </w:rPr>
      </w:r>
    </w:p>
    <w:p w:rsidR="00000000" w:rsidDel="00000000" w:rsidP="00000000" w:rsidRDefault="00000000" w:rsidRPr="00000000" w14:paraId="000000BC">
      <w:pPr>
        <w:keepNext w:val="1"/>
        <w:spacing w:after="240" w:line="276" w:lineRule="auto"/>
        <w:jc w:val="both"/>
        <w:rPr>
          <w:sz w:val="22"/>
          <w:szCs w:val="22"/>
        </w:rPr>
      </w:pPr>
      <w:bookmarkStart w:colFirst="0" w:colLast="0" w:name="_heading=h.hbgwcxv0iuj" w:id="14"/>
      <w:bookmarkEnd w:id="14"/>
      <w:r w:rsidDel="00000000" w:rsidR="00000000" w:rsidRPr="00000000">
        <w:rPr>
          <w:sz w:val="22"/>
          <w:szCs w:val="22"/>
          <w:rtl w:val="0"/>
        </w:rPr>
        <w:t xml:space="preserve">El edificio "El Mirador", un complejo de 20 pisos y 160 departamentos, enfrenta actualmente una crisis en su gestión administrativa. La dependencia de procesos manuales ha generado una alta tasa de morosidad , falta de liquidez para mantenciones esenciales y un clima de desconfianza entre los residentes debido a la falta de transparencia en el uso de los fondos comunes. Con solo 5 empleados para atender a toda la comunidad, la carga operativa es insostenible sin apoyo tecnológico.</w:t>
      </w:r>
    </w:p>
    <w:p w:rsidR="00000000" w:rsidDel="00000000" w:rsidP="00000000" w:rsidRDefault="00000000" w:rsidRPr="00000000" w14:paraId="000000BD">
      <w:pPr>
        <w:keepNext w:val="1"/>
        <w:spacing w:after="240" w:line="276" w:lineRule="auto"/>
        <w:jc w:val="both"/>
        <w:rPr>
          <w:sz w:val="22"/>
          <w:szCs w:val="22"/>
        </w:rPr>
      </w:pPr>
      <w:r w:rsidDel="00000000" w:rsidR="00000000" w:rsidRPr="00000000">
        <w:rPr>
          <w:sz w:val="22"/>
          <w:szCs w:val="22"/>
          <w:rtl w:val="0"/>
        </w:rPr>
        <w:t xml:space="preserve">Propuesta de Solución Se propone el desarrollo e implementación de una aplicación móvil integral diseñada para automatizar el ciclo de vida de la administración del edificio. El sistema centraliza las operaciones en tres ejes clave:</w:t>
      </w:r>
    </w:p>
    <w:p w:rsidR="00000000" w:rsidDel="00000000" w:rsidP="00000000" w:rsidRDefault="00000000" w:rsidRPr="00000000" w14:paraId="000000BE">
      <w:pPr>
        <w:keepNext w:val="1"/>
        <w:numPr>
          <w:ilvl w:val="0"/>
          <w:numId w:val="9"/>
        </w:numPr>
        <w:spacing w:after="0" w:line="276" w:lineRule="auto"/>
        <w:ind w:left="720" w:hanging="360"/>
        <w:jc w:val="both"/>
        <w:rPr>
          <w:sz w:val="22"/>
          <w:szCs w:val="22"/>
        </w:rPr>
      </w:pPr>
      <w:r w:rsidDel="00000000" w:rsidR="00000000" w:rsidRPr="00000000">
        <w:rPr>
          <w:sz w:val="22"/>
          <w:szCs w:val="22"/>
          <w:rtl w:val="0"/>
        </w:rPr>
        <w:t xml:space="preserve">Gestión Financiera Automatizada: Cálculo automático de cuotas, integración de múltiples métodos de pago y emisión de cartolas históricas en tiempo real.</w:t>
      </w:r>
    </w:p>
    <w:p w:rsidR="00000000" w:rsidDel="00000000" w:rsidP="00000000" w:rsidRDefault="00000000" w:rsidRPr="00000000" w14:paraId="000000BF">
      <w:pPr>
        <w:keepNext w:val="1"/>
        <w:numPr>
          <w:ilvl w:val="0"/>
          <w:numId w:val="9"/>
        </w:numPr>
        <w:spacing w:after="0" w:line="276" w:lineRule="auto"/>
        <w:ind w:left="720" w:hanging="360"/>
        <w:jc w:val="both"/>
        <w:rPr>
          <w:sz w:val="22"/>
          <w:szCs w:val="22"/>
        </w:rPr>
      </w:pPr>
      <w:r w:rsidDel="00000000" w:rsidR="00000000" w:rsidRPr="00000000">
        <w:rPr>
          <w:sz w:val="22"/>
          <w:szCs w:val="22"/>
          <w:rtl w:val="0"/>
        </w:rPr>
        <w:t xml:space="preserve">Comunicación y Transparencia: Notificaciones masivas de cobros y deudas, junto con un desglose detallado de los gastos </w:t>
      </w:r>
    </w:p>
    <w:p w:rsidR="00000000" w:rsidDel="00000000" w:rsidP="00000000" w:rsidRDefault="00000000" w:rsidRPr="00000000" w14:paraId="000000C0">
      <w:pPr>
        <w:keepNext w:val="1"/>
        <w:numPr>
          <w:ilvl w:val="0"/>
          <w:numId w:val="9"/>
        </w:numPr>
        <w:spacing w:after="240" w:line="276" w:lineRule="auto"/>
        <w:ind w:left="720" w:hanging="360"/>
        <w:jc w:val="both"/>
        <w:rPr>
          <w:sz w:val="22"/>
          <w:szCs w:val="22"/>
        </w:rPr>
      </w:pPr>
      <w:r w:rsidDel="00000000" w:rsidR="00000000" w:rsidRPr="00000000">
        <w:rPr>
          <w:sz w:val="22"/>
          <w:szCs w:val="22"/>
          <w:rtl w:val="0"/>
        </w:rPr>
        <w:t xml:space="preserve">Operación Comunitaria: Módulos para la reserva equitativa de áreas comunes, levantamiento de tickets de mantenimiento y un canal formal para quejas vecinales.</w:t>
      </w:r>
    </w:p>
    <w:p w:rsidR="00000000" w:rsidDel="00000000" w:rsidP="00000000" w:rsidRDefault="00000000" w:rsidRPr="00000000" w14:paraId="000000C1">
      <w:pPr>
        <w:keepNext w:val="1"/>
        <w:spacing w:after="240" w:line="276" w:lineRule="auto"/>
        <w:jc w:val="both"/>
        <w:rPr>
          <w:sz w:val="22"/>
          <w:szCs w:val="22"/>
        </w:rPr>
      </w:pPr>
      <w:r w:rsidDel="00000000" w:rsidR="00000000" w:rsidRPr="00000000">
        <w:rPr>
          <w:sz w:val="22"/>
          <w:szCs w:val="22"/>
          <w:rtl w:val="0"/>
        </w:rPr>
        <w:t xml:space="preserve">Impacto Esperado: La implementación de esta solución tecnológica busca reducir drásticamente la morosidad al facilitar los canales de pago. Al eliminar las tareas repetitivas, el personal podrá enfocarse en labores estratégicas, mejorando la seguridad y el bienestar de los residentes. En definitiva, el proyecto transforma la administración en un modelo eficiente, auditable y escalable.</w:t>
      </w:r>
    </w:p>
    <w:p w:rsidR="00000000" w:rsidDel="00000000" w:rsidP="00000000" w:rsidRDefault="00000000" w:rsidRPr="00000000" w14:paraId="000000C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r w:rsidDel="00000000" w:rsidR="00000000" w:rsidRPr="00000000">
        <w:rPr>
          <w:rtl w:val="0"/>
        </w:rPr>
      </w:r>
    </w:p>
    <w:p w:rsidR="00000000" w:rsidDel="00000000" w:rsidP="00000000" w:rsidRDefault="00000000" w:rsidRPr="00000000" w14:paraId="000000C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bookmarkStart w:colFirst="0" w:colLast="0" w:name="_heading=h.guwrid8n8o2p" w:id="15"/>
      <w:bookmarkEnd w:id="15"/>
      <w:r w:rsidDel="00000000" w:rsidR="00000000" w:rsidRPr="00000000">
        <w:rPr>
          <w:rtl w:val="0"/>
        </w:rPr>
      </w:r>
    </w:p>
    <w:p w:rsidR="00000000" w:rsidDel="00000000" w:rsidP="00000000" w:rsidRDefault="00000000" w:rsidRPr="00000000" w14:paraId="000000C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bookmarkStart w:colFirst="0" w:colLast="0" w:name="_heading=h.71l5uhlj4yhm" w:id="16"/>
      <w:bookmarkEnd w:id="16"/>
      <w:r w:rsidDel="00000000" w:rsidR="00000000" w:rsidRPr="00000000">
        <w:rPr>
          <w:rtl w:val="0"/>
        </w:rPr>
      </w:r>
    </w:p>
    <w:p w:rsidR="00000000" w:rsidDel="00000000" w:rsidP="00000000" w:rsidRDefault="00000000" w:rsidRPr="00000000" w14:paraId="000000C5">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iygn5ahzw7zn" w:id="17"/>
      <w:bookmarkEnd w:id="17"/>
      <w:r w:rsidDel="00000000" w:rsidR="00000000" w:rsidRPr="00000000">
        <w:rPr>
          <w:i w:val="0"/>
          <w:iCs w:val="0"/>
          <w:smallCaps w:val="0"/>
          <w:strike w:val="0"/>
          <w:color w:val="000000"/>
          <w:sz w:val="24"/>
          <w:szCs w:val="24"/>
          <w:u w:val="none"/>
          <w:shd w:fill="auto" w:val="clear"/>
          <w:vertAlign w:val="baseline"/>
          <w:rtl w:val="0"/>
        </w:rPr>
        <w:t xml:space="preserve">Arquitectura del sistema </w:t>
      </w:r>
      <w:r w:rsidDel="00000000" w:rsidR="00000000" w:rsidRPr="00000000">
        <w:rPr>
          <w:rtl w:val="0"/>
        </w:rPr>
      </w:r>
    </w:p>
    <w:p w:rsidR="00000000" w:rsidDel="00000000" w:rsidP="00000000" w:rsidRDefault="00000000" w:rsidRPr="00000000" w14:paraId="000000C6">
      <w:pPr>
        <w:spacing w:line="240" w:lineRule="auto"/>
        <w:jc w:val="both"/>
        <w:rPr>
          <w:sz w:val="24"/>
          <w:szCs w:val="24"/>
        </w:rPr>
      </w:pP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1"/>
          <w:bCs w:val="1"/>
          <w:i w:val="0"/>
          <w:iCs w:val="0"/>
          <w:smallCaps w:val="0"/>
          <w:strike w:val="0"/>
          <w:color w:val="000000"/>
          <w:sz w:val="24"/>
          <w:szCs w:val="24"/>
          <w:shd w:fill="auto" w:val="clear"/>
          <w:vertAlign w:val="baseline"/>
        </w:rPr>
      </w:pPr>
      <w:bookmarkStart w:colFirst="0" w:colLast="0" w:name="_heading=h.z9nt0kgjh6y1" w:id="18"/>
      <w:bookmarkEnd w:id="18"/>
      <w:r w:rsidDel="00000000" w:rsidR="00000000" w:rsidRPr="00000000">
        <w:rPr>
          <w:b w:val="1"/>
          <w:bCs w:val="1"/>
          <w:i w:val="0"/>
          <w:iCs w:val="0"/>
          <w:smallCaps w:val="0"/>
          <w:strike w:val="0"/>
          <w:color w:val="000000"/>
          <w:sz w:val="24"/>
          <w:szCs w:val="24"/>
          <w:u w:val="none"/>
          <w:shd w:fill="auto" w:val="clear"/>
          <w:vertAlign w:val="baseline"/>
          <w:rtl w:val="0"/>
        </w:rPr>
        <w:t xml:space="preserve">VISIÓN DEL SISTEMA </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bookmarkStart w:colFirst="0" w:colLast="0" w:name="_heading=h.l349vpuwbyzl" w:id="19"/>
      <w:bookmarkEnd w:id="19"/>
      <w:r w:rsidDel="00000000" w:rsidR="00000000" w:rsidRPr="00000000">
        <w:rPr>
          <w:rtl w:val="0"/>
        </w:rPr>
      </w:r>
    </w:p>
    <w:p w:rsidR="00000000" w:rsidDel="00000000" w:rsidP="00000000" w:rsidRDefault="00000000" w:rsidRPr="00000000" w14:paraId="000000C9">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idopwpnmeclo" w:id="20"/>
      <w:bookmarkEnd w:id="20"/>
      <w:r w:rsidDel="00000000" w:rsidR="00000000" w:rsidRPr="00000000">
        <w:rPr>
          <w:i w:val="0"/>
          <w:iCs w:val="0"/>
          <w:smallCaps w:val="0"/>
          <w:strike w:val="0"/>
          <w:color w:val="000000"/>
          <w:sz w:val="24"/>
          <w:szCs w:val="24"/>
          <w:u w:val="none"/>
          <w:shd w:fill="auto" w:val="clear"/>
          <w:vertAlign w:val="baseline"/>
          <w:rtl w:val="0"/>
        </w:rPr>
        <w:t xml:space="preserve">Descripción general del sistema</w:t>
      </w:r>
      <w:r w:rsidDel="00000000" w:rsidR="00000000" w:rsidRPr="00000000">
        <w:rPr>
          <w:rtl w:val="0"/>
        </w:rPr>
      </w:r>
    </w:p>
    <w:p w:rsidR="00000000" w:rsidDel="00000000" w:rsidP="00000000" w:rsidRDefault="00000000" w:rsidRPr="00000000" w14:paraId="000000C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p0ztmrlc1amd" w:id="21"/>
      <w:bookmarkEnd w:id="21"/>
      <w:r w:rsidDel="00000000" w:rsidR="00000000" w:rsidRPr="00000000">
        <w:rPr>
          <w:rtl w:val="0"/>
        </w:rPr>
      </w:r>
    </w:p>
    <w:p w:rsidR="00000000" w:rsidDel="00000000" w:rsidP="00000000" w:rsidRDefault="00000000" w:rsidRPr="00000000" w14:paraId="000000C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2"/>
          <w:szCs w:val="22"/>
        </w:rPr>
      </w:pPr>
      <w:bookmarkStart w:colFirst="0" w:colLast="0" w:name="_heading=h.5bim2bubrz27" w:id="22"/>
      <w:bookmarkEnd w:id="22"/>
      <w:r w:rsidDel="00000000" w:rsidR="00000000" w:rsidRPr="00000000">
        <w:rPr>
          <w:sz w:val="22"/>
          <w:szCs w:val="22"/>
          <w:rtl w:val="0"/>
        </w:rPr>
        <w:t xml:space="preserve">El sistema consiste en una plataforma móvil centralizada diseñada para digitalizar y acelerar los procesos administrativos y operativos del edificio. Su objetivo principal es eliminar la burocracia de los procesos manuales, permitiendo que tanto el personal de mantenimiento como los residentes gestionen sus obligaciones y necesidades de forma instantánea desde sus dispositivos.</w:t>
      </w:r>
    </w:p>
    <w:p w:rsidR="00000000" w:rsidDel="00000000" w:rsidP="00000000" w:rsidRDefault="00000000" w:rsidRPr="00000000" w14:paraId="000000C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bookmarkStart w:colFirst="0" w:colLast="0" w:name="_heading=h.u9qew4vx3xx2" w:id="23"/>
      <w:bookmarkEnd w:id="23"/>
      <w:r w:rsidDel="00000000" w:rsidR="00000000" w:rsidRPr="00000000">
        <w:rPr>
          <w:rtl w:val="0"/>
        </w:rPr>
      </w:r>
    </w:p>
    <w:p w:rsidR="00000000" w:rsidDel="00000000" w:rsidP="00000000" w:rsidRDefault="00000000" w:rsidRPr="00000000" w14:paraId="000000CD">
      <w:pPr>
        <w:pStyle w:val="Heading3"/>
        <w:keepNext w:val="0"/>
        <w:widowControl w:val="1"/>
        <w:spacing w:after="80" w:before="0" w:line="276" w:lineRule="auto"/>
        <w:ind w:left="0" w:firstLine="720"/>
        <w:jc w:val="both"/>
        <w:rPr>
          <w:i w:val="0"/>
          <w:iCs w:val="0"/>
          <w:sz w:val="24"/>
          <w:szCs w:val="24"/>
        </w:rPr>
      </w:pPr>
      <w:bookmarkStart w:colFirst="0" w:colLast="0" w:name="_heading=h.odw4ne36pje8" w:id="24"/>
      <w:bookmarkEnd w:id="24"/>
      <w:r w:rsidDel="00000000" w:rsidR="00000000" w:rsidRPr="00000000">
        <w:rPr>
          <w:i w:val="0"/>
          <w:iCs w:val="0"/>
          <w:sz w:val="24"/>
          <w:szCs w:val="24"/>
          <w:rtl w:val="0"/>
        </w:rPr>
        <w:t xml:space="preserve">2.1.1 Núcleo de Gestión Financiera y Pagos</w:t>
      </w:r>
    </w:p>
    <w:p w:rsidR="00000000" w:rsidDel="00000000" w:rsidP="00000000" w:rsidRDefault="00000000" w:rsidRPr="00000000" w14:paraId="000000CE">
      <w:pPr>
        <w:widowControl w:val="1"/>
        <w:spacing w:after="240" w:line="276" w:lineRule="auto"/>
        <w:ind w:left="720" w:firstLine="0"/>
        <w:jc w:val="both"/>
        <w:rPr>
          <w:sz w:val="22"/>
          <w:szCs w:val="22"/>
        </w:rPr>
      </w:pPr>
      <w:r w:rsidDel="00000000" w:rsidR="00000000" w:rsidRPr="00000000">
        <w:rPr>
          <w:sz w:val="22"/>
          <w:szCs w:val="22"/>
          <w:rtl w:val="0"/>
        </w:rPr>
        <w:t xml:space="preserve">Para atacar la morosidad y la falta de liquidez, la aplicación incorpora un módulo financiero automatizado:</w:t>
      </w:r>
    </w:p>
    <w:p w:rsidR="00000000" w:rsidDel="00000000" w:rsidP="00000000" w:rsidRDefault="00000000" w:rsidRPr="00000000" w14:paraId="000000CF">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Automatización de Cobros:</w:t>
      </w:r>
      <w:r w:rsidDel="00000000" w:rsidR="00000000" w:rsidRPr="00000000">
        <w:rPr>
          <w:sz w:val="22"/>
          <w:szCs w:val="22"/>
          <w:rtl w:val="0"/>
        </w:rPr>
        <w:t xml:space="preserve"> El sistema calcula automáticamente las cuotas de gastos comunes y fondos de reserva, emitiendo notificaciones en tiempo real a los residentes.</w:t>
      </w:r>
    </w:p>
    <w:p w:rsidR="00000000" w:rsidDel="00000000" w:rsidP="00000000" w:rsidRDefault="00000000" w:rsidRPr="00000000" w14:paraId="000000D0">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Flexibilidad de Pago:</w:t>
      </w:r>
      <w:r w:rsidDel="00000000" w:rsidR="00000000" w:rsidRPr="00000000">
        <w:rPr>
          <w:sz w:val="22"/>
          <w:szCs w:val="22"/>
          <w:rtl w:val="0"/>
        </w:rPr>
        <w:t xml:space="preserve"> Permite realizar transacciones directamente en la app mediante transferencias bancarias, tarjetas de débito y crédito.</w:t>
      </w:r>
    </w:p>
    <w:p w:rsidR="00000000" w:rsidDel="00000000" w:rsidP="00000000" w:rsidRDefault="00000000" w:rsidRPr="00000000" w14:paraId="000000D1">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Transparencia Total: </w:t>
      </w:r>
      <w:r w:rsidDel="00000000" w:rsidR="00000000" w:rsidRPr="00000000">
        <w:rPr>
          <w:sz w:val="22"/>
          <w:szCs w:val="22"/>
          <w:rtl w:val="0"/>
        </w:rPr>
        <w:t xml:space="preserve">Los usuarios pueden descargar su cartola histórica de movimientos y ver un desglose detallado de los gastos del edificio (agua, luz, ascensores, sueldos), asegurando que cada peso esté justificado.</w:t>
      </w:r>
    </w:p>
    <w:p w:rsidR="00000000" w:rsidDel="00000000" w:rsidP="00000000" w:rsidRDefault="00000000" w:rsidRPr="00000000" w14:paraId="000000D2">
      <w:pPr>
        <w:pStyle w:val="Heading3"/>
        <w:keepNext w:val="0"/>
        <w:widowControl w:val="1"/>
        <w:spacing w:after="80" w:before="0" w:line="276" w:lineRule="auto"/>
        <w:ind w:left="0" w:firstLine="720"/>
        <w:jc w:val="both"/>
        <w:rPr>
          <w:i w:val="0"/>
          <w:iCs w:val="0"/>
          <w:sz w:val="24"/>
          <w:szCs w:val="24"/>
        </w:rPr>
      </w:pPr>
      <w:bookmarkStart w:colFirst="0" w:colLast="0" w:name="_heading=h.fhv6lykn8yqe" w:id="25"/>
      <w:bookmarkEnd w:id="25"/>
      <w:r w:rsidDel="00000000" w:rsidR="00000000" w:rsidRPr="00000000">
        <w:rPr>
          <w:i w:val="0"/>
          <w:iCs w:val="0"/>
          <w:sz w:val="24"/>
          <w:szCs w:val="24"/>
          <w:rtl w:val="0"/>
        </w:rPr>
        <w:t xml:space="preserve">2.1.2 Operación y Mantenimiento Ágil</w:t>
      </w:r>
    </w:p>
    <w:p w:rsidR="00000000" w:rsidDel="00000000" w:rsidP="00000000" w:rsidRDefault="00000000" w:rsidRPr="00000000" w14:paraId="000000D3">
      <w:pPr>
        <w:widowControl w:val="1"/>
        <w:spacing w:after="240" w:line="276" w:lineRule="auto"/>
        <w:ind w:left="720" w:firstLine="0"/>
        <w:jc w:val="both"/>
        <w:rPr>
          <w:sz w:val="22"/>
          <w:szCs w:val="22"/>
        </w:rPr>
      </w:pPr>
      <w:r w:rsidDel="00000000" w:rsidR="00000000" w:rsidRPr="00000000">
        <w:rPr>
          <w:sz w:val="22"/>
          <w:szCs w:val="22"/>
          <w:rtl w:val="0"/>
        </w:rPr>
        <w:t xml:space="preserve">La app optimiza el trabajo del personal de conserjería y mantenimiento, reduciendo los tiempos de respuesta ante imprevistos:</w:t>
      </w:r>
    </w:p>
    <w:p w:rsidR="00000000" w:rsidDel="00000000" w:rsidP="00000000" w:rsidRDefault="00000000" w:rsidRPr="00000000" w14:paraId="000000D4">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Gestión de Solicitudes y Reclamos:</w:t>
      </w:r>
      <w:r w:rsidDel="00000000" w:rsidR="00000000" w:rsidRPr="00000000">
        <w:rPr>
          <w:sz w:val="22"/>
          <w:szCs w:val="22"/>
          <w:rtl w:val="0"/>
        </w:rPr>
        <w:t xml:space="preserve"> Los residentes pueden levantar tickets de reparación o mantenimiento de forma inmediata.</w:t>
      </w:r>
    </w:p>
    <w:p w:rsidR="00000000" w:rsidDel="00000000" w:rsidP="00000000" w:rsidRDefault="00000000" w:rsidRPr="00000000" w14:paraId="000000D5">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Canal de Quejas:</w:t>
      </w:r>
      <w:r w:rsidDel="00000000" w:rsidR="00000000" w:rsidRPr="00000000">
        <w:rPr>
          <w:sz w:val="22"/>
          <w:szCs w:val="22"/>
          <w:rtl w:val="0"/>
        </w:rPr>
        <w:t xml:space="preserve"> Incluye un módulo específico para registrar quejas comunitarias, las cuales se notifican automáticamente a la administración para su resolución.</w:t>
      </w:r>
    </w:p>
    <w:p w:rsidR="00000000" w:rsidDel="00000000" w:rsidP="00000000" w:rsidRDefault="00000000" w:rsidRPr="00000000" w14:paraId="000000D6">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Control de Espacios:</w:t>
      </w:r>
      <w:r w:rsidDel="00000000" w:rsidR="00000000" w:rsidRPr="00000000">
        <w:rPr>
          <w:sz w:val="22"/>
          <w:szCs w:val="22"/>
          <w:rtl w:val="0"/>
        </w:rPr>
        <w:t xml:space="preserve"> Para garantizar el uso justo de las instalaciones entre los 160 departamentos, la app gestiona reservas mensuales de quinchos y gimnasios.</w:t>
      </w:r>
    </w:p>
    <w:p w:rsidR="00000000" w:rsidDel="00000000" w:rsidP="00000000" w:rsidRDefault="00000000" w:rsidRPr="00000000" w14:paraId="000000D7">
      <w:pPr>
        <w:pStyle w:val="Heading3"/>
        <w:keepNext w:val="0"/>
        <w:widowControl w:val="1"/>
        <w:spacing w:after="80" w:before="0" w:line="276" w:lineRule="auto"/>
        <w:ind w:left="0" w:firstLine="720"/>
        <w:jc w:val="both"/>
        <w:rPr>
          <w:i w:val="0"/>
          <w:iCs w:val="0"/>
          <w:sz w:val="24"/>
          <w:szCs w:val="24"/>
        </w:rPr>
      </w:pPr>
      <w:bookmarkStart w:colFirst="0" w:colLast="0" w:name="_heading=h.jpebg91ih8uk" w:id="26"/>
      <w:bookmarkEnd w:id="26"/>
      <w:r w:rsidDel="00000000" w:rsidR="00000000" w:rsidRPr="00000000">
        <w:rPr>
          <w:i w:val="0"/>
          <w:iCs w:val="0"/>
          <w:sz w:val="24"/>
          <w:szCs w:val="24"/>
          <w:rtl w:val="0"/>
        </w:rPr>
        <w:t xml:space="preserve">2.1.3 Administración y Seguridad de la Información</w:t>
      </w:r>
    </w:p>
    <w:p w:rsidR="00000000" w:rsidDel="00000000" w:rsidP="00000000" w:rsidRDefault="00000000" w:rsidRPr="00000000" w14:paraId="000000D8">
      <w:pPr>
        <w:widowControl w:val="1"/>
        <w:spacing w:after="240" w:line="276" w:lineRule="auto"/>
        <w:ind w:left="720" w:firstLine="0"/>
        <w:jc w:val="both"/>
        <w:rPr>
          <w:sz w:val="22"/>
          <w:szCs w:val="22"/>
        </w:rPr>
      </w:pPr>
      <w:r w:rsidDel="00000000" w:rsidR="00000000" w:rsidRPr="00000000">
        <w:rPr>
          <w:sz w:val="22"/>
          <w:szCs w:val="22"/>
          <w:rtl w:val="0"/>
        </w:rPr>
        <w:t xml:space="preserve">El sistema actúa como una base de datos dinámica y segura para la directiva del edificio:</w:t>
      </w:r>
    </w:p>
    <w:p w:rsidR="00000000" w:rsidDel="00000000" w:rsidP="00000000" w:rsidRDefault="00000000" w:rsidRPr="00000000" w14:paraId="000000D9">
      <w:pPr>
        <w:widowControl w:val="1"/>
        <w:numPr>
          <w:ilvl w:val="0"/>
          <w:numId w:val="1"/>
        </w:numPr>
        <w:spacing w:after="0" w:line="276" w:lineRule="auto"/>
        <w:ind w:left="1440" w:hanging="360"/>
        <w:jc w:val="both"/>
        <w:rPr>
          <w:sz w:val="22"/>
          <w:szCs w:val="22"/>
        </w:rPr>
      </w:pPr>
      <w:r w:rsidDel="00000000" w:rsidR="00000000" w:rsidRPr="00000000">
        <w:rPr>
          <w:b w:val="1"/>
          <w:bCs w:val="1"/>
          <w:sz w:val="22"/>
          <w:szCs w:val="22"/>
          <w:rtl w:val="0"/>
        </w:rPr>
        <w:t xml:space="preserve">Registro Multiperfil:</w:t>
      </w:r>
      <w:r w:rsidDel="00000000" w:rsidR="00000000" w:rsidRPr="00000000">
        <w:rPr>
          <w:sz w:val="22"/>
          <w:szCs w:val="22"/>
          <w:rtl w:val="0"/>
        </w:rPr>
        <w:t xml:space="preserve"> Permite enrolar a propietarios, arrendatarios y personal, vinculados a su respectivo departamento y contacto de emergencia.</w:t>
      </w:r>
    </w:p>
    <w:p w:rsidR="00000000" w:rsidDel="00000000" w:rsidP="00000000" w:rsidRDefault="00000000" w:rsidRPr="00000000" w14:paraId="000000DA">
      <w:pPr>
        <w:widowControl w:val="1"/>
        <w:numPr>
          <w:ilvl w:val="0"/>
          <w:numId w:val="1"/>
        </w:numPr>
        <w:spacing w:after="0" w:line="276" w:lineRule="auto"/>
        <w:ind w:left="1440" w:hanging="360"/>
        <w:jc w:val="both"/>
        <w:rPr>
          <w:sz w:val="22"/>
          <w:szCs w:val="22"/>
        </w:rPr>
      </w:pPr>
      <w:r w:rsidDel="00000000" w:rsidR="00000000" w:rsidRPr="00000000">
        <w:rPr>
          <w:b w:val="1"/>
          <w:bCs w:val="1"/>
          <w:sz w:val="22"/>
          <w:szCs w:val="22"/>
          <w:rtl w:val="0"/>
        </w:rPr>
        <w:t xml:space="preserve">Seguridad y Privacidad:</w:t>
      </w:r>
      <w:r w:rsidDel="00000000" w:rsidR="00000000" w:rsidRPr="00000000">
        <w:rPr>
          <w:sz w:val="22"/>
          <w:szCs w:val="22"/>
          <w:rtl w:val="0"/>
        </w:rPr>
        <w:t xml:space="preserve"> La información sensible está protegida mediante un control de acceso por roles, asegurando que solo el personal autorizado vea datos privados.</w:t>
      </w:r>
    </w:p>
    <w:p w:rsidR="00000000" w:rsidDel="00000000" w:rsidP="00000000" w:rsidRDefault="00000000" w:rsidRPr="00000000" w14:paraId="000000DB">
      <w:pPr>
        <w:widowControl w:val="1"/>
        <w:numPr>
          <w:ilvl w:val="0"/>
          <w:numId w:val="1"/>
        </w:numPr>
        <w:spacing w:after="240" w:line="276" w:lineRule="auto"/>
        <w:ind w:left="1440" w:hanging="360"/>
        <w:jc w:val="both"/>
        <w:rPr>
          <w:sz w:val="22"/>
          <w:szCs w:val="22"/>
        </w:rPr>
      </w:pPr>
      <w:r w:rsidDel="00000000" w:rsidR="00000000" w:rsidRPr="00000000">
        <w:rPr>
          <w:b w:val="1"/>
          <w:bCs w:val="1"/>
          <w:sz w:val="22"/>
          <w:szCs w:val="22"/>
          <w:rtl w:val="0"/>
        </w:rPr>
        <w:t xml:space="preserve">Continuidad Operativa:</w:t>
      </w:r>
      <w:r w:rsidDel="00000000" w:rsidR="00000000" w:rsidRPr="00000000">
        <w:rPr>
          <w:sz w:val="22"/>
          <w:szCs w:val="22"/>
          <w:rtl w:val="0"/>
        </w:rPr>
        <w:t xml:space="preserve"> El sistema cuenta con respaldos automáticos en la nube para prevenir la pérdida de datos financieros o históricos ante cualquier fallo técnico.</w:t>
      </w:r>
    </w:p>
    <w:p w:rsidR="00000000" w:rsidDel="00000000" w:rsidP="00000000" w:rsidRDefault="00000000" w:rsidRPr="00000000" w14:paraId="000000DC">
      <w:pPr>
        <w:pStyle w:val="Heading3"/>
        <w:keepNext w:val="0"/>
        <w:widowControl w:val="1"/>
        <w:spacing w:after="80" w:before="0" w:line="276" w:lineRule="auto"/>
        <w:ind w:left="0" w:firstLine="720"/>
        <w:jc w:val="both"/>
        <w:rPr>
          <w:sz w:val="24"/>
          <w:szCs w:val="24"/>
        </w:rPr>
      </w:pPr>
      <w:bookmarkStart w:colFirst="0" w:colLast="0" w:name="_heading=h.4oeigqdpnv99" w:id="27"/>
      <w:bookmarkEnd w:id="27"/>
      <w:r w:rsidDel="00000000" w:rsidR="00000000" w:rsidRPr="00000000">
        <w:rPr>
          <w:i w:val="0"/>
          <w:iCs w:val="0"/>
          <w:sz w:val="24"/>
          <w:szCs w:val="24"/>
          <w:rtl w:val="0"/>
        </w:rPr>
        <w:t xml:space="preserve">2.1.4 Atributos de Calidad (Requerimientos No Funcionales)</w:t>
      </w:r>
      <w:r w:rsidDel="00000000" w:rsidR="00000000" w:rsidRPr="00000000">
        <w:rPr>
          <w:rtl w:val="0"/>
        </w:rPr>
      </w:r>
    </w:p>
    <w:p w:rsidR="00000000" w:rsidDel="00000000" w:rsidP="00000000" w:rsidRDefault="00000000" w:rsidRPr="00000000" w14:paraId="000000D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f4gc93k9peyr" w:id="28"/>
      <w:bookmarkEnd w:id="28"/>
      <w:r w:rsidDel="00000000" w:rsidR="00000000" w:rsidRPr="00000000">
        <w:rPr>
          <w:i w:val="0"/>
          <w:iCs w:val="0"/>
          <w:smallCaps w:val="0"/>
          <w:strike w:val="0"/>
          <w:color w:val="000000"/>
          <w:sz w:val="24"/>
          <w:szCs w:val="24"/>
          <w:u w:val="none"/>
          <w:shd w:fill="auto" w:val="clear"/>
          <w:vertAlign w:val="baseline"/>
          <w:rtl w:val="0"/>
        </w:rPr>
        <w:t xml:space="preserve">Objetivos del sistema</w:t>
      </w:r>
      <w:r w:rsidDel="00000000" w:rsidR="00000000" w:rsidRPr="00000000">
        <w:rPr>
          <w:rtl w:val="0"/>
        </w:rPr>
      </w:r>
    </w:p>
    <w:p w:rsidR="00000000" w:rsidDel="00000000" w:rsidP="00000000" w:rsidRDefault="00000000" w:rsidRPr="00000000" w14:paraId="000000D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heading=h.jgbd65l5yr9d" w:id="29"/>
      <w:bookmarkEnd w:id="29"/>
      <w:r w:rsidDel="00000000" w:rsidR="00000000" w:rsidRPr="00000000">
        <w:rPr>
          <w:rtl w:val="0"/>
        </w:rPr>
      </w:r>
    </w:p>
    <w:p w:rsidR="00000000" w:rsidDel="00000000" w:rsidP="00000000" w:rsidRDefault="00000000" w:rsidRPr="00000000" w14:paraId="000000E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ersr1p9y8fuv" w:id="30"/>
      <w:bookmarkEnd w:id="30"/>
      <w:r w:rsidDel="00000000" w:rsidR="00000000" w:rsidRPr="00000000">
        <w:rPr>
          <w:rtl w:val="0"/>
        </w:rPr>
      </w:r>
    </w:p>
    <w:p w:rsidR="00000000" w:rsidDel="00000000" w:rsidP="00000000" w:rsidRDefault="00000000" w:rsidRPr="00000000" w14:paraId="000000E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ad03z34uovp0" w:id="31"/>
      <w:bookmarkEnd w:id="31"/>
      <w:r w:rsidDel="00000000" w:rsidR="00000000" w:rsidRPr="00000000">
        <w:rPr>
          <w:i w:val="0"/>
          <w:iCs w:val="0"/>
          <w:smallCaps w:val="0"/>
          <w:strike w:val="0"/>
          <w:color w:val="000000"/>
          <w:sz w:val="24"/>
          <w:szCs w:val="24"/>
          <w:u w:val="none"/>
          <w:shd w:fill="auto" w:val="clear"/>
          <w:vertAlign w:val="baseline"/>
          <w:rtl w:val="0"/>
        </w:rPr>
        <w:t xml:space="preserve">Requerimientos funcionales</w:t>
      </w:r>
      <w:r w:rsidDel="00000000" w:rsidR="00000000" w:rsidRPr="00000000">
        <w:rPr>
          <w:rtl w:val="0"/>
        </w:rPr>
      </w:r>
    </w:p>
    <w:p w:rsidR="00000000" w:rsidDel="00000000" w:rsidP="00000000" w:rsidRDefault="00000000" w:rsidRPr="00000000" w14:paraId="000000E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arufuoob7kp1" w:id="32"/>
      <w:bookmarkEnd w:id="32"/>
      <w:r w:rsidDel="00000000" w:rsidR="00000000" w:rsidRPr="00000000">
        <w:rPr>
          <w:rtl w:val="0"/>
        </w:rPr>
      </w:r>
    </w:p>
    <w:p w:rsidR="00000000" w:rsidDel="00000000" w:rsidP="00000000" w:rsidRDefault="00000000" w:rsidRPr="00000000" w14:paraId="000000E4">
      <w:pPr>
        <w:widowControl w:val="1"/>
        <w:spacing w:after="240" w:before="240" w:line="276" w:lineRule="auto"/>
        <w:ind w:left="792" w:firstLine="0"/>
        <w:jc w:val="both"/>
        <w:rPr>
          <w:sz w:val="22"/>
          <w:szCs w:val="22"/>
        </w:rPr>
      </w:pPr>
      <w:r w:rsidDel="00000000" w:rsidR="00000000" w:rsidRPr="00000000">
        <w:rPr>
          <w:rtl w:val="0"/>
        </w:rPr>
      </w:r>
    </w:p>
    <w:p w:rsidR="00000000" w:rsidDel="00000000" w:rsidP="00000000" w:rsidRDefault="00000000" w:rsidRPr="00000000" w14:paraId="000000E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0"/>
          <w:iCs w:val="0"/>
          <w:smallCaps w:val="0"/>
          <w:strike w:val="0"/>
          <w:color w:val="000000"/>
          <w:sz w:val="24"/>
          <w:szCs w:val="24"/>
          <w:u w:val="none"/>
          <w:shd w:fill="auto" w:val="clear"/>
          <w:vertAlign w:val="baseline"/>
        </w:rPr>
      </w:pPr>
      <w:bookmarkStart w:colFirst="0" w:colLast="0" w:name="_heading=h.h9ls39j7xkvv" w:id="33"/>
      <w:bookmarkEnd w:id="33"/>
      <w:r w:rsidDel="00000000" w:rsidR="00000000" w:rsidRPr="00000000">
        <w:rPr>
          <w:rtl w:val="0"/>
        </w:rPr>
      </w:r>
    </w:p>
    <w:p w:rsidR="00000000" w:rsidDel="00000000" w:rsidP="00000000" w:rsidRDefault="00000000" w:rsidRPr="00000000" w14:paraId="000000E6">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vrtmr4iymd9" w:id="34"/>
      <w:bookmarkEnd w:id="34"/>
      <w:r w:rsidDel="00000000" w:rsidR="00000000" w:rsidRPr="00000000">
        <w:rPr>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p w:rsidR="00000000" w:rsidDel="00000000" w:rsidP="00000000" w:rsidRDefault="00000000" w:rsidRPr="00000000" w14:paraId="000000E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y1p6wet4bn6s" w:id="35"/>
      <w:bookmarkEnd w:id="35"/>
      <w:r w:rsidDel="00000000" w:rsidR="00000000" w:rsidRPr="00000000">
        <w:rPr>
          <w:rtl w:val="0"/>
        </w:rPr>
      </w:r>
    </w:p>
    <w:p w:rsidR="00000000" w:rsidDel="00000000" w:rsidP="00000000" w:rsidRDefault="00000000" w:rsidRPr="00000000" w14:paraId="000000E8">
      <w:pPr>
        <w:widowControl w:val="1"/>
        <w:spacing w:after="240" w:before="240" w:line="276" w:lineRule="auto"/>
        <w:ind w:left="792" w:firstLine="0"/>
        <w:jc w:val="both"/>
        <w:rPr>
          <w:sz w:val="24"/>
          <w:szCs w:val="24"/>
        </w:rPr>
      </w:pPr>
      <w:r w:rsidDel="00000000" w:rsidR="00000000" w:rsidRPr="00000000">
        <w:rPr>
          <w:rtl w:val="0"/>
        </w:rPr>
      </w:r>
    </w:p>
    <w:p w:rsidR="00000000" w:rsidDel="00000000" w:rsidP="00000000" w:rsidRDefault="00000000" w:rsidRPr="00000000" w14:paraId="000000E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4ssxfnxm80qh" w:id="36"/>
      <w:bookmarkEnd w:id="36"/>
      <w:r w:rsidDel="00000000" w:rsidR="00000000" w:rsidRPr="00000000">
        <w:rPr>
          <w:i w:val="0"/>
          <w:iCs w:val="0"/>
          <w:smallCaps w:val="0"/>
          <w:strike w:val="0"/>
          <w:color w:val="000000"/>
          <w:sz w:val="24"/>
          <w:szCs w:val="24"/>
          <w:u w:val="none"/>
          <w:shd w:fill="auto" w:val="clear"/>
          <w:vertAlign w:val="baseline"/>
          <w:rtl w:val="0"/>
        </w:rPr>
        <w:t xml:space="preserve">Supuestos y dependencias</w:t>
      </w:r>
      <w:r w:rsidDel="00000000" w:rsidR="00000000" w:rsidRPr="00000000">
        <w:rPr>
          <w:rtl w:val="0"/>
        </w:rPr>
      </w:r>
    </w:p>
    <w:p w:rsidR="00000000" w:rsidDel="00000000" w:rsidP="00000000" w:rsidRDefault="00000000" w:rsidRPr="00000000" w14:paraId="000000E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qms835mcqbjo" w:id="37"/>
      <w:bookmarkEnd w:id="37"/>
      <w:r w:rsidDel="00000000" w:rsidR="00000000" w:rsidRPr="00000000">
        <w:rPr>
          <w:rtl w:val="0"/>
        </w:rPr>
      </w:r>
    </w:p>
    <w:p w:rsidR="00000000" w:rsidDel="00000000" w:rsidP="00000000" w:rsidRDefault="00000000" w:rsidRPr="00000000" w14:paraId="000000E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jkee5hvc7ff0" w:id="38"/>
      <w:bookmarkEnd w:id="38"/>
      <w:r w:rsidDel="00000000" w:rsidR="00000000" w:rsidRPr="00000000">
        <w:rPr>
          <w:sz w:val="24"/>
          <w:szCs w:val="24"/>
          <w:rtl w:val="0"/>
        </w:rPr>
        <w:t xml:space="preserve">2.5.1 Supuestos</w:t>
      </w:r>
    </w:p>
    <w:p w:rsidR="00000000" w:rsidDel="00000000" w:rsidP="00000000" w:rsidRDefault="00000000" w:rsidRPr="00000000" w14:paraId="000000E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oztkbcvl9rd7" w:id="39"/>
      <w:bookmarkEnd w:id="39"/>
      <w:r w:rsidDel="00000000" w:rsidR="00000000" w:rsidRPr="00000000">
        <w:rPr>
          <w:rtl w:val="0"/>
        </w:rPr>
      </w:r>
    </w:p>
    <w:p w:rsidR="00000000" w:rsidDel="00000000" w:rsidP="00000000" w:rsidRDefault="00000000" w:rsidRPr="00000000" w14:paraId="000000EE">
      <w:pPr>
        <w:keepNext w:val="1"/>
        <w:spacing w:line="276" w:lineRule="auto"/>
        <w:ind w:firstLine="720"/>
        <w:jc w:val="both"/>
        <w:rPr>
          <w:sz w:val="24"/>
          <w:szCs w:val="24"/>
        </w:rPr>
      </w:pPr>
      <w:r w:rsidDel="00000000" w:rsidR="00000000" w:rsidRPr="00000000">
        <w:rPr>
          <w:rtl w:val="0"/>
        </w:rPr>
      </w:r>
    </w:p>
    <w:p w:rsidR="00000000" w:rsidDel="00000000" w:rsidP="00000000" w:rsidRDefault="00000000" w:rsidRPr="00000000" w14:paraId="000000EF">
      <w:pPr>
        <w:keepNext w:val="1"/>
        <w:spacing w:line="276" w:lineRule="auto"/>
        <w:ind w:firstLine="720"/>
        <w:jc w:val="both"/>
        <w:rPr>
          <w:sz w:val="24"/>
          <w:szCs w:val="24"/>
        </w:rPr>
      </w:pPr>
      <w:bookmarkStart w:colFirst="0" w:colLast="0" w:name="_heading=h.xxn6rdxr1cb8" w:id="40"/>
      <w:bookmarkEnd w:id="40"/>
      <w:r w:rsidDel="00000000" w:rsidR="00000000" w:rsidRPr="00000000">
        <w:rPr>
          <w:rtl w:val="0"/>
        </w:rPr>
      </w:r>
    </w:p>
    <w:p w:rsidR="00000000" w:rsidDel="00000000" w:rsidP="00000000" w:rsidRDefault="00000000" w:rsidRPr="00000000" w14:paraId="000000F0">
      <w:pPr>
        <w:keepNext w:val="1"/>
        <w:spacing w:line="276" w:lineRule="auto"/>
        <w:ind w:firstLine="720"/>
        <w:jc w:val="both"/>
        <w:rPr>
          <w:sz w:val="24"/>
          <w:szCs w:val="24"/>
        </w:rPr>
      </w:pPr>
      <w:bookmarkStart w:colFirst="0" w:colLast="0" w:name="_heading=h.fg9unnv0e4uv" w:id="41"/>
      <w:bookmarkEnd w:id="41"/>
      <w:r w:rsidDel="00000000" w:rsidR="00000000" w:rsidRPr="00000000">
        <w:rPr>
          <w:sz w:val="24"/>
          <w:szCs w:val="24"/>
          <w:rtl w:val="0"/>
        </w:rPr>
        <w:t xml:space="preserve">2.5.2 Dependencias</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r w:rsidDel="00000000" w:rsidR="00000000" w:rsidRPr="00000000">
        <w:rPr>
          <w:rtl w:val="0"/>
        </w:rPr>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6g23szjd0x5o" w:id="42"/>
      <w:bookmarkEnd w:id="42"/>
      <w:r w:rsidDel="00000000" w:rsidR="00000000" w:rsidRPr="00000000">
        <w:rPr>
          <w:rtl w:val="0"/>
        </w:rPr>
      </w:r>
    </w:p>
    <w:p w:rsidR="00000000" w:rsidDel="00000000" w:rsidP="00000000" w:rsidRDefault="00000000" w:rsidRPr="00000000" w14:paraId="000000F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fmb9g1pvugzn" w:id="43"/>
      <w:bookmarkEnd w:id="43"/>
      <w:r w:rsidDel="00000000" w:rsidR="00000000" w:rsidRPr="00000000">
        <w:rPr>
          <w:rtl w:val="0"/>
        </w:rPr>
      </w:r>
    </w:p>
    <w:p w:rsidR="00000000" w:rsidDel="00000000" w:rsidP="00000000" w:rsidRDefault="00000000" w:rsidRPr="00000000" w14:paraId="000000F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37p0uatkgn8j" w:id="44"/>
      <w:bookmarkEnd w:id="44"/>
      <w:r w:rsidDel="00000000" w:rsidR="00000000" w:rsidRPr="00000000">
        <w:rPr>
          <w:rtl w:val="0"/>
        </w:rPr>
      </w:r>
    </w:p>
    <w:p w:rsidR="00000000" w:rsidDel="00000000" w:rsidP="00000000" w:rsidRDefault="00000000" w:rsidRPr="00000000" w14:paraId="000000F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5eku9okkguaz" w:id="45"/>
      <w:bookmarkEnd w:id="45"/>
      <w:r w:rsidDel="00000000" w:rsidR="00000000" w:rsidRPr="00000000">
        <w:rPr>
          <w:rtl w:val="0"/>
        </w:rPr>
      </w:r>
    </w:p>
    <w:p w:rsidR="00000000" w:rsidDel="00000000" w:rsidP="00000000" w:rsidRDefault="00000000" w:rsidRPr="00000000" w14:paraId="000000F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ismje9b05u36" w:id="46"/>
      <w:bookmarkEnd w:id="46"/>
      <w:r w:rsidDel="00000000" w:rsidR="00000000" w:rsidRPr="00000000">
        <w:rPr>
          <w:rtl w:val="0"/>
        </w:rPr>
      </w:r>
    </w:p>
    <w:p w:rsidR="00000000" w:rsidDel="00000000" w:rsidP="00000000" w:rsidRDefault="00000000" w:rsidRPr="00000000" w14:paraId="000000F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4cw8r083mks8" w:id="47"/>
      <w:bookmarkEnd w:id="47"/>
      <w:r w:rsidDel="00000000" w:rsidR="00000000" w:rsidRPr="00000000">
        <w:rPr>
          <w:rtl w:val="0"/>
        </w:rPr>
      </w:r>
    </w:p>
    <w:p w:rsidR="00000000" w:rsidDel="00000000" w:rsidP="00000000" w:rsidRDefault="00000000" w:rsidRPr="00000000" w14:paraId="000000F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4ew600cwcb8l" w:id="48"/>
      <w:bookmarkEnd w:id="48"/>
      <w:r w:rsidDel="00000000" w:rsidR="00000000" w:rsidRPr="00000000">
        <w:rPr>
          <w:rtl w:val="0"/>
        </w:rPr>
      </w:r>
    </w:p>
    <w:p w:rsidR="00000000" w:rsidDel="00000000" w:rsidP="00000000" w:rsidRDefault="00000000" w:rsidRPr="00000000" w14:paraId="000000F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z2msest4qa96" w:id="49"/>
      <w:bookmarkEnd w:id="4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ESTILOS Y PATRONES ARQUITECTÓNICOS </w:t>
      </w:r>
    </w:p>
    <w:p w:rsidR="00000000" w:rsidDel="00000000" w:rsidP="00000000" w:rsidRDefault="00000000" w:rsidRPr="00000000" w14:paraId="000000FB">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Estilo arquitectónico adoptado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(ej. monolítico, microservicios, SOA, capas)</w:t>
      </w:r>
      <w:r w:rsidDel="00000000" w:rsidR="00000000" w:rsidRPr="00000000">
        <w:rPr>
          <w:rtl w:val="0"/>
        </w:rPr>
      </w:r>
    </w:p>
    <w:p w:rsidR="00000000" w:rsidDel="00000000" w:rsidP="00000000" w:rsidRDefault="00000000" w:rsidRPr="00000000" w14:paraId="000000F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37qc419h1141" w:id="50"/>
      <w:bookmarkEnd w:id="5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Justificación del estilo según el contexto del sistema</w:t>
      </w:r>
    </w:p>
    <w:p w:rsidR="00000000" w:rsidDel="00000000" w:rsidP="00000000" w:rsidRDefault="00000000" w:rsidRPr="00000000" w14:paraId="000000F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Patrones de diseño aplicados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(ej. patrón MVC, repositorio, etc.)</w:t>
      </w:r>
      <w:r w:rsidDel="00000000" w:rsidR="00000000" w:rsidRPr="00000000">
        <w:rPr>
          <w:rtl w:val="0"/>
        </w:rPr>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onn11595kpn8" w:id="51"/>
      <w:bookmarkEnd w:id="5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 4 +1 Y VISTAS ARQUITECTÓNICAS </w:t>
      </w:r>
    </w:p>
    <w:p w:rsidR="00000000" w:rsidDel="00000000" w:rsidP="00000000" w:rsidRDefault="00000000" w:rsidRPr="00000000" w14:paraId="00000102">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bhvhumxm3hss" w:id="52"/>
      <w:bookmarkEnd w:id="5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ESCENARIO </w:t>
      </w:r>
    </w:p>
    <w:p w:rsidR="00000000" w:rsidDel="00000000" w:rsidP="00000000" w:rsidRDefault="00000000" w:rsidRPr="00000000" w14:paraId="00000103">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8ah7zihw668p" w:id="53"/>
      <w:bookmarkEnd w:id="5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w:t>
      </w:r>
    </w:p>
    <w:p w:rsidR="00000000" w:rsidDel="00000000" w:rsidP="00000000" w:rsidRDefault="00000000" w:rsidRPr="00000000" w14:paraId="0000010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1s6ihx6bw7lw" w:id="54"/>
      <w:bookmarkEnd w:id="5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Actores </w:t>
      </w:r>
    </w:p>
    <w:p w:rsidR="00000000" w:rsidDel="00000000" w:rsidP="00000000" w:rsidRDefault="00000000" w:rsidRPr="00000000" w14:paraId="0000010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8hkran8s4buc" w:id="55"/>
      <w:bookmarkEnd w:id="5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general de casos de uso </w:t>
      </w:r>
    </w:p>
    <w:p w:rsidR="00000000" w:rsidDel="00000000" w:rsidP="00000000" w:rsidRDefault="00000000" w:rsidRPr="00000000" w14:paraId="0000010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6c9dxfx4in5x" w:id="56"/>
      <w:bookmarkEnd w:id="5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casos de uso específicos </w:t>
      </w:r>
    </w:p>
    <w:p w:rsidR="00000000" w:rsidDel="00000000" w:rsidP="00000000" w:rsidRDefault="00000000" w:rsidRPr="00000000" w14:paraId="0000010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casos de uso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pPr w:leftFromText="141" w:rightFromText="141" w:topFromText="0" w:bottomFromText="0" w:vertAnchor="text" w:horzAnchor="text" w:tblpX="701" w:tblpY="0"/>
        <w:tblW w:w="8356.0" w:type="dxa"/>
        <w:jc w:val="left"/>
        <w:tblLayout w:type="fixed"/>
        <w:tblLook w:val="0000"/>
      </w:tblPr>
      <w:tblGrid>
        <w:gridCol w:w="1835"/>
        <w:gridCol w:w="4678"/>
        <w:gridCol w:w="1843"/>
        <w:tblGridChange w:id="0">
          <w:tblGrid>
            <w:gridCol w:w="1835"/>
            <w:gridCol w:w="4678"/>
            <w:gridCol w:w="1843"/>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0E">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0F">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10">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Actores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1">
            <w:pPr>
              <w:widowControl w:val="1"/>
              <w:spacing w:line="240" w:lineRule="auto"/>
              <w:rPr>
                <w:color w:val="000000"/>
                <w:sz w:val="24"/>
                <w:szCs w:val="24"/>
              </w:rPr>
            </w:pPr>
            <w:r w:rsidDel="00000000" w:rsidR="00000000" w:rsidRPr="00000000">
              <w:rPr>
                <w:color w:val="000000"/>
                <w:sz w:val="24"/>
                <w:szCs w:val="24"/>
                <w:rtl w:val="0"/>
              </w:rPr>
              <w:t xml:space="preserve">CU-001-001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2">
            <w:pPr>
              <w:widowControl w:val="1"/>
              <w:spacing w:line="240" w:lineRule="auto"/>
              <w:rPr>
                <w:color w:val="000000"/>
                <w:sz w:val="24"/>
                <w:szCs w:val="24"/>
              </w:rPr>
            </w:pPr>
            <w:r w:rsidDel="00000000" w:rsidR="00000000" w:rsidRPr="00000000">
              <w:rPr>
                <w:color w:val="000000"/>
                <w:sz w:val="24"/>
                <w:szCs w:val="24"/>
                <w:rtl w:val="0"/>
              </w:rPr>
              <w:t xml:space="preserve">Exportar saldos y puntos a vencer</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3">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4">
            <w:pPr>
              <w:widowControl w:val="1"/>
              <w:spacing w:line="240" w:lineRule="auto"/>
              <w:rPr>
                <w:color w:val="000000"/>
                <w:sz w:val="24"/>
                <w:szCs w:val="24"/>
              </w:rPr>
            </w:pPr>
            <w:r w:rsidDel="00000000" w:rsidR="00000000" w:rsidRPr="00000000">
              <w:rPr>
                <w:color w:val="000000"/>
                <w:sz w:val="24"/>
                <w:szCs w:val="24"/>
                <w:rtl w:val="0"/>
              </w:rPr>
              <w:t xml:space="preserve">CU-002-001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5">
            <w:pPr>
              <w:widowControl w:val="1"/>
              <w:spacing w:line="240" w:lineRule="auto"/>
              <w:rPr>
                <w:color w:val="000000"/>
                <w:sz w:val="24"/>
                <w:szCs w:val="24"/>
              </w:rPr>
            </w:pPr>
            <w:r w:rsidDel="00000000" w:rsidR="00000000" w:rsidRPr="00000000">
              <w:rPr>
                <w:color w:val="000000"/>
                <w:sz w:val="24"/>
                <w:szCs w:val="24"/>
                <w:rtl w:val="0"/>
              </w:rPr>
              <w:t xml:space="preserve">Exportar actividades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6">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7">
            <w:pPr>
              <w:widowControl w:val="1"/>
              <w:spacing w:line="240" w:lineRule="auto"/>
              <w:rPr>
                <w:color w:val="000000"/>
                <w:sz w:val="24"/>
                <w:szCs w:val="24"/>
              </w:rPr>
            </w:pPr>
            <w:r w:rsidDel="00000000" w:rsidR="00000000" w:rsidRPr="00000000">
              <w:rPr>
                <w:color w:val="000000"/>
                <w:sz w:val="24"/>
                <w:szCs w:val="24"/>
                <w:rtl w:val="0"/>
              </w:rPr>
              <w:t xml:space="preserve">CU-002-002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8">
            <w:pPr>
              <w:widowControl w:val="1"/>
              <w:spacing w:line="240" w:lineRule="auto"/>
              <w:rPr>
                <w:color w:val="000000"/>
                <w:sz w:val="24"/>
                <w:szCs w:val="24"/>
              </w:rPr>
            </w:pPr>
            <w:r w:rsidDel="00000000" w:rsidR="00000000" w:rsidRPr="00000000">
              <w:rPr>
                <w:color w:val="000000"/>
                <w:sz w:val="24"/>
                <w:szCs w:val="24"/>
                <w:rtl w:val="0"/>
              </w:rPr>
              <w:t xml:space="preserve">Importar deuda vencida por PDV</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9">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A">
            <w:pPr>
              <w:widowControl w:val="1"/>
              <w:spacing w:line="240" w:lineRule="auto"/>
              <w:rPr>
                <w:color w:val="000000"/>
                <w:sz w:val="24"/>
                <w:szCs w:val="24"/>
              </w:rPr>
            </w:pPr>
            <w:r w:rsidDel="00000000" w:rsidR="00000000" w:rsidRPr="00000000">
              <w:rPr>
                <w:color w:val="000000"/>
                <w:sz w:val="24"/>
                <w:szCs w:val="24"/>
                <w:rtl w:val="0"/>
              </w:rPr>
              <w:t xml:space="preserve">CU-004-001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B">
            <w:pPr>
              <w:widowControl w:val="1"/>
              <w:spacing w:line="240" w:lineRule="auto"/>
              <w:rPr>
                <w:color w:val="000000"/>
                <w:sz w:val="24"/>
                <w:szCs w:val="24"/>
              </w:rPr>
            </w:pPr>
            <w:r w:rsidDel="00000000" w:rsidR="00000000" w:rsidRPr="00000000">
              <w:rPr>
                <w:color w:val="000000"/>
                <w:sz w:val="24"/>
                <w:szCs w:val="24"/>
                <w:rtl w:val="0"/>
              </w:rPr>
              <w:t xml:space="preserve">Generación Archivo PDA Importación</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C">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D">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E">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F">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0">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1">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2">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3">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4">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5">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6">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7">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8">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9">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A">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B">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C">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D">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E">
            <w:pPr>
              <w:widowControl w:val="1"/>
              <w:spacing w:line="240" w:lineRule="auto"/>
              <w:rPr>
                <w:color w:val="000000"/>
                <w:sz w:val="24"/>
                <w:szCs w:val="24"/>
              </w:rPr>
            </w:pPr>
            <w:r w:rsidDel="00000000" w:rsidR="00000000" w:rsidRPr="00000000">
              <w:rPr>
                <w:rtl w:val="0"/>
              </w:rPr>
            </w:r>
          </w:p>
        </w:tc>
      </w:tr>
    </w:tbl>
    <w:p w:rsidR="00000000" w:rsidDel="00000000" w:rsidP="00000000" w:rsidRDefault="00000000" w:rsidRPr="00000000" w14:paraId="0000012F">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hjn4uez2rfm" w:id="57"/>
      <w:bookmarkEnd w:id="5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Especificación de casos de uso </w:t>
      </w:r>
    </w:p>
    <w:p w:rsidR="00000000" w:rsidDel="00000000" w:rsidP="00000000" w:rsidRDefault="00000000" w:rsidRPr="00000000" w14:paraId="0000013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spacing w:line="240" w:lineRule="auto"/>
        <w:rPr>
          <w:b w:val="1"/>
          <w:bCs w:val="1"/>
        </w:rPr>
      </w:pPr>
      <w:r w:rsidDel="00000000" w:rsidR="00000000" w:rsidRPr="00000000">
        <w:rPr>
          <w:rtl w:val="0"/>
        </w:rPr>
      </w:r>
    </w:p>
    <w:tbl>
      <w:tblPr>
        <w:tblStyle w:val="Table7"/>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132">
            <w:pPr>
              <w:shd w:fill="ffffff" w:val="clear"/>
              <w:spacing w:line="240" w:lineRule="auto"/>
              <w:rPr>
                <w:b w:val="1"/>
                <w:bCs w:val="1"/>
                <w:color w:val="000000"/>
                <w:sz w:val="19"/>
                <w:szCs w:val="19"/>
              </w:rPr>
            </w:pPr>
            <w:r w:rsidDel="00000000" w:rsidR="00000000" w:rsidRPr="00000000">
              <w:rPr>
                <w:b w:val="1"/>
                <w:bCs w:val="1"/>
                <w:color w:val="000000"/>
                <w:rtl w:val="0"/>
              </w:rPr>
              <w:t xml:space="preserve">Caso de Uso</w:t>
            </w:r>
            <w:r w:rsidDel="00000000" w:rsidR="00000000" w:rsidRPr="00000000">
              <w:rPr>
                <w:rtl w:val="0"/>
              </w:rPr>
            </w:r>
          </w:p>
        </w:tc>
        <w:tc>
          <w:tcPr/>
          <w:p w:rsidR="00000000" w:rsidDel="00000000" w:rsidP="00000000" w:rsidRDefault="00000000" w:rsidRPr="00000000" w14:paraId="00000133">
            <w:pPr>
              <w:shd w:fill="ffffff" w:val="clear"/>
              <w:spacing w:line="240" w:lineRule="auto"/>
              <w:rPr>
                <w:color w:val="a6a6a6"/>
              </w:rPr>
            </w:pPr>
            <w:r w:rsidDel="00000000" w:rsidR="00000000" w:rsidRPr="00000000">
              <w:rPr>
                <w:color w:val="a6a6a6"/>
                <w:rtl w:val="0"/>
              </w:rPr>
              <w:t xml:space="preserve">[Nombre del Caso de Uso]</w:t>
            </w:r>
          </w:p>
        </w:tc>
        <w:tc>
          <w:tcPr/>
          <w:p w:rsidR="00000000" w:rsidDel="00000000" w:rsidP="00000000" w:rsidRDefault="00000000" w:rsidRPr="00000000" w14:paraId="00000134">
            <w:pPr>
              <w:shd w:fill="ffffff" w:val="clear"/>
              <w:spacing w:line="240" w:lineRule="auto"/>
              <w:rPr>
                <w:color w:val="00b050"/>
              </w:rPr>
            </w:pPr>
            <w:r w:rsidDel="00000000" w:rsidR="00000000" w:rsidRPr="00000000">
              <w:rPr>
                <w:b w:val="1"/>
                <w:bCs w:val="1"/>
                <w:color w:val="000000"/>
                <w:rtl w:val="0"/>
              </w:rPr>
              <w:t xml:space="preserve">Identificador:</w:t>
            </w:r>
            <w:r w:rsidDel="00000000" w:rsidR="00000000" w:rsidRPr="00000000">
              <w:rPr>
                <w:color w:val="00b050"/>
                <w:rtl w:val="0"/>
              </w:rPr>
              <w:t xml:space="preserve"> </w:t>
            </w:r>
          </w:p>
          <w:p w:rsidR="00000000" w:rsidDel="00000000" w:rsidP="00000000" w:rsidRDefault="00000000" w:rsidRPr="00000000" w14:paraId="00000135">
            <w:pPr>
              <w:shd w:fill="ffffff" w:val="clear"/>
              <w:spacing w:line="240" w:lineRule="auto"/>
              <w:rPr>
                <w:color w:val="00b050"/>
              </w:rPr>
            </w:pPr>
            <w:r w:rsidDel="00000000" w:rsidR="00000000" w:rsidRPr="00000000">
              <w:rPr>
                <w:color w:val="a6a6a6"/>
                <w:rtl w:val="0"/>
              </w:rPr>
              <w:t xml:space="preserve">[Del caso de uso]</w:t>
            </w:r>
            <w:r w:rsidDel="00000000" w:rsidR="00000000" w:rsidRPr="00000000">
              <w:rPr>
                <w:rtl w:val="0"/>
              </w:rPr>
            </w:r>
          </w:p>
        </w:tc>
      </w:tr>
      <w:tr>
        <w:trPr>
          <w:cantSplit w:val="0"/>
          <w:tblHeader w:val="0"/>
        </w:trPr>
        <w:tc>
          <w:tcPr/>
          <w:p w:rsidR="00000000" w:rsidDel="00000000" w:rsidP="00000000" w:rsidRDefault="00000000" w:rsidRPr="00000000" w14:paraId="00000136">
            <w:pPr>
              <w:shd w:fill="ffffff" w:val="clear"/>
              <w:spacing w:line="240" w:lineRule="auto"/>
              <w:rPr>
                <w:b w:val="1"/>
                <w:bCs w:val="1"/>
                <w:color w:val="000000"/>
              </w:rPr>
            </w:pPr>
            <w:r w:rsidDel="00000000" w:rsidR="00000000" w:rsidRPr="00000000">
              <w:rPr>
                <w:b w:val="1"/>
                <w:bCs w:val="1"/>
                <w:color w:val="000000"/>
                <w:rtl w:val="0"/>
              </w:rPr>
              <w:t xml:space="preserve">Actores</w:t>
            </w:r>
          </w:p>
        </w:tc>
        <w:tc>
          <w:tcPr>
            <w:gridSpan w:val="2"/>
          </w:tcPr>
          <w:p w:rsidR="00000000" w:rsidDel="00000000" w:rsidP="00000000" w:rsidRDefault="00000000" w:rsidRPr="00000000" w14:paraId="00000137">
            <w:pPr>
              <w:shd w:fill="ffffff" w:val="clear"/>
              <w:spacing w:line="240" w:lineRule="auto"/>
              <w:rPr>
                <w:b w:val="1"/>
                <w:bCs w:val="1"/>
                <w:color w:val="a6a6a6"/>
              </w:rPr>
            </w:pPr>
            <w:r w:rsidDel="00000000" w:rsidR="00000000" w:rsidRPr="00000000">
              <w:rPr>
                <w:color w:val="a6a6a6"/>
                <w:rtl w:val="0"/>
              </w:rPr>
              <w:t xml:space="preserve">[Listado de los actores que tienen participación en el caso de uso]</w:t>
            </w:r>
            <w:r w:rsidDel="00000000" w:rsidR="00000000" w:rsidRPr="00000000">
              <w:rPr>
                <w:rtl w:val="0"/>
              </w:rPr>
            </w:r>
          </w:p>
        </w:tc>
      </w:tr>
      <w:tr>
        <w:trPr>
          <w:cantSplit w:val="0"/>
          <w:tblHeader w:val="0"/>
        </w:trPr>
        <w:tc>
          <w:tcPr/>
          <w:p w:rsidR="00000000" w:rsidDel="00000000" w:rsidP="00000000" w:rsidRDefault="00000000" w:rsidRPr="00000000" w14:paraId="00000139">
            <w:pPr>
              <w:shd w:fill="ffffff" w:val="clear"/>
              <w:spacing w:line="240" w:lineRule="auto"/>
              <w:rPr>
                <w:b w:val="1"/>
                <w:bCs w:val="1"/>
                <w:color w:val="000000"/>
              </w:rPr>
            </w:pPr>
            <w:r w:rsidDel="00000000" w:rsidR="00000000" w:rsidRPr="00000000">
              <w:rPr>
                <w:b w:val="1"/>
                <w:bCs w:val="1"/>
                <w:color w:val="000000"/>
                <w:rtl w:val="0"/>
              </w:rPr>
              <w:t xml:space="preserve">Tipo</w:t>
            </w:r>
          </w:p>
        </w:tc>
        <w:tc>
          <w:tcPr>
            <w:gridSpan w:val="2"/>
          </w:tcPr>
          <w:p w:rsidR="00000000" w:rsidDel="00000000" w:rsidP="00000000" w:rsidRDefault="00000000" w:rsidRPr="00000000" w14:paraId="0000013A">
            <w:pPr>
              <w:shd w:fill="ffffff" w:val="clear"/>
              <w:spacing w:line="240" w:lineRule="auto"/>
              <w:rPr>
                <w:color w:val="a6a6a6"/>
              </w:rPr>
            </w:pPr>
            <w:r w:rsidDel="00000000" w:rsidR="00000000" w:rsidRPr="00000000">
              <w:rPr>
                <w:color w:val="a6a6a6"/>
                <w:rtl w:val="0"/>
              </w:rPr>
              <w:t xml:space="preserve">[Tipo de caso de uso, primario, secundario, opcional]</w:t>
            </w:r>
          </w:p>
        </w:tc>
      </w:tr>
      <w:tr>
        <w:trPr>
          <w:cantSplit w:val="0"/>
          <w:tblHeader w:val="0"/>
        </w:trPr>
        <w:tc>
          <w:tcPr/>
          <w:p w:rsidR="00000000" w:rsidDel="00000000" w:rsidP="00000000" w:rsidRDefault="00000000" w:rsidRPr="00000000" w14:paraId="0000013C">
            <w:pPr>
              <w:shd w:fill="ffffff" w:val="clear"/>
              <w:spacing w:line="240" w:lineRule="auto"/>
              <w:rPr>
                <w:b w:val="1"/>
                <w:bCs w:val="1"/>
                <w:color w:val="000000"/>
              </w:rPr>
            </w:pPr>
            <w:r w:rsidDel="00000000" w:rsidR="00000000" w:rsidRPr="00000000">
              <w:rPr>
                <w:b w:val="1"/>
                <w:bCs w:val="1"/>
                <w:color w:val="000000"/>
                <w:rtl w:val="0"/>
              </w:rPr>
              <w:t xml:space="preserve">Referencias</w:t>
            </w:r>
          </w:p>
        </w:tc>
        <w:tc>
          <w:tcPr>
            <w:gridSpan w:val="2"/>
          </w:tcPr>
          <w:p w:rsidR="00000000" w:rsidDel="00000000" w:rsidP="00000000" w:rsidRDefault="00000000" w:rsidRPr="00000000" w14:paraId="0000013D">
            <w:pPr>
              <w:shd w:fill="ffffff" w:val="clear"/>
              <w:spacing w:line="240" w:lineRule="auto"/>
              <w:rPr>
                <w:color w:val="a6a6a6"/>
              </w:rPr>
            </w:pPr>
            <w:r w:rsidDel="00000000" w:rsidR="00000000" w:rsidRPr="00000000">
              <w:rPr>
                <w:color w:val="a6a6a6"/>
                <w:rtl w:val="0"/>
              </w:rPr>
              <w:t xml:space="preserve">[Requerimientos o funcionalidades incluidas en este caso de uso.</w:t>
            </w:r>
          </w:p>
          <w:p w:rsidR="00000000" w:rsidDel="00000000" w:rsidP="00000000" w:rsidRDefault="00000000" w:rsidRPr="00000000" w14:paraId="0000013E">
            <w:pPr>
              <w:shd w:fill="ffffff" w:val="clear"/>
              <w:spacing w:line="240" w:lineRule="auto"/>
              <w:rPr>
                <w:color w:val="a6a6a6"/>
              </w:rPr>
            </w:pPr>
            <w:r w:rsidDel="00000000" w:rsidR="00000000" w:rsidRPr="00000000">
              <w:rPr>
                <w:color w:val="a6a6a6"/>
                <w:rtl w:val="0"/>
              </w:rPr>
              <w:t xml:space="preserve">Casos de uso relacionados.]</w:t>
            </w:r>
          </w:p>
        </w:tc>
      </w:tr>
      <w:tr>
        <w:trPr>
          <w:cantSplit w:val="0"/>
          <w:tblHeader w:val="0"/>
        </w:trPr>
        <w:tc>
          <w:tcPr/>
          <w:p w:rsidR="00000000" w:rsidDel="00000000" w:rsidP="00000000" w:rsidRDefault="00000000" w:rsidRPr="00000000" w14:paraId="00000140">
            <w:pPr>
              <w:shd w:fill="ffffff" w:val="clear"/>
              <w:spacing w:line="240" w:lineRule="auto"/>
              <w:rPr>
                <w:b w:val="1"/>
                <w:bCs w:val="1"/>
                <w:color w:val="000000"/>
              </w:rPr>
            </w:pPr>
            <w:r w:rsidDel="00000000" w:rsidR="00000000" w:rsidRPr="00000000">
              <w:rPr>
                <w:b w:val="1"/>
                <w:bCs w:val="1"/>
                <w:color w:val="000000"/>
                <w:rtl w:val="0"/>
              </w:rPr>
              <w:t xml:space="preserve">Precondición</w:t>
            </w:r>
          </w:p>
        </w:tc>
        <w:tc>
          <w:tcPr>
            <w:gridSpan w:val="2"/>
          </w:tcPr>
          <w:p w:rsidR="00000000" w:rsidDel="00000000" w:rsidP="00000000" w:rsidRDefault="00000000" w:rsidRPr="00000000" w14:paraId="00000141">
            <w:pPr>
              <w:shd w:fill="ffffff" w:val="clear"/>
              <w:spacing w:line="240" w:lineRule="auto"/>
              <w:rPr>
                <w:color w:val="a6a6a6"/>
              </w:rPr>
            </w:pPr>
            <w:r w:rsidDel="00000000" w:rsidR="00000000" w:rsidRPr="00000000">
              <w:rPr>
                <w:color w:val="a6a6a6"/>
                <w:rtl w:val="0"/>
              </w:rPr>
              <w:t xml:space="preserve">[Condiciones sobre el estado del sistema que deben cumplirse para iniciar el caso de uso]</w:t>
            </w:r>
          </w:p>
        </w:tc>
      </w:tr>
      <w:tr>
        <w:trPr>
          <w:cantSplit w:val="0"/>
          <w:tblHeader w:val="0"/>
        </w:trPr>
        <w:tc>
          <w:tcPr/>
          <w:p w:rsidR="00000000" w:rsidDel="00000000" w:rsidP="00000000" w:rsidRDefault="00000000" w:rsidRPr="00000000" w14:paraId="00000143">
            <w:pPr>
              <w:shd w:fill="ffffff" w:val="clear"/>
              <w:spacing w:line="240" w:lineRule="auto"/>
              <w:rPr>
                <w:b w:val="1"/>
                <w:bCs w:val="1"/>
                <w:color w:val="000000"/>
              </w:rPr>
            </w:pPr>
            <w:r w:rsidDel="00000000" w:rsidR="00000000" w:rsidRPr="00000000">
              <w:rPr>
                <w:b w:val="1"/>
                <w:bCs w:val="1"/>
                <w:color w:val="000000"/>
                <w:rtl w:val="0"/>
              </w:rPr>
              <w:t xml:space="preserve">Postcondición</w:t>
            </w:r>
          </w:p>
        </w:tc>
        <w:tc>
          <w:tcPr>
            <w:gridSpan w:val="2"/>
          </w:tcPr>
          <w:p w:rsidR="00000000" w:rsidDel="00000000" w:rsidP="00000000" w:rsidRDefault="00000000" w:rsidRPr="00000000" w14:paraId="00000144">
            <w:pPr>
              <w:shd w:fill="ffffff" w:val="clear"/>
              <w:spacing w:line="240" w:lineRule="auto"/>
              <w:rPr>
                <w:color w:val="a6a6a6"/>
              </w:rPr>
            </w:pPr>
            <w:r w:rsidDel="00000000" w:rsidR="00000000" w:rsidRPr="00000000">
              <w:rPr>
                <w:color w:val="a6a6a6"/>
                <w:rtl w:val="0"/>
              </w:rPr>
              <w:t xml:space="preserve">[Efectos inmediatos que tienen la ejecución del caso de uso sobre el estado del sistema]</w:t>
            </w:r>
          </w:p>
        </w:tc>
      </w:tr>
      <w:tr>
        <w:trPr>
          <w:cantSplit w:val="0"/>
          <w:tblHeader w:val="0"/>
        </w:trPr>
        <w:tc>
          <w:tcPr/>
          <w:p w:rsidR="00000000" w:rsidDel="00000000" w:rsidP="00000000" w:rsidRDefault="00000000" w:rsidRPr="00000000" w14:paraId="00000146">
            <w:pPr>
              <w:shd w:fill="ffffff" w:val="clear"/>
              <w:spacing w:line="240" w:lineRule="auto"/>
              <w:rPr>
                <w:b w:val="1"/>
                <w:bCs w:val="1"/>
                <w:color w:val="000000"/>
              </w:rPr>
            </w:pPr>
            <w:r w:rsidDel="00000000" w:rsidR="00000000" w:rsidRPr="00000000">
              <w:rPr>
                <w:b w:val="1"/>
                <w:bCs w:val="1"/>
                <w:color w:val="000000"/>
                <w:rtl w:val="0"/>
              </w:rPr>
              <w:t xml:space="preserve">Descripción</w:t>
            </w:r>
          </w:p>
        </w:tc>
        <w:tc>
          <w:tcPr>
            <w:gridSpan w:val="2"/>
          </w:tcPr>
          <w:p w:rsidR="00000000" w:rsidDel="00000000" w:rsidP="00000000" w:rsidRDefault="00000000" w:rsidRPr="00000000" w14:paraId="00000147">
            <w:pPr>
              <w:shd w:fill="ffffff" w:val="clear"/>
              <w:spacing w:line="240" w:lineRule="auto"/>
              <w:rPr>
                <w:color w:val="a6a6a6"/>
              </w:rPr>
            </w:pPr>
            <w:r w:rsidDel="00000000" w:rsidR="00000000" w:rsidRPr="00000000">
              <w:rPr>
                <w:color w:val="a6a6a6"/>
                <w:rtl w:val="0"/>
              </w:rPr>
              <w:t xml:space="preserve">[Descripción del caso de uso]</w:t>
            </w:r>
          </w:p>
        </w:tc>
      </w:tr>
      <w:tr>
        <w:trPr>
          <w:cantSplit w:val="0"/>
          <w:tblHeader w:val="0"/>
        </w:trPr>
        <w:tc>
          <w:tcPr/>
          <w:p w:rsidR="00000000" w:rsidDel="00000000" w:rsidP="00000000" w:rsidRDefault="00000000" w:rsidRPr="00000000" w14:paraId="00000149">
            <w:pPr>
              <w:shd w:fill="ffffff" w:val="clear"/>
              <w:spacing w:line="240" w:lineRule="auto"/>
              <w:rPr>
                <w:b w:val="1"/>
                <w:bCs w:val="1"/>
                <w:color w:val="000000"/>
              </w:rPr>
            </w:pPr>
            <w:r w:rsidDel="00000000" w:rsidR="00000000" w:rsidRPr="00000000">
              <w:rPr>
                <w:b w:val="1"/>
                <w:bCs w:val="1"/>
                <w:color w:val="000000"/>
                <w:rtl w:val="0"/>
              </w:rPr>
              <w:t xml:space="preserve">Resumen</w:t>
            </w:r>
          </w:p>
        </w:tc>
        <w:tc>
          <w:tcPr>
            <w:gridSpan w:val="2"/>
          </w:tcPr>
          <w:p w:rsidR="00000000" w:rsidDel="00000000" w:rsidP="00000000" w:rsidRDefault="00000000" w:rsidRPr="00000000" w14:paraId="0000014A">
            <w:pPr>
              <w:shd w:fill="ffffff" w:val="clear"/>
              <w:spacing w:line="240" w:lineRule="auto"/>
              <w:rPr>
                <w:color w:val="a6a6a6"/>
              </w:rPr>
            </w:pPr>
            <w:r w:rsidDel="00000000" w:rsidR="00000000" w:rsidRPr="00000000">
              <w:rPr>
                <w:color w:val="a6a6a6"/>
                <w:rtl w:val="0"/>
              </w:rPr>
              <w:t xml:space="preserve">[Resumen de alto nivel del funcionamiento</w:t>
            </w:r>
          </w:p>
        </w:tc>
      </w:tr>
    </w:tbl>
    <w:p w:rsidR="00000000" w:rsidDel="00000000" w:rsidP="00000000" w:rsidRDefault="00000000" w:rsidRPr="00000000" w14:paraId="0000014C">
      <w:pPr>
        <w:spacing w:line="240" w:lineRule="auto"/>
        <w:rPr/>
      </w:pPr>
      <w:r w:rsidDel="00000000" w:rsidR="00000000" w:rsidRPr="00000000">
        <w:rPr>
          <w:rtl w:val="0"/>
        </w:rPr>
      </w:r>
    </w:p>
    <w:p w:rsidR="00000000" w:rsidDel="00000000" w:rsidP="00000000" w:rsidRDefault="00000000" w:rsidRPr="00000000" w14:paraId="0000014D">
      <w:pPr>
        <w:spacing w:line="240" w:lineRule="auto"/>
        <w:ind w:left="709" w:firstLine="0"/>
        <w:rPr>
          <w:b w:val="1"/>
          <w:bCs w:val="1"/>
        </w:rPr>
      </w:pPr>
      <w:r w:rsidDel="00000000" w:rsidR="00000000" w:rsidRPr="00000000">
        <w:rPr>
          <w:b w:val="1"/>
          <w:bCs w:val="1"/>
          <w:rtl w:val="0"/>
        </w:rPr>
        <w:t xml:space="preserve">CURSO NORMAL</w:t>
      </w:r>
    </w:p>
    <w:tbl>
      <w:tblPr>
        <w:tblStyle w:val="Table8"/>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14E">
            <w:pPr>
              <w:spacing w:line="240" w:lineRule="auto"/>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4F">
            <w:pPr>
              <w:spacing w:line="240" w:lineRule="auto"/>
              <w:rPr>
                <w:b w:val="1"/>
                <w:bCs w:val="1"/>
                <w:color w:val="000000"/>
              </w:rPr>
            </w:pPr>
            <w:r w:rsidDel="00000000" w:rsidR="00000000" w:rsidRPr="00000000">
              <w:rPr>
                <w:b w:val="1"/>
                <w:bCs w:val="1"/>
                <w:color w:val="000000"/>
                <w:rtl w:val="0"/>
              </w:rPr>
              <w:t xml:space="preserve">Ejecutor</w:t>
            </w:r>
          </w:p>
        </w:tc>
        <w:tc>
          <w:tcPr>
            <w:shd w:fill="d9d9d9" w:val="clear"/>
          </w:tcPr>
          <w:p w:rsidR="00000000" w:rsidDel="00000000" w:rsidP="00000000" w:rsidRDefault="00000000" w:rsidRPr="00000000" w14:paraId="00000150">
            <w:pPr>
              <w:spacing w:line="240" w:lineRule="auto"/>
              <w:rPr>
                <w:b w:val="1"/>
                <w:bCs w:val="1"/>
                <w:color w:val="000000"/>
              </w:rPr>
            </w:pPr>
            <w:r w:rsidDel="00000000" w:rsidR="00000000" w:rsidRPr="00000000">
              <w:rPr>
                <w:b w:val="1"/>
                <w:bCs w:val="1"/>
                <w:color w:val="000000"/>
                <w:rtl w:val="0"/>
              </w:rPr>
              <w:t xml:space="preserve">Paso o Actividad</w:t>
            </w:r>
          </w:p>
        </w:tc>
      </w:tr>
      <w:tr>
        <w:trPr>
          <w:cantSplit w:val="0"/>
          <w:tblHeader w:val="0"/>
        </w:trPr>
        <w:tc>
          <w:tcPr>
            <w:shd w:fill="ffffff" w:val="clear"/>
          </w:tcPr>
          <w:p w:rsidR="00000000" w:rsidDel="00000000" w:rsidP="00000000" w:rsidRDefault="00000000" w:rsidRPr="00000000" w14:paraId="00000151">
            <w:pPr>
              <w:shd w:fill="ffffff" w:val="clear"/>
              <w:spacing w:line="240" w:lineRule="auto"/>
              <w:rPr>
                <w:color w:val="a6a6a6"/>
              </w:rPr>
            </w:pPr>
            <w:r w:rsidDel="00000000" w:rsidR="00000000" w:rsidRPr="00000000">
              <w:rPr>
                <w:color w:val="a6a6a6"/>
                <w:rtl w:val="0"/>
              </w:rPr>
              <w:t xml:space="preserve">[Nro. de paso]</w:t>
            </w:r>
          </w:p>
        </w:tc>
        <w:tc>
          <w:tcPr>
            <w:shd w:fill="ffffff" w:val="clear"/>
          </w:tcPr>
          <w:p w:rsidR="00000000" w:rsidDel="00000000" w:rsidP="00000000" w:rsidRDefault="00000000" w:rsidRPr="00000000" w14:paraId="00000152">
            <w:pPr>
              <w:shd w:fill="ffffff" w:val="clear"/>
              <w:spacing w:line="240" w:lineRule="auto"/>
              <w:rPr>
                <w:color w:val="a6a6a6"/>
              </w:rPr>
            </w:pPr>
            <w:r w:rsidDel="00000000" w:rsidR="00000000" w:rsidRPr="00000000">
              <w:rPr>
                <w:color w:val="a6a6a6"/>
                <w:rtl w:val="0"/>
              </w:rPr>
              <w:t xml:space="preserve">[Actor ejecutor o especifica si es el sistema o subsistema]</w:t>
            </w:r>
          </w:p>
        </w:tc>
        <w:tc>
          <w:tcPr>
            <w:shd w:fill="ffffff" w:val="clear"/>
          </w:tcPr>
          <w:p w:rsidR="00000000" w:rsidDel="00000000" w:rsidP="00000000" w:rsidRDefault="00000000" w:rsidRPr="00000000" w14:paraId="00000153">
            <w:pPr>
              <w:shd w:fill="ffffff" w:val="clear"/>
              <w:spacing w:line="240" w:lineRule="auto"/>
              <w:rPr>
                <w:color w:val="a6a6a6"/>
              </w:rPr>
            </w:pPr>
            <w:r w:rsidDel="00000000" w:rsidR="00000000" w:rsidRPr="00000000">
              <w:rPr>
                <w:color w:val="a6a6a6"/>
                <w:rtl w:val="0"/>
              </w:rPr>
              <w:t xml:space="preserve">[Descripción del paso actividad ejecutado]</w:t>
            </w:r>
          </w:p>
        </w:tc>
      </w:tr>
      <w:tr>
        <w:trPr>
          <w:cantSplit w:val="0"/>
          <w:tblHeader w:val="0"/>
        </w:trPr>
        <w:tc>
          <w:tcPr>
            <w:shd w:fill="ffffff" w:val="clear"/>
          </w:tcPr>
          <w:p w:rsidR="00000000" w:rsidDel="00000000" w:rsidP="00000000" w:rsidRDefault="00000000" w:rsidRPr="00000000" w14:paraId="00000154">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155">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156">
            <w:pPr>
              <w:shd w:fill="ffffff" w:val="clear"/>
              <w:spacing w:line="240" w:lineRule="auto"/>
              <w:rPr>
                <w:color w:val="a6a6a6"/>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7">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158">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159">
            <w:pPr>
              <w:shd w:fill="ffffff" w:val="clear"/>
              <w:spacing w:line="240" w:lineRule="auto"/>
              <w:rPr>
                <w:color w:val="a6a6a6"/>
              </w:rPr>
            </w:pPr>
            <w:r w:rsidDel="00000000" w:rsidR="00000000" w:rsidRPr="00000000">
              <w:rPr>
                <w:rtl w:val="0"/>
              </w:rPr>
            </w:r>
          </w:p>
        </w:tc>
      </w:tr>
      <w:tr>
        <w:trPr>
          <w:cantSplit w:val="0"/>
          <w:tblHeader w:val="0"/>
        </w:trPr>
        <w:tc>
          <w:tcPr>
            <w:gridSpan w:val="3"/>
            <w:shd w:fill="ffffff" w:val="clear"/>
          </w:tcPr>
          <w:p w:rsidR="00000000" w:rsidDel="00000000" w:rsidP="00000000" w:rsidRDefault="00000000" w:rsidRPr="00000000" w14:paraId="0000015A">
            <w:pPr>
              <w:shd w:fill="ffffff" w:val="clear"/>
              <w:spacing w:line="240" w:lineRule="auto"/>
              <w:rPr>
                <w:color w:val="a6a6a6"/>
              </w:rPr>
            </w:pPr>
            <w:r w:rsidDel="00000000" w:rsidR="00000000" w:rsidRPr="00000000">
              <w:rPr>
                <w:color w:val="a6a6a6"/>
                <w:rtl w:val="0"/>
              </w:rPr>
              <w:t xml:space="preserve">[Se describe el proceso o secuencia de pasos ejecutadas usando frases cortas]</w:t>
            </w:r>
          </w:p>
          <w:p w:rsidR="00000000" w:rsidDel="00000000" w:rsidP="00000000" w:rsidRDefault="00000000" w:rsidRPr="00000000" w14:paraId="0000015B">
            <w:pPr>
              <w:shd w:fill="ffffff" w:val="clear"/>
              <w:spacing w:line="240" w:lineRule="auto"/>
              <w:rPr>
                <w:color w:val="a6a6a6"/>
              </w:rPr>
            </w:pPr>
            <w:r w:rsidDel="00000000" w:rsidR="00000000" w:rsidRPr="00000000">
              <w:rPr>
                <w:color w:val="a6a6a6"/>
                <w:rtl w:val="0"/>
              </w:rPr>
              <w:t xml:space="preserve">[Cada paso del proceso puede ser ejecutado por los Actores o por el sistema]</w:t>
            </w:r>
          </w:p>
          <w:p w:rsidR="00000000" w:rsidDel="00000000" w:rsidP="00000000" w:rsidRDefault="00000000" w:rsidRPr="00000000" w14:paraId="0000015C">
            <w:pPr>
              <w:shd w:fill="ffffff" w:val="clear"/>
              <w:spacing w:line="240" w:lineRule="auto"/>
              <w:rPr>
                <w:color w:val="a6a6a6"/>
              </w:rPr>
            </w:pPr>
            <w:r w:rsidDel="00000000" w:rsidR="00000000" w:rsidRPr="00000000">
              <w:rPr>
                <w:color w:val="a6a6a6"/>
                <w:rtl w:val="0"/>
              </w:rPr>
              <w:t xml:space="preserve">[Se describe la secuencia de acciones realizadas por los actores y la secuencia de actividades realizada por el sistema como respuesta].</w:t>
            </w:r>
          </w:p>
        </w:tc>
      </w:tr>
    </w:tbl>
    <w:p w:rsidR="00000000" w:rsidDel="00000000" w:rsidP="00000000" w:rsidRDefault="00000000" w:rsidRPr="00000000" w14:paraId="0000015F">
      <w:pPr>
        <w:spacing w:line="240" w:lineRule="auto"/>
        <w:rPr/>
      </w:pPr>
      <w:r w:rsidDel="00000000" w:rsidR="00000000" w:rsidRPr="00000000">
        <w:rPr>
          <w:rtl w:val="0"/>
        </w:rPr>
      </w:r>
    </w:p>
    <w:p w:rsidR="00000000" w:rsidDel="00000000" w:rsidP="00000000" w:rsidRDefault="00000000" w:rsidRPr="00000000" w14:paraId="00000160">
      <w:pPr>
        <w:spacing w:line="240" w:lineRule="auto"/>
        <w:ind w:left="709" w:firstLine="0"/>
        <w:rPr>
          <w:b w:val="1"/>
          <w:bCs w:val="1"/>
        </w:rPr>
      </w:pPr>
      <w:r w:rsidDel="00000000" w:rsidR="00000000" w:rsidRPr="00000000">
        <w:rPr>
          <w:b w:val="1"/>
          <w:bCs w:val="1"/>
          <w:rtl w:val="0"/>
        </w:rPr>
        <w:t xml:space="preserve">CURSO ALTERNATIVO</w:t>
      </w:r>
    </w:p>
    <w:tbl>
      <w:tblPr>
        <w:tblStyle w:val="Table9"/>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161">
            <w:pPr>
              <w:spacing w:line="240" w:lineRule="auto"/>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62">
            <w:pPr>
              <w:spacing w:line="240" w:lineRule="auto"/>
              <w:rPr>
                <w:b w:val="1"/>
                <w:bCs w:val="1"/>
                <w:color w:val="000000"/>
              </w:rPr>
            </w:pPr>
            <w:r w:rsidDel="00000000" w:rsidR="00000000" w:rsidRPr="00000000">
              <w:rPr>
                <w:b w:val="1"/>
                <w:bCs w:val="1"/>
                <w:color w:val="000000"/>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163">
            <w:pPr>
              <w:shd w:fill="ffffff" w:val="clear"/>
              <w:spacing w:line="240" w:lineRule="auto"/>
              <w:rPr>
                <w:color w:val="a6a6a6"/>
              </w:rPr>
            </w:pPr>
            <w:r w:rsidDel="00000000" w:rsidR="00000000" w:rsidRPr="00000000">
              <w:rPr>
                <w:color w:val="a6a6a6"/>
                <w:rtl w:val="0"/>
              </w:rPr>
              <w:t xml:space="preserve">[Número de paso]</w:t>
            </w:r>
          </w:p>
        </w:tc>
        <w:tc>
          <w:tcPr>
            <w:shd w:fill="ffffff" w:val="clear"/>
          </w:tcPr>
          <w:p w:rsidR="00000000" w:rsidDel="00000000" w:rsidP="00000000" w:rsidRDefault="00000000" w:rsidRPr="00000000" w14:paraId="00000164">
            <w:pPr>
              <w:shd w:fill="ffffff" w:val="clear"/>
              <w:spacing w:line="240" w:lineRule="auto"/>
              <w:rPr>
                <w:color w:val="a6a6a6"/>
              </w:rPr>
            </w:pPr>
            <w:r w:rsidDel="00000000" w:rsidR="00000000" w:rsidRPr="00000000">
              <w:rPr>
                <w:color w:val="a6a6a6"/>
                <w:rtl w:val="0"/>
              </w:rPr>
              <w:t xml:space="preserve">[Descripción de la secuencia de acciones alternas para el número de actividad indicado. Debe hacer referencia al número de paso en el curso normal]</w:t>
            </w:r>
          </w:p>
        </w:tc>
      </w:tr>
      <w:tr>
        <w:trPr>
          <w:cantSplit w:val="0"/>
          <w:tblHeader w:val="0"/>
        </w:trPr>
        <w:tc>
          <w:tcPr>
            <w:shd w:fill="ffffff" w:val="clear"/>
          </w:tcPr>
          <w:p w:rsidR="00000000" w:rsidDel="00000000" w:rsidP="00000000" w:rsidRDefault="00000000" w:rsidRPr="00000000" w14:paraId="00000165">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166">
            <w:pPr>
              <w:shd w:fill="ffffff" w:val="clear"/>
              <w:spacing w:line="240" w:lineRule="auto"/>
              <w:rPr>
                <w:color w:val="a6a6a6"/>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67">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168">
            <w:pPr>
              <w:shd w:fill="ffffff" w:val="clear"/>
              <w:spacing w:line="240" w:lineRule="auto"/>
              <w:rPr>
                <w:color w:val="a6a6a6"/>
              </w:rPr>
            </w:pPr>
            <w:r w:rsidDel="00000000" w:rsidR="00000000" w:rsidRPr="00000000">
              <w:rPr>
                <w:rtl w:val="0"/>
              </w:rPr>
            </w:r>
          </w:p>
        </w:tc>
      </w:tr>
      <w:tr>
        <w:trPr>
          <w:cantSplit w:val="0"/>
          <w:tblHeader w:val="0"/>
        </w:trPr>
        <w:tc>
          <w:tcPr>
            <w:gridSpan w:val="2"/>
            <w:shd w:fill="ffffff" w:val="clear"/>
          </w:tcPr>
          <w:p w:rsidR="00000000" w:rsidDel="00000000" w:rsidP="00000000" w:rsidRDefault="00000000" w:rsidRPr="00000000" w14:paraId="00000169">
            <w:pPr>
              <w:shd w:fill="ffffff" w:val="clear"/>
              <w:spacing w:line="240" w:lineRule="auto"/>
              <w:rPr>
                <w:color w:val="a6a6a6"/>
              </w:rPr>
            </w:pPr>
            <w:r w:rsidDel="00000000" w:rsidR="00000000" w:rsidRPr="00000000">
              <w:rPr>
                <w:color w:val="a6a6a6"/>
                <w:rtl w:val="0"/>
              </w:rPr>
              <w:t xml:space="preserve">[Cada paso descrito en el curso normal, puede tener actividades alternas, según la distribución de escenarios que ocurra en el flujo de procesos, en esta ficha se completa para cada actividad (haciendo referencia a su número) las posibles secuencias alternas]</w:t>
            </w:r>
          </w:p>
        </w:tc>
      </w:tr>
    </w:tbl>
    <w:p w:rsidR="00000000" w:rsidDel="00000000" w:rsidP="00000000" w:rsidRDefault="00000000" w:rsidRPr="00000000" w14:paraId="0000016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j6m553wgkfm7" w:id="58"/>
      <w:bookmarkEnd w:id="5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LÓGICA </w:t>
      </w:r>
    </w:p>
    <w:p w:rsidR="00000000" w:rsidDel="00000000" w:rsidP="00000000" w:rsidRDefault="00000000" w:rsidRPr="00000000" w14:paraId="0000016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vxhrlsray9ua" w:id="59"/>
      <w:bookmarkEnd w:id="5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6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2pat8aoflih1" w:id="60"/>
      <w:bookmarkEnd w:id="6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clases</w:t>
      </w:r>
    </w:p>
    <w:p w:rsidR="00000000" w:rsidDel="00000000" w:rsidP="00000000" w:rsidRDefault="00000000" w:rsidRPr="00000000" w14:paraId="0000017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45tk36ge589y" w:id="61"/>
      <w:bookmarkEnd w:id="6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clases</w:t>
      </w:r>
    </w:p>
    <w:p w:rsidR="00000000" w:rsidDel="00000000" w:rsidP="00000000" w:rsidRDefault="00000000" w:rsidRPr="00000000" w14:paraId="0000017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widowControl w:val="1"/>
        <w:spacing w:line="24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5">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mhfyf37nl5ry" w:id="62"/>
      <w:bookmarkEnd w:id="6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IMPLEMENTACIÓN/DESARROLLO </w:t>
      </w:r>
    </w:p>
    <w:p w:rsidR="00000000" w:rsidDel="00000000" w:rsidP="00000000" w:rsidRDefault="00000000" w:rsidRPr="00000000" w14:paraId="0000017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uj9laxdsw85h" w:id="63"/>
      <w:bookmarkEnd w:id="6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7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30tsgb2evem0" w:id="64"/>
      <w:bookmarkEnd w:id="6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componente</w:t>
      </w:r>
    </w:p>
    <w:p w:rsidR="00000000" w:rsidDel="00000000" w:rsidP="00000000" w:rsidRDefault="00000000" w:rsidRPr="00000000" w14:paraId="0000017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81ux8j6xorcn" w:id="65"/>
      <w:bookmarkEnd w:id="6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componente</w:t>
      </w:r>
    </w:p>
    <w:p w:rsidR="00000000" w:rsidDel="00000000" w:rsidP="00000000" w:rsidRDefault="00000000" w:rsidRPr="00000000" w14:paraId="0000017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c4i3892nbx9n" w:id="66"/>
      <w:bookmarkEnd w:id="6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paquete</w:t>
      </w:r>
    </w:p>
    <w:p w:rsidR="00000000" w:rsidDel="00000000" w:rsidP="00000000" w:rsidRDefault="00000000" w:rsidRPr="00000000" w14:paraId="0000017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pv9fbugp0caw" w:id="67"/>
      <w:bookmarkEnd w:id="6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paquete</w:t>
      </w:r>
    </w:p>
    <w:p w:rsidR="00000000" w:rsidDel="00000000" w:rsidP="00000000" w:rsidRDefault="00000000" w:rsidRPr="00000000" w14:paraId="0000018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f6jzz7ah6ozt" w:id="68"/>
      <w:bookmarkEnd w:id="6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PROCESOS </w:t>
      </w:r>
    </w:p>
    <w:p w:rsidR="00000000" w:rsidDel="00000000" w:rsidP="00000000" w:rsidRDefault="00000000" w:rsidRPr="00000000" w14:paraId="0000018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g81kwq3b04bb" w:id="69"/>
      <w:bookmarkEnd w:id="6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8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8ag8fjni2fkj" w:id="70"/>
      <w:bookmarkEnd w:id="7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actividad</w:t>
      </w:r>
    </w:p>
    <w:p w:rsidR="00000000" w:rsidDel="00000000" w:rsidP="00000000" w:rsidRDefault="00000000" w:rsidRPr="00000000" w14:paraId="0000018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ozvhueaqomji" w:id="71"/>
      <w:bookmarkEnd w:id="7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actividad</w:t>
      </w:r>
    </w:p>
    <w:p w:rsidR="00000000" w:rsidDel="00000000" w:rsidP="00000000" w:rsidRDefault="00000000" w:rsidRPr="00000000" w14:paraId="0000018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pa27xhs8este" w:id="72"/>
      <w:bookmarkEnd w:id="7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FÍSICA</w:t>
      </w:r>
    </w:p>
    <w:p w:rsidR="00000000" w:rsidDel="00000000" w:rsidP="00000000" w:rsidRDefault="00000000" w:rsidRPr="00000000" w14:paraId="0000018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qxkdx1k3jjb3" w:id="73"/>
      <w:bookmarkEnd w:id="7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8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9ulqmwbocgw5" w:id="74"/>
      <w:bookmarkEnd w:id="7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despliegue</w:t>
      </w:r>
    </w:p>
    <w:p w:rsidR="00000000" w:rsidDel="00000000" w:rsidP="00000000" w:rsidRDefault="00000000" w:rsidRPr="00000000" w14:paraId="0000018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u75y38uj0487" w:id="75"/>
      <w:bookmarkEnd w:id="7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despliegue</w:t>
      </w:r>
    </w:p>
    <w:p w:rsidR="00000000" w:rsidDel="00000000" w:rsidP="00000000" w:rsidRDefault="00000000" w:rsidRPr="00000000" w14:paraId="0000019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1"/>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we2wkttwivhh" w:id="76"/>
      <w:bookmarkEnd w:id="7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REQUISITOS DE CALIDAD </w:t>
      </w:r>
    </w:p>
    <w:p w:rsidR="00000000" w:rsidDel="00000000" w:rsidP="00000000" w:rsidRDefault="00000000" w:rsidRPr="00000000" w14:paraId="0000019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prw8pngjo23v" w:id="77"/>
      <w:bookmarkEnd w:id="7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Atributos de calidad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(por ejemplo: Usabilidad, Accesibilidad (WCAG), Rendimiento, Mantenibilidad, Seguridad Portabilidad)</w:t>
      </w:r>
      <w:r w:rsidDel="00000000" w:rsidR="00000000" w:rsidRPr="00000000">
        <w:rPr>
          <w:rtl w:val="0"/>
        </w:rPr>
      </w:r>
    </w:p>
    <w:tbl>
      <w:tblPr>
        <w:tblStyle w:val="Table10"/>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7"/>
        <w:gridCol w:w="2896"/>
        <w:gridCol w:w="2907"/>
        <w:tblGridChange w:id="0">
          <w:tblGrid>
            <w:gridCol w:w="2867"/>
            <w:gridCol w:w="2896"/>
            <w:gridCol w:w="2907"/>
          </w:tblGrid>
        </w:tblGridChange>
      </w:tblGrid>
      <w:tr>
        <w:trPr>
          <w:cantSplit w:val="0"/>
          <w:tblHeader w:val="0"/>
        </w:trPr>
        <w:tc>
          <w:tcPr/>
          <w:p w:rsidR="00000000" w:rsidDel="00000000" w:rsidP="00000000" w:rsidRDefault="00000000" w:rsidRPr="00000000" w14:paraId="00000197">
            <w:pPr>
              <w:jc w:val="center"/>
              <w:rPr>
                <w:b w:val="1"/>
                <w:bCs w:val="1"/>
              </w:rPr>
            </w:pPr>
            <w:r w:rsidDel="00000000" w:rsidR="00000000" w:rsidRPr="00000000">
              <w:rPr>
                <w:b w:val="1"/>
                <w:bCs w:val="1"/>
                <w:rtl w:val="0"/>
              </w:rPr>
              <w:t xml:space="preserve">ATRIBUTO DE CALIDAD</w:t>
            </w:r>
          </w:p>
        </w:tc>
        <w:tc>
          <w:tcPr/>
          <w:p w:rsidR="00000000" w:rsidDel="00000000" w:rsidP="00000000" w:rsidRDefault="00000000" w:rsidRPr="00000000" w14:paraId="00000198">
            <w:pPr>
              <w:jc w:val="center"/>
              <w:rPr>
                <w:b w:val="1"/>
                <w:bCs w:val="1"/>
              </w:rPr>
            </w:pPr>
            <w:r w:rsidDel="00000000" w:rsidR="00000000" w:rsidRPr="00000000">
              <w:rPr>
                <w:b w:val="1"/>
                <w:bCs w:val="1"/>
                <w:rtl w:val="0"/>
              </w:rPr>
              <w:t xml:space="preserve">DESCRIPCION</w:t>
            </w:r>
          </w:p>
        </w:tc>
        <w:tc>
          <w:tcPr/>
          <w:p w:rsidR="00000000" w:rsidDel="00000000" w:rsidP="00000000" w:rsidRDefault="00000000" w:rsidRPr="00000000" w14:paraId="00000199">
            <w:pPr>
              <w:jc w:val="center"/>
              <w:rPr>
                <w:b w:val="1"/>
                <w:bCs w:val="1"/>
              </w:rPr>
            </w:pPr>
            <w:r w:rsidDel="00000000" w:rsidR="00000000" w:rsidRPr="00000000">
              <w:rPr>
                <w:b w:val="1"/>
                <w:bCs w:val="1"/>
                <w:rtl w:val="0"/>
              </w:rPr>
              <w:t xml:space="preserve">JUSTIFICACIÓN</w:t>
            </w:r>
          </w:p>
        </w:tc>
      </w:tr>
      <w:tr>
        <w:trPr>
          <w:cantSplit w:val="0"/>
          <w:tblHeader w:val="0"/>
        </w:trPr>
        <w:tc>
          <w:tcPr/>
          <w:p w:rsidR="00000000" w:rsidDel="00000000" w:rsidP="00000000" w:rsidRDefault="00000000" w:rsidRPr="00000000" w14:paraId="0000019A">
            <w:pPr>
              <w:rPr/>
            </w:pPr>
            <w:r w:rsidDel="00000000" w:rsidR="00000000" w:rsidRPr="00000000">
              <w:rPr>
                <w:rtl w:val="0"/>
              </w:rPr>
            </w:r>
          </w:p>
        </w:tc>
        <w:tc>
          <w:tcPr/>
          <w:p w:rsidR="00000000" w:rsidDel="00000000" w:rsidP="00000000" w:rsidRDefault="00000000" w:rsidRPr="00000000" w14:paraId="0000019B">
            <w:pPr>
              <w:rPr/>
            </w:pPr>
            <w:r w:rsidDel="00000000" w:rsidR="00000000" w:rsidRPr="00000000">
              <w:rPr>
                <w:rtl w:val="0"/>
              </w:rPr>
            </w:r>
          </w:p>
        </w:tc>
        <w:tc>
          <w:tcPr/>
          <w:p w:rsidR="00000000" w:rsidDel="00000000" w:rsidP="00000000" w:rsidRDefault="00000000" w:rsidRPr="00000000" w14:paraId="0000019C">
            <w:pPr>
              <w:rPr/>
            </w:pPr>
            <w:r w:rsidDel="00000000" w:rsidR="00000000" w:rsidRPr="00000000">
              <w:rPr>
                <w:rtl w:val="0"/>
              </w:rPr>
            </w:r>
          </w:p>
        </w:tc>
      </w:tr>
      <w:tr>
        <w:trPr>
          <w:cantSplit w:val="0"/>
          <w:tblHeader w:val="0"/>
        </w:trPr>
        <w:tc>
          <w:tcPr/>
          <w:p w:rsidR="00000000" w:rsidDel="00000000" w:rsidP="00000000" w:rsidRDefault="00000000" w:rsidRPr="00000000" w14:paraId="0000019D">
            <w:pPr>
              <w:rPr/>
            </w:pPr>
            <w:r w:rsidDel="00000000" w:rsidR="00000000" w:rsidRPr="00000000">
              <w:rPr>
                <w:rtl w:val="0"/>
              </w:rPr>
            </w:r>
          </w:p>
        </w:tc>
        <w:tc>
          <w:tcPr/>
          <w:p w:rsidR="00000000" w:rsidDel="00000000" w:rsidP="00000000" w:rsidRDefault="00000000" w:rsidRPr="00000000" w14:paraId="0000019E">
            <w:pPr>
              <w:rPr/>
            </w:pPr>
            <w:r w:rsidDel="00000000" w:rsidR="00000000" w:rsidRPr="00000000">
              <w:rPr>
                <w:rtl w:val="0"/>
              </w:rPr>
            </w:r>
          </w:p>
        </w:tc>
        <w:tc>
          <w:tcPr/>
          <w:p w:rsidR="00000000" w:rsidDel="00000000" w:rsidP="00000000" w:rsidRDefault="00000000" w:rsidRPr="00000000" w14:paraId="0000019F">
            <w:pPr>
              <w:rPr/>
            </w:pPr>
            <w:r w:rsidDel="00000000" w:rsidR="00000000" w:rsidRPr="00000000">
              <w:rPr>
                <w:rtl w:val="0"/>
              </w:rPr>
            </w:r>
          </w:p>
        </w:tc>
      </w:tr>
      <w:tr>
        <w:trPr>
          <w:cantSplit w:val="0"/>
          <w:tblHeader w:val="0"/>
        </w:trPr>
        <w:tc>
          <w:tcPr/>
          <w:p w:rsidR="00000000" w:rsidDel="00000000" w:rsidP="00000000" w:rsidRDefault="00000000" w:rsidRPr="00000000" w14:paraId="000001A0">
            <w:pPr>
              <w:rPr/>
            </w:pPr>
            <w:r w:rsidDel="00000000" w:rsidR="00000000" w:rsidRPr="00000000">
              <w:rPr>
                <w:rtl w:val="0"/>
              </w:rPr>
            </w:r>
          </w:p>
        </w:tc>
        <w:tc>
          <w:tcPr/>
          <w:p w:rsidR="00000000" w:rsidDel="00000000" w:rsidP="00000000" w:rsidRDefault="00000000" w:rsidRPr="00000000" w14:paraId="000001A1">
            <w:pPr>
              <w:rPr/>
            </w:pPr>
            <w:r w:rsidDel="00000000" w:rsidR="00000000" w:rsidRPr="00000000">
              <w:rPr>
                <w:rtl w:val="0"/>
              </w:rPr>
            </w:r>
          </w:p>
        </w:tc>
        <w:tc>
          <w:tcPr/>
          <w:p w:rsidR="00000000" w:rsidDel="00000000" w:rsidP="00000000" w:rsidRDefault="00000000" w:rsidRPr="00000000" w14:paraId="000001A2">
            <w:pPr>
              <w:rPr/>
            </w:pPr>
            <w:r w:rsidDel="00000000" w:rsidR="00000000" w:rsidRPr="00000000">
              <w:rPr>
                <w:rtl w:val="0"/>
              </w:rPr>
            </w:r>
          </w:p>
        </w:tc>
      </w:tr>
      <w:tr>
        <w:trPr>
          <w:cantSplit w:val="0"/>
          <w:tblHeader w:val="0"/>
        </w:trPr>
        <w:tc>
          <w:tcPr/>
          <w:p w:rsidR="00000000" w:rsidDel="00000000" w:rsidP="00000000" w:rsidRDefault="00000000" w:rsidRPr="00000000" w14:paraId="000001A3">
            <w:pPr>
              <w:rPr/>
            </w:pPr>
            <w:r w:rsidDel="00000000" w:rsidR="00000000" w:rsidRPr="00000000">
              <w:rPr>
                <w:rtl w:val="0"/>
              </w:rPr>
            </w:r>
          </w:p>
        </w:tc>
        <w:tc>
          <w:tcPr/>
          <w:p w:rsidR="00000000" w:rsidDel="00000000" w:rsidP="00000000" w:rsidRDefault="00000000" w:rsidRPr="00000000" w14:paraId="000001A4">
            <w:pPr>
              <w:rPr/>
            </w:pPr>
            <w:r w:rsidDel="00000000" w:rsidR="00000000" w:rsidRPr="00000000">
              <w:rPr>
                <w:rtl w:val="0"/>
              </w:rPr>
            </w:r>
          </w:p>
        </w:tc>
        <w:tc>
          <w:tcPr/>
          <w:p w:rsidR="00000000" w:rsidDel="00000000" w:rsidP="00000000" w:rsidRDefault="00000000" w:rsidRPr="00000000" w14:paraId="000001A5">
            <w:pPr>
              <w:rPr/>
            </w:pPr>
            <w:r w:rsidDel="00000000" w:rsidR="00000000" w:rsidRPr="00000000">
              <w:rPr>
                <w:rtl w:val="0"/>
              </w:rPr>
            </w:r>
          </w:p>
        </w:tc>
      </w:tr>
    </w:tbl>
    <w:p w:rsidR="00000000" w:rsidDel="00000000" w:rsidP="00000000" w:rsidRDefault="00000000" w:rsidRPr="00000000" w14:paraId="000001A6">
      <w:pPr>
        <w:ind w:left="360" w:firstLine="0"/>
        <w:rPr>
          <w:sz w:val="24"/>
          <w:szCs w:val="24"/>
        </w:rPr>
      </w:pPr>
      <w:r w:rsidDel="00000000" w:rsidR="00000000" w:rsidRPr="00000000">
        <w:rPr>
          <w:rtl w:val="0"/>
        </w:rPr>
      </w:r>
    </w:p>
    <w:p w:rsidR="00000000" w:rsidDel="00000000" w:rsidP="00000000" w:rsidRDefault="00000000" w:rsidRPr="00000000" w14:paraId="000001A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d6nqivbypsw" w:id="78"/>
      <w:bookmarkEnd w:id="7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Reglas y criterios de evaluación de calidad</w:t>
      </w:r>
    </w:p>
    <w:p w:rsidR="00000000" w:rsidDel="00000000" w:rsidP="00000000" w:rsidRDefault="00000000" w:rsidRPr="00000000" w14:paraId="000001A8">
      <w:pPr>
        <w:ind w:left="360" w:firstLine="0"/>
        <w:rPr>
          <w:color w:val="a6a6a6"/>
          <w:sz w:val="24"/>
          <w:szCs w:val="24"/>
        </w:rPr>
      </w:pPr>
      <w:r w:rsidDel="00000000" w:rsidR="00000000" w:rsidRPr="00000000">
        <w:rPr>
          <w:color w:val="a6a6a6"/>
          <w:sz w:val="24"/>
          <w:szCs w:val="24"/>
          <w:rtl w:val="0"/>
        </w:rPr>
        <w:t xml:space="preserve">Cómo se medirá el cumplimiento de cada atributo (ej. tiempo de carga &lt; 2 seg, puntuación Nielsen de usabilidad, cumplimiento WCAG nivel AA, etc.).</w:t>
      </w:r>
    </w:p>
    <w:p w:rsidR="00000000" w:rsidDel="00000000" w:rsidP="00000000" w:rsidRDefault="00000000" w:rsidRPr="00000000" w14:paraId="000001A9">
      <w:pPr>
        <w:ind w:left="360" w:firstLine="0"/>
        <w:rPr>
          <w:color w:val="a6a6a6"/>
          <w:sz w:val="24"/>
          <w:szCs w:val="24"/>
        </w:rPr>
      </w:pPr>
      <w:r w:rsidDel="00000000" w:rsidR="00000000" w:rsidRPr="00000000">
        <w:rPr>
          <w:rtl w:val="0"/>
        </w:rPr>
      </w:r>
    </w:p>
    <w:p w:rsidR="00000000" w:rsidDel="00000000" w:rsidP="00000000" w:rsidRDefault="00000000" w:rsidRPr="00000000" w14:paraId="000001AA">
      <w:pPr>
        <w:ind w:left="360" w:firstLine="0"/>
        <w:rPr>
          <w:color w:val="a6a6a6"/>
          <w:sz w:val="24"/>
          <w:szCs w:val="24"/>
        </w:rPr>
      </w:pPr>
      <w:r w:rsidDel="00000000" w:rsidR="00000000" w:rsidRPr="00000000">
        <w:rPr>
          <w:color w:val="a6a6a6"/>
          <w:sz w:val="24"/>
          <w:szCs w:val="24"/>
          <w:rtl w:val="0"/>
        </w:rPr>
        <w:t xml:space="preserve">Herramientas o métodos que se utilizarán( pruebas de carga, pruebas heurísticas, inspecciones, validación con usuarios, etc)</w:t>
      </w:r>
    </w:p>
    <w:p w:rsidR="00000000" w:rsidDel="00000000" w:rsidP="00000000" w:rsidRDefault="00000000" w:rsidRPr="00000000" w14:paraId="000001AB">
      <w:pPr>
        <w:jc w:val="both"/>
        <w:rPr>
          <w:sz w:val="24"/>
          <w:szCs w:val="24"/>
        </w:rPr>
      </w:pPr>
      <w:r w:rsidDel="00000000" w:rsidR="00000000" w:rsidRPr="00000000">
        <w:rPr>
          <w:rtl w:val="0"/>
        </w:rPr>
      </w:r>
    </w:p>
    <w:p w:rsidR="00000000" w:rsidDel="00000000" w:rsidP="00000000" w:rsidRDefault="00000000" w:rsidRPr="00000000" w14:paraId="000001AC">
      <w:pPr>
        <w:jc w:val="both"/>
        <w:rPr>
          <w:sz w:val="24"/>
          <w:szCs w:val="24"/>
        </w:rPr>
      </w:pPr>
      <w:r w:rsidDel="00000000" w:rsidR="00000000" w:rsidRPr="00000000">
        <w:rPr>
          <w:rtl w:val="0"/>
        </w:rPr>
      </w:r>
    </w:p>
    <w:p w:rsidR="00000000" w:rsidDel="00000000" w:rsidP="00000000" w:rsidRDefault="00000000" w:rsidRPr="00000000" w14:paraId="000001AD">
      <w:pPr>
        <w:jc w:val="both"/>
        <w:rPr>
          <w:sz w:val="24"/>
          <w:szCs w:val="24"/>
        </w:rPr>
      </w:pPr>
      <w:r w:rsidDel="00000000" w:rsidR="00000000" w:rsidRPr="00000000">
        <w:rPr>
          <w:rtl w:val="0"/>
        </w:rPr>
      </w:r>
    </w:p>
    <w:p w:rsidR="00000000" w:rsidDel="00000000" w:rsidP="00000000" w:rsidRDefault="00000000" w:rsidRPr="00000000" w14:paraId="000001A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4rusiv2hh1gv" w:id="79"/>
      <w:bookmarkEnd w:id="7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PRINCIPIOS DE DISEÑO APLICADOS </w:t>
      </w:r>
    </w:p>
    <w:p w:rsidR="00000000" w:rsidDel="00000000" w:rsidP="00000000" w:rsidRDefault="00000000" w:rsidRPr="00000000" w14:paraId="000001AF">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b5k5x8ism8q1" w:id="80"/>
      <w:bookmarkEnd w:id="8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B0">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l0m7egd6arzk" w:id="81"/>
      <w:bookmarkEnd w:id="8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Principios de diseño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(por ejemplo: abstracción, acoplamiento, cohesión, encapsulamiento, modularidad)</w:t>
      </w:r>
      <w:r w:rsidDel="00000000" w:rsidR="00000000" w:rsidRPr="00000000">
        <w:rPr>
          <w:rtl w:val="0"/>
        </w:rPr>
      </w:r>
    </w:p>
    <w:tbl>
      <w:tblPr>
        <w:tblStyle w:val="Table11"/>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1B1">
            <w:pPr>
              <w:jc w:val="center"/>
              <w:rPr>
                <w:b w:val="1"/>
                <w:bCs w:val="1"/>
              </w:rPr>
            </w:pPr>
            <w:r w:rsidDel="00000000" w:rsidR="00000000" w:rsidRPr="00000000">
              <w:rPr>
                <w:b w:val="1"/>
                <w:bCs w:val="1"/>
                <w:rtl w:val="0"/>
              </w:rPr>
              <w:t xml:space="preserve">PRINCIPIO</w:t>
            </w:r>
          </w:p>
        </w:tc>
        <w:tc>
          <w:tcPr/>
          <w:p w:rsidR="00000000" w:rsidDel="00000000" w:rsidP="00000000" w:rsidRDefault="00000000" w:rsidRPr="00000000" w14:paraId="000001B2">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1B3">
            <w:pPr>
              <w:jc w:val="center"/>
              <w:rPr>
                <w:b w:val="1"/>
                <w:bCs w:val="1"/>
              </w:rPr>
            </w:pPr>
            <w:r w:rsidDel="00000000" w:rsidR="00000000" w:rsidRPr="00000000">
              <w:rPr>
                <w:b w:val="1"/>
                <w:bCs w:val="1"/>
                <w:rtl w:val="0"/>
              </w:rPr>
              <w:t xml:space="preserve">APLICACIÓN EN EL SISTEMA</w:t>
            </w:r>
          </w:p>
        </w:tc>
      </w:tr>
      <w:tr>
        <w:trPr>
          <w:cantSplit w:val="0"/>
          <w:tblHeader w:val="0"/>
        </w:trPr>
        <w:tc>
          <w:tcPr/>
          <w:p w:rsidR="00000000" w:rsidDel="00000000" w:rsidP="00000000" w:rsidRDefault="00000000" w:rsidRPr="00000000" w14:paraId="000001B4">
            <w:pPr>
              <w:rPr/>
            </w:pPr>
            <w:r w:rsidDel="00000000" w:rsidR="00000000" w:rsidRPr="00000000">
              <w:rPr>
                <w:rtl w:val="0"/>
              </w:rPr>
              <w:t xml:space="preserve">Cohesión</w:t>
            </w:r>
          </w:p>
        </w:tc>
        <w:tc>
          <w:tcPr/>
          <w:p w:rsidR="00000000" w:rsidDel="00000000" w:rsidP="00000000" w:rsidRDefault="00000000" w:rsidRPr="00000000" w14:paraId="000001B5">
            <w:pPr>
              <w:rPr/>
            </w:pPr>
            <w:r w:rsidDel="00000000" w:rsidR="00000000" w:rsidRPr="00000000">
              <w:rPr>
                <w:rtl w:val="0"/>
              </w:rPr>
              <w:t xml:space="preserve">Cada módulo o clase tiene una única responsabilidad bien definida.</w:t>
            </w:r>
          </w:p>
        </w:tc>
        <w:tc>
          <w:tcPr/>
          <w:p w:rsidR="00000000" w:rsidDel="00000000" w:rsidP="00000000" w:rsidRDefault="00000000" w:rsidRPr="00000000" w14:paraId="000001B6">
            <w:pPr>
              <w:rPr/>
            </w:pPr>
            <w:r w:rsidDel="00000000" w:rsidR="00000000" w:rsidRPr="00000000">
              <w:rPr>
                <w:rtl w:val="0"/>
              </w:rPr>
              <w:t xml:space="preserve">Los servicios están diseñados para realizar tareas específicas y no múltiples funciones</w:t>
            </w:r>
          </w:p>
        </w:tc>
      </w:tr>
      <w:tr>
        <w:trPr>
          <w:cantSplit w:val="0"/>
          <w:tblHeader w:val="0"/>
        </w:trPr>
        <w:tc>
          <w:tcPr/>
          <w:p w:rsidR="00000000" w:rsidDel="00000000" w:rsidP="00000000" w:rsidRDefault="00000000" w:rsidRPr="00000000" w14:paraId="000001B7">
            <w:pPr>
              <w:rPr/>
            </w:pPr>
            <w:r w:rsidDel="00000000" w:rsidR="00000000" w:rsidRPr="00000000">
              <w:rPr>
                <w:rtl w:val="0"/>
              </w:rPr>
            </w:r>
          </w:p>
        </w:tc>
        <w:tc>
          <w:tcPr/>
          <w:p w:rsidR="00000000" w:rsidDel="00000000" w:rsidP="00000000" w:rsidRDefault="00000000" w:rsidRPr="00000000" w14:paraId="000001B8">
            <w:pPr>
              <w:rPr/>
            </w:pPr>
            <w:r w:rsidDel="00000000" w:rsidR="00000000" w:rsidRPr="00000000">
              <w:rPr>
                <w:rtl w:val="0"/>
              </w:rPr>
            </w:r>
          </w:p>
        </w:tc>
        <w:tc>
          <w:tcPr/>
          <w:p w:rsidR="00000000" w:rsidDel="00000000" w:rsidP="00000000" w:rsidRDefault="00000000" w:rsidRPr="00000000" w14:paraId="000001B9">
            <w:pPr>
              <w:rPr/>
            </w:pPr>
            <w:r w:rsidDel="00000000" w:rsidR="00000000" w:rsidRPr="00000000">
              <w:rPr>
                <w:rtl w:val="0"/>
              </w:rPr>
            </w:r>
          </w:p>
        </w:tc>
      </w:tr>
      <w:tr>
        <w:trPr>
          <w:cantSplit w:val="0"/>
          <w:tblHeader w:val="0"/>
        </w:trPr>
        <w:tc>
          <w:tcPr/>
          <w:p w:rsidR="00000000" w:rsidDel="00000000" w:rsidP="00000000" w:rsidRDefault="00000000" w:rsidRPr="00000000" w14:paraId="000001BA">
            <w:pPr>
              <w:rPr/>
            </w:pPr>
            <w:r w:rsidDel="00000000" w:rsidR="00000000" w:rsidRPr="00000000">
              <w:rPr>
                <w:rtl w:val="0"/>
              </w:rPr>
            </w:r>
          </w:p>
        </w:tc>
        <w:tc>
          <w:tcPr/>
          <w:p w:rsidR="00000000" w:rsidDel="00000000" w:rsidP="00000000" w:rsidRDefault="00000000" w:rsidRPr="00000000" w14:paraId="000001BB">
            <w:pPr>
              <w:rPr/>
            </w:pPr>
            <w:r w:rsidDel="00000000" w:rsidR="00000000" w:rsidRPr="00000000">
              <w:rPr>
                <w:rtl w:val="0"/>
              </w:rPr>
            </w:r>
          </w:p>
        </w:tc>
        <w:tc>
          <w:tcPr/>
          <w:p w:rsidR="00000000" w:rsidDel="00000000" w:rsidP="00000000" w:rsidRDefault="00000000" w:rsidRPr="00000000" w14:paraId="000001BC">
            <w:pPr>
              <w:rPr/>
            </w:pPr>
            <w:r w:rsidDel="00000000" w:rsidR="00000000" w:rsidRPr="00000000">
              <w:rPr>
                <w:rtl w:val="0"/>
              </w:rPr>
            </w:r>
          </w:p>
        </w:tc>
      </w:tr>
      <w:tr>
        <w:trPr>
          <w:cantSplit w:val="0"/>
          <w:tblHeader w:val="0"/>
        </w:trPr>
        <w:tc>
          <w:tcPr/>
          <w:p w:rsidR="00000000" w:rsidDel="00000000" w:rsidP="00000000" w:rsidRDefault="00000000" w:rsidRPr="00000000" w14:paraId="000001BD">
            <w:pPr>
              <w:rPr/>
            </w:pPr>
            <w:r w:rsidDel="00000000" w:rsidR="00000000" w:rsidRPr="00000000">
              <w:rPr>
                <w:rtl w:val="0"/>
              </w:rPr>
            </w:r>
          </w:p>
        </w:tc>
        <w:tc>
          <w:tcPr/>
          <w:p w:rsidR="00000000" w:rsidDel="00000000" w:rsidP="00000000" w:rsidRDefault="00000000" w:rsidRPr="00000000" w14:paraId="000001BE">
            <w:pPr>
              <w:rPr/>
            </w:pPr>
            <w:r w:rsidDel="00000000" w:rsidR="00000000" w:rsidRPr="00000000">
              <w:rPr>
                <w:rtl w:val="0"/>
              </w:rPr>
            </w:r>
          </w:p>
        </w:tc>
        <w:tc>
          <w:tcPr/>
          <w:p w:rsidR="00000000" w:rsidDel="00000000" w:rsidP="00000000" w:rsidRDefault="00000000" w:rsidRPr="00000000" w14:paraId="000001BF">
            <w:pPr>
              <w:rPr/>
            </w:pPr>
            <w:r w:rsidDel="00000000" w:rsidR="00000000" w:rsidRPr="00000000">
              <w:rPr>
                <w:rtl w:val="0"/>
              </w:rPr>
            </w:r>
          </w:p>
        </w:tc>
      </w:tr>
    </w:tbl>
    <w:p w:rsidR="00000000" w:rsidDel="00000000" w:rsidP="00000000" w:rsidRDefault="00000000" w:rsidRPr="00000000" w14:paraId="000001C0">
      <w:pPr>
        <w:ind w:left="360" w:firstLine="0"/>
        <w:jc w:val="both"/>
        <w:rPr>
          <w:sz w:val="24"/>
          <w:szCs w:val="24"/>
        </w:rPr>
      </w:pPr>
      <w:r w:rsidDel="00000000" w:rsidR="00000000" w:rsidRPr="00000000">
        <w:rPr>
          <w:rtl w:val="0"/>
        </w:rPr>
      </w:r>
    </w:p>
    <w:p w:rsidR="00000000" w:rsidDel="00000000" w:rsidP="00000000" w:rsidRDefault="00000000" w:rsidRPr="00000000" w14:paraId="000001C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dihnrawyr6e4" w:id="82"/>
      <w:bookmarkEnd w:id="8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PROTOTIPO</w:t>
      </w:r>
    </w:p>
    <w:p w:rsidR="00000000" w:rsidDel="00000000" w:rsidP="00000000" w:rsidRDefault="00000000" w:rsidRPr="00000000" w14:paraId="000001C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4u5rjdfuzi8b" w:id="83"/>
      <w:bookmarkEnd w:id="8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C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w24sgdnwlwhe" w:id="84"/>
      <w:bookmarkEnd w:id="8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Mockups (imágenes con una breve descripción)</w:t>
      </w:r>
    </w:p>
    <w:p w:rsidR="00000000" w:rsidDel="00000000" w:rsidP="00000000" w:rsidRDefault="00000000" w:rsidRPr="00000000" w14:paraId="000001C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fswsp9jetbuu" w:id="85"/>
      <w:bookmarkEnd w:id="8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prototipado</w:t>
      </w:r>
    </w:p>
    <w:p w:rsidR="00000000" w:rsidDel="00000000" w:rsidP="00000000" w:rsidRDefault="00000000" w:rsidRPr="00000000" w14:paraId="000001C5">
      <w:pPr>
        <w:jc w:val="both"/>
        <w:rPr>
          <w:sz w:val="24"/>
          <w:szCs w:val="24"/>
        </w:rPr>
      </w:pPr>
      <w:r w:rsidDel="00000000" w:rsidR="00000000" w:rsidRPr="00000000">
        <w:rPr>
          <w:rtl w:val="0"/>
        </w:rPr>
      </w:r>
    </w:p>
    <w:p w:rsidR="00000000" w:rsidDel="00000000" w:rsidP="00000000" w:rsidRDefault="00000000" w:rsidRPr="00000000" w14:paraId="000001C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uj7jittuuwz9" w:id="86"/>
      <w:bookmarkEnd w:id="8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EVALUACIÓN DE CALIDAD HEURÍSTICA DE NIELSEN</w:t>
      </w:r>
    </w:p>
    <w:p w:rsidR="00000000" w:rsidDel="00000000" w:rsidP="00000000" w:rsidRDefault="00000000" w:rsidRPr="00000000" w14:paraId="000001C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l3zdqflgt6tr" w:id="87"/>
      <w:bookmarkEnd w:id="8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C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wdmc3oq4pqyv" w:id="88"/>
      <w:bookmarkEnd w:id="8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verificación</w:t>
      </w:r>
    </w:p>
    <w:p w:rsidR="00000000" w:rsidDel="00000000" w:rsidP="00000000" w:rsidRDefault="00000000" w:rsidRPr="00000000" w14:paraId="000001C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xwxqov2g7rl1" w:id="89"/>
      <w:bookmarkEnd w:id="8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y métricas de resultados</w:t>
      </w:r>
    </w:p>
    <w:p w:rsidR="00000000" w:rsidDel="00000000" w:rsidP="00000000" w:rsidRDefault="00000000" w:rsidRPr="00000000" w14:paraId="000001CA">
      <w:pPr>
        <w:jc w:val="both"/>
        <w:rPr>
          <w:sz w:val="24"/>
          <w:szCs w:val="24"/>
        </w:rPr>
      </w:pPr>
      <w:r w:rsidDel="00000000" w:rsidR="00000000" w:rsidRPr="00000000">
        <w:rPr>
          <w:rtl w:val="0"/>
        </w:rPr>
      </w:r>
    </w:p>
    <w:p w:rsidR="00000000" w:rsidDel="00000000" w:rsidP="00000000" w:rsidRDefault="00000000" w:rsidRPr="00000000" w14:paraId="000001C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ny4jij12habe" w:id="90"/>
      <w:bookmarkEnd w:id="9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 DE VERSIONES</w:t>
      </w:r>
    </w:p>
    <w:p w:rsidR="00000000" w:rsidDel="00000000" w:rsidP="00000000" w:rsidRDefault="00000000" w:rsidRPr="00000000" w14:paraId="000001C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6y49ozk09fgb" w:id="91"/>
      <w:bookmarkEnd w:id="9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C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i3ua2je41m1b" w:id="92"/>
      <w:bookmarkEnd w:id="9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de versión utilizado (justificar el tipo de control de versión utilizad (fecha, semántica o secuencial)</w:t>
      </w:r>
    </w:p>
    <w:p w:rsidR="00000000" w:rsidDel="00000000" w:rsidP="00000000" w:rsidRDefault="00000000" w:rsidRPr="00000000" w14:paraId="000001C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5006go9gg81l" w:id="93"/>
      <w:bookmarkEnd w:id="9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versionamiento</w:t>
      </w:r>
    </w:p>
    <w:p w:rsidR="00000000" w:rsidDel="00000000" w:rsidP="00000000" w:rsidRDefault="00000000" w:rsidRPr="00000000" w14:paraId="000001CF">
      <w:pPr>
        <w:rPr>
          <w:sz w:val="24"/>
          <w:szCs w:val="24"/>
        </w:rPr>
      </w:pPr>
      <w:r w:rsidDel="00000000" w:rsidR="00000000" w:rsidRPr="00000000">
        <w:rPr>
          <w:rtl w:val="0"/>
        </w:rPr>
      </w:r>
    </w:p>
    <w:p w:rsidR="00000000" w:rsidDel="00000000" w:rsidP="00000000" w:rsidRDefault="00000000" w:rsidRPr="00000000" w14:paraId="000001D0">
      <w:pPr>
        <w:rPr>
          <w:sz w:val="24"/>
          <w:szCs w:val="24"/>
        </w:rPr>
      </w:pPr>
      <w:r w:rsidDel="00000000" w:rsidR="00000000" w:rsidRPr="00000000">
        <w:rPr>
          <w:rtl w:val="0"/>
        </w:rPr>
      </w:r>
    </w:p>
    <w:p w:rsidR="00000000" w:rsidDel="00000000" w:rsidP="00000000" w:rsidRDefault="00000000" w:rsidRPr="00000000" w14:paraId="000001D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8xu84aewf1l7" w:id="94"/>
      <w:bookmarkEnd w:id="9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9iucvysdg192" w:id="95"/>
      <w:bookmarkEnd w:id="9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BIBLIOGRAFÍA</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u0u6absde1g0" w:id="96"/>
      <w:bookmarkEnd w:id="9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ANEXOS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yd6x93nv8i9" w:id="97"/>
      <w:bookmarkEnd w:id="9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Carta Gantt</w:t>
      </w:r>
    </w:p>
    <w:p w:rsidR="00000000" w:rsidDel="00000000" w:rsidP="00000000" w:rsidRDefault="00000000" w:rsidRPr="00000000" w14:paraId="000001D8">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sectPr>
      <w:headerReference r:id="rId7" w:type="default"/>
      <w:headerReference r:id="rId8" w:type="firs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-163828</wp:posOffset>
          </wp:positionH>
          <wp:positionV relativeFrom="paragraph">
            <wp:posOffset>68580</wp:posOffset>
          </wp:positionV>
          <wp:extent cx="1668780" cy="41465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1DC">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1DD">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1DE">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1DF">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widowControl w:val="0"/>
    </w:pPr>
    <w:tblPr>
      <w:tblStyleRowBandSize w:val="1"/>
      <w:tblStyleColBandSize w:val="1"/>
      <w:tblCellMar>
        <w:top w:w="0.0" w:type="dxa"/>
        <w:left w:w="108.0" w:type="dxa"/>
        <w:bottom w:w="0.0" w:type="dxa"/>
        <w:right w:w="108.0" w:type="dxa"/>
      </w:tblCellMar>
    </w:tblPr>
  </w:style>
  <w:style w:type="table" w:styleId="Table11">
    <w:basedOn w:val="TableNormal"/>
    <w:pPr>
      <w:widowControl w:val="0"/>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vynt263l9JBAK7v8knzHwmHQxg==">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