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15958" w14:textId="09596032" w:rsidR="002A6A3F" w:rsidRDefault="007B0079">
      <w:r w:rsidRPr="007B0079">
        <w:rPr>
          <w:rFonts w:hint="eastAsia"/>
        </w:rPr>
        <w:t>IAR+I-jet Live Watch</w:t>
      </w:r>
      <w:r w:rsidRPr="007B0079">
        <w:rPr>
          <w:rFonts w:hint="eastAsia"/>
        </w:rPr>
        <w:t>变量实时刷新操作指导</w:t>
      </w:r>
    </w:p>
    <w:p w14:paraId="62C23E47" w14:textId="25ED41AA" w:rsidR="007B0079" w:rsidRDefault="007B0079" w:rsidP="007B0079">
      <w:pPr>
        <w:pStyle w:val="ListParagraph"/>
        <w:numPr>
          <w:ilvl w:val="0"/>
          <w:numId w:val="1"/>
        </w:numPr>
      </w:pPr>
      <w:r>
        <w:rPr>
          <w:rFonts w:hint="eastAsia"/>
        </w:rPr>
        <w:t>软件环境：</w:t>
      </w:r>
      <w:r>
        <w:rPr>
          <w:rFonts w:hint="eastAsia"/>
        </w:rPr>
        <w:t>IAR</w:t>
      </w:r>
      <w:r>
        <w:t>V9321</w:t>
      </w:r>
    </w:p>
    <w:p w14:paraId="160901E1" w14:textId="32B7B262" w:rsidR="007B0079" w:rsidRDefault="007B0079" w:rsidP="007B0079">
      <w:pPr>
        <w:pStyle w:val="ListParagraph"/>
        <w:numPr>
          <w:ilvl w:val="0"/>
          <w:numId w:val="1"/>
        </w:numPr>
      </w:pPr>
      <w:r>
        <w:rPr>
          <w:rFonts w:hint="eastAsia"/>
        </w:rPr>
        <w:t>硬件：</w:t>
      </w:r>
      <w:r>
        <w:rPr>
          <w:rFonts w:hint="eastAsia"/>
        </w:rPr>
        <w:t>RZN2L</w:t>
      </w:r>
      <w:r>
        <w:t xml:space="preserve"> RSK + I-jet</w:t>
      </w:r>
    </w:p>
    <w:p w14:paraId="274136EE" w14:textId="7B6ADB11" w:rsidR="007B0079" w:rsidRDefault="00652665" w:rsidP="00652665">
      <w:pPr>
        <w:ind w:left="360"/>
      </w:pPr>
      <w:r>
        <w:rPr>
          <w:rFonts w:hint="eastAsia"/>
        </w:rPr>
        <w:t>操作指南</w:t>
      </w:r>
    </w:p>
    <w:p w14:paraId="67048D3D" w14:textId="199A4D39" w:rsidR="00652665" w:rsidRDefault="00652665" w:rsidP="00652665">
      <w:pPr>
        <w:pStyle w:val="ListParagraph"/>
        <w:numPr>
          <w:ilvl w:val="0"/>
          <w:numId w:val="3"/>
        </w:numPr>
      </w:pPr>
      <w:r>
        <w:t>D</w:t>
      </w:r>
      <w:r>
        <w:rPr>
          <w:rFonts w:hint="eastAsia"/>
        </w:rPr>
        <w:t>ebugger</w:t>
      </w:r>
      <w:r>
        <w:t>-</w:t>
      </w:r>
      <w:r>
        <w:rPr>
          <w:rFonts w:hint="eastAsia"/>
        </w:rPr>
        <w:t>&gt;</w:t>
      </w:r>
      <w:r>
        <w:t xml:space="preserve"> Extra Options:</w:t>
      </w:r>
    </w:p>
    <w:p w14:paraId="2BB9A966" w14:textId="3B769B95" w:rsidR="00652665" w:rsidRDefault="00652665" w:rsidP="00652665">
      <w:pPr>
        <w:pStyle w:val="ListParagraph"/>
      </w:pPr>
      <w:r w:rsidRPr="00652665">
        <w:drawing>
          <wp:inline distT="0" distB="0" distL="0" distR="0" wp14:anchorId="503B7639" wp14:editId="14335368">
            <wp:extent cx="5658640" cy="4744112"/>
            <wp:effectExtent l="0" t="0" r="0" b="0"/>
            <wp:docPr id="6545493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49371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FC59" w14:textId="0CA47910" w:rsidR="00652665" w:rsidRDefault="00652665" w:rsidP="00652665">
      <w:pPr>
        <w:ind w:left="360"/>
      </w:pPr>
      <w:r w:rsidRPr="00652665">
        <w:t>--</w:t>
      </w:r>
      <w:proofErr w:type="spellStart"/>
      <w:r w:rsidRPr="00652665">
        <w:t>drv_mem_ap</w:t>
      </w:r>
      <w:proofErr w:type="spellEnd"/>
      <w:r w:rsidRPr="00652665">
        <w:t>=2</w:t>
      </w:r>
    </w:p>
    <w:p w14:paraId="105EF2F4" w14:textId="4ADB0F5A" w:rsidR="00652665" w:rsidRDefault="00652665" w:rsidP="00652665">
      <w:pPr>
        <w:ind w:left="360"/>
      </w:pPr>
      <w:r>
        <w:t>2. Debugger-&gt;setup</w:t>
      </w:r>
    </w:p>
    <w:p w14:paraId="0E5A3501" w14:textId="779BA385" w:rsidR="00652665" w:rsidRDefault="00652665" w:rsidP="00652665">
      <w:pPr>
        <w:ind w:left="360"/>
      </w:pPr>
    </w:p>
    <w:p w14:paraId="3733A001" w14:textId="77777777" w:rsidR="00652665" w:rsidRDefault="00652665" w:rsidP="00652665">
      <w:pPr>
        <w:ind w:left="360"/>
      </w:pPr>
    </w:p>
    <w:p w14:paraId="2DB347E3" w14:textId="06156E9A" w:rsidR="00652665" w:rsidRDefault="00652665" w:rsidP="00652665">
      <w:pPr>
        <w:ind w:left="360"/>
      </w:pPr>
      <w:r>
        <w:t xml:space="preserve">Add </w:t>
      </w:r>
      <w:proofErr w:type="gramStart"/>
      <w:r>
        <w:t>folder:</w:t>
      </w:r>
      <w:r w:rsidR="00F5046E">
        <w:rPr>
          <w:rFonts w:hint="eastAsia"/>
        </w:rPr>
        <w:t>此处增加两个文件</w:t>
      </w:r>
      <w:proofErr w:type="gramEnd"/>
      <w:r w:rsidR="00F5046E">
        <w:rPr>
          <w:rFonts w:hint="eastAsia"/>
        </w:rPr>
        <w:t>，附在下面：</w:t>
      </w:r>
    </w:p>
    <w:p w14:paraId="3FBEF348" w14:textId="00D31F94" w:rsidR="00652665" w:rsidRDefault="00652665" w:rsidP="00652665">
      <w:pPr>
        <w:ind w:left="360"/>
      </w:pPr>
      <w:r w:rsidRPr="00652665">
        <w:lastRenderedPageBreak/>
        <w:drawing>
          <wp:inline distT="0" distB="0" distL="0" distR="0" wp14:anchorId="3E6F3121" wp14:editId="238BD40E">
            <wp:extent cx="5943600" cy="4217670"/>
            <wp:effectExtent l="0" t="0" r="0" b="0"/>
            <wp:docPr id="1050376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766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C452" w14:textId="210AFB77" w:rsidR="00652665" w:rsidRDefault="00652665" w:rsidP="00652665">
      <w:pPr>
        <w:ind w:left="360"/>
      </w:pPr>
      <w:r w:rsidRPr="00652665">
        <w:drawing>
          <wp:inline distT="0" distB="0" distL="0" distR="0" wp14:anchorId="3D5DC412" wp14:editId="7D8BEC59">
            <wp:extent cx="5943600" cy="1362075"/>
            <wp:effectExtent l="0" t="0" r="0" b="9525"/>
            <wp:docPr id="1472901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0124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E27B" w14:textId="18B2D096" w:rsidR="00652665" w:rsidRDefault="00652665" w:rsidP="00652665">
      <w:pPr>
        <w:ind w:left="360"/>
      </w:pPr>
      <w:r>
        <w:object w:dxaOrig="1534" w:dyaOrig="992" w14:anchorId="543D81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5pt;height:49.5pt" o:ole="">
            <v:imagedata r:id="rId8" o:title=""/>
          </v:shape>
          <o:OLEObject Type="Embed" ProgID="Package" ShapeID="_x0000_i1026" DrawAspect="Icon" ObjectID="_1761139962" r:id="rId9"/>
        </w:object>
      </w:r>
      <w:r>
        <w:object w:dxaOrig="1534" w:dyaOrig="992" w14:anchorId="5697CD7B">
          <v:shape id="_x0000_i1025" type="#_x0000_t75" style="width:76.5pt;height:49.5pt" o:ole="">
            <v:imagedata r:id="rId10" o:title=""/>
          </v:shape>
          <o:OLEObject Type="Embed" ProgID="Package" ShapeID="_x0000_i1025" DrawAspect="Icon" ObjectID="_1761139963" r:id="rId11"/>
        </w:object>
      </w:r>
    </w:p>
    <w:p w14:paraId="43D61504" w14:textId="77777777" w:rsidR="00652665" w:rsidRDefault="00652665" w:rsidP="00652665">
      <w:pPr>
        <w:ind w:left="360"/>
      </w:pPr>
    </w:p>
    <w:p w14:paraId="469F8C83" w14:textId="71DE5A33" w:rsidR="00652665" w:rsidRDefault="00652665" w:rsidP="00652665">
      <w:pPr>
        <w:ind w:left="360"/>
      </w:pPr>
      <w:r w:rsidRPr="00652665">
        <w:lastRenderedPageBreak/>
        <w:drawing>
          <wp:inline distT="0" distB="0" distL="0" distR="0" wp14:anchorId="7A3743D8" wp14:editId="3532B645">
            <wp:extent cx="5687219" cy="4734586"/>
            <wp:effectExtent l="0" t="0" r="8890" b="8890"/>
            <wp:docPr id="13971783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78329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6CCE" w14:textId="615BD98F" w:rsidR="00F5046E" w:rsidRDefault="00F5046E" w:rsidP="00652665">
      <w:pPr>
        <w:ind w:left="360"/>
      </w:pPr>
      <w:r>
        <w:rPr>
          <w:rFonts w:hint="eastAsia"/>
        </w:rPr>
        <w:t>此处导入的</w:t>
      </w:r>
      <w:r>
        <w:rPr>
          <w:rFonts w:hint="eastAsia"/>
        </w:rPr>
        <w:t>d</w:t>
      </w:r>
      <w:r>
        <w:t>evice description file</w:t>
      </w:r>
      <w:r>
        <w:rPr>
          <w:rFonts w:hint="eastAsia"/>
        </w:rPr>
        <w:t>就是新加入的文件</w:t>
      </w:r>
    </w:p>
    <w:p w14:paraId="285A5A53" w14:textId="221F8CE8" w:rsidR="00652665" w:rsidRDefault="00C663D9" w:rsidP="00C663D9">
      <w:pPr>
        <w:pStyle w:val="ListParagraph"/>
        <w:numPr>
          <w:ilvl w:val="0"/>
          <w:numId w:val="3"/>
        </w:numPr>
      </w:pPr>
      <w:r>
        <w:rPr>
          <w:rFonts w:hint="eastAsia"/>
        </w:rPr>
        <w:t>I-jet</w:t>
      </w:r>
      <w:r>
        <w:rPr>
          <w:rFonts w:hint="eastAsia"/>
        </w:rPr>
        <w:t>配置</w:t>
      </w:r>
    </w:p>
    <w:p w14:paraId="111EC08C" w14:textId="63CD753A" w:rsidR="00C663D9" w:rsidRDefault="00C663D9" w:rsidP="00C663D9">
      <w:pPr>
        <w:pStyle w:val="ListParagraph"/>
      </w:pPr>
      <w:r w:rsidRPr="00C663D9">
        <w:lastRenderedPageBreak/>
        <w:drawing>
          <wp:inline distT="0" distB="0" distL="0" distR="0" wp14:anchorId="5C171F04" wp14:editId="70E75057">
            <wp:extent cx="5943600" cy="5094605"/>
            <wp:effectExtent l="0" t="0" r="0" b="0"/>
            <wp:docPr id="9513098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09847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C376" w14:textId="77777777" w:rsidR="00C663D9" w:rsidRDefault="00C663D9" w:rsidP="00C663D9">
      <w:pPr>
        <w:pStyle w:val="ListParagraph"/>
      </w:pPr>
    </w:p>
    <w:p w14:paraId="1361B1C6" w14:textId="5C398C08" w:rsidR="00C663D9" w:rsidRDefault="00C663D9" w:rsidP="00C663D9">
      <w:pPr>
        <w:pStyle w:val="ListParagraph"/>
        <w:numPr>
          <w:ilvl w:val="0"/>
          <w:numId w:val="3"/>
        </w:numPr>
      </w:pPr>
      <w:r>
        <w:t>D</w:t>
      </w:r>
      <w:r>
        <w:rPr>
          <w:rFonts w:hint="eastAsia"/>
        </w:rPr>
        <w:t>ebug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download</w:t>
      </w:r>
    </w:p>
    <w:p w14:paraId="5FCCA3B5" w14:textId="6DD5002D" w:rsidR="00B83B36" w:rsidRDefault="00B83B36" w:rsidP="00C663D9">
      <w:pPr>
        <w:pStyle w:val="ListParagraph"/>
        <w:numPr>
          <w:ilvl w:val="0"/>
          <w:numId w:val="3"/>
        </w:numPr>
      </w:pPr>
      <w:r>
        <w:rPr>
          <w:rFonts w:hint="eastAsia"/>
        </w:rPr>
        <w:t>调出</w:t>
      </w:r>
      <w:r>
        <w:rPr>
          <w:rFonts w:hint="eastAsia"/>
        </w:rPr>
        <w:t>live</w:t>
      </w:r>
      <w:r>
        <w:t xml:space="preserve"> watch</w:t>
      </w:r>
      <w:r>
        <w:rPr>
          <w:rFonts w:hint="eastAsia"/>
        </w:rPr>
        <w:t>窗口</w:t>
      </w:r>
    </w:p>
    <w:p w14:paraId="5BD34393" w14:textId="7953CE8A" w:rsidR="00B83B36" w:rsidRDefault="00B83B36" w:rsidP="00B83B36">
      <w:pPr>
        <w:pStyle w:val="ListParagraph"/>
      </w:pPr>
      <w:r w:rsidRPr="00B83B36">
        <w:lastRenderedPageBreak/>
        <w:drawing>
          <wp:inline distT="0" distB="0" distL="0" distR="0" wp14:anchorId="1F276B29" wp14:editId="4646D471">
            <wp:extent cx="3610479" cy="6268325"/>
            <wp:effectExtent l="0" t="0" r="9525" b="0"/>
            <wp:docPr id="5336914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91417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270B" w14:textId="753CB05F" w:rsidR="00B83B36" w:rsidRDefault="00B83B36" w:rsidP="00B83B36">
      <w:pPr>
        <w:pStyle w:val="ListParagraph"/>
        <w:numPr>
          <w:ilvl w:val="0"/>
          <w:numId w:val="3"/>
        </w:numPr>
      </w:pPr>
      <w:r>
        <w:rPr>
          <w:rFonts w:hint="eastAsia"/>
        </w:rPr>
        <w:t>增加观察的变量</w:t>
      </w:r>
    </w:p>
    <w:p w14:paraId="27D6C47D" w14:textId="7EDF2AF3" w:rsidR="00B83B36" w:rsidRDefault="00B83B36" w:rsidP="00B83B36">
      <w:pPr>
        <w:pStyle w:val="ListParagraph"/>
      </w:pPr>
      <w:r>
        <w:rPr>
          <w:rFonts w:hint="eastAsia"/>
        </w:rPr>
        <w:t>在</w:t>
      </w:r>
      <w:proofErr w:type="spellStart"/>
      <w:r>
        <w:rPr>
          <w:rFonts w:hint="eastAsia"/>
        </w:rPr>
        <w:t>atcm</w:t>
      </w:r>
      <w:proofErr w:type="spellEnd"/>
      <w:r>
        <w:rPr>
          <w:rFonts w:hint="eastAsia"/>
        </w:rPr>
        <w:t>里的变量：</w:t>
      </w:r>
    </w:p>
    <w:p w14:paraId="0802D142" w14:textId="75176DB2" w:rsidR="00B83B36" w:rsidRDefault="00B83B36" w:rsidP="00B83B36">
      <w:pPr>
        <w:pStyle w:val="ListParagraph"/>
      </w:pPr>
      <w:r w:rsidRPr="00B83B36">
        <w:t>&amp;liveWatchSample+0x20000000/4</w:t>
      </w:r>
    </w:p>
    <w:p w14:paraId="69760D65" w14:textId="71835D8E" w:rsidR="00B83B36" w:rsidRDefault="00B83B36" w:rsidP="00B83B36">
      <w:pPr>
        <w:pStyle w:val="ListParagraph"/>
      </w:pPr>
      <w:r>
        <w:rPr>
          <w:rFonts w:hint="eastAsia"/>
        </w:rPr>
        <w:t>在</w:t>
      </w:r>
      <w:proofErr w:type="spellStart"/>
      <w:r>
        <w:rPr>
          <w:rFonts w:hint="eastAsia"/>
        </w:rPr>
        <w:t>sram</w:t>
      </w:r>
      <w:proofErr w:type="spellEnd"/>
      <w:r>
        <w:rPr>
          <w:rFonts w:hint="eastAsia"/>
        </w:rPr>
        <w:t>里的变量</w:t>
      </w:r>
    </w:p>
    <w:p w14:paraId="08C2AC11" w14:textId="4AE525DA" w:rsidR="00B83B36" w:rsidRDefault="00B83B36" w:rsidP="00B83B36">
      <w:pPr>
        <w:pStyle w:val="ListParagraph"/>
      </w:pPr>
      <w:proofErr w:type="spellStart"/>
      <w:r w:rsidRPr="00B83B36">
        <w:t>liveWatchSample_SRAM</w:t>
      </w:r>
      <w:proofErr w:type="spellEnd"/>
    </w:p>
    <w:p w14:paraId="14D28E49" w14:textId="331C800E" w:rsidR="00107553" w:rsidRDefault="00107553" w:rsidP="00107553">
      <w:pPr>
        <w:pStyle w:val="ListParagraph"/>
        <w:numPr>
          <w:ilvl w:val="0"/>
          <w:numId w:val="3"/>
        </w:numPr>
      </w:pPr>
      <w:r>
        <w:rPr>
          <w:rFonts w:hint="eastAsia"/>
        </w:rPr>
        <w:t>运行观察测试</w:t>
      </w:r>
    </w:p>
    <w:p w14:paraId="4F8B0C63" w14:textId="34B80768" w:rsidR="00107553" w:rsidRDefault="00914938" w:rsidP="00107553">
      <w:pPr>
        <w:pStyle w:val="ListParagraph"/>
      </w:pPr>
      <w:r w:rsidRPr="00914938">
        <w:lastRenderedPageBreak/>
        <w:drawing>
          <wp:inline distT="0" distB="0" distL="0" distR="0" wp14:anchorId="1300E665" wp14:editId="16B3BDE1">
            <wp:extent cx="5943600" cy="2414905"/>
            <wp:effectExtent l="0" t="0" r="0" b="4445"/>
            <wp:docPr id="17927959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9599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0811" w14:textId="77777777" w:rsidR="00914938" w:rsidRDefault="00914938" w:rsidP="00107553">
      <w:pPr>
        <w:pStyle w:val="ListParagraph"/>
      </w:pPr>
    </w:p>
    <w:p w14:paraId="656B2D28" w14:textId="77777777" w:rsidR="00914938" w:rsidRDefault="00914938" w:rsidP="00107553">
      <w:pPr>
        <w:pStyle w:val="ListParagraph"/>
      </w:pPr>
    </w:p>
    <w:p w14:paraId="1FDD7F0F" w14:textId="0B65FA0E" w:rsidR="00F5046E" w:rsidRDefault="00F5046E" w:rsidP="00107553">
      <w:pPr>
        <w:pStyle w:val="ListParagraph"/>
        <w:rPr>
          <w:rFonts w:hint="eastAsia"/>
        </w:rPr>
      </w:pPr>
    </w:p>
    <w:p w14:paraId="01865C75" w14:textId="11BC9744" w:rsidR="00B83B36" w:rsidRDefault="003930AF" w:rsidP="00B83B36">
      <w:pPr>
        <w:pStyle w:val="ListParagraph"/>
      </w:pPr>
      <w:r>
        <w:rPr>
          <w:rFonts w:hint="eastAsia"/>
        </w:rPr>
        <w:t>Note</w:t>
      </w:r>
      <w:r>
        <w:t xml:space="preserve">: </w:t>
      </w:r>
      <w:r>
        <w:rPr>
          <w:rFonts w:hint="eastAsia"/>
        </w:rPr>
        <w:t>可以通过</w:t>
      </w:r>
      <w:r>
        <w:rPr>
          <w:rFonts w:hint="eastAsia"/>
        </w:rPr>
        <w:t>map</w:t>
      </w:r>
      <w:r>
        <w:rPr>
          <w:rFonts w:hint="eastAsia"/>
        </w:rPr>
        <w:t>文件查看变量在</w:t>
      </w:r>
      <w:proofErr w:type="spellStart"/>
      <w:r>
        <w:rPr>
          <w:rFonts w:hint="eastAsia"/>
        </w:rPr>
        <w:t>atcm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sram</w:t>
      </w:r>
      <w:proofErr w:type="spellEnd"/>
      <w:r>
        <w:t>.</w:t>
      </w:r>
    </w:p>
    <w:p w14:paraId="4832CA20" w14:textId="5E8F9EFF" w:rsidR="00FD64DC" w:rsidRDefault="00FD64DC" w:rsidP="00B83B36">
      <w:pPr>
        <w:pStyle w:val="ListParagraph"/>
      </w:pPr>
      <w:r w:rsidRPr="00FD64DC">
        <w:drawing>
          <wp:inline distT="0" distB="0" distL="0" distR="0" wp14:anchorId="46D38948" wp14:editId="3C467788">
            <wp:extent cx="5839640" cy="514422"/>
            <wp:effectExtent l="0" t="0" r="0" b="0"/>
            <wp:docPr id="2711101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1013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7EE2" w14:textId="764CD50E" w:rsidR="00FD64DC" w:rsidRDefault="00FD64DC" w:rsidP="00B83B36">
      <w:pPr>
        <w:pStyle w:val="ListParagraph"/>
      </w:pPr>
      <w:r>
        <w:rPr>
          <w:rFonts w:hint="eastAsia"/>
        </w:rPr>
        <w:t>SRAM</w:t>
      </w:r>
    </w:p>
    <w:p w14:paraId="301E25D3" w14:textId="77777777" w:rsidR="00FD64DC" w:rsidRDefault="00FD64DC" w:rsidP="00B83B36">
      <w:pPr>
        <w:pStyle w:val="ListParagraph"/>
      </w:pPr>
    </w:p>
    <w:p w14:paraId="385E1515" w14:textId="5911B3AD" w:rsidR="00FD64DC" w:rsidRDefault="00FD64DC" w:rsidP="00B83B36">
      <w:pPr>
        <w:pStyle w:val="ListParagraph"/>
      </w:pPr>
      <w:r w:rsidRPr="00FD64DC">
        <w:drawing>
          <wp:inline distT="0" distB="0" distL="0" distR="0" wp14:anchorId="1726CED0" wp14:editId="1530A9EC">
            <wp:extent cx="5943600" cy="321945"/>
            <wp:effectExtent l="0" t="0" r="0" b="1905"/>
            <wp:docPr id="109203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34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60C0" w14:textId="6D4DEF30" w:rsidR="00FD64DC" w:rsidRDefault="00FD64DC" w:rsidP="00B83B36">
      <w:pPr>
        <w:pStyle w:val="ListParagraph"/>
      </w:pPr>
      <w:r>
        <w:t>ATCM</w:t>
      </w:r>
    </w:p>
    <w:p w14:paraId="5F5D5C7B" w14:textId="77777777" w:rsidR="00FD64DC" w:rsidRDefault="00FD64DC" w:rsidP="00B83B36">
      <w:pPr>
        <w:pStyle w:val="ListParagraph"/>
      </w:pPr>
    </w:p>
    <w:p w14:paraId="37700290" w14:textId="77777777" w:rsidR="00FF7667" w:rsidRDefault="00FF7667" w:rsidP="00B83B36">
      <w:pPr>
        <w:pStyle w:val="ListParagraph"/>
      </w:pPr>
    </w:p>
    <w:p w14:paraId="474BE93F" w14:textId="629381BF" w:rsidR="00FF7667" w:rsidRDefault="00FF7667" w:rsidP="00B83B36">
      <w:pPr>
        <w:pStyle w:val="ListParagraph"/>
      </w:pPr>
      <w:r w:rsidRPr="00FF7667">
        <w:t>__</w:t>
      </w:r>
      <w:proofErr w:type="spellStart"/>
      <w:r w:rsidRPr="00FF7667">
        <w:t>no_init</w:t>
      </w:r>
      <w:proofErr w:type="spellEnd"/>
      <w:r w:rsidRPr="00FF7667">
        <w:t xml:space="preserve"> volatile uint32_t </w:t>
      </w:r>
      <w:proofErr w:type="spellStart"/>
      <w:r w:rsidRPr="00FF7667">
        <w:t>liveWatchSample_SRAM</w:t>
      </w:r>
      <w:proofErr w:type="spellEnd"/>
      <w:r w:rsidRPr="00FF7667">
        <w:t xml:space="preserve"> @0x10003000;// this var is used for live watch and stored in </w:t>
      </w:r>
      <w:proofErr w:type="spellStart"/>
      <w:proofErr w:type="gramStart"/>
      <w:r w:rsidRPr="00FF7667">
        <w:t>sram</w:t>
      </w:r>
      <w:proofErr w:type="spellEnd"/>
      <w:proofErr w:type="gramEnd"/>
    </w:p>
    <w:p w14:paraId="3114C819" w14:textId="06AF2CA3" w:rsidR="00FF7667" w:rsidRDefault="00FF7667" w:rsidP="00B83B36">
      <w:pPr>
        <w:pStyle w:val="ListParagraph"/>
        <w:rPr>
          <w:rFonts w:hint="eastAsia"/>
        </w:rPr>
      </w:pPr>
      <w:r w:rsidRPr="00FF7667">
        <w:rPr>
          <w:rFonts w:hint="eastAsia"/>
          <w:highlight w:val="yellow"/>
        </w:rPr>
        <w:t>指定变量加载位置</w:t>
      </w:r>
    </w:p>
    <w:sectPr w:rsidR="00FF7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80830"/>
    <w:multiLevelType w:val="hybridMultilevel"/>
    <w:tmpl w:val="59AA6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D7B75"/>
    <w:multiLevelType w:val="hybridMultilevel"/>
    <w:tmpl w:val="3912F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B97202"/>
    <w:multiLevelType w:val="hybridMultilevel"/>
    <w:tmpl w:val="0780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298831">
    <w:abstractNumId w:val="1"/>
  </w:num>
  <w:num w:numId="2" w16cid:durableId="83957268">
    <w:abstractNumId w:val="0"/>
  </w:num>
  <w:num w:numId="3" w16cid:durableId="291441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B7"/>
    <w:rsid w:val="00107553"/>
    <w:rsid w:val="002A6A3F"/>
    <w:rsid w:val="003930AF"/>
    <w:rsid w:val="004C4BB7"/>
    <w:rsid w:val="00652665"/>
    <w:rsid w:val="007B0079"/>
    <w:rsid w:val="00914938"/>
    <w:rsid w:val="00B2324C"/>
    <w:rsid w:val="00B83B36"/>
    <w:rsid w:val="00C663D9"/>
    <w:rsid w:val="00F5046E"/>
    <w:rsid w:val="00FD64DC"/>
    <w:rsid w:val="00FF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21CF0"/>
  <w15:chartTrackingRefBased/>
  <w15:docId w15:val="{F28805DB-C4A3-4FFF-B82D-77777C15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0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Liu</dc:creator>
  <cp:keywords/>
  <dc:description/>
  <cp:lastModifiedBy>Carter Liu</cp:lastModifiedBy>
  <cp:revision>10</cp:revision>
  <dcterms:created xsi:type="dcterms:W3CDTF">2023-11-10T08:29:00Z</dcterms:created>
  <dcterms:modified xsi:type="dcterms:W3CDTF">2023-11-10T08:46:00Z</dcterms:modified>
</cp:coreProperties>
</file>