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117" w:rsidRDefault="00606E8D" w:rsidP="00606E8D">
      <w:pPr>
        <w:jc w:val="center"/>
        <w:rPr>
          <w:rFonts w:ascii="Times New Roman" w:hAnsi="Times New Roman" w:cs="Times New Roman" w:hint="eastAsia"/>
          <w:b/>
          <w:sz w:val="28"/>
          <w:szCs w:val="28"/>
        </w:rPr>
      </w:pPr>
      <w:r>
        <w:rPr>
          <w:rFonts w:ascii="Times New Roman" w:hAnsi="Times New Roman" w:cs="Times New Roman" w:hint="eastAsia"/>
          <w:b/>
          <w:sz w:val="28"/>
          <w:szCs w:val="28"/>
        </w:rPr>
        <w:t>Database Implementation</w:t>
      </w:r>
    </w:p>
    <w:p w:rsidR="00606E8D" w:rsidRDefault="00606E8D" w:rsidP="00606E8D">
      <w:pPr>
        <w:jc w:val="center"/>
        <w:rPr>
          <w:rFonts w:ascii="Times New Roman" w:hAnsi="Times New Roman" w:cs="Times New Roman" w:hint="eastAsia"/>
          <w:b/>
          <w:sz w:val="28"/>
          <w:szCs w:val="28"/>
        </w:rPr>
      </w:pPr>
      <w:r>
        <w:rPr>
          <w:rFonts w:ascii="Times New Roman" w:hAnsi="Times New Roman" w:cs="Times New Roman" w:hint="eastAsia"/>
          <w:b/>
          <w:sz w:val="28"/>
          <w:szCs w:val="28"/>
        </w:rPr>
        <w:t>Project 1</w:t>
      </w:r>
    </w:p>
    <w:p w:rsidR="00606E8D" w:rsidRDefault="00606E8D" w:rsidP="00606E8D">
      <w:pPr>
        <w:jc w:val="center"/>
        <w:rPr>
          <w:rFonts w:ascii="Times New Roman" w:hAnsi="Times New Roman" w:cs="Times New Roman" w:hint="eastAsia"/>
          <w:b/>
          <w:sz w:val="28"/>
          <w:szCs w:val="28"/>
        </w:rPr>
      </w:pPr>
      <w:r>
        <w:rPr>
          <w:rFonts w:ascii="Times New Roman" w:hAnsi="Times New Roman" w:cs="Times New Roman" w:hint="eastAsia"/>
          <w:b/>
          <w:sz w:val="28"/>
          <w:szCs w:val="28"/>
        </w:rPr>
        <w:t>Team Members:    Chaozhong Lian  (cl3190)</w:t>
      </w:r>
    </w:p>
    <w:p w:rsidR="00606E8D" w:rsidRDefault="00606E8D" w:rsidP="00606E8D">
      <w:pPr>
        <w:jc w:val="left"/>
        <w:rPr>
          <w:rFonts w:ascii="Times New Roman" w:hAnsi="Times New Roman" w:cs="Times New Roman" w:hint="eastAsia"/>
          <w:b/>
          <w:sz w:val="28"/>
          <w:szCs w:val="28"/>
        </w:rPr>
      </w:pP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r>
      <w:r>
        <w:rPr>
          <w:rFonts w:ascii="Times New Roman" w:hAnsi="Times New Roman" w:cs="Times New Roman" w:hint="eastAsia"/>
          <w:b/>
          <w:sz w:val="28"/>
          <w:szCs w:val="28"/>
        </w:rPr>
        <w:tab/>
        <w:t>Jinxi Zhao  (jz2540)</w:t>
      </w:r>
    </w:p>
    <w:sdt>
      <w:sdtPr>
        <w:rPr>
          <w:lang w:val="zh-CN"/>
        </w:rPr>
        <w:id w:val="4687563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606E8D" w:rsidRDefault="00606E8D">
          <w:pPr>
            <w:pStyle w:val="TOC"/>
          </w:pPr>
          <w:r w:rsidRPr="00606E8D">
            <w:rPr>
              <w:rFonts w:hint="eastAsia"/>
            </w:rPr>
            <w:t>Catalog</w:t>
          </w:r>
        </w:p>
        <w:p w:rsidR="00606E8D" w:rsidRDefault="00606E8D">
          <w:pPr>
            <w:pStyle w:val="10"/>
          </w:pPr>
          <w:r>
            <w:rPr>
              <w:rFonts w:hint="eastAsia"/>
              <w:b/>
            </w:rPr>
            <w:t>Introduction</w:t>
          </w:r>
          <w:r>
            <w:ptab w:relativeTo="margin" w:alignment="right" w:leader="dot"/>
          </w:r>
          <w:r w:rsidRPr="00606E8D">
            <w:rPr>
              <w:rFonts w:hint="eastAsia"/>
              <w:b/>
            </w:rPr>
            <w:t>2</w:t>
          </w:r>
        </w:p>
        <w:p w:rsidR="00606E8D" w:rsidRDefault="00606E8D" w:rsidP="00606E8D">
          <w:pPr>
            <w:pStyle w:val="10"/>
          </w:pPr>
          <w:r>
            <w:rPr>
              <w:rFonts w:hint="eastAsia"/>
              <w:b/>
            </w:rPr>
            <w:t>Database As a Service</w:t>
          </w:r>
          <w:r>
            <w:ptab w:relativeTo="margin" w:alignment="right" w:leader="dot"/>
          </w:r>
          <w:r w:rsidR="006508BF">
            <w:rPr>
              <w:rFonts w:hint="eastAsia"/>
              <w:b/>
            </w:rPr>
            <w:t>3</w:t>
          </w:r>
        </w:p>
        <w:p w:rsidR="00606E8D" w:rsidRPr="006508BF" w:rsidRDefault="00606E8D" w:rsidP="00606E8D">
          <w:pPr>
            <w:pStyle w:val="10"/>
          </w:pPr>
          <w:r>
            <w:rPr>
              <w:rFonts w:hint="eastAsia"/>
              <w:b/>
            </w:rPr>
            <w:t>Column-stores</w:t>
          </w:r>
          <w:r>
            <w:ptab w:relativeTo="margin" w:alignment="right" w:leader="dot"/>
          </w:r>
          <w:r w:rsidR="006508BF" w:rsidRPr="006508BF">
            <w:rPr>
              <w:rFonts w:hint="eastAsia"/>
              <w:b/>
            </w:rPr>
            <w:t>1</w:t>
          </w:r>
          <w:r w:rsidR="006508BF">
            <w:rPr>
              <w:rFonts w:hint="eastAsia"/>
              <w:b/>
            </w:rPr>
            <w:t>1</w:t>
          </w:r>
        </w:p>
        <w:p w:rsidR="00606E8D" w:rsidRDefault="00606E8D" w:rsidP="00606E8D">
          <w:pPr>
            <w:pStyle w:val="10"/>
          </w:pPr>
          <w:sdt>
            <w:sdtPr>
              <w:rPr>
                <w:b/>
              </w:rPr>
              <w:id w:val="46875674"/>
              <w:placeholder>
                <w:docPart w:val="05E85CAF833D4C7B9338370B8C1946C7"/>
              </w:placeholder>
              <w:temporary/>
              <w:showingPlcHdr/>
            </w:sdtPr>
            <w:sdtContent>
              <w:r>
                <w:rPr>
                  <w:b/>
                  <w:lang w:val="zh-CN"/>
                </w:rPr>
                <w:t>键入章标题</w:t>
              </w:r>
              <w:r>
                <w:rPr>
                  <w:b/>
                  <w:lang w:val="zh-CN"/>
                </w:rPr>
                <w:t>(</w:t>
              </w:r>
              <w:r>
                <w:rPr>
                  <w:b/>
                  <w:lang w:val="zh-CN"/>
                </w:rPr>
                <w:t>第</w:t>
              </w:r>
              <w:r>
                <w:rPr>
                  <w:b/>
                  <w:lang w:val="zh-CN"/>
                </w:rPr>
                <w:t xml:space="preserve"> 1 </w:t>
              </w:r>
              <w:r>
                <w:rPr>
                  <w:b/>
                  <w:lang w:val="zh-CN"/>
                </w:rPr>
                <w:t>级</w:t>
              </w:r>
              <w:r>
                <w:rPr>
                  <w:b/>
                  <w:lang w:val="zh-CN"/>
                </w:rPr>
                <w:t>)</w:t>
              </w:r>
            </w:sdtContent>
          </w:sdt>
          <w:r>
            <w:ptab w:relativeTo="margin" w:alignment="right" w:leader="dot"/>
          </w:r>
          <w:r w:rsidR="00577CCA">
            <w:rPr>
              <w:rFonts w:hint="eastAsia"/>
              <w:b/>
              <w:lang w:val="zh-CN"/>
            </w:rPr>
            <w:t>18</w:t>
          </w:r>
        </w:p>
        <w:p w:rsidR="00606E8D" w:rsidRDefault="00606E8D" w:rsidP="00606E8D">
          <w:pPr>
            <w:pStyle w:val="10"/>
          </w:pPr>
          <w:r>
            <w:rPr>
              <w:rFonts w:hint="eastAsia"/>
              <w:b/>
            </w:rPr>
            <w:t>Conclusion</w:t>
          </w:r>
          <w:r>
            <w:ptab w:relativeTo="margin" w:alignment="right" w:leader="dot"/>
          </w:r>
          <w:r w:rsidR="00577CCA">
            <w:rPr>
              <w:rFonts w:hint="eastAsia"/>
              <w:b/>
              <w:lang w:val="zh-CN"/>
            </w:rPr>
            <w:t>26</w:t>
          </w:r>
        </w:p>
        <w:p w:rsidR="00606E8D" w:rsidRDefault="00606E8D" w:rsidP="00606E8D">
          <w:pPr>
            <w:pStyle w:val="10"/>
          </w:pPr>
          <w:r>
            <w:rPr>
              <w:rFonts w:hint="eastAsia"/>
              <w:b/>
            </w:rPr>
            <w:t>Bibli</w:t>
          </w:r>
          <w:r w:rsidR="006508BF">
            <w:rPr>
              <w:rFonts w:hint="eastAsia"/>
              <w:b/>
            </w:rPr>
            <w:t>ography</w:t>
          </w:r>
          <w:r>
            <w:ptab w:relativeTo="margin" w:alignment="right" w:leader="dot"/>
          </w:r>
          <w:r w:rsidR="00577CCA">
            <w:rPr>
              <w:rFonts w:hint="eastAsia"/>
              <w:b/>
              <w:lang w:val="zh-CN"/>
            </w:rPr>
            <w:t>27</w:t>
          </w:r>
        </w:p>
        <w:p w:rsidR="00606E8D" w:rsidRDefault="00606E8D">
          <w:pPr>
            <w:pStyle w:val="3"/>
            <w:ind w:left="446"/>
          </w:pPr>
        </w:p>
      </w:sdtContent>
    </w:sdt>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Default="00207FCA" w:rsidP="005A4E55">
      <w:pPr>
        <w:rPr>
          <w:rFonts w:ascii="Times New Roman" w:hAnsi="Times New Roman" w:cs="Times New Roman" w:hint="eastAsia"/>
          <w:b/>
          <w:sz w:val="28"/>
          <w:szCs w:val="28"/>
        </w:rPr>
      </w:pPr>
    </w:p>
    <w:p w:rsidR="00207FCA" w:rsidRPr="00207FCA" w:rsidRDefault="00207FCA" w:rsidP="00207FCA">
      <w:pPr>
        <w:pStyle w:val="a3"/>
        <w:numPr>
          <w:ilvl w:val="0"/>
          <w:numId w:val="7"/>
        </w:numPr>
        <w:ind w:firstLineChars="0"/>
        <w:rPr>
          <w:rFonts w:ascii="Times New Roman" w:hAnsi="Times New Roman" w:cs="Times New Roman" w:hint="eastAsia"/>
          <w:b/>
          <w:sz w:val="28"/>
          <w:szCs w:val="28"/>
        </w:rPr>
      </w:pPr>
      <w:r>
        <w:rPr>
          <w:rFonts w:ascii="Times New Roman" w:hAnsi="Times New Roman" w:cs="Times New Roman" w:hint="eastAsia"/>
          <w:b/>
          <w:sz w:val="28"/>
          <w:szCs w:val="28"/>
        </w:rPr>
        <w:lastRenderedPageBreak/>
        <w:t>Introduction</w:t>
      </w:r>
    </w:p>
    <w:p w:rsidR="00897117" w:rsidRDefault="00384083" w:rsidP="005A4E55">
      <w:pPr>
        <w:rPr>
          <w:rFonts w:ascii="Times New Roman" w:hAnsi="Times New Roman" w:cs="Times New Roman" w:hint="eastAsia"/>
          <w:sz w:val="22"/>
        </w:rPr>
      </w:pPr>
      <w:r>
        <w:rPr>
          <w:rFonts w:ascii="Times New Roman" w:hAnsi="Times New Roman" w:cs="Times New Roman" w:hint="eastAsia"/>
          <w:sz w:val="22"/>
        </w:rPr>
        <w:tab/>
      </w:r>
      <w:r w:rsidR="001E785A">
        <w:rPr>
          <w:rFonts w:ascii="Times New Roman" w:hAnsi="Times New Roman" w:cs="Times New Roman" w:hint="eastAsia"/>
          <w:sz w:val="22"/>
        </w:rPr>
        <w:t xml:space="preserve">The relational database we are currently using, although has sustained the test of time, it is still far from optimal, due to the fact that Internet is expanding in an </w:t>
      </w:r>
      <w:r w:rsidR="001E785A">
        <w:rPr>
          <w:rFonts w:ascii="Times New Roman" w:hAnsi="Times New Roman" w:cs="Times New Roman"/>
          <w:sz w:val="22"/>
        </w:rPr>
        <w:t>unprecedented</w:t>
      </w:r>
      <w:r w:rsidR="001F1B95">
        <w:rPr>
          <w:rFonts w:ascii="Times New Roman" w:hAnsi="Times New Roman" w:cs="Times New Roman" w:hint="eastAsia"/>
          <w:sz w:val="22"/>
        </w:rPr>
        <w:t xml:space="preserve"> speed, and the fact that CPU speed is increasing in the pace that much faster than disk I/O speed increases, the old forms of databases yields a set of difficulties in dealing with these upcoming chanllenges.</w:t>
      </w:r>
    </w:p>
    <w:p w:rsidR="001F1B95" w:rsidRDefault="001F1B95" w:rsidP="005A4E55">
      <w:pPr>
        <w:rPr>
          <w:rFonts w:ascii="Times New Roman" w:hAnsi="Times New Roman" w:cs="Times New Roman" w:hint="eastAsia"/>
          <w:sz w:val="22"/>
        </w:rPr>
      </w:pPr>
      <w:r>
        <w:rPr>
          <w:rFonts w:ascii="Times New Roman" w:hAnsi="Times New Roman" w:cs="Times New Roman" w:hint="eastAsia"/>
          <w:sz w:val="22"/>
        </w:rPr>
        <w:tab/>
        <w:t xml:space="preserve">And so in this paper we discuss three kind of technology, the fist one concerns about the use of cloud service for databases, the second one concerns storing data in column fashion, not in row fashion, and the third one focus on </w:t>
      </w:r>
      <w:r w:rsidRPr="001F1B95">
        <w:rPr>
          <w:rFonts w:ascii="Times New Roman" w:hAnsi="Times New Roman" w:cs="Times New Roman" w:hint="eastAsia"/>
          <w:color w:val="FF0000"/>
          <w:sz w:val="22"/>
        </w:rPr>
        <w:t>ADD SOMETHING</w:t>
      </w:r>
      <w:r>
        <w:rPr>
          <w:rFonts w:ascii="Times New Roman" w:hAnsi="Times New Roman" w:cs="Times New Roman" w:hint="eastAsia"/>
          <w:sz w:val="22"/>
        </w:rPr>
        <w:t>.</w:t>
      </w:r>
    </w:p>
    <w:p w:rsidR="004701B4" w:rsidRPr="00384083" w:rsidRDefault="004701B4" w:rsidP="005A4E55">
      <w:pPr>
        <w:rPr>
          <w:rFonts w:ascii="Times New Roman" w:hAnsi="Times New Roman" w:cs="Times New Roman" w:hint="eastAsia"/>
          <w:sz w:val="22"/>
        </w:rPr>
      </w:pPr>
      <w:r>
        <w:rPr>
          <w:rFonts w:ascii="Times New Roman" w:hAnsi="Times New Roman" w:cs="Times New Roman" w:hint="eastAsia"/>
          <w:sz w:val="22"/>
        </w:rPr>
        <w:tab/>
        <w:t>From these three technologies, we make detail discussion on their advantages and disadvantages, and conclude with the comparison of the three and suggest the one that we think might be the most influential in the near future.</w:t>
      </w:r>
    </w:p>
    <w:p w:rsidR="00897117" w:rsidRP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897117" w:rsidRDefault="00897117" w:rsidP="005A4E55">
      <w:pPr>
        <w:rPr>
          <w:rFonts w:ascii="Times New Roman" w:hAnsi="Times New Roman" w:cs="Times New Roman" w:hint="eastAsia"/>
          <w:b/>
          <w:sz w:val="22"/>
        </w:rPr>
      </w:pPr>
    </w:p>
    <w:p w:rsidR="00AA590E" w:rsidRDefault="00AA590E" w:rsidP="005A4E55">
      <w:pPr>
        <w:rPr>
          <w:rFonts w:ascii="Times New Roman" w:hAnsi="Times New Roman" w:cs="Times New Roman" w:hint="eastAsia"/>
          <w:b/>
          <w:sz w:val="22"/>
        </w:rPr>
      </w:pPr>
    </w:p>
    <w:p w:rsidR="00AA590E" w:rsidRPr="00897117" w:rsidRDefault="00AA590E" w:rsidP="005A4E55">
      <w:pPr>
        <w:rPr>
          <w:rFonts w:ascii="Times New Roman" w:hAnsi="Times New Roman" w:cs="Times New Roman" w:hint="eastAsia"/>
          <w:b/>
          <w:sz w:val="22"/>
        </w:rPr>
      </w:pPr>
    </w:p>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Database As A Service</w:t>
      </w:r>
    </w:p>
    <w:p w:rsid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692C12" w:rsidRDefault="00692C12" w:rsidP="00692C12">
      <w:pPr>
        <w:pStyle w:val="a3"/>
        <w:ind w:left="860" w:firstLineChars="0" w:firstLine="0"/>
        <w:rPr>
          <w:rFonts w:ascii="Times New Roman" w:hAnsi="Times New Roman" w:cs="Times New Roman"/>
          <w:b/>
          <w:sz w:val="22"/>
        </w:rPr>
      </w:pPr>
    </w:p>
    <w:p w:rsidR="00692C12" w:rsidRPr="00DA1114" w:rsidRDefault="00692C12" w:rsidP="00692C12">
      <w:pPr>
        <w:pStyle w:val="a3"/>
        <w:numPr>
          <w:ilvl w:val="0"/>
          <w:numId w:val="3"/>
        </w:numPr>
        <w:ind w:firstLineChars="0"/>
        <w:rPr>
          <w:rFonts w:ascii="Times New Roman" w:hAnsi="Times New Roman" w:cs="Times New Roman"/>
          <w:b/>
          <w:sz w:val="22"/>
        </w:rPr>
      </w:pPr>
      <w:r>
        <w:rPr>
          <w:rFonts w:ascii="Times New Roman" w:hAnsi="Times New Roman" w:cs="Times New Roman" w:hint="eastAsia"/>
          <w:b/>
          <w:sz w:val="22"/>
        </w:rPr>
        <w:t>The original VM cloud</w:t>
      </w:r>
    </w:p>
    <w:p w:rsidR="00246675" w:rsidRDefault="00DA1114"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Emergence of process sharing and Database as a Service</w:t>
      </w:r>
    </w:p>
    <w:p w:rsidR="00681F13" w:rsidRDefault="00681F13"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92C12" w:rsidRDefault="00692C1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Difficulties in implementing Database as a Service</w:t>
      </w:r>
    </w:p>
    <w:p w:rsidR="00602637" w:rsidRDefault="001A7FBB"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 xml:space="preserve">The method that different client databases sharing one DBMS in one of the many nodes in the cloud </w:t>
      </w:r>
      <w:r w:rsidR="00642F70">
        <w:rPr>
          <w:rFonts w:ascii="Times New Roman" w:hAnsi="Times New Roman" w:cs="Times New Roman" w:hint="eastAsia"/>
          <w:sz w:val="22"/>
        </w:rPr>
        <w:lastRenderedPageBreak/>
        <w:t>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 xml:space="preserve">they implemented a thread to periodically logging the set of records that are accessed </w:t>
      </w:r>
      <w:r w:rsidR="00B91F7D">
        <w:rPr>
          <w:rFonts w:ascii="Times New Roman" w:hAnsi="Times New Roman" w:cs="Times New Roman" w:hint="eastAsia"/>
          <w:sz w:val="22"/>
        </w:rPr>
        <w:lastRenderedPageBreak/>
        <w:t>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because of its automatic partition ability.</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Methods for partitioning the databases and deciding the good packing of a node</w:t>
      </w:r>
    </w:p>
    <w:p w:rsidR="00B91F7D" w:rsidRDefault="00B91F7D"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w:t>
      </w:r>
      <w:r w:rsidR="009D4A50">
        <w:rPr>
          <w:rFonts w:ascii="Times New Roman" w:hAnsi="Times New Roman" w:cs="Times New Roman" w:hint="eastAsia"/>
          <w:sz w:val="22"/>
        </w:rPr>
        <w:lastRenderedPageBreak/>
        <w:t xml:space="preserve">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And so, the modern Database As a Service provider will construct their monitoring component above the available DBMS, and calculate various resource consumption profile either directly extracted from the DBMS itself, or do some estimation based on the available data.</w:t>
      </w:r>
    </w:p>
    <w:p w:rsidR="00C34E7F" w:rsidRDefault="00C34E7F"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w:t>
      </w:r>
      <w:r w:rsidR="00FE3D24">
        <w:rPr>
          <w:rFonts w:ascii="Times New Roman" w:hAnsi="Times New Roman" w:cs="Times New Roman" w:hint="eastAsia"/>
          <w:sz w:val="22"/>
        </w:rPr>
        <w:lastRenderedPageBreak/>
        <w:t xml:space="preserve">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The detail usage of the user's resource usage profile extracted</w:t>
      </w:r>
    </w:p>
    <w:p w:rsidR="00C219AC" w:rsidRDefault="00C219AC"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The run time property can only be done based on the resource profile extracted above is that, cloud server normally contains a large number of tenant, and the hyper 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Default="00576DAC"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B81103">
        <w:rPr>
          <w:rFonts w:ascii="Times New Roman" w:hAnsi="Times New Roman" w:cs="Times New Roman" w:hint="eastAsia"/>
          <w:sz w:val="22"/>
        </w:rPr>
        <w:t xml:space="preserve">The estimation on the resource profile on every tenant, not only provide us with the way to proper replacement and migration, as suggested in [3], it could be also innovate the way the cloud service provider changes its client and provide an exact and detail bill. </w:t>
      </w:r>
      <w:r w:rsidR="005E37D3">
        <w:rPr>
          <w:rFonts w:ascii="Times New Roman" w:hAnsi="Times New Roman" w:cs="Times New Roman" w:hint="eastAsia"/>
          <w:sz w:val="22"/>
        </w:rPr>
        <w:t xml:space="preserve">The VM cloud, given that it is a hard isolation model, the resource usage can be scaled to a linear model, and so the billing is comparatively easy. On the other hand, in the Database As a Service model, the fact that many tenant are sharing the same DBMS make the resource usage model much more complicated, and it is usually not linear, for example, a tenant with 100 I/O per sec and another tenant with 40 I/O per sec normally do not add up to a total of 140 I/O per second for the whole system, the true I/O is somewhat slightly large given that fact that they are sharing a buffered pool and the stealing of pages might occur. </w:t>
      </w:r>
      <w:r w:rsidR="00B42C7A">
        <w:rPr>
          <w:rFonts w:ascii="Times New Roman" w:hAnsi="Times New Roman" w:cs="Times New Roman" w:hint="eastAsia"/>
          <w:sz w:val="22"/>
        </w:rPr>
        <w:t xml:space="preserve">The advent of the more </w:t>
      </w:r>
      <w:r w:rsidR="00B42C7A">
        <w:rPr>
          <w:rFonts w:ascii="Times New Roman" w:hAnsi="Times New Roman" w:cs="Times New Roman"/>
          <w:sz w:val="22"/>
        </w:rPr>
        <w:t>accurate</w:t>
      </w:r>
      <w:r w:rsidR="00B42C7A">
        <w:rPr>
          <w:rFonts w:ascii="Times New Roman" w:hAnsi="Times New Roman" w:cs="Times New Roman" w:hint="eastAsia"/>
          <w:sz w:val="22"/>
        </w:rPr>
        <w:t xml:space="preserve"> resource usage profile provided above solve this problem by often their client with the detail throughput and I/O consumption etc., and so the client can </w:t>
      </w:r>
      <w:r w:rsidR="00B42C7A">
        <w:rPr>
          <w:rFonts w:ascii="Times New Roman" w:hAnsi="Times New Roman" w:cs="Times New Roman" w:hint="eastAsia"/>
          <w:sz w:val="22"/>
        </w:rPr>
        <w:lastRenderedPageBreak/>
        <w:t xml:space="preserve">pay on per use basis of the cloud service, or throughput basis, which will undoubtedly make the client feel </w:t>
      </w:r>
      <w:r w:rsidR="00B42C7A">
        <w:rPr>
          <w:rFonts w:ascii="Times New Roman" w:hAnsi="Times New Roman" w:cs="Times New Roman"/>
          <w:sz w:val="22"/>
        </w:rPr>
        <w:t>fairer</w:t>
      </w:r>
      <w:r w:rsidR="00B42C7A">
        <w:rPr>
          <w:rFonts w:ascii="Times New Roman" w:hAnsi="Times New Roman" w:cs="Times New Roman" w:hint="eastAsia"/>
          <w:sz w:val="22"/>
        </w:rPr>
        <w:t xml:space="preserve"> in the paying scheme.</w:t>
      </w:r>
    </w:p>
    <w:p w:rsidR="00B42C7A" w:rsidRDefault="00B42C7A"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802B99">
        <w:rPr>
          <w:rFonts w:ascii="Times New Roman" w:hAnsi="Times New Roman" w:cs="Times New Roman" w:hint="eastAsia"/>
          <w:sz w:val="22"/>
        </w:rPr>
        <w:t>Also, suggested in [3], a more accurate resource usage profile enable the administrator in the cloud service provider to make more beneficial choice on tuning the cloud databases. Although we have previously mentioned that the workload of each tenant's database should not be visible to the administrator, we could provide the overall usage profile to the administrator in a more accurate way. Also, we could blindfold the administrator to let him know only a small necessary portion of a client's resource usage profile, which make the tuning work become more accurate and beneficial.</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Conclusion</w:t>
      </w:r>
    </w:p>
    <w:p w:rsidR="00802B99" w:rsidRDefault="00802B9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13212">
        <w:rPr>
          <w:rFonts w:ascii="Times New Roman" w:hAnsi="Times New Roman" w:cs="Times New Roman" w:hint="eastAsia"/>
          <w:sz w:val="22"/>
        </w:rPr>
        <w:t xml:space="preserve">In conclusion, Database As a Service innovates in the ways that it discards the old VM cloud method which waste much of the space and efficiency, and achieve the sharing of different client's databases in each of the node's DBMS. </w:t>
      </w:r>
      <w:r w:rsidR="001352CC">
        <w:rPr>
          <w:rFonts w:ascii="Times New Roman" w:hAnsi="Times New Roman" w:cs="Times New Roman" w:hint="eastAsia"/>
          <w:sz w:val="22"/>
        </w:rPr>
        <w:t>It determine the best way to partition a client's database when it is necessary, and perform automatic tenant relocation and migration base on a more accurate resource usage profile extracted from OS and DBMS. It also guarantees that each of the database is encrypted and are isolated from other tenant in the system and also the administrator in the cloud service provider.</w:t>
      </w:r>
    </w:p>
    <w:p w:rsidR="001A52C5" w:rsidRDefault="001A52C5" w:rsidP="00F303F8">
      <w:pPr>
        <w:pStyle w:val="a3"/>
        <w:ind w:left="0" w:firstLineChars="0" w:firstLine="0"/>
        <w:rPr>
          <w:rFonts w:ascii="Times New Roman" w:hAnsi="Times New Roman" w:cs="Times New Roman"/>
          <w:sz w:val="22"/>
        </w:rPr>
      </w:pPr>
    </w:p>
    <w:p w:rsidR="001352CC" w:rsidRDefault="00705A5F" w:rsidP="00705A5F">
      <w:pPr>
        <w:pStyle w:val="a3"/>
        <w:numPr>
          <w:ilvl w:val="0"/>
          <w:numId w:val="2"/>
        </w:numPr>
        <w:ind w:firstLineChars="0"/>
        <w:rPr>
          <w:rFonts w:ascii="Times New Roman" w:hAnsi="Times New Roman" w:cs="Times New Roman"/>
          <w:b/>
          <w:sz w:val="22"/>
        </w:rPr>
      </w:pPr>
      <w:r w:rsidRPr="00705A5F">
        <w:rPr>
          <w:rFonts w:ascii="Times New Roman" w:hAnsi="Times New Roman" w:cs="Times New Roman" w:hint="eastAsia"/>
          <w:b/>
          <w:sz w:val="22"/>
        </w:rPr>
        <w:t>Evaluation on the technology</w:t>
      </w:r>
    </w:p>
    <w:p w:rsidR="00705A5F" w:rsidRDefault="00E85987"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9C0523">
        <w:rPr>
          <w:rFonts w:ascii="Times New Roman" w:hAnsi="Times New Roman" w:cs="Times New Roman" w:hint="eastAsia"/>
          <w:sz w:val="22"/>
        </w:rPr>
        <w:t xml:space="preserve">The advent of Database as a Service technology changes the original usage pattern of the database dramatically. Without having the economic burden of owning a </w:t>
      </w:r>
      <w:r w:rsidR="009C0523">
        <w:rPr>
          <w:rFonts w:ascii="Times New Roman" w:hAnsi="Times New Roman" w:cs="Times New Roman"/>
          <w:sz w:val="22"/>
        </w:rPr>
        <w:t>dedicated</w:t>
      </w:r>
      <w:r w:rsidR="009C0523">
        <w:rPr>
          <w:rFonts w:ascii="Times New Roman" w:hAnsi="Times New Roman" w:cs="Times New Roman" w:hint="eastAsia"/>
          <w:sz w:val="22"/>
        </w:rPr>
        <w:t xml:space="preserve"> hardware and requiring some </w:t>
      </w:r>
      <w:r w:rsidR="009C0523">
        <w:rPr>
          <w:rFonts w:ascii="Times New Roman" w:hAnsi="Times New Roman" w:cs="Times New Roman"/>
          <w:sz w:val="22"/>
        </w:rPr>
        <w:t>professional</w:t>
      </w:r>
      <w:r w:rsidR="009C0523">
        <w:rPr>
          <w:rFonts w:ascii="Times New Roman" w:hAnsi="Times New Roman" w:cs="Times New Roman" w:hint="eastAsia"/>
          <w:sz w:val="22"/>
        </w:rPr>
        <w:t xml:space="preserve"> </w:t>
      </w:r>
      <w:r w:rsidR="004B2AAF">
        <w:rPr>
          <w:rFonts w:ascii="Times New Roman" w:hAnsi="Times New Roman" w:cs="Times New Roman" w:hint="eastAsia"/>
          <w:sz w:val="22"/>
        </w:rPr>
        <w:t>database administrator for maintenance, the database client now have the opportunity of simply signing a contract with the cloud service provider, and the service provider guarantee the service objective like the minimum respond time, by doing this, the client could save signific</w:t>
      </w:r>
      <w:r w:rsidR="00B96A0E">
        <w:rPr>
          <w:rFonts w:ascii="Times New Roman" w:hAnsi="Times New Roman" w:cs="Times New Roman" w:hint="eastAsia"/>
          <w:sz w:val="22"/>
        </w:rPr>
        <w:t>ant amount capital.</w:t>
      </w:r>
    </w:p>
    <w:p w:rsidR="00B96A0E" w:rsidRDefault="00B96A0E"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We have already witnessing the tremendous growth in the Database as a Service </w:t>
      </w:r>
      <w:r>
        <w:rPr>
          <w:rFonts w:ascii="Times New Roman" w:hAnsi="Times New Roman" w:cs="Times New Roman"/>
          <w:sz w:val="22"/>
        </w:rPr>
        <w:t>business</w:t>
      </w:r>
      <w:r>
        <w:rPr>
          <w:rFonts w:ascii="Times New Roman" w:hAnsi="Times New Roman" w:cs="Times New Roman" w:hint="eastAsia"/>
          <w:sz w:val="22"/>
        </w:rPr>
        <w:t>, much more customers are willing to cut down the capital invested in owning all the hardware and professional administrators, and with the growth in network bandwidth, the respond time are more easily be achievable.</w:t>
      </w:r>
    </w:p>
    <w:p w:rsidR="0037453C" w:rsidRDefault="0037453C"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As more and more enterprise and organization moving toward Internet, changes are the number of client in need for a database to host their information will increase drastically, for small organization, or for example, an small department in an University, it would be a waste to owning the hardware and professional administrator, their databases are tent to be quite small to use a dedicated server to host. In the dawn of Database As a service, </w:t>
      </w:r>
      <w:r w:rsidR="00B45085">
        <w:rPr>
          <w:rFonts w:ascii="Times New Roman" w:hAnsi="Times New Roman" w:cs="Times New Roman" w:hint="eastAsia"/>
          <w:sz w:val="22"/>
        </w:rPr>
        <w:t xml:space="preserve">they can therefore cut down these unnecessary expenses but owning a reasonable fast database service. </w:t>
      </w:r>
    </w:p>
    <w:p w:rsidR="007F0D74" w:rsidRDefault="00C95895"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The database cloud technology, therefore, would be a good fit for the kind of database client that owning a relatively small database and would be otherwise much wasteful if using dedicated hardware and professional admins, they should also be able to tolerant some latency in their transaction execution and the database itself would not contains some highly confidential data. </w:t>
      </w:r>
    </w:p>
    <w:p w:rsidR="00C95895" w:rsidRDefault="007F0D74"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836ED">
        <w:rPr>
          <w:rFonts w:ascii="Times New Roman" w:hAnsi="Times New Roman" w:cs="Times New Roman" w:hint="eastAsia"/>
          <w:sz w:val="22"/>
        </w:rPr>
        <w:t xml:space="preserve">The first reason has well explained in the previous paragraphs, the latter two reasons are result from the underlining mechanism of the database cloud. Latency when using Database as a Service is </w:t>
      </w:r>
      <w:r w:rsidR="005D2142">
        <w:rPr>
          <w:rFonts w:ascii="Times New Roman" w:hAnsi="Times New Roman" w:cs="Times New Roman" w:hint="eastAsia"/>
          <w:sz w:val="22"/>
        </w:rPr>
        <w:t xml:space="preserve">undoubtedly higher than using dedicated hardware, because firstly the database are no longer located within the organization and connected with the upper application with a high speed network cable, now the database is located in the remote cloud service provider, although the overall network bandwidth has improved rapidly over the years, the latency tend to become higher. Also the latency might be result from the fact that </w:t>
      </w:r>
      <w:r w:rsidR="000919C8">
        <w:rPr>
          <w:rFonts w:ascii="Times New Roman" w:hAnsi="Times New Roman" w:cs="Times New Roman" w:hint="eastAsia"/>
          <w:sz w:val="22"/>
        </w:rPr>
        <w:t xml:space="preserve">on the </w:t>
      </w:r>
      <w:r w:rsidR="000919C8">
        <w:rPr>
          <w:rFonts w:ascii="Times New Roman" w:hAnsi="Times New Roman" w:cs="Times New Roman" w:hint="eastAsia"/>
          <w:sz w:val="22"/>
        </w:rPr>
        <w:lastRenderedPageBreak/>
        <w:t xml:space="preserve">database cloud server, sometime the system has decided that some piece of our database should be migrated into other node in the system. Given that the piece to be migrated could be of a large size, the whole process might take several minutes or even hours to complete, during which time, even though some cloud service provider provides migration without any downtime of the database, the time during the migration will be undoubtedly slower than normal, the client might find it weird that a normal operation that usually finished within one minute is suddenly taking 3 minutes to complete, if the migration time happens to conflict with the time when the system has a large number of request on the migrating data, the transaction throughput will drop </w:t>
      </w:r>
      <w:r w:rsidR="000919C8">
        <w:rPr>
          <w:rFonts w:ascii="Times New Roman" w:hAnsi="Times New Roman" w:cs="Times New Roman"/>
          <w:sz w:val="22"/>
        </w:rPr>
        <w:t>drastically</w:t>
      </w:r>
      <w:r w:rsidR="000919C8">
        <w:rPr>
          <w:rFonts w:ascii="Times New Roman" w:hAnsi="Times New Roman" w:cs="Times New Roman" w:hint="eastAsia"/>
          <w:sz w:val="22"/>
        </w:rPr>
        <w:t xml:space="preserve">, the client, therefore, should be well prepared for such situation, and so it would not be appropriate for some real time application to use Database as a Service to host their database. </w:t>
      </w:r>
    </w:p>
    <w:p w:rsidR="007F0D74" w:rsidRDefault="007F0D74"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B592D">
        <w:rPr>
          <w:rFonts w:ascii="Times New Roman" w:hAnsi="Times New Roman" w:cs="Times New Roman" w:hint="eastAsia"/>
          <w:sz w:val="22"/>
        </w:rPr>
        <w:t xml:space="preserve">As for the </w:t>
      </w:r>
      <w:r w:rsidR="0053071B">
        <w:rPr>
          <w:rFonts w:ascii="Times New Roman" w:hAnsi="Times New Roman" w:cs="Times New Roman" w:hint="eastAsia"/>
          <w:sz w:val="22"/>
        </w:rPr>
        <w:t>privacy</w:t>
      </w:r>
      <w:r w:rsidR="001B592D">
        <w:rPr>
          <w:rFonts w:ascii="Times New Roman" w:hAnsi="Times New Roman" w:cs="Times New Roman" w:hint="eastAsia"/>
          <w:sz w:val="22"/>
        </w:rPr>
        <w:t xml:space="preserve"> issue, it is probability unwise to use Database as a Service to host their database provided that the database contains some very confidential data. </w:t>
      </w:r>
      <w:r w:rsidR="008530E0">
        <w:rPr>
          <w:rFonts w:ascii="Times New Roman" w:hAnsi="Times New Roman" w:cs="Times New Roman" w:hint="eastAsia"/>
          <w:sz w:val="22"/>
        </w:rPr>
        <w:t>Although the cloud service provider always claims that their system has well encrypted the client's database, and the DBMS on the server will execute directly on the encrypted data without knowi</w:t>
      </w:r>
      <w:r w:rsidR="0053071B">
        <w:rPr>
          <w:rFonts w:ascii="Times New Roman" w:hAnsi="Times New Roman" w:cs="Times New Roman" w:hint="eastAsia"/>
          <w:sz w:val="22"/>
        </w:rPr>
        <w:t xml:space="preserve">ng the client's key to decrypt, it is not sure that whether the cloud service provider or just some malicious users in the service provider company has any method to decrypt all the data submitted by the user, after all, the cloud database system is built on top of the normal DBMS by the cloud service provider, they can easily chip in some of the malicious code to detect the user's data. Also, even if the data is not decrypted, because the system need the resource usage profile to accurately compute how to partition a user's database and decide where to relocate some piece of user's database, this metric are the detail resource consumption pattern of the user, and based on this profile, we can easily detect what kind of operations a database is performing, </w:t>
      </w:r>
      <w:r w:rsidR="00F02EBA">
        <w:rPr>
          <w:rFonts w:ascii="Times New Roman" w:hAnsi="Times New Roman" w:cs="Times New Roman" w:hint="eastAsia"/>
          <w:sz w:val="22"/>
        </w:rPr>
        <w:t xml:space="preserve">and from which we might easily deduce which company this database belonged to. </w:t>
      </w:r>
      <w:r w:rsidR="00A66EF7">
        <w:rPr>
          <w:rFonts w:ascii="Times New Roman" w:hAnsi="Times New Roman" w:cs="Times New Roman" w:hint="eastAsia"/>
          <w:sz w:val="22"/>
        </w:rPr>
        <w:t>Some malicious user in the cloud database provider company may take advantage of these and do some damage of the database, resulting in large economic lose in that company. Although the Database as a service is aiming to provide to the administrator in the cloud database company only the overall resource usage profile in a node but not on some specific database, yet since the detail metric of a user's profile is hard core measured in the system, it would be hard to imagine there is no way for any employee in the cloud service company to access these profiles.</w:t>
      </w:r>
    </w:p>
    <w:p w:rsidR="00A66EF7" w:rsidRDefault="00A66EF7"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A16CAE">
        <w:rPr>
          <w:rFonts w:ascii="Times New Roman" w:hAnsi="Times New Roman" w:cs="Times New Roman" w:hint="eastAsia"/>
          <w:sz w:val="22"/>
        </w:rPr>
        <w:t xml:space="preserve">Given the previous discussion, it may seem like only a small part of databases should be located on the database cloud service. However, we are neglecting an important fact, that is, currently not only the public database cloud service is thriving, but also </w:t>
      </w:r>
      <w:r w:rsidR="00CD224D">
        <w:rPr>
          <w:rFonts w:ascii="Times New Roman" w:hAnsi="Times New Roman" w:cs="Times New Roman" w:hint="eastAsia"/>
          <w:sz w:val="22"/>
        </w:rPr>
        <w:t xml:space="preserve">the private database cloud is witnessing a drastic growth. </w:t>
      </w:r>
      <w:r w:rsidR="00A73C3F">
        <w:rPr>
          <w:rFonts w:ascii="Times New Roman" w:hAnsi="Times New Roman" w:cs="Times New Roman" w:hint="eastAsia"/>
          <w:sz w:val="22"/>
        </w:rPr>
        <w:t xml:space="preserve">For some large enterprise, they might consist on a considerable number of different databases, and requiring </w:t>
      </w:r>
      <w:r w:rsidR="00A73C3F">
        <w:rPr>
          <w:rFonts w:ascii="Times New Roman" w:hAnsi="Times New Roman" w:cs="Times New Roman"/>
          <w:sz w:val="22"/>
        </w:rPr>
        <w:t>administrator</w:t>
      </w:r>
      <w:r w:rsidR="00A73C3F">
        <w:rPr>
          <w:rFonts w:ascii="Times New Roman" w:hAnsi="Times New Roman" w:cs="Times New Roman" w:hint="eastAsia"/>
          <w:sz w:val="22"/>
        </w:rPr>
        <w:t xml:space="preserve"> for tuning all the different databases is a costly action, and so, for these enterprises, they may make use of the database cloud technology, and build a database center for their enterprise, now many databases can share a common </w:t>
      </w:r>
      <w:r w:rsidR="00093DEB">
        <w:rPr>
          <w:rFonts w:ascii="Times New Roman" w:hAnsi="Times New Roman" w:cs="Times New Roman" w:hint="eastAsia"/>
          <w:sz w:val="22"/>
        </w:rPr>
        <w:t xml:space="preserve">hardware in the cloud server, and the personnel needed to administrate these databases would be cut down drastically, resulting in a large saving. The latency issue is much </w:t>
      </w:r>
      <w:r w:rsidR="00093DEB">
        <w:rPr>
          <w:rFonts w:ascii="Times New Roman" w:hAnsi="Times New Roman" w:cs="Times New Roman"/>
          <w:sz w:val="22"/>
        </w:rPr>
        <w:t>lessen</w:t>
      </w:r>
      <w:r w:rsidR="00093DEB">
        <w:rPr>
          <w:rFonts w:ascii="Times New Roman" w:hAnsi="Times New Roman" w:cs="Times New Roman" w:hint="eastAsia"/>
          <w:sz w:val="22"/>
        </w:rPr>
        <w:t>ed here, since within an enterprise, it is common to have very high speed network cable connecting all the departments. The privacy issue might be of a little bit concern, yet since we are within the context of th</w:t>
      </w:r>
      <w:r w:rsidR="00023035">
        <w:rPr>
          <w:rFonts w:ascii="Times New Roman" w:hAnsi="Times New Roman" w:cs="Times New Roman" w:hint="eastAsia"/>
          <w:sz w:val="22"/>
        </w:rPr>
        <w:t>e same enterprise, these concerns</w:t>
      </w:r>
      <w:r w:rsidR="00093DEB">
        <w:rPr>
          <w:rFonts w:ascii="Times New Roman" w:hAnsi="Times New Roman" w:cs="Times New Roman" w:hint="eastAsia"/>
          <w:sz w:val="22"/>
        </w:rPr>
        <w:t xml:space="preserve"> would be much less severe as in public database cloud. </w:t>
      </w:r>
      <w:r w:rsidR="00023035">
        <w:rPr>
          <w:rFonts w:ascii="Times New Roman" w:hAnsi="Times New Roman" w:cs="Times New Roman" w:hint="eastAsia"/>
          <w:sz w:val="22"/>
        </w:rPr>
        <w:t xml:space="preserve">Currently, owning the cloud service software might still be an expensive purchase, and so not many small company and organizations will be able to afford owning their own database cloud, and so they will need to resort to the public database cloud solution, and when latency and privacy is of high concern, they will not able to use these public cloud. </w:t>
      </w:r>
      <w:r w:rsidR="00FA2581">
        <w:rPr>
          <w:rFonts w:ascii="Times New Roman" w:hAnsi="Times New Roman" w:cs="Times New Roman" w:hint="eastAsia"/>
          <w:sz w:val="22"/>
        </w:rPr>
        <w:t xml:space="preserve">Yet we assume that as the technology become more and more mature, the pricing for owning a cloud service software would eventually be </w:t>
      </w:r>
      <w:r w:rsidR="00FA2581">
        <w:rPr>
          <w:rFonts w:ascii="Times New Roman" w:hAnsi="Times New Roman" w:cs="Times New Roman"/>
          <w:sz w:val="22"/>
        </w:rPr>
        <w:t>affordable</w:t>
      </w:r>
      <w:r w:rsidR="00FA2581">
        <w:rPr>
          <w:rFonts w:ascii="Times New Roman" w:hAnsi="Times New Roman" w:cs="Times New Roman" w:hint="eastAsia"/>
          <w:sz w:val="22"/>
        </w:rPr>
        <w:t xml:space="preserve"> for many clients, and so it will enable much more databases to be put into the cloud service.</w:t>
      </w:r>
    </w:p>
    <w:p w:rsidR="00FA2581" w:rsidRDefault="00FA2581"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2B63">
        <w:rPr>
          <w:rFonts w:ascii="Times New Roman" w:hAnsi="Times New Roman" w:cs="Times New Roman" w:hint="eastAsia"/>
          <w:sz w:val="22"/>
        </w:rPr>
        <w:t xml:space="preserve">All being said, although as the software becoming cheaper, more and more databases will put into the cloud, some specific database which are highly </w:t>
      </w:r>
      <w:r w:rsidR="00442B63">
        <w:rPr>
          <w:rFonts w:ascii="Times New Roman" w:hAnsi="Times New Roman" w:cs="Times New Roman"/>
          <w:sz w:val="22"/>
        </w:rPr>
        <w:t>intolerant</w:t>
      </w:r>
      <w:r w:rsidR="00442B63">
        <w:rPr>
          <w:rFonts w:ascii="Times New Roman" w:hAnsi="Times New Roman" w:cs="Times New Roman" w:hint="eastAsia"/>
          <w:sz w:val="22"/>
        </w:rPr>
        <w:t xml:space="preserve"> to latency(i.e. databases for real time applications) or containing highly confidential data will likely remains in their dedicated hardware.</w:t>
      </w:r>
    </w:p>
    <w:p w:rsidR="00442B63" w:rsidRDefault="00442B63"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D1D0D">
        <w:rPr>
          <w:rFonts w:ascii="Times New Roman" w:hAnsi="Times New Roman" w:cs="Times New Roman" w:hint="eastAsia"/>
          <w:sz w:val="22"/>
        </w:rPr>
        <w:t xml:space="preserve">Obviously, given that fact that more and more databases are emerging, and the fact the financial gain of using the public database cloud service or deploying </w:t>
      </w:r>
      <w:r w:rsidR="009A791C">
        <w:rPr>
          <w:rFonts w:ascii="Times New Roman" w:hAnsi="Times New Roman" w:cs="Times New Roman" w:hint="eastAsia"/>
          <w:sz w:val="22"/>
        </w:rPr>
        <w:t xml:space="preserve">the database cloud service for the enterprise it own, it would be worthwhile to invest into this newly and thriving technology. </w:t>
      </w:r>
      <w:r w:rsidR="008712C7">
        <w:rPr>
          <w:rFonts w:ascii="Times New Roman" w:hAnsi="Times New Roman" w:cs="Times New Roman" w:hint="eastAsia"/>
          <w:sz w:val="22"/>
        </w:rPr>
        <w:t xml:space="preserve">And given the aforementioned limitation of Database as a Service technology, if we were to invest into its development, we have two options, one options is to invest into the enhancement of privacy and migration without downtime </w:t>
      </w:r>
      <w:r w:rsidR="008712C7">
        <w:rPr>
          <w:rFonts w:ascii="Times New Roman" w:hAnsi="Times New Roman" w:cs="Times New Roman"/>
          <w:sz w:val="22"/>
        </w:rPr>
        <w:t>technique</w:t>
      </w:r>
      <w:r w:rsidR="008712C7">
        <w:rPr>
          <w:rFonts w:ascii="Times New Roman" w:hAnsi="Times New Roman" w:cs="Times New Roman" w:hint="eastAsia"/>
          <w:sz w:val="22"/>
        </w:rPr>
        <w:t xml:space="preserve">, with the advancement on these two aspects, public database cloud would be much more attractive to a large set of clients, and it is the main focus of the current trend of research. </w:t>
      </w:r>
      <w:r w:rsidR="00FE2EF9">
        <w:rPr>
          <w:rFonts w:ascii="Times New Roman" w:hAnsi="Times New Roman" w:cs="Times New Roman" w:hint="eastAsia"/>
          <w:sz w:val="22"/>
        </w:rPr>
        <w:t>We have since several major products using the public database cloud technology, and will become more popular once we have increase the privacy issue and reduce the latency issue.</w:t>
      </w:r>
    </w:p>
    <w:p w:rsidR="00FE2EF9" w:rsidRDefault="00FE2EF9"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when choosing to invest into this new technology, we might also want to focus on decreasing the price of the cloud service software. The current cloud service software are built upon the basis of normal DBMS, and perform automated administration, which is still of too much a price for a small organization or company, once we could reduce the price of the whole automated system, given that the lat</w:t>
      </w:r>
      <w:r w:rsidR="004E2FA6">
        <w:rPr>
          <w:rFonts w:ascii="Times New Roman" w:hAnsi="Times New Roman" w:cs="Times New Roman" w:hint="eastAsia"/>
          <w:sz w:val="22"/>
        </w:rPr>
        <w:t>ency and security issue is lessen when an enterprise use its own database cloud, more and more organizations and companies will start to build their own database cloud.</w:t>
      </w:r>
    </w:p>
    <w:p w:rsidR="004E2FA6" w:rsidRDefault="004E2FA6" w:rsidP="00705A5F">
      <w:pPr>
        <w:pStyle w:val="a3"/>
        <w:ind w:leftChars="10" w:left="21" w:firstLineChars="0" w:firstLine="0"/>
        <w:rPr>
          <w:rFonts w:ascii="Times New Roman" w:hAnsi="Times New Roman" w:cs="Times New Roman"/>
          <w:sz w:val="22"/>
        </w:rPr>
      </w:pPr>
      <w:r>
        <w:rPr>
          <w:rFonts w:ascii="Times New Roman" w:hAnsi="Times New Roman" w:cs="Times New Roman" w:hint="eastAsia"/>
          <w:sz w:val="22"/>
        </w:rPr>
        <w:tab/>
        <w:t>In conclusion, Database as a service, although some limitations would be hard to overcome shortly either due to price or technology, it is still a very attractive technology and will thrive in the future.</w:t>
      </w: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4E2FA6" w:rsidRPr="00246675" w:rsidRDefault="004E2FA6" w:rsidP="004E2FA6">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Column-stores</w:t>
      </w:r>
    </w:p>
    <w:p w:rsidR="004E2FA6" w:rsidRDefault="004E2FA6" w:rsidP="004E2FA6">
      <w:pPr>
        <w:pStyle w:val="a3"/>
        <w:numPr>
          <w:ilvl w:val="0"/>
          <w:numId w:val="2"/>
        </w:numPr>
        <w:ind w:firstLineChars="0"/>
        <w:rPr>
          <w:rFonts w:ascii="Times New Roman" w:hAnsi="Times New Roman" w:cs="Times New Roman"/>
          <w:b/>
          <w:sz w:val="22"/>
        </w:rPr>
      </w:pPr>
      <w:r w:rsidRPr="004E2FA6">
        <w:rPr>
          <w:rFonts w:ascii="Times New Roman" w:hAnsi="Times New Roman" w:cs="Times New Roman" w:hint="eastAsia"/>
          <w:b/>
          <w:sz w:val="22"/>
        </w:rPr>
        <w:t>Introduction of the technology</w:t>
      </w:r>
    </w:p>
    <w:p w:rsidR="00371DE2" w:rsidRDefault="00371DE2" w:rsidP="00371DE2">
      <w:pPr>
        <w:pStyle w:val="a3"/>
        <w:ind w:left="860" w:firstLineChars="0" w:firstLine="0"/>
        <w:rPr>
          <w:rFonts w:ascii="Times New Roman" w:hAnsi="Times New Roman" w:cs="Times New Roman"/>
          <w:b/>
          <w:sz w:val="22"/>
        </w:rPr>
      </w:pPr>
    </w:p>
    <w:p w:rsidR="004E2FA6" w:rsidRDefault="00216AF7" w:rsidP="00A6003C">
      <w:pPr>
        <w:pStyle w:val="a3"/>
        <w:numPr>
          <w:ilvl w:val="0"/>
          <w:numId w:val="4"/>
        </w:numPr>
        <w:ind w:firstLineChars="0"/>
        <w:rPr>
          <w:rFonts w:ascii="Times New Roman" w:hAnsi="Times New Roman" w:cs="Times New Roman"/>
          <w:b/>
          <w:sz w:val="22"/>
        </w:rPr>
      </w:pPr>
      <w:r w:rsidRPr="00216AF7">
        <w:rPr>
          <w:rFonts w:ascii="Times New Roman" w:hAnsi="Times New Roman" w:cs="Times New Roman" w:hint="eastAsia"/>
          <w:b/>
          <w:sz w:val="22"/>
        </w:rPr>
        <w:t xml:space="preserve">Overview of column-stores and the basic </w:t>
      </w:r>
      <w:r w:rsidRPr="00216AF7">
        <w:rPr>
          <w:rFonts w:ascii="Times New Roman" w:hAnsi="Times New Roman" w:cs="Times New Roman"/>
          <w:b/>
          <w:sz w:val="22"/>
        </w:rPr>
        <w:t>comparison</w:t>
      </w:r>
      <w:r w:rsidRPr="00216AF7">
        <w:rPr>
          <w:rFonts w:ascii="Times New Roman" w:hAnsi="Times New Roman" w:cs="Times New Roman" w:hint="eastAsia"/>
          <w:b/>
          <w:sz w:val="22"/>
        </w:rPr>
        <w:t xml:space="preserve"> to row-stores</w:t>
      </w:r>
    </w:p>
    <w:p w:rsidR="00216AF7" w:rsidRDefault="00371DE2"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For a long time, the only kind of storage organization for table are row-stores, in this architecture, one table is stored within one file(provided that this table is not enormously large and need partition</w:t>
      </w:r>
      <w:r w:rsidR="0018702B">
        <w:rPr>
          <w:rFonts w:ascii="Times New Roman" w:hAnsi="Times New Roman" w:cs="Times New Roman" w:hint="eastAsia"/>
          <w:sz w:val="22"/>
        </w:rPr>
        <w:t>ing</w:t>
      </w:r>
      <w:r>
        <w:rPr>
          <w:rFonts w:ascii="Times New Roman" w:hAnsi="Times New Roman" w:cs="Times New Roman" w:hint="eastAsia"/>
          <w:sz w:val="22"/>
        </w:rPr>
        <w:t>), the data of each row is stored together, in a row by row fashion. This architecture has the advantage that normally our application will assume using the data in a row basis, and so storing the data in row fashion let the result of all operations performed still remains in the row fashion, and will be easy for the application to retrieve the data row by row.</w:t>
      </w:r>
    </w:p>
    <w:p w:rsidR="00371DE2" w:rsidRDefault="0044405C"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the speed of CPU and RAM increase drastically, whereas the speed of disk increase in a comparatively very slow, as we have enter</w:t>
      </w:r>
      <w:r w:rsidR="00F24DAE">
        <w:rPr>
          <w:rFonts w:ascii="Times New Roman" w:hAnsi="Times New Roman" w:cs="Times New Roman" w:hint="eastAsia"/>
          <w:sz w:val="22"/>
        </w:rPr>
        <w:t>ed the</w:t>
      </w:r>
      <w:r>
        <w:rPr>
          <w:rFonts w:ascii="Times New Roman" w:hAnsi="Times New Roman" w:cs="Times New Roman" w:hint="eastAsia"/>
          <w:sz w:val="22"/>
        </w:rPr>
        <w:t xml:space="preserve"> 21th century, the slow transferring of disk I/O has become a major bottleneck of the whole system. </w:t>
      </w:r>
      <w:r w:rsidR="00251C59">
        <w:rPr>
          <w:rFonts w:ascii="Times New Roman" w:hAnsi="Times New Roman" w:cs="Times New Roman" w:hint="eastAsia"/>
          <w:sz w:val="22"/>
        </w:rPr>
        <w:t xml:space="preserve">Also, the explosion in Internet applications </w:t>
      </w:r>
      <w:r w:rsidR="003C537E">
        <w:rPr>
          <w:rFonts w:ascii="Times New Roman" w:hAnsi="Times New Roman" w:cs="Times New Roman" w:hint="eastAsia"/>
          <w:sz w:val="22"/>
        </w:rPr>
        <w:t xml:space="preserve">also inspire database table to be a fat table with hundreds of columns, and most of the columns will not be used in a single query, yet since we are storing all the data in a row fashion, every time we extracted a row from the database, we will need to read all the columns, be if useful or not. Considering that the gap between the speed of CPU and hard drive is becoming increasingly </w:t>
      </w:r>
      <w:r w:rsidR="003C537E">
        <w:rPr>
          <w:rFonts w:ascii="Times New Roman" w:hAnsi="Times New Roman" w:cs="Times New Roman"/>
          <w:sz w:val="22"/>
        </w:rPr>
        <w:t>widening</w:t>
      </w:r>
      <w:r w:rsidR="003C537E">
        <w:rPr>
          <w:rFonts w:ascii="Times New Roman" w:hAnsi="Times New Roman" w:cs="Times New Roman" w:hint="eastAsia"/>
          <w:sz w:val="22"/>
        </w:rPr>
        <w:t>, and so using row-stored for these fat tables becomes a major bottleneck for the system.</w:t>
      </w:r>
      <w:r w:rsidR="00CD56B6">
        <w:rPr>
          <w:rFonts w:ascii="Times New Roman" w:hAnsi="Times New Roman" w:cs="Times New Roman" w:hint="eastAsia"/>
          <w:sz w:val="22"/>
        </w:rPr>
        <w:t xml:space="preserve"> Also, it may be useful that we can add or drop a column to a big table with millions of rows without downtime. The advancement of the Internet Social Network requires us to do exactly this. </w:t>
      </w:r>
      <w:r w:rsidR="00CA024C">
        <w:rPr>
          <w:rFonts w:ascii="Times New Roman" w:hAnsi="Times New Roman" w:cs="Times New Roman" w:hint="eastAsia"/>
          <w:sz w:val="22"/>
        </w:rPr>
        <w:t xml:space="preserve">Suppose now Facebook wants to add a new attribute to every user, say now they can support user to fill in their "spouse name", </w:t>
      </w:r>
      <w:r w:rsidR="005D2388">
        <w:rPr>
          <w:rFonts w:ascii="Times New Roman" w:hAnsi="Times New Roman" w:cs="Times New Roman" w:hint="eastAsia"/>
          <w:sz w:val="22"/>
        </w:rPr>
        <w:t xml:space="preserve">considering the amount of user using Facebook, the rows can be count in billions, if we were using the old fashion row-stores, </w:t>
      </w:r>
      <w:r w:rsidR="007B6F8F">
        <w:rPr>
          <w:rFonts w:ascii="Times New Roman" w:hAnsi="Times New Roman" w:cs="Times New Roman" w:hint="eastAsia"/>
          <w:sz w:val="22"/>
        </w:rPr>
        <w:t xml:space="preserve">adding a column to a table require a big lock on the whole table, and the processing of adding a column might takes days. </w:t>
      </w:r>
      <w:r w:rsidR="00B060C4">
        <w:rPr>
          <w:rFonts w:ascii="Times New Roman" w:hAnsi="Times New Roman" w:cs="Times New Roman" w:hint="eastAsia"/>
          <w:sz w:val="22"/>
        </w:rPr>
        <w:t>Yet since the Internet is keep developing, the add column operation might happen quite frequently, lik</w:t>
      </w:r>
      <w:r w:rsidR="00436CB4">
        <w:rPr>
          <w:rFonts w:ascii="Times New Roman" w:hAnsi="Times New Roman" w:cs="Times New Roman" w:hint="eastAsia"/>
          <w:sz w:val="22"/>
        </w:rPr>
        <w:t>e adding linked in account etc.</w:t>
      </w:r>
    </w:p>
    <w:p w:rsidR="00436CB4" w:rsidRDefault="00436CB4" w:rsidP="004A6D21">
      <w:pPr>
        <w:pStyle w:val="a3"/>
        <w:spacing w:afterLines="10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D67B67">
        <w:rPr>
          <w:rFonts w:ascii="Times New Roman" w:hAnsi="Times New Roman" w:cs="Times New Roman" w:hint="eastAsia"/>
          <w:sz w:val="22"/>
        </w:rPr>
        <w:t>Column-stores method solve the two problems above nicely, in column-stores, the data are no long stored in a row fashion, instead, each column is store</w:t>
      </w:r>
      <w:r w:rsidR="00C42E55">
        <w:rPr>
          <w:rFonts w:ascii="Times New Roman" w:hAnsi="Times New Roman" w:cs="Times New Roman" w:hint="eastAsia"/>
          <w:sz w:val="22"/>
        </w:rPr>
        <w:t xml:space="preserve">d in one file, and one table consists of several files, each representing one column. </w:t>
      </w:r>
      <w:r w:rsidR="00427708">
        <w:rPr>
          <w:rFonts w:ascii="Times New Roman" w:hAnsi="Times New Roman" w:cs="Times New Roman" w:hint="eastAsia"/>
          <w:sz w:val="22"/>
        </w:rPr>
        <w:t xml:space="preserve">This design solves the fat table problem in that the system can now just read in the necessary column without reading other useless column data, therefore saving a considerable amount of disk bandwidth and I/O, since the disk I/O is the major bottleneck, this design will speed up significantly when answering those queries. In the adding column problem, </w:t>
      </w:r>
      <w:r w:rsidR="00447B5A">
        <w:rPr>
          <w:rFonts w:ascii="Times New Roman" w:hAnsi="Times New Roman" w:cs="Times New Roman" w:hint="eastAsia"/>
          <w:sz w:val="22"/>
        </w:rPr>
        <w:t>we could now just add a new column file to the table, without requiring a big lock on the whole table, and so adding a column requires no down-time, extremely suitable for modern Social Networks, and we have seen Facebook has abandon using MySQL and start using NOSQL databases for this reason.</w:t>
      </w:r>
    </w:p>
    <w:p w:rsidR="00995707" w:rsidRDefault="00390613" w:rsidP="004B76DF">
      <w:pPr>
        <w:pStyle w:val="a3"/>
        <w:numPr>
          <w:ilvl w:val="0"/>
          <w:numId w:val="4"/>
        </w:numPr>
        <w:ind w:left="862" w:firstLineChars="0"/>
        <w:rPr>
          <w:rFonts w:ascii="Times New Roman" w:hAnsi="Times New Roman" w:cs="Times New Roman"/>
          <w:b/>
          <w:sz w:val="22"/>
        </w:rPr>
      </w:pPr>
      <w:r w:rsidRPr="00390613">
        <w:rPr>
          <w:rFonts w:ascii="Times New Roman" w:hAnsi="Times New Roman" w:cs="Times New Roman" w:hint="eastAsia"/>
          <w:b/>
          <w:sz w:val="22"/>
        </w:rPr>
        <w:t>The key technologies in Column-stores</w:t>
      </w:r>
    </w:p>
    <w:p w:rsidR="00390613" w:rsidRDefault="004E04E3"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In the simplest form of column-stores, it is not much of a </w:t>
      </w:r>
      <w:r>
        <w:rPr>
          <w:rFonts w:ascii="Times New Roman" w:hAnsi="Times New Roman" w:cs="Times New Roman"/>
          <w:sz w:val="22"/>
        </w:rPr>
        <w:t>fundamental</w:t>
      </w:r>
      <w:r>
        <w:rPr>
          <w:rFonts w:ascii="Times New Roman" w:hAnsi="Times New Roman" w:cs="Times New Roman" w:hint="eastAsia"/>
          <w:sz w:val="22"/>
        </w:rPr>
        <w:t xml:space="preserve"> revolution in the database storage organization, that is because only a small set of situation is more efficient in using column-stores. These kind of operations usually having some common features, such as using only a small number of columns in a fat table, and also within these necessary columns, t</w:t>
      </w:r>
      <w:r w:rsidR="00EA5568">
        <w:rPr>
          <w:rFonts w:ascii="Times New Roman" w:hAnsi="Times New Roman" w:cs="Times New Roman" w:hint="eastAsia"/>
          <w:sz w:val="22"/>
        </w:rPr>
        <w:t xml:space="preserve">hey use a large number of rows' value, and so we can run our sql query towards blocks of column data in a tight loop, realizing good utilization of cache and CPU. But when we are under the OLTP situation, and many time we just modify or read in no more than a few number of rows, in this situation, because of the tuple reconstruction overhead and the fact that we might need to read </w:t>
      </w:r>
      <w:r w:rsidR="00EA5568">
        <w:rPr>
          <w:rFonts w:ascii="Times New Roman" w:hAnsi="Times New Roman" w:cs="Times New Roman" w:hint="eastAsia"/>
          <w:sz w:val="22"/>
        </w:rPr>
        <w:lastRenderedPageBreak/>
        <w:t>in from several different files in order to get our result, the performance would be worse than using row-stores. And so, in order for column-stores to be attractive, several importance improvement on column-stores has been developed, they includes Block-oriented and vectorized processing, Late materialization, Column-specific compression, direct operation on compressed data, and Database cracking and adaptive indexing [4].</w:t>
      </w:r>
    </w:p>
    <w:p w:rsidR="00EA5568" w:rsidRDefault="00966E81" w:rsidP="004A6D21">
      <w:pPr>
        <w:pStyle w:val="a3"/>
        <w:numPr>
          <w:ilvl w:val="0"/>
          <w:numId w:val="5"/>
        </w:numPr>
        <w:spacing w:afterLines="50"/>
        <w:ind w:firstLineChars="0"/>
        <w:rPr>
          <w:rFonts w:ascii="Times New Roman" w:hAnsi="Times New Roman" w:cs="Times New Roman"/>
          <w:b/>
          <w:sz w:val="22"/>
        </w:rPr>
      </w:pPr>
      <w:r w:rsidRPr="00966E81">
        <w:rPr>
          <w:rFonts w:ascii="Times New Roman" w:hAnsi="Times New Roman" w:cs="Times New Roman" w:hint="eastAsia"/>
          <w:b/>
          <w:sz w:val="22"/>
        </w:rPr>
        <w:t>Block-oriented and vectorized processing</w:t>
      </w:r>
    </w:p>
    <w:p w:rsidR="00966E81" w:rsidRDefault="00761312"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Vectorized processing is not improvement specific to just column-stores</w:t>
      </w:r>
      <w:r w:rsidR="001F1740">
        <w:rPr>
          <w:rFonts w:ascii="Times New Roman" w:hAnsi="Times New Roman" w:cs="Times New Roman" w:hint="eastAsia"/>
          <w:sz w:val="22"/>
        </w:rPr>
        <w:t>. Or</w:t>
      </w:r>
      <w:r>
        <w:rPr>
          <w:rFonts w:ascii="Times New Roman" w:hAnsi="Times New Roman" w:cs="Times New Roman" w:hint="eastAsia"/>
          <w:sz w:val="22"/>
        </w:rPr>
        <w:t xml:space="preserve">iginally, our query optimizer will only consider left-deep plans, and generate the results in the pipelining fashion. That is, no intermediate result will need to be materialized and written to disk, when the system need to generate another result, say the application layer JDBC has called a "iterator.next()" function call, the DBMS will generate the result on demand, meaning that just retrieving one tuple and do the necessary operations and return just that result tuple. </w:t>
      </w:r>
      <w:r w:rsidR="001F1740">
        <w:rPr>
          <w:rFonts w:ascii="Times New Roman" w:hAnsi="Times New Roman" w:cs="Times New Roman" w:hint="eastAsia"/>
          <w:sz w:val="22"/>
        </w:rPr>
        <w:t>Yet because of the left-deep plans decision tree might get too deep that the instruction in the lowest lever is evicted outside the cache when the "next()" operation is called, then the system will have a thrashing bottleneck, and so in row-stores, we solve this problem by bring in blocks of rows into cache, and performing operations on one block other than just one tuple, and so even the instruction has been evicted, and cost of bring back the instruction is amortized.</w:t>
      </w:r>
    </w:p>
    <w:p w:rsidR="001F1740" w:rsidRDefault="001F1740"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60263">
        <w:rPr>
          <w:rFonts w:ascii="Times New Roman" w:hAnsi="Times New Roman" w:cs="Times New Roman" w:hint="eastAsia"/>
          <w:sz w:val="22"/>
        </w:rPr>
        <w:t xml:space="preserve">In column-stores, we can make the similar improvement on the query </w:t>
      </w:r>
      <w:r w:rsidR="00B016F4">
        <w:rPr>
          <w:rFonts w:ascii="Times New Roman" w:hAnsi="Times New Roman" w:cs="Times New Roman" w:hint="eastAsia"/>
          <w:sz w:val="22"/>
        </w:rPr>
        <w:t xml:space="preserve">execute component by not just bringing in one value of a column, we bring in a block of values of a column into the cache, we call each block a vector. </w:t>
      </w:r>
      <w:r w:rsidR="00B016F4">
        <w:rPr>
          <w:rFonts w:ascii="Times New Roman" w:hAnsi="Times New Roman" w:cs="Times New Roman"/>
          <w:sz w:val="22"/>
        </w:rPr>
        <w:t>Similarly</w:t>
      </w:r>
      <w:r w:rsidR="00B016F4">
        <w:rPr>
          <w:rFonts w:ascii="Times New Roman" w:hAnsi="Times New Roman" w:cs="Times New Roman" w:hint="eastAsia"/>
          <w:sz w:val="22"/>
        </w:rPr>
        <w:t>, when the application layer calls the "next()" operations, we operates on a vector on tuples instead of operate on just one tuple.</w:t>
      </w:r>
    </w:p>
    <w:p w:rsidR="00B016F4" w:rsidRDefault="00B016F4"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03ABD">
        <w:rPr>
          <w:rFonts w:ascii="Times New Roman" w:hAnsi="Times New Roman" w:cs="Times New Roman" w:hint="eastAsia"/>
          <w:sz w:val="22"/>
        </w:rPr>
        <w:t xml:space="preserve">The advantage of this technology is that </w:t>
      </w:r>
      <w:r w:rsidR="00303ABD">
        <w:rPr>
          <w:rFonts w:ascii="Times New Roman" w:hAnsi="Times New Roman" w:cs="Times New Roman" w:hint="eastAsia"/>
          <w:sz w:val="22"/>
        </w:rPr>
        <w:t>①</w:t>
      </w:r>
      <w:r w:rsidR="00303ABD">
        <w:rPr>
          <w:rFonts w:ascii="Times New Roman" w:hAnsi="Times New Roman" w:cs="Times New Roman" w:hint="eastAsia"/>
          <w:sz w:val="22"/>
        </w:rPr>
        <w:t xml:space="preserve"> as in the situation of row-stores, it amortized the cost of bringing in instructions into the L1 instruction cache; </w:t>
      </w:r>
      <w:r w:rsidR="00303ABD">
        <w:rPr>
          <w:rFonts w:ascii="Times New Roman" w:hAnsi="Times New Roman" w:cs="Times New Roman" w:hint="eastAsia"/>
          <w:sz w:val="22"/>
        </w:rPr>
        <w:t>②</w:t>
      </w:r>
      <w:r w:rsidR="00303ABD">
        <w:rPr>
          <w:rFonts w:ascii="Times New Roman" w:hAnsi="Times New Roman" w:cs="Times New Roman" w:hint="eastAsia"/>
          <w:sz w:val="22"/>
        </w:rPr>
        <w:t xml:space="preserve"> the number of function calls invoked by the interpreter reduced by a factor equals to the size of the vector[4]; </w:t>
      </w:r>
      <w:r w:rsidR="00303ABD">
        <w:rPr>
          <w:rFonts w:ascii="Times New Roman" w:hAnsi="Times New Roman" w:cs="Times New Roman" w:hint="eastAsia"/>
          <w:sz w:val="22"/>
        </w:rPr>
        <w:t>③</w:t>
      </w:r>
      <w:r w:rsidR="00303ABD">
        <w:rPr>
          <w:rFonts w:ascii="Times New Roman" w:hAnsi="Times New Roman" w:cs="Times New Roman" w:hint="eastAsia"/>
          <w:sz w:val="22"/>
        </w:rPr>
        <w:t xml:space="preserve"> the vectorized processing will use the size of L1 cache as the vector size, and so we will not experience cache thrashing, and for many operations, bring in a vector of column value exhibit high cache locality; </w:t>
      </w:r>
      <w:r w:rsidR="00303ABD">
        <w:rPr>
          <w:rFonts w:ascii="Times New Roman" w:hAnsi="Times New Roman" w:cs="Times New Roman" w:hint="eastAsia"/>
          <w:sz w:val="22"/>
        </w:rPr>
        <w:t>④</w:t>
      </w:r>
      <w:r w:rsidR="00303ABD">
        <w:rPr>
          <w:rFonts w:ascii="Times New Roman" w:hAnsi="Times New Roman" w:cs="Times New Roman" w:hint="eastAsia"/>
          <w:sz w:val="22"/>
        </w:rPr>
        <w:t xml:space="preserve"> </w:t>
      </w:r>
      <w:r w:rsidR="00054277">
        <w:rPr>
          <w:rFonts w:ascii="Times New Roman" w:hAnsi="Times New Roman" w:cs="Times New Roman" w:hint="eastAsia"/>
          <w:sz w:val="22"/>
        </w:rPr>
        <w:t xml:space="preserve">in the one-tuple-a-time method, we might need to check for some condition like output cache overflow conditions for every tuple, as with the vectorized method, since we can do an aggregate check, checking whether there is enough space of a whole block, so the number of checking required reduced drastically. [4] </w:t>
      </w:r>
    </w:p>
    <w:p w:rsidR="00054277" w:rsidRDefault="00054277"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3213F">
        <w:rPr>
          <w:rFonts w:ascii="Times New Roman" w:hAnsi="Times New Roman" w:cs="Times New Roman" w:hint="eastAsia"/>
          <w:sz w:val="22"/>
        </w:rPr>
        <w:t xml:space="preserve">The aforementioned </w:t>
      </w:r>
      <w:r w:rsidR="0003213F">
        <w:rPr>
          <w:rFonts w:ascii="Times New Roman" w:hAnsi="Times New Roman" w:cs="Times New Roman"/>
          <w:sz w:val="22"/>
        </w:rPr>
        <w:t>advantages</w:t>
      </w:r>
      <w:r w:rsidR="0003213F">
        <w:rPr>
          <w:rFonts w:ascii="Times New Roman" w:hAnsi="Times New Roman" w:cs="Times New Roman" w:hint="eastAsia"/>
          <w:sz w:val="22"/>
        </w:rPr>
        <w:t xml:space="preserve"> are just a sub-set of benefit vectorized processing can bring to the system. By the column specific compression, we have the opportunity to represent each column in an array like fix length format, and so using vectorized processing would drastically improve the overall performance in that the operation can done on blocks of values in a tight loop, reducing disk I/O.</w:t>
      </w:r>
    </w:p>
    <w:p w:rsidR="0003213F" w:rsidRDefault="0003213F" w:rsidP="004A6D21">
      <w:pPr>
        <w:pStyle w:val="a3"/>
        <w:numPr>
          <w:ilvl w:val="0"/>
          <w:numId w:val="5"/>
        </w:numPr>
        <w:spacing w:afterLines="50"/>
        <w:ind w:firstLineChars="0"/>
        <w:rPr>
          <w:rFonts w:ascii="Times New Roman" w:hAnsi="Times New Roman" w:cs="Times New Roman"/>
          <w:b/>
          <w:sz w:val="22"/>
        </w:rPr>
      </w:pPr>
      <w:r w:rsidRPr="0003213F">
        <w:rPr>
          <w:rFonts w:ascii="Times New Roman" w:hAnsi="Times New Roman" w:cs="Times New Roman" w:hint="eastAsia"/>
          <w:b/>
          <w:sz w:val="22"/>
        </w:rPr>
        <w:t>Column-specific compression</w:t>
      </w:r>
    </w:p>
    <w:p w:rsidR="0003213F" w:rsidRDefault="009A70EB"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B643F1">
        <w:rPr>
          <w:rFonts w:ascii="Times New Roman" w:hAnsi="Times New Roman" w:cs="Times New Roman" w:hint="eastAsia"/>
          <w:sz w:val="22"/>
        </w:rPr>
        <w:t xml:space="preserve">One of the most </w:t>
      </w:r>
      <w:r w:rsidR="00885FF6">
        <w:rPr>
          <w:rFonts w:ascii="Times New Roman" w:hAnsi="Times New Roman" w:cs="Times New Roman" w:hint="eastAsia"/>
          <w:sz w:val="22"/>
        </w:rPr>
        <w:t>important advantages column-stores had compared to row-stores in that the compression ratio of column-stores is much larger than if the same data was compressed in row-stores. The main reason is that in column-stores, we stores all the data of a column in a file, and since the data within a column usually have many similarities, and so we can make our compression algorithm based on the locality of data. Intuitively, data that are more similar to each other(for example like the length of data, the format of the data etc.) will likely to be compressed in a more compact form. Row-stores do not have this advantage in that all the data in a row are stored together, and given that the types and format of different columns, the compression ratio will not likely to be high.</w:t>
      </w:r>
    </w:p>
    <w:p w:rsidR="00885FF6" w:rsidRDefault="00885FF6"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1BE1">
        <w:rPr>
          <w:rFonts w:ascii="Times New Roman" w:hAnsi="Times New Roman" w:cs="Times New Roman" w:hint="eastAsia"/>
          <w:sz w:val="22"/>
        </w:rPr>
        <w:t>Using the operations on compressed data technology, we can achieve very good performance in column-sto</w:t>
      </w:r>
      <w:r w:rsidR="0086778E">
        <w:rPr>
          <w:rFonts w:ascii="Times New Roman" w:hAnsi="Times New Roman" w:cs="Times New Roman" w:hint="eastAsia"/>
          <w:sz w:val="22"/>
        </w:rPr>
        <w:t>res. The high compression ratio</w:t>
      </w:r>
      <w:r w:rsidR="00441BE1">
        <w:rPr>
          <w:rFonts w:ascii="Times New Roman" w:hAnsi="Times New Roman" w:cs="Times New Roman" w:hint="eastAsia"/>
          <w:sz w:val="22"/>
        </w:rPr>
        <w:t xml:space="preserve"> not only reducing the overall siz</w:t>
      </w:r>
      <w:r w:rsidR="0086778E">
        <w:rPr>
          <w:rFonts w:ascii="Times New Roman" w:hAnsi="Times New Roman" w:cs="Times New Roman" w:hint="eastAsia"/>
          <w:sz w:val="22"/>
        </w:rPr>
        <w:t>e of the data, but also decreasing</w:t>
      </w:r>
      <w:r w:rsidR="00441BE1">
        <w:rPr>
          <w:rFonts w:ascii="Times New Roman" w:hAnsi="Times New Roman" w:cs="Times New Roman" w:hint="eastAsia"/>
          <w:sz w:val="22"/>
        </w:rPr>
        <w:t xml:space="preserve"> much of the CPU time on query operations. </w:t>
      </w:r>
      <w:r w:rsidR="0086778E">
        <w:rPr>
          <w:rFonts w:ascii="Times New Roman" w:hAnsi="Times New Roman" w:cs="Times New Roman" w:hint="eastAsia"/>
          <w:sz w:val="22"/>
        </w:rPr>
        <w:t xml:space="preserve">More compact data means that data could be located more compact on hard drive, and might be able to put in a single </w:t>
      </w:r>
      <w:r w:rsidR="004E3C07">
        <w:rPr>
          <w:rFonts w:ascii="Times New Roman" w:hAnsi="Times New Roman" w:cs="Times New Roman" w:hint="eastAsia"/>
          <w:sz w:val="22"/>
        </w:rPr>
        <w:t xml:space="preserve">track, therefore, the seek time of the magnetic head could reduce thanks to the reduced size, increasing the overall transferring time. </w:t>
      </w:r>
      <w:r w:rsidR="00317414">
        <w:rPr>
          <w:rFonts w:ascii="Times New Roman" w:hAnsi="Times New Roman" w:cs="Times New Roman" w:hint="eastAsia"/>
          <w:sz w:val="22"/>
        </w:rPr>
        <w:t xml:space="preserve">Also, even without the ability of performing operations on compressed data, since the speed of CPU is increasing drastically whereas the speed of disk I/O increases very </w:t>
      </w:r>
      <w:r w:rsidR="00BE4EB4">
        <w:rPr>
          <w:rFonts w:ascii="Times New Roman" w:hAnsi="Times New Roman" w:cs="Times New Roman"/>
          <w:sz w:val="22"/>
        </w:rPr>
        <w:t>slowly</w:t>
      </w:r>
      <w:r w:rsidR="00317414">
        <w:rPr>
          <w:rFonts w:ascii="Times New Roman" w:hAnsi="Times New Roman" w:cs="Times New Roman" w:hint="eastAsia"/>
          <w:sz w:val="22"/>
        </w:rPr>
        <w:t xml:space="preserve">, we might consider read in few data but take more time to compute the decompressed data. The high compression </w:t>
      </w:r>
      <w:r w:rsidR="00BE4EB4">
        <w:rPr>
          <w:rFonts w:ascii="Times New Roman" w:hAnsi="Times New Roman" w:cs="Times New Roman"/>
          <w:sz w:val="22"/>
        </w:rPr>
        <w:t>ratio on column-stores therefore enables</w:t>
      </w:r>
      <w:r w:rsidR="00317414">
        <w:rPr>
          <w:rFonts w:ascii="Times New Roman" w:hAnsi="Times New Roman" w:cs="Times New Roman" w:hint="eastAsia"/>
          <w:sz w:val="22"/>
        </w:rPr>
        <w:t xml:space="preserve"> the DBMS to transfer much less data compared to row-stores, overcoming the major bottleneck </w:t>
      </w:r>
      <w:r w:rsidR="00204741">
        <w:rPr>
          <w:rFonts w:ascii="Times New Roman" w:hAnsi="Times New Roman" w:cs="Times New Roman" w:hint="eastAsia"/>
          <w:sz w:val="22"/>
        </w:rPr>
        <w:t>of low disk I/O.</w:t>
      </w:r>
    </w:p>
    <w:p w:rsidR="00204741" w:rsidRDefault="00204741"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When compressing such relatively similar data, we are therefore tempted to use light-weight compression scheme to generate fix-length data, making the compressed column becomes an array, instead of using high-weight compression scheme such as Huffman Code. </w:t>
      </w:r>
      <w:r w:rsidR="008E0E39">
        <w:rPr>
          <w:rFonts w:ascii="Times New Roman" w:hAnsi="Times New Roman" w:cs="Times New Roman" w:hint="eastAsia"/>
          <w:sz w:val="22"/>
        </w:rPr>
        <w:t>Huffman Code do not ge</w:t>
      </w:r>
      <w:r w:rsidR="009F1853">
        <w:rPr>
          <w:rFonts w:ascii="Times New Roman" w:hAnsi="Times New Roman" w:cs="Times New Roman" w:hint="eastAsia"/>
          <w:sz w:val="22"/>
        </w:rPr>
        <w:t>nerate fix-length data, yet if we are able to sacrifice some compression ratio to trade for an fix-length array, we would be able to perform many operations on these array in a tight loop, and we do not need to probe for the length on each value, increasing the overall performance compared to high-weight compression scheme.</w:t>
      </w:r>
    </w:p>
    <w:p w:rsidR="009F1853" w:rsidRDefault="009F1853"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038EC">
        <w:rPr>
          <w:rFonts w:ascii="Times New Roman" w:hAnsi="Times New Roman" w:cs="Times New Roman" w:hint="eastAsia"/>
          <w:sz w:val="22"/>
        </w:rPr>
        <w:t xml:space="preserve">There are several compression methods available [4], if the data was sorted, using Run-length Encoding is the best option, that is, we detects the "runs" of a repeated value, and replace each of these runs with a fix-length tuple (value, start position, runLength). Obviously, this compression scheme is not efficient if the data is not sorted and the same </w:t>
      </w:r>
      <w:r w:rsidR="00BE4EB4">
        <w:rPr>
          <w:rFonts w:ascii="Times New Roman" w:hAnsi="Times New Roman" w:cs="Times New Roman"/>
          <w:sz w:val="22"/>
        </w:rPr>
        <w:t>value does</w:t>
      </w:r>
      <w:r w:rsidR="003038EC">
        <w:rPr>
          <w:rFonts w:ascii="Times New Roman" w:hAnsi="Times New Roman" w:cs="Times New Roman" w:hint="eastAsia"/>
          <w:sz w:val="22"/>
        </w:rPr>
        <w:t xml:space="preserve"> not compact to a runs. Instead, if the data is sorted, this scheme yield</w:t>
      </w:r>
      <w:r w:rsidR="00BE4EB4">
        <w:rPr>
          <w:rFonts w:ascii="Times New Roman" w:hAnsi="Times New Roman" w:cs="Times New Roman" w:hint="eastAsia"/>
          <w:sz w:val="22"/>
        </w:rPr>
        <w:t>s</w:t>
      </w:r>
      <w:r w:rsidR="003038EC">
        <w:rPr>
          <w:rFonts w:ascii="Times New Roman" w:hAnsi="Times New Roman" w:cs="Times New Roman" w:hint="eastAsia"/>
          <w:sz w:val="22"/>
        </w:rPr>
        <w:t xml:space="preserve"> the optimal compression ratio and the compressed data generated are fix-length.</w:t>
      </w:r>
    </w:p>
    <w:p w:rsidR="003038EC" w:rsidRDefault="003038EC"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In Bit-Vector Encoding, we represent each distinct value in a column by a "vector" of bits, and replace the </w:t>
      </w:r>
      <w:r w:rsidR="001B6088">
        <w:rPr>
          <w:rFonts w:ascii="Times New Roman" w:hAnsi="Times New Roman" w:cs="Times New Roman" w:hint="eastAsia"/>
          <w:sz w:val="22"/>
        </w:rPr>
        <w:t>actual value in the column with this bit vector. This method is a little similar to Huffman Code, but we would make each vector the same length. Obviously, this method would be much better if the distinct value number in a column is small, otherwise, the vector for representing each value could be large, results in a very low compression ratio.</w:t>
      </w:r>
    </w:p>
    <w:p w:rsidR="001B6088" w:rsidRDefault="001B6088"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4862B3">
        <w:rPr>
          <w:rFonts w:ascii="Times New Roman" w:hAnsi="Times New Roman" w:cs="Times New Roman" w:hint="eastAsia"/>
          <w:sz w:val="22"/>
        </w:rPr>
        <w:t>Dictionary encoding works as its name suggested, it constructs a "translation table" for every distinct value in a column, and replace each value in the column with the smaller translated value. Of course, we could make this translated value the same length. It is similar to the Bit-vector Encoding scheme, and are most effective if the number of distinct value in a column is low.</w:t>
      </w:r>
    </w:p>
    <w:p w:rsidR="004862B3" w:rsidRDefault="004862B3"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Yet another encoding scheme is the Frame Of Reference scheme, this scheme could only be used when the values in a column has </w:t>
      </w:r>
      <w:r>
        <w:rPr>
          <w:rFonts w:ascii="Times New Roman" w:hAnsi="Times New Roman" w:cs="Times New Roman"/>
          <w:sz w:val="22"/>
        </w:rPr>
        <w:t>exhibit</w:t>
      </w:r>
      <w:r>
        <w:rPr>
          <w:rFonts w:ascii="Times New Roman" w:hAnsi="Times New Roman" w:cs="Times New Roman" w:hint="eastAsia"/>
          <w:sz w:val="22"/>
        </w:rPr>
        <w:t xml:space="preserve"> high locality, which means that the data that are near also have their value close to each other. In this situation, we could represent a block of value by only storing the starting value of each block, than each following value is just the difference to the starting value.</w:t>
      </w:r>
    </w:p>
    <w:p w:rsidR="004862B3" w:rsidRDefault="007F7535" w:rsidP="004A6D21">
      <w:pPr>
        <w:pStyle w:val="a3"/>
        <w:numPr>
          <w:ilvl w:val="0"/>
          <w:numId w:val="5"/>
        </w:numPr>
        <w:spacing w:afterLines="50"/>
        <w:ind w:firstLineChars="0"/>
        <w:rPr>
          <w:rFonts w:ascii="Times New Roman" w:hAnsi="Times New Roman" w:cs="Times New Roman"/>
          <w:b/>
          <w:sz w:val="22"/>
        </w:rPr>
      </w:pPr>
      <w:r w:rsidRPr="007F7535">
        <w:rPr>
          <w:rFonts w:ascii="Times New Roman" w:hAnsi="Times New Roman" w:cs="Times New Roman" w:hint="eastAsia"/>
          <w:b/>
          <w:sz w:val="22"/>
        </w:rPr>
        <w:t>Operating Directly On Compressed Data</w:t>
      </w:r>
    </w:p>
    <w:p w:rsidR="007F7535" w:rsidRDefault="007F7535"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8D4925">
        <w:rPr>
          <w:rFonts w:ascii="Times New Roman" w:hAnsi="Times New Roman" w:cs="Times New Roman" w:hint="eastAsia"/>
          <w:sz w:val="22"/>
        </w:rPr>
        <w:t>The ability that column-stores can operate directly on compressed data increase the system perform</w:t>
      </w:r>
      <w:r w:rsidR="00FC7DFC">
        <w:rPr>
          <w:rFonts w:ascii="Times New Roman" w:hAnsi="Times New Roman" w:cs="Times New Roman" w:hint="eastAsia"/>
          <w:sz w:val="22"/>
        </w:rPr>
        <w:t>ance</w:t>
      </w:r>
      <w:r w:rsidR="008D4925">
        <w:rPr>
          <w:rFonts w:ascii="Times New Roman" w:hAnsi="Times New Roman" w:cs="Times New Roman" w:hint="eastAsia"/>
          <w:sz w:val="22"/>
        </w:rPr>
        <w:t xml:space="preserve"> in the greatest form. Intuitively, by choosing the appropriate compression scheme, we could make certain kinds of operations operating directly on data. As showed in [4], Run-length Encoding enable many of the aggregation method operates in a extremely efficiently way. SUM, AVG operations, specifically, when using Run-length encoding, could </w:t>
      </w:r>
      <w:r w:rsidR="00FC7DFC">
        <w:rPr>
          <w:rFonts w:ascii="Times New Roman" w:hAnsi="Times New Roman" w:cs="Times New Roman" w:hint="eastAsia"/>
          <w:sz w:val="22"/>
        </w:rPr>
        <w:t>directly perform on the compressed data.</w:t>
      </w:r>
    </w:p>
    <w:p w:rsidR="00FC7DFC" w:rsidRDefault="00FC7DFC"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Yet as suggested in [4], to enable such ability, we would need to change the query </w:t>
      </w:r>
      <w:r>
        <w:rPr>
          <w:rFonts w:ascii="Times New Roman" w:hAnsi="Times New Roman" w:cs="Times New Roman"/>
          <w:sz w:val="22"/>
        </w:rPr>
        <w:t>interpreter</w:t>
      </w:r>
      <w:r>
        <w:rPr>
          <w:rFonts w:ascii="Times New Roman" w:hAnsi="Times New Roman" w:cs="Times New Roman" w:hint="eastAsia"/>
          <w:sz w:val="22"/>
        </w:rPr>
        <w:t xml:space="preserve"> dramatically, </w:t>
      </w:r>
      <w:r>
        <w:rPr>
          <w:rFonts w:ascii="Times New Roman" w:hAnsi="Times New Roman" w:cs="Times New Roman" w:hint="eastAsia"/>
          <w:sz w:val="22"/>
        </w:rPr>
        <w:lastRenderedPageBreak/>
        <w:t>to enable the interpreter to understand what kind of compression scheme we are using, and perform different operations on different compressed data. This method is not scalable in that, every time we add a new kind of compression method, we would need to modify the query interpreter.</w:t>
      </w:r>
    </w:p>
    <w:p w:rsidR="00FC7DFC" w:rsidRDefault="00FC7DFC"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And so, a better method would be that we organized the compressed data into blocks, and for each blocks, regardless of their compression </w:t>
      </w:r>
      <w:r w:rsidR="000530BF">
        <w:rPr>
          <w:rFonts w:ascii="Times New Roman" w:hAnsi="Times New Roman" w:cs="Times New Roman" w:hint="eastAsia"/>
          <w:sz w:val="22"/>
        </w:rPr>
        <w:t>method, we maintain a set of metadata, and provide a set of API for the query interpreter to call. The example metadata might be minValue, maxValue etc. We need to consider all possible operations on the block of data, and implement on the necessary APIs. In this way, the query interpreter are no longer require to understand the underlining compressing method, and simply a little extension to the original query interpreter is needed. As suggested in [4], by conducting the operations directly on the compression data using this kind of extension, we could achieve an order of magnitude improvement in performance.</w:t>
      </w:r>
    </w:p>
    <w:p w:rsidR="000530BF" w:rsidRDefault="000530BF" w:rsidP="004A6D21">
      <w:pPr>
        <w:pStyle w:val="a3"/>
        <w:numPr>
          <w:ilvl w:val="0"/>
          <w:numId w:val="5"/>
        </w:numPr>
        <w:spacing w:afterLines="50"/>
        <w:ind w:firstLineChars="0"/>
        <w:rPr>
          <w:rFonts w:ascii="Times New Roman" w:hAnsi="Times New Roman" w:cs="Times New Roman"/>
          <w:b/>
          <w:sz w:val="22"/>
        </w:rPr>
      </w:pPr>
      <w:r w:rsidRPr="000530BF">
        <w:rPr>
          <w:rFonts w:ascii="Times New Roman" w:hAnsi="Times New Roman" w:cs="Times New Roman" w:hint="eastAsia"/>
          <w:b/>
          <w:sz w:val="22"/>
        </w:rPr>
        <w:t>Late Materialization</w:t>
      </w:r>
    </w:p>
    <w:p w:rsidR="000530BF" w:rsidRDefault="00537EAE"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D66FA4">
        <w:rPr>
          <w:rFonts w:ascii="Times New Roman" w:hAnsi="Times New Roman" w:cs="Times New Roman" w:hint="eastAsia"/>
          <w:sz w:val="22"/>
        </w:rPr>
        <w:t xml:space="preserve">In short, late materialization technology means that we will not retrieve the exact data until we are absolutely necessary to do so. </w:t>
      </w:r>
      <w:r w:rsidR="00BB45B0">
        <w:rPr>
          <w:rFonts w:ascii="Times New Roman" w:hAnsi="Times New Roman" w:cs="Times New Roman" w:hint="eastAsia"/>
          <w:sz w:val="22"/>
        </w:rPr>
        <w:t xml:space="preserve">What it means is that we do operations on a list of positions whereas a list of actual data as long as we are able to do so. Not until we are doing some operations that require us to retrieve the actual data do we materialize. </w:t>
      </w:r>
      <w:r w:rsidR="00812CE9">
        <w:rPr>
          <w:rFonts w:ascii="Times New Roman" w:hAnsi="Times New Roman" w:cs="Times New Roman" w:hint="eastAsia"/>
          <w:sz w:val="22"/>
        </w:rPr>
        <w:t xml:space="preserve">For example, when the where clause contains predicates like R.a&lt;50, when we will defer the </w:t>
      </w:r>
      <w:r w:rsidR="00812CE9">
        <w:rPr>
          <w:rFonts w:ascii="Times New Roman" w:hAnsi="Times New Roman" w:cs="Times New Roman"/>
          <w:sz w:val="22"/>
        </w:rPr>
        <w:t>materialization</w:t>
      </w:r>
      <w:r w:rsidR="00812CE9">
        <w:rPr>
          <w:rFonts w:ascii="Times New Roman" w:hAnsi="Times New Roman" w:cs="Times New Roman" w:hint="eastAsia"/>
          <w:sz w:val="22"/>
        </w:rPr>
        <w:t xml:space="preserve"> process until we encounter this predicate, and we would materialize only the data in column a.</w:t>
      </w:r>
      <w:r w:rsidR="00F53350">
        <w:rPr>
          <w:rFonts w:ascii="Times New Roman" w:hAnsi="Times New Roman" w:cs="Times New Roman" w:hint="eastAsia"/>
          <w:sz w:val="22"/>
        </w:rPr>
        <w:t xml:space="preserve"> Join operations are also done on position list whenever possible, and so after the join, some additional sorting on the position list might be needed.</w:t>
      </w:r>
    </w:p>
    <w:p w:rsidR="00F53350" w:rsidRDefault="00F53350"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Using late materialization bring us many performance boost [4], for example, </w:t>
      </w:r>
      <w:r>
        <w:rPr>
          <w:rFonts w:ascii="Times New Roman" w:hAnsi="Times New Roman" w:cs="Times New Roman" w:hint="eastAsia"/>
          <w:sz w:val="22"/>
        </w:rPr>
        <w:t>①</w:t>
      </w:r>
      <w:r>
        <w:rPr>
          <w:rFonts w:ascii="Times New Roman" w:hAnsi="Times New Roman" w:cs="Times New Roman" w:hint="eastAsia"/>
          <w:sz w:val="22"/>
        </w:rPr>
        <w:t xml:space="preserve">in many situations, selection and aggregation operations will result in materializing some tuples that are later found useless, in late materialization, these situations would be largely eliminates; </w:t>
      </w:r>
      <w:r>
        <w:rPr>
          <w:rFonts w:ascii="Times New Roman" w:hAnsi="Times New Roman" w:cs="Times New Roman" w:hint="eastAsia"/>
          <w:sz w:val="22"/>
        </w:rPr>
        <w:t>②</w:t>
      </w:r>
      <w:r>
        <w:rPr>
          <w:rFonts w:ascii="Times New Roman" w:hAnsi="Times New Roman" w:cs="Times New Roman" w:hint="eastAsia"/>
          <w:sz w:val="22"/>
        </w:rPr>
        <w:t xml:space="preserve"> some compression scheme, like the Run-length encoding scheme, when materializing, required us to decompress the data, deferring the actual materialization, since it might eliminate some unnecessary materialization, could also eliminate some of these decompress operations; </w:t>
      </w:r>
      <w:r>
        <w:rPr>
          <w:rFonts w:ascii="Times New Roman" w:hAnsi="Times New Roman" w:cs="Times New Roman" w:hint="eastAsia"/>
          <w:sz w:val="22"/>
        </w:rPr>
        <w:t>③</w:t>
      </w:r>
      <w:r>
        <w:rPr>
          <w:rFonts w:ascii="Times New Roman" w:hAnsi="Times New Roman" w:cs="Times New Roman" w:hint="eastAsia"/>
          <w:sz w:val="22"/>
        </w:rPr>
        <w:t xml:space="preserve"> in column-stores, when the data are brought into cache, the cache will not be polluted with other unrelated data, since the cache is one very valuable data, it increas</w:t>
      </w:r>
      <w:r w:rsidR="006359C7">
        <w:rPr>
          <w:rFonts w:ascii="Times New Roman" w:hAnsi="Times New Roman" w:cs="Times New Roman" w:hint="eastAsia"/>
          <w:sz w:val="22"/>
        </w:rPr>
        <w:t>e the overall performance.</w:t>
      </w:r>
    </w:p>
    <w:p w:rsidR="006359C7" w:rsidRDefault="006359C7" w:rsidP="004A6D21">
      <w:pPr>
        <w:pStyle w:val="a3"/>
        <w:numPr>
          <w:ilvl w:val="0"/>
          <w:numId w:val="5"/>
        </w:numPr>
        <w:spacing w:afterLines="50"/>
        <w:ind w:firstLineChars="0"/>
        <w:rPr>
          <w:rFonts w:ascii="Times New Roman" w:hAnsi="Times New Roman" w:cs="Times New Roman"/>
          <w:b/>
          <w:sz w:val="22"/>
        </w:rPr>
      </w:pPr>
      <w:r w:rsidRPr="006359C7">
        <w:rPr>
          <w:rFonts w:ascii="Times New Roman" w:hAnsi="Times New Roman" w:cs="Times New Roman" w:hint="eastAsia"/>
          <w:b/>
          <w:sz w:val="22"/>
        </w:rPr>
        <w:t>Adaptive Indexing and Database Cracking</w:t>
      </w:r>
    </w:p>
    <w:p w:rsidR="006359C7" w:rsidRDefault="00835881"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6E0353">
        <w:rPr>
          <w:rFonts w:ascii="Times New Roman" w:hAnsi="Times New Roman" w:cs="Times New Roman" w:hint="eastAsia"/>
          <w:sz w:val="22"/>
        </w:rPr>
        <w:t>Database Cracking is the technology that building an index on a table "on-the-fly", that is, the database administrator do not need to consider whether there is a need to construct an index on a column beforehand, the DBMS will slowly and adaptively build an index on a column if the workload of the d</w:t>
      </w:r>
      <w:r w:rsidR="00385D64">
        <w:rPr>
          <w:rFonts w:ascii="Times New Roman" w:hAnsi="Times New Roman" w:cs="Times New Roman" w:hint="eastAsia"/>
          <w:sz w:val="22"/>
        </w:rPr>
        <w:t>atabase exhibit such necessity.</w:t>
      </w:r>
    </w:p>
    <w:p w:rsidR="00385D64" w:rsidRDefault="00385D64"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way database cracking works is that, given a normal column</w:t>
      </w:r>
      <w:r w:rsidR="00AD6688">
        <w:rPr>
          <w:rFonts w:ascii="Times New Roman" w:hAnsi="Times New Roman" w:cs="Times New Roman" w:hint="eastAsia"/>
          <w:sz w:val="22"/>
        </w:rPr>
        <w:t xml:space="preserve"> a</w:t>
      </w:r>
      <w:r>
        <w:rPr>
          <w:rFonts w:ascii="Times New Roman" w:hAnsi="Times New Roman" w:cs="Times New Roman" w:hint="eastAsia"/>
          <w:sz w:val="22"/>
        </w:rPr>
        <w:t xml:space="preserve">, suppose some query </w:t>
      </w:r>
      <w:r w:rsidR="00AD6688">
        <w:rPr>
          <w:rFonts w:ascii="Times New Roman" w:hAnsi="Times New Roman" w:cs="Times New Roman" w:hint="eastAsia"/>
          <w:sz w:val="22"/>
        </w:rPr>
        <w:t xml:space="preserve">issue a query with where clause containing "a&lt;10", than when we are processing such query, we partition the column file into 2 parts, one part with all the values smaller than 10, and another part with all the value bigger than or equals to 10 as a side-effect. </w:t>
      </w:r>
      <w:r w:rsidR="002445F5">
        <w:rPr>
          <w:rFonts w:ascii="Times New Roman" w:hAnsi="Times New Roman" w:cs="Times New Roman" w:hint="eastAsia"/>
          <w:sz w:val="22"/>
        </w:rPr>
        <w:t xml:space="preserve">The decision made here is based on the fact that a query done on a column would likely be needed in the future, and when another query with a&gt;80 executing, we further partition the column file into 3 parts by separating the second part into one part with values bigger than or equals to 10 and smaller than or equals to 80, and another part with values bigger than 80. </w:t>
      </w:r>
      <w:r w:rsidR="00816317">
        <w:rPr>
          <w:rFonts w:ascii="Times New Roman" w:hAnsi="Times New Roman" w:cs="Times New Roman" w:hint="eastAsia"/>
          <w:sz w:val="22"/>
        </w:rPr>
        <w:t>As more queries are performed on the column file, the file is partitioned in a way that would be optimal to all query, and so we have slowly build an index on this column in an amortized way.</w:t>
      </w:r>
    </w:p>
    <w:p w:rsidR="00816317" w:rsidRDefault="00816317"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B974FB">
        <w:rPr>
          <w:rFonts w:ascii="Times New Roman" w:hAnsi="Times New Roman" w:cs="Times New Roman" w:hint="eastAsia"/>
          <w:sz w:val="22"/>
        </w:rPr>
        <w:t xml:space="preserve">The benefit of Database cracking is important, it no longer require the long processing time to build an index, and it do not require the database administrator to understand the workload of a column before deciding whether we should build an index on it. These two points are becoming more and more important as big data processing might exhibit no constant workload pattern and a lot of applications now do not have time to put in a sand box to evaluate the actual workload it would get [4]. </w:t>
      </w:r>
      <w:r w:rsidR="00550538">
        <w:rPr>
          <w:rFonts w:ascii="Times New Roman" w:hAnsi="Times New Roman" w:cs="Times New Roman" w:hint="eastAsia"/>
          <w:sz w:val="22"/>
        </w:rPr>
        <w:t>The DBMS just build the index when necessary and without any additional knowledge.</w:t>
      </w:r>
    </w:p>
    <w:p w:rsidR="00550538" w:rsidRDefault="00550538" w:rsidP="004A6D21">
      <w:pPr>
        <w:pStyle w:val="a3"/>
        <w:spacing w:afterLines="50"/>
        <w:ind w:leftChars="10" w:left="21" w:firstLineChars="0" w:firstLine="0"/>
        <w:rPr>
          <w:rFonts w:ascii="Times New Roman" w:hAnsi="Times New Roman" w:cs="Times New Roman"/>
          <w:sz w:val="22"/>
        </w:rPr>
      </w:pPr>
    </w:p>
    <w:p w:rsidR="00550538" w:rsidRDefault="00623537" w:rsidP="007761BA">
      <w:pPr>
        <w:pStyle w:val="a3"/>
        <w:numPr>
          <w:ilvl w:val="0"/>
          <w:numId w:val="4"/>
        </w:numPr>
        <w:ind w:left="862" w:firstLineChars="0"/>
        <w:rPr>
          <w:rFonts w:ascii="Times New Roman" w:hAnsi="Times New Roman" w:cs="Times New Roman"/>
          <w:b/>
          <w:sz w:val="22"/>
        </w:rPr>
      </w:pPr>
      <w:r w:rsidRPr="00623537">
        <w:rPr>
          <w:rFonts w:ascii="Times New Roman" w:hAnsi="Times New Roman" w:cs="Times New Roman" w:hint="eastAsia"/>
          <w:b/>
          <w:sz w:val="22"/>
        </w:rPr>
        <w:t>Simulating Column-stores and the coexistence of both column-stores and row-stores</w:t>
      </w:r>
    </w:p>
    <w:p w:rsidR="00623537" w:rsidRDefault="007761BA"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Given that row-stores and column-stores both have their own set of advantages, we might want the coexistence of both column-stores and row-stores. The simplest way to achieve this would be using two separate copy of tables for each table, one for column-stores, one for row-stores, yet this method not only waste large amount of space, but also incur overheads when doing update, insert operations.</w:t>
      </w:r>
    </w:p>
    <w:p w:rsidR="007761BA" w:rsidRDefault="007761BA"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In [4], the authors have provided two ways for a row-stores DBMS to simulate column-stores, in these way, the row-stores DBMS is free to do the operations in the old fashion ways and could use some the benefit of column-stores when necessary.</w:t>
      </w:r>
    </w:p>
    <w:p w:rsidR="007761BA" w:rsidRDefault="007761BA"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first method is vertical partitioning, in this method, we divide each table into many tables, each table represent one column in the original table, and in order to do the tuple reconstruction, each sub-table would consists of two column, one for the position of the value, one for the data in the column. This method is simple and do not require much modification to the row-stores DBMS, yet the overhead in joining all these different sub-tables in order to just reconstructing the original table is unbearable.</w:t>
      </w:r>
    </w:p>
    <w:p w:rsidR="007761BA" w:rsidRDefault="007761BA"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BB42CF">
        <w:rPr>
          <w:rFonts w:ascii="Times New Roman" w:hAnsi="Times New Roman" w:cs="Times New Roman" w:hint="eastAsia"/>
          <w:sz w:val="22"/>
        </w:rPr>
        <w:t xml:space="preserve">The second method is creating an index on every column, </w:t>
      </w:r>
      <w:r w:rsidR="00160221">
        <w:rPr>
          <w:rFonts w:ascii="Times New Roman" w:hAnsi="Times New Roman" w:cs="Times New Roman" w:hint="eastAsia"/>
          <w:sz w:val="22"/>
        </w:rPr>
        <w:t>one immediate overhead is that maintaining the indexes for each record might be a large overhead, and that a more important problem is that when in index, the order of data is unlikely to be the same as in the original raw data table. When this happens, during the joining operations, it might result in the situations that both position list</w:t>
      </w:r>
      <w:r w:rsidR="00B40058">
        <w:rPr>
          <w:rFonts w:ascii="Times New Roman" w:hAnsi="Times New Roman" w:cs="Times New Roman" w:hint="eastAsia"/>
          <w:sz w:val="22"/>
        </w:rPr>
        <w:t>s</w:t>
      </w:r>
      <w:r w:rsidR="00160221">
        <w:rPr>
          <w:rFonts w:ascii="Times New Roman" w:hAnsi="Times New Roman" w:cs="Times New Roman" w:hint="eastAsia"/>
          <w:sz w:val="22"/>
        </w:rPr>
        <w:t xml:space="preserve"> are unsorted, and so complicating the joining operations.</w:t>
      </w:r>
    </w:p>
    <w:p w:rsidR="001F521C" w:rsidRPr="007F0168" w:rsidRDefault="00160221"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446A72">
        <w:rPr>
          <w:rFonts w:ascii="Times New Roman" w:hAnsi="Times New Roman" w:cs="Times New Roman" w:hint="eastAsia"/>
          <w:sz w:val="22"/>
        </w:rPr>
        <w:t>In [5], Microsoft SQL Server achieve</w:t>
      </w:r>
      <w:r w:rsidR="007C72E4">
        <w:rPr>
          <w:rFonts w:ascii="Times New Roman" w:hAnsi="Times New Roman" w:cs="Times New Roman" w:hint="eastAsia"/>
          <w:sz w:val="22"/>
        </w:rPr>
        <w:t>s</w:t>
      </w:r>
      <w:r w:rsidR="00446A72">
        <w:rPr>
          <w:rFonts w:ascii="Times New Roman" w:hAnsi="Times New Roman" w:cs="Times New Roman" w:hint="eastAsia"/>
          <w:sz w:val="22"/>
        </w:rPr>
        <w:t xml:space="preserve"> a way of coexisting bot</w:t>
      </w:r>
      <w:r w:rsidR="001F521C">
        <w:rPr>
          <w:rFonts w:ascii="Times New Roman" w:hAnsi="Times New Roman" w:cs="Times New Roman" w:hint="eastAsia"/>
          <w:sz w:val="22"/>
        </w:rPr>
        <w:t>h row-stores and column-stores by introducing a new kind of index, the Column-wise Index. Without creating this index on a table, the table is in the normal row-stores form. Once creating this index on a table, each column is then separated into column segments, and a segment directory(basically a tree) is created, associating all the column segments. Essentially, this is similar to creating an separate file to store a column version of the original table, but user now have a choice on whether a table need to use the column-stores ability. All the column-stores ability could be available to tables once this index is created, the Batch Mode Processing in [5] is essentially the vertorized processing in [4]. On any query operations, the query optimizer would make a decision on whether to use the normal row-stores method or using column-methods, and so utilizing the advantage on both architecture. One obvious overhead is also the cost on maintaining two separate copies, yet since only a small number of table need the Column-wise Index, this overhead is acceptable.</w:t>
      </w:r>
    </w:p>
    <w:p w:rsidR="001F521C" w:rsidRPr="001F521C" w:rsidRDefault="001F521C" w:rsidP="007F0168">
      <w:pPr>
        <w:pStyle w:val="a3"/>
        <w:numPr>
          <w:ilvl w:val="0"/>
          <w:numId w:val="4"/>
        </w:numPr>
        <w:ind w:left="862" w:firstLineChars="0"/>
        <w:rPr>
          <w:rFonts w:ascii="Times New Roman" w:hAnsi="Times New Roman" w:cs="Times New Roman"/>
          <w:b/>
          <w:sz w:val="22"/>
        </w:rPr>
      </w:pPr>
      <w:r w:rsidRPr="001F521C">
        <w:rPr>
          <w:rFonts w:ascii="Times New Roman" w:hAnsi="Times New Roman" w:cs="Times New Roman" w:hint="eastAsia"/>
          <w:b/>
          <w:sz w:val="22"/>
        </w:rPr>
        <w:t>Conclusion</w:t>
      </w:r>
    </w:p>
    <w:p w:rsidR="001F521C" w:rsidRDefault="007F0168" w:rsidP="004A6D2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emergence of column-stores is based on the fact that the major bottleneck in the current system is the big speed mismatch between hard drive and CPU, and because column-stores and its associate improvements are sometime a well fit for this current hardware, it is the optimal solution in some situations. The coexistence of both row-stores and column-stores is also viable, utilizing both advantages.</w:t>
      </w:r>
    </w:p>
    <w:p w:rsidR="007F0168" w:rsidRDefault="009B5A5A" w:rsidP="004A6D21">
      <w:pPr>
        <w:pStyle w:val="a3"/>
        <w:numPr>
          <w:ilvl w:val="0"/>
          <w:numId w:val="2"/>
        </w:numPr>
        <w:spacing w:afterLines="50"/>
        <w:ind w:firstLineChars="0"/>
        <w:rPr>
          <w:rFonts w:ascii="Times New Roman" w:hAnsi="Times New Roman" w:cs="Times New Roman"/>
          <w:b/>
          <w:sz w:val="22"/>
        </w:rPr>
      </w:pPr>
      <w:r w:rsidRPr="009B5A5A">
        <w:rPr>
          <w:rFonts w:ascii="Times New Roman" w:hAnsi="Times New Roman" w:cs="Times New Roman" w:hint="eastAsia"/>
          <w:b/>
          <w:sz w:val="22"/>
        </w:rPr>
        <w:lastRenderedPageBreak/>
        <w:t>Evaluation on the technology</w:t>
      </w:r>
    </w:p>
    <w:p w:rsidR="009B5A5A" w:rsidRDefault="00FB3B2A" w:rsidP="004A6D21">
      <w:pPr>
        <w:pStyle w:val="a3"/>
        <w:numPr>
          <w:ilvl w:val="0"/>
          <w:numId w:val="6"/>
        </w:numPr>
        <w:spacing w:afterLines="50"/>
        <w:ind w:firstLineChars="0"/>
        <w:rPr>
          <w:rFonts w:ascii="Times New Roman" w:hAnsi="Times New Roman" w:cs="Times New Roman"/>
          <w:b/>
          <w:sz w:val="22"/>
        </w:rPr>
      </w:pPr>
      <w:r w:rsidRPr="00FB3B2A">
        <w:rPr>
          <w:rFonts w:ascii="Times New Roman" w:hAnsi="Times New Roman" w:cs="Times New Roman" w:hint="eastAsia"/>
          <w:b/>
          <w:sz w:val="22"/>
        </w:rPr>
        <w:t>Details comparison between row-stores and column-stores</w:t>
      </w:r>
    </w:p>
    <w:p w:rsidR="00FB3B2A" w:rsidRDefault="00255620"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0B6928">
        <w:rPr>
          <w:rFonts w:ascii="Times New Roman" w:hAnsi="Times New Roman" w:cs="Times New Roman" w:hint="eastAsia"/>
          <w:sz w:val="22"/>
        </w:rPr>
        <w:t>In order to indentify the kind of user that would be mostly appeal to column-stores, we would need a details comparison of different performance of each architecture on different situations, and most importantly, we might want to compare the performance difference when executing column-stores in the worst case.</w:t>
      </w:r>
    </w:p>
    <w:p w:rsidR="000B6928" w:rsidRDefault="000B6928"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t xml:space="preserve">And so the most obvious question is what </w:t>
      </w:r>
      <w:r w:rsidR="00B40058">
        <w:rPr>
          <w:rFonts w:ascii="Times New Roman" w:hAnsi="Times New Roman" w:cs="Times New Roman"/>
          <w:sz w:val="22"/>
        </w:rPr>
        <w:t>the worst case situation in column-stores is</w:t>
      </w:r>
      <w:r>
        <w:rPr>
          <w:rFonts w:ascii="Times New Roman" w:hAnsi="Times New Roman" w:cs="Times New Roman" w:hint="eastAsia"/>
          <w:sz w:val="22"/>
        </w:rPr>
        <w:t xml:space="preserve">. According to [4], we all know that column-stores is in best case when only one entire column is needed, in this situation, only one column file is scanned, reducing both the disk I/O and the CPU time. But then when we are required to scan the whole table, in the normal row-stores, this operation is trivial, and all we need to do is to locate the starting point of a table, and read in data row by row. Yet when this situation happens in column-stores, much more complicated operations needed to be performed, for one thing, because we will eventually reconstruct the tuple in the row form, and so we are required to read in all the column files, and since now the column files are scattered in different places in disk, the overhead of accessing multiple locations of disk and </w:t>
      </w:r>
      <w:r w:rsidR="00BB2CDA">
        <w:rPr>
          <w:rFonts w:ascii="Times New Roman" w:hAnsi="Times New Roman" w:cs="Times New Roman" w:hint="eastAsia"/>
          <w:sz w:val="22"/>
        </w:rPr>
        <w:t>processing the reconstruction operations might be very large.</w:t>
      </w:r>
    </w:p>
    <w:p w:rsidR="00BB2CDA" w:rsidRDefault="00BB2CDA"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154B62">
        <w:rPr>
          <w:rFonts w:ascii="Times New Roman" w:hAnsi="Times New Roman" w:cs="Times New Roman" w:hint="eastAsia"/>
          <w:sz w:val="22"/>
        </w:rPr>
        <w:t xml:space="preserve">But, shown in [4], because of the fact that the CPU speed increase much faster than the hard drive bandwidth increases, to which was added the fact that currently many OS have focused on doing read optimizations, for example, pre-fetching possible data, the worst case situation of column-stores might be more competitive against row-stores. According to a research done in 2006, in the worst-case situation where all column are accessed, column-stores is only 20%-30% slower than row-stores. Also, another research has shown that when using Flash SSDs other than </w:t>
      </w:r>
      <w:r w:rsidR="00154B62">
        <w:rPr>
          <w:rFonts w:ascii="Times New Roman" w:hAnsi="Times New Roman" w:cs="Times New Roman"/>
          <w:sz w:val="22"/>
        </w:rPr>
        <w:t>magnetic</w:t>
      </w:r>
      <w:r w:rsidR="00154B62">
        <w:rPr>
          <w:rFonts w:ascii="Times New Roman" w:hAnsi="Times New Roman" w:cs="Times New Roman" w:hint="eastAsia"/>
          <w:sz w:val="22"/>
        </w:rPr>
        <w:t xml:space="preserve"> hard drive, the worst-case situation in column-stores in as fast as row-stores performance.</w:t>
      </w:r>
      <w:r w:rsidR="001E36EF">
        <w:rPr>
          <w:rFonts w:ascii="Times New Roman" w:hAnsi="Times New Roman" w:cs="Times New Roman" w:hint="eastAsia"/>
          <w:sz w:val="22"/>
        </w:rPr>
        <w:t xml:space="preserve"> And so, the authors of [4] predict that the worst-case performance of column-stores will eventually be the same as in row-stores, and in some cases, when scanning the whole table, and there is a predicates in the where clause having high selectivity, </w:t>
      </w:r>
      <w:r w:rsidR="00DE134D">
        <w:rPr>
          <w:rFonts w:ascii="Times New Roman" w:hAnsi="Times New Roman" w:cs="Times New Roman" w:hint="eastAsia"/>
          <w:sz w:val="22"/>
        </w:rPr>
        <w:t>column-stores could even be faster than row-stores.</w:t>
      </w:r>
    </w:p>
    <w:p w:rsidR="000461A2" w:rsidRDefault="00DE134D"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4305B7">
        <w:rPr>
          <w:rFonts w:ascii="Times New Roman" w:hAnsi="Times New Roman" w:cs="Times New Roman" w:hint="eastAsia"/>
          <w:sz w:val="22"/>
        </w:rPr>
        <w:t xml:space="preserve">Yet the previous discussion has neglect one important operations, the insert and update operations. </w:t>
      </w:r>
      <w:r w:rsidR="00E52F26">
        <w:rPr>
          <w:rFonts w:ascii="Times New Roman" w:hAnsi="Times New Roman" w:cs="Times New Roman" w:hint="eastAsia"/>
          <w:sz w:val="22"/>
        </w:rPr>
        <w:t>Column-stores cannot do insert and update operations as fast as in row-stores, which is very obvious. In row-stores, whenever we need to update or insert one record, all we need is just one disk I/O, yet when using column-stores, all the columns of one single table is in different places, and so the update or insert operations on one tuple might ends up incurring many disk I/O, and these disk I/O are mostly random I/O, degrading the overal</w:t>
      </w:r>
      <w:r w:rsidR="000461A2">
        <w:rPr>
          <w:rFonts w:ascii="Times New Roman" w:hAnsi="Times New Roman" w:cs="Times New Roman" w:hint="eastAsia"/>
          <w:sz w:val="22"/>
        </w:rPr>
        <w:t>l system performance even more.</w:t>
      </w:r>
      <w:r w:rsidR="001A3508">
        <w:rPr>
          <w:rFonts w:ascii="Times New Roman" w:hAnsi="Times New Roman" w:cs="Times New Roman" w:hint="eastAsia"/>
          <w:sz w:val="22"/>
        </w:rPr>
        <w:t>When doing a batch of updates or insert, the situation becomes even worst, in row-stores, these disk I/O might be able to pack together, but in column-stores, more random I/O are incurred, the performance is poor.</w:t>
      </w:r>
    </w:p>
    <w:p w:rsidR="001A3508" w:rsidRDefault="001A3508"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BE52CB">
        <w:rPr>
          <w:rFonts w:ascii="Times New Roman" w:hAnsi="Times New Roman" w:cs="Times New Roman" w:hint="eastAsia"/>
          <w:sz w:val="22"/>
        </w:rPr>
        <w:t xml:space="preserve">Another major weakness for column-stores when performing updates is that, because as mentioned before, one of the major </w:t>
      </w:r>
      <w:r w:rsidR="00B40058">
        <w:rPr>
          <w:rFonts w:ascii="Times New Roman" w:hAnsi="Times New Roman" w:cs="Times New Roman"/>
          <w:sz w:val="22"/>
        </w:rPr>
        <w:t>benefits</w:t>
      </w:r>
      <w:r w:rsidR="00BE52CB">
        <w:rPr>
          <w:rFonts w:ascii="Times New Roman" w:hAnsi="Times New Roman" w:cs="Times New Roman" w:hint="eastAsia"/>
          <w:sz w:val="22"/>
        </w:rPr>
        <w:t xml:space="preserve"> of column-stores is that it has high compression ratio thanks to the column specific compression, and because it can operate directly on compressed data. But when doing update operations, this advantage becomes a disadvantage. Many compression scheme require us to first decompress the original data, storing the intermediate results(when Run-length Encoding is used), and do the updates, and then compress the data once again and finally write back all the data. </w:t>
      </w:r>
      <w:r w:rsidR="00B40058">
        <w:rPr>
          <w:rFonts w:ascii="Times New Roman" w:hAnsi="Times New Roman" w:cs="Times New Roman"/>
          <w:sz w:val="22"/>
        </w:rPr>
        <w:t>This makes the update operation very complicated, and requires</w:t>
      </w:r>
      <w:r w:rsidR="003942E1">
        <w:rPr>
          <w:rFonts w:ascii="Times New Roman" w:hAnsi="Times New Roman" w:cs="Times New Roman" w:hint="eastAsia"/>
          <w:sz w:val="22"/>
        </w:rPr>
        <w:t xml:space="preserve"> much more disk I/O than in row-stores.</w:t>
      </w:r>
    </w:p>
    <w:p w:rsidR="003942E1" w:rsidRDefault="003942E1" w:rsidP="004A6D2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90757">
        <w:rPr>
          <w:rFonts w:ascii="Times New Roman" w:hAnsi="Times New Roman" w:cs="Times New Roman" w:hint="eastAsia"/>
          <w:sz w:val="22"/>
        </w:rPr>
        <w:t xml:space="preserve">One solution, shown in [4], and used by C-Store and MonetDB, is that they no longer storing the data in one place. Instead, </w:t>
      </w:r>
      <w:r w:rsidR="00566B6F">
        <w:rPr>
          <w:rFonts w:ascii="Times New Roman" w:hAnsi="Times New Roman" w:cs="Times New Roman" w:hint="eastAsia"/>
          <w:sz w:val="22"/>
        </w:rPr>
        <w:t xml:space="preserve">they divide the data into two zones, one is the "read-store", which is the original storage in </w:t>
      </w:r>
      <w:r w:rsidR="00566B6F">
        <w:rPr>
          <w:rFonts w:ascii="Times New Roman" w:hAnsi="Times New Roman" w:cs="Times New Roman" w:hint="eastAsia"/>
          <w:sz w:val="22"/>
        </w:rPr>
        <w:lastRenderedPageBreak/>
        <w:t xml:space="preserve">column-stores, and the other is the "write-store", which stores the newly added data or updated data. Update operations could also be implemented as insertion followed by a deletion. </w:t>
      </w:r>
      <w:r w:rsidR="00777C3C">
        <w:rPr>
          <w:rFonts w:ascii="Times New Roman" w:hAnsi="Times New Roman" w:cs="Times New Roman" w:hint="eastAsia"/>
          <w:sz w:val="22"/>
        </w:rPr>
        <w:t>All the operations should now not only considering the data in read-store, but also consider the data in write-store, and periodically, the system will merge the two stores together, limiting the size of write-store, otherwise the cost in normal operations in merging the two in run time would be high.</w:t>
      </w:r>
    </w:p>
    <w:p w:rsidR="00777C3C" w:rsidRDefault="00777C3C" w:rsidP="009607F0">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4A6D21">
        <w:rPr>
          <w:rFonts w:ascii="Times New Roman" w:hAnsi="Times New Roman" w:cs="Times New Roman" w:hint="eastAsia"/>
          <w:sz w:val="22"/>
        </w:rPr>
        <w:t xml:space="preserve">From the previous discussion, it is clear that for a system that is frequently whole scans on tables, column-stores is not an optimal solution, also, even though as the technology moving forward, the column-stores solution when doing read operation will be no slower than row-stores, if a database contains many inserts and updates operations, then it might not be such a good idea to use column-stores. </w:t>
      </w:r>
      <w:r w:rsidR="00CD6AF7">
        <w:rPr>
          <w:rFonts w:ascii="Times New Roman" w:hAnsi="Times New Roman" w:cs="Times New Roman" w:hint="eastAsia"/>
          <w:sz w:val="22"/>
        </w:rPr>
        <w:t>Therefore, a system that is suitable to u</w:t>
      </w:r>
      <w:r w:rsidR="00B40058">
        <w:rPr>
          <w:rFonts w:ascii="Times New Roman" w:hAnsi="Times New Roman" w:cs="Times New Roman" w:hint="eastAsia"/>
          <w:sz w:val="22"/>
        </w:rPr>
        <w:t>se column-stores should contain</w:t>
      </w:r>
      <w:r w:rsidR="00CD6AF7">
        <w:rPr>
          <w:rFonts w:ascii="Times New Roman" w:hAnsi="Times New Roman" w:cs="Times New Roman" w:hint="eastAsia"/>
          <w:sz w:val="22"/>
        </w:rPr>
        <w:t xml:space="preserve"> some fat tables, and a large portion of operations would be doing querying the data in the read-only fashion. OLAP situation fits exactly column-stores in that it often need to read in a bulk of data in some columns of table, and the insert and update</w:t>
      </w:r>
      <w:r w:rsidR="00B6047A">
        <w:rPr>
          <w:rFonts w:ascii="Times New Roman" w:hAnsi="Times New Roman" w:cs="Times New Roman" w:hint="eastAsia"/>
          <w:sz w:val="22"/>
        </w:rPr>
        <w:t xml:space="preserve"> operations are relatively not very frequent. Whereas in OLTP situation column stores is not a good fit, one reason is that usually OLTP will simply operations on a few number of record(mostly one) in a table, and most importantly OLTP usually contains a large number of inserts and update operations, using column-stores might significantly degrade the system performance.</w:t>
      </w:r>
    </w:p>
    <w:p w:rsidR="00B6047A" w:rsidRDefault="00B6047A" w:rsidP="009607F0">
      <w:pPr>
        <w:pStyle w:val="a3"/>
        <w:spacing w:afterLines="50"/>
        <w:ind w:left="0" w:firstLineChars="0" w:firstLine="0"/>
        <w:rPr>
          <w:rFonts w:ascii="Times New Roman" w:hAnsi="Times New Roman" w:cs="Times New Roman" w:hint="eastAsia"/>
          <w:sz w:val="22"/>
        </w:rPr>
      </w:pPr>
    </w:p>
    <w:p w:rsidR="00962EB3" w:rsidRDefault="00962EB3" w:rsidP="00962EB3">
      <w:pPr>
        <w:pStyle w:val="a3"/>
        <w:numPr>
          <w:ilvl w:val="0"/>
          <w:numId w:val="6"/>
        </w:numPr>
        <w:spacing w:afterLines="50"/>
        <w:ind w:firstLineChars="0"/>
        <w:rPr>
          <w:rFonts w:ascii="Times New Roman" w:hAnsi="Times New Roman" w:cs="Times New Roman" w:hint="eastAsia"/>
          <w:b/>
          <w:sz w:val="22"/>
        </w:rPr>
      </w:pPr>
      <w:r w:rsidRPr="00962EB3">
        <w:rPr>
          <w:rFonts w:ascii="Times New Roman" w:hAnsi="Times New Roman" w:cs="Times New Roman" w:hint="eastAsia"/>
          <w:b/>
          <w:sz w:val="22"/>
        </w:rPr>
        <w:t>What we might focus on developing the column-stores architecture</w:t>
      </w:r>
    </w:p>
    <w:p w:rsidR="00962EB3" w:rsidRDefault="00EA7CA4" w:rsidP="00EA7CA4">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3C002A">
        <w:rPr>
          <w:rFonts w:ascii="Times New Roman" w:hAnsi="Times New Roman" w:cs="Times New Roman" w:hint="eastAsia"/>
          <w:sz w:val="22"/>
        </w:rPr>
        <w:t>In my opinion, since column-stores has significant weakness in performing OLTP kind of operations, and row-stores has its own set of weaknesses as discussed previously, any relational database DBMS that focus on only one kind of storage method would not be optimal, a more suitable method might be incorporating both column-stores and row-stores together, using some kind of mechanism to utilize the advantage of both architecture. We have previous discussed some attempts in this direction, yet the solution currently are still in its early form, a more sophisticated solution is required to overcome the intrinsic incompatibility of these two architecture.</w:t>
      </w:r>
    </w:p>
    <w:p w:rsidR="00A026A7" w:rsidRDefault="00817F51" w:rsidP="00397165">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4F4BD2">
        <w:rPr>
          <w:rFonts w:ascii="Times New Roman" w:hAnsi="Times New Roman" w:cs="Times New Roman" w:hint="eastAsia"/>
          <w:sz w:val="22"/>
        </w:rPr>
        <w:t xml:space="preserve">In recent years, a new kind of database has been developed, called "NoSQL database". Several kinds of different architecture has been used to develop this new type of database, one of which is the column-stores architecture [6]. Google's BigTable is one of the early NoSQL databases that uses column-stores method. What is different from the old column-stores </w:t>
      </w:r>
      <w:r w:rsidR="00B40058">
        <w:rPr>
          <w:rFonts w:ascii="Times New Roman" w:hAnsi="Times New Roman" w:cs="Times New Roman"/>
          <w:sz w:val="22"/>
        </w:rPr>
        <w:t>databases such as C-Store and MonetDB are</w:t>
      </w:r>
      <w:r w:rsidR="004F4BD2">
        <w:rPr>
          <w:rFonts w:ascii="Times New Roman" w:hAnsi="Times New Roman" w:cs="Times New Roman" w:hint="eastAsia"/>
          <w:sz w:val="22"/>
        </w:rPr>
        <w:t xml:space="preserve"> that in these NoSQL column-stores, each column is separated, meaning that they are not grouped as a table, and so we can view each of these "column" as a pair map. This loose coupling add</w:t>
      </w:r>
      <w:r w:rsidR="00B40058">
        <w:rPr>
          <w:rFonts w:ascii="Times New Roman" w:hAnsi="Times New Roman" w:cs="Times New Roman" w:hint="eastAsia"/>
          <w:sz w:val="22"/>
        </w:rPr>
        <w:t>s</w:t>
      </w:r>
      <w:r w:rsidR="004F4BD2">
        <w:rPr>
          <w:rFonts w:ascii="Times New Roman" w:hAnsi="Times New Roman" w:cs="Times New Roman" w:hint="eastAsia"/>
          <w:sz w:val="22"/>
        </w:rPr>
        <w:t xml:space="preserve"> more flexibility to the system, and is the basis of NoSQL</w:t>
      </w:r>
      <w:r w:rsidR="00A026A7">
        <w:rPr>
          <w:rFonts w:ascii="Times New Roman" w:hAnsi="Times New Roman" w:cs="Times New Roman" w:hint="eastAsia"/>
          <w:sz w:val="22"/>
        </w:rPr>
        <w:t xml:space="preserve"> databases. </w:t>
      </w:r>
      <w:r w:rsidR="00397165">
        <w:rPr>
          <w:rFonts w:ascii="Times New Roman" w:hAnsi="Times New Roman" w:cs="Times New Roman" w:hint="eastAsia"/>
          <w:sz w:val="22"/>
        </w:rPr>
        <w:t>It also shows us that the possible opportunity for us to make innovation on the database system based on column-stores.</w:t>
      </w:r>
    </w:p>
    <w:p w:rsidR="00397165" w:rsidRDefault="003367D5" w:rsidP="00397165">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t xml:space="preserve">And so, if we are to invest in column-stores technology, we might be unwise as to simply focusing on building the sole column-stores database and make optimization on it. </w:t>
      </w:r>
      <w:r w:rsidR="00F66AF6">
        <w:rPr>
          <w:rFonts w:ascii="Times New Roman" w:hAnsi="Times New Roman" w:cs="Times New Roman"/>
          <w:sz w:val="22"/>
        </w:rPr>
        <w:t>A</w:t>
      </w:r>
      <w:r w:rsidR="00F66AF6">
        <w:rPr>
          <w:rFonts w:ascii="Times New Roman" w:hAnsi="Times New Roman" w:cs="Times New Roman" w:hint="eastAsia"/>
          <w:sz w:val="22"/>
        </w:rPr>
        <w:t xml:space="preserve"> better way to invest our money would be focusing on researching an efficient way to combine column-stores and row-stores, and trying to utilize as much advantages from both system as we can while incurring the smallest amount of additional overhead. Another good invest plan might be investing on NoSQL databases based on column-stores technology.</w:t>
      </w:r>
    </w:p>
    <w:p w:rsidR="006508BF" w:rsidRDefault="00F66AF6" w:rsidP="00397165">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t xml:space="preserve">In conclusion, column-stores technology is an innovated solution for OLAP and some other kinds of situations, its consists of many </w:t>
      </w:r>
      <w:r w:rsidR="0067607F">
        <w:rPr>
          <w:rFonts w:ascii="Times New Roman" w:hAnsi="Times New Roman" w:cs="Times New Roman" w:hint="eastAsia"/>
          <w:sz w:val="22"/>
        </w:rPr>
        <w:t>compelling improvement to which row-stores could not have and is a good starting point to figure out a way to combine to the already existed technology.</w:t>
      </w:r>
    </w:p>
    <w:p w:rsidR="00516F78" w:rsidRPr="00516F78" w:rsidRDefault="00516F78" w:rsidP="00516F78">
      <w:pPr>
        <w:pStyle w:val="a3"/>
        <w:numPr>
          <w:ilvl w:val="0"/>
          <w:numId w:val="10"/>
        </w:numPr>
        <w:ind w:firstLineChars="0"/>
        <w:rPr>
          <w:rFonts w:ascii="Times New Roman" w:hAnsi="Times New Roman" w:cs="Times New Roman"/>
          <w:b/>
          <w:sz w:val="28"/>
          <w:szCs w:val="28"/>
        </w:rPr>
      </w:pPr>
      <w:r w:rsidRPr="00516F78">
        <w:rPr>
          <w:rFonts w:ascii="Times New Roman" w:hAnsi="Times New Roman" w:cs="Times New Roman"/>
          <w:b/>
          <w:sz w:val="28"/>
          <w:szCs w:val="28"/>
        </w:rPr>
        <w:lastRenderedPageBreak/>
        <w:t>Optimizing Online Transaction Processing (OLTP)</w:t>
      </w:r>
    </w:p>
    <w:p w:rsidR="00516F78" w:rsidRDefault="00516F78" w:rsidP="00516F78">
      <w:pPr>
        <w:rPr>
          <w:rFonts w:ascii="Times New Roman" w:hAnsi="Times New Roman" w:cs="Times New Roman"/>
        </w:rPr>
      </w:pPr>
      <w:r>
        <w:rPr>
          <w:rFonts w:ascii="Times New Roman" w:hAnsi="Times New Roman" w:cs="Times New Roman"/>
        </w:rPr>
        <w:tab/>
        <w:t>OLTP is a kind of transaction-oriented information system typically used to handle a very large amount of transactions. Examples of uses of OLTP includes e-commerce transaction system, bank transaction system, etc. In such systems, a single database usually need to execute hundreds of thousands of transactions per second, as well as thousands of SQL queries per second. Thus when evaluating the performance of OLTP, data access throughput per second is an important benchmark.In addition, since the number of users of an OLTP is very large, operations like insert, update, and delete happen at the same time, how to properly handle concurrency control and how to scale out the system without significant slowdown in systems become a challenge.</w:t>
      </w:r>
    </w:p>
    <w:p w:rsidR="00516F78" w:rsidRDefault="00516F78" w:rsidP="00516F78">
      <w:pPr>
        <w:rPr>
          <w:rFonts w:ascii="Times New Roman" w:hAnsi="Times New Roman" w:cs="Times New Roman"/>
        </w:rPr>
      </w:pPr>
      <w:r>
        <w:rPr>
          <w:rFonts w:ascii="Times New Roman" w:hAnsi="Times New Roman" w:cs="Times New Roman"/>
        </w:rPr>
        <w:tab/>
        <w:t>Throughput of modern OLTP systems is often limited by various factors.</w:t>
      </w:r>
    </w:p>
    <w:p w:rsidR="00516F78" w:rsidRDefault="00516F78" w:rsidP="00516F78">
      <w:pPr>
        <w:pStyle w:val="a3"/>
        <w:widowControl/>
        <w:numPr>
          <w:ilvl w:val="0"/>
          <w:numId w:val="9"/>
        </w:numPr>
        <w:spacing w:after="160"/>
        <w:ind w:firstLineChars="0"/>
        <w:contextualSpacing/>
        <w:jc w:val="left"/>
        <w:rPr>
          <w:rFonts w:ascii="Times New Roman" w:hAnsi="Times New Roman" w:cs="Times New Roman"/>
        </w:rPr>
      </w:pPr>
      <w:r w:rsidRPr="004D46F0">
        <w:rPr>
          <w:rFonts w:ascii="Times New Roman" w:hAnsi="Times New Roman" w:cs="Times New Roman"/>
          <w:b/>
        </w:rPr>
        <w:t>Disk access</w:t>
      </w:r>
      <w:r>
        <w:rPr>
          <w:rFonts w:ascii="Times New Roman" w:hAnsi="Times New Roman" w:cs="Times New Roman"/>
          <w:b/>
        </w:rPr>
        <w:t xml:space="preserve"> speed</w:t>
      </w:r>
      <w:r>
        <w:rPr>
          <w:rFonts w:ascii="Times New Roman" w:hAnsi="Times New Roman" w:cs="Times New Roman"/>
        </w:rPr>
        <w:t xml:space="preserve">. In OLTP, 90 percent of the time is spent on random or sequential data read/write, thus throughput can be improved by reducing disk I/Os. </w:t>
      </w:r>
    </w:p>
    <w:p w:rsidR="00516F78" w:rsidRPr="00E374C9" w:rsidRDefault="00516F78" w:rsidP="00516F78">
      <w:pPr>
        <w:pStyle w:val="a3"/>
        <w:widowControl/>
        <w:numPr>
          <w:ilvl w:val="0"/>
          <w:numId w:val="9"/>
        </w:numPr>
        <w:spacing w:after="160"/>
        <w:ind w:firstLineChars="0"/>
        <w:contextualSpacing/>
        <w:jc w:val="left"/>
        <w:rPr>
          <w:rFonts w:ascii="Times New Roman" w:hAnsi="Times New Roman" w:cs="Times New Roman"/>
        </w:rPr>
      </w:pPr>
      <w:r>
        <w:rPr>
          <w:rFonts w:ascii="Times New Roman" w:hAnsi="Times New Roman" w:cs="Times New Roman"/>
          <w:b/>
        </w:rPr>
        <w:t>CPU</w:t>
      </w:r>
      <w:r w:rsidRPr="00E374C9">
        <w:rPr>
          <w:rFonts w:ascii="Times New Roman" w:hAnsi="Times New Roman" w:cs="Times New Roman"/>
          <w:b/>
        </w:rPr>
        <w:t>overhead</w:t>
      </w:r>
      <w:r>
        <w:rPr>
          <w:rFonts w:ascii="Times New Roman" w:hAnsi="Times New Roman" w:cs="Times New Roman"/>
        </w:rPr>
        <w:t>. When high speed storage, such as SSDs and flash memory, becomes less expensive, limitation by disk read/write speed can be reduced to minimal. Thus eliminating CPT overhead has become a major challenge in modern OLTP systems. Especially when it comes to distributed systems, overhead of handling locking protocol can have huge impact on transactional throughput.</w:t>
      </w:r>
    </w:p>
    <w:p w:rsidR="00516F78" w:rsidRDefault="00516F78" w:rsidP="00516F78">
      <w:pPr>
        <w:ind w:firstLine="720"/>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left:0;text-align:left;margin-left:6pt;margin-top:43.05pt;width:485.25pt;height:280.4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">
            <v:textbox style="mso-next-textbox:#Text Box 2">
              <w:txbxContent>
                <w:p w:rsidR="00F573DD" w:rsidRDefault="00F573DD" w:rsidP="00516F78">
                  <w:r>
                    <w:rPr>
                      <w:noProof/>
                    </w:rPr>
                    <w:drawing>
                      <wp:inline distT="0" distB="0" distL="0" distR="0">
                        <wp:extent cx="2253246" cy="162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5327" cy="1637962"/>
                                </a:xfrm>
                                <a:prstGeom prst="rect">
                                  <a:avLst/>
                                </a:prstGeom>
                              </pic:spPr>
                            </pic:pic>
                          </a:graphicData>
                        </a:graphic>
                      </wp:inline>
                    </w:drawing>
                  </w:r>
                  <w:r>
                    <w:rPr>
                      <w:noProof/>
                    </w:rPr>
                    <w:drawing>
                      <wp:inline distT="0" distB="0" distL="0" distR="0">
                        <wp:extent cx="2263140" cy="28257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140" cy="2825750"/>
                                </a:xfrm>
                                <a:prstGeom prst="rect">
                                  <a:avLst/>
                                </a:prstGeom>
                              </pic:spPr>
                            </pic:pic>
                          </a:graphicData>
                        </a:graphic>
                      </wp:inline>
                    </w:drawing>
                  </w:r>
                </w:p>
                <w:p w:rsidR="00F573DD" w:rsidRDefault="00F573DD" w:rsidP="00516F78">
                  <w:r>
                    <w:tab/>
                    <w:t>The Hyder architecture</w:t>
                  </w:r>
                  <w:r>
                    <w:tab/>
                  </w:r>
                  <w:r>
                    <w:tab/>
                  </w:r>
                  <w:r>
                    <w:tab/>
                  </w:r>
                  <w:r>
                    <w:tab/>
                    <w:t>Partitioning architecture</w:t>
                  </w:r>
                </w:p>
                <w:p w:rsidR="00F573DD" w:rsidRPr="0023211D" w:rsidRDefault="00F573DD" w:rsidP="00516F78">
                  <w:r>
                    <w:tab/>
                  </w:r>
                  <w:r>
                    <w:tab/>
                  </w:r>
                  <w:r>
                    <w:tab/>
                  </w:r>
                  <w:r>
                    <w:tab/>
                  </w:r>
                  <w:r>
                    <w:tab/>
                  </w:r>
                  <w:r>
                    <w:rPr>
                      <w:b/>
                    </w:rPr>
                    <w:t>Figure 1</w:t>
                  </w:r>
                </w:p>
              </w:txbxContent>
            </v:textbox>
            <w10:wrap type="square"/>
          </v:shape>
        </w:pict>
      </w:r>
      <w:r>
        <w:rPr>
          <w:rFonts w:ascii="Times New Roman" w:hAnsi="Times New Roman" w:cs="Times New Roman"/>
        </w:rPr>
        <w:t>In the following, we will discuss how different high-end systems exploit a various techniques to optimize OLTP performance. Then we are going to compare their improved performance using several benchmarks.</w:t>
      </w:r>
    </w:p>
    <w:p w:rsidR="00516F78" w:rsidRPr="00516F78" w:rsidRDefault="00516F78" w:rsidP="00516F78">
      <w:pPr>
        <w:rPr>
          <w:rFonts w:ascii="Times New Roman" w:hAnsi="Times New Roman" w:cs="Times New Roman"/>
          <w:sz w:val="28"/>
          <w:szCs w:val="28"/>
        </w:rPr>
      </w:pPr>
      <w:r w:rsidRPr="00516F78">
        <w:rPr>
          <w:rFonts w:ascii="Times New Roman" w:hAnsi="Times New Roman" w:cs="Times New Roman"/>
          <w:b/>
          <w:sz w:val="28"/>
          <w:szCs w:val="28"/>
        </w:rPr>
        <w:t>1 Hyder – A Transactional Record Manager for Shared Flash</w:t>
      </w:r>
    </w:p>
    <w:p w:rsidR="00516F78" w:rsidRPr="00BD192A" w:rsidRDefault="00516F78" w:rsidP="00516F78">
      <w:pPr>
        <w:rPr>
          <w:rFonts w:ascii="Times New Roman" w:hAnsi="Times New Roman" w:cs="Times New Roman"/>
          <w:b/>
        </w:rPr>
      </w:pPr>
      <w:r>
        <w:rPr>
          <w:rFonts w:ascii="Times New Roman" w:hAnsi="Times New Roman" w:cs="Times New Roman"/>
          <w:b/>
        </w:rPr>
        <w:t>1.1 Architecture</w:t>
      </w:r>
    </w:p>
    <w:p w:rsidR="00516F78" w:rsidRDefault="00516F78" w:rsidP="00516F78">
      <w:pPr>
        <w:ind w:firstLine="720"/>
        <w:rPr>
          <w:rFonts w:ascii="Times New Roman" w:hAnsi="Times New Roman" w:cs="Times New Roman"/>
        </w:rPr>
      </w:pPr>
      <w:r>
        <w:rPr>
          <w:rFonts w:ascii="Times New Roman" w:hAnsi="Times New Roman" w:cs="Times New Roman"/>
        </w:rPr>
        <w:t xml:space="preserve">Unlike many sharing-nothing systems, Hyder has the feature of scaling out without partitioning the database across multiple servers. It is a log-structured multiversion database, who is stored in raw flash chips </w:t>
      </w:r>
      <w:r>
        <w:rPr>
          <w:rFonts w:ascii="Times New Roman" w:hAnsi="Times New Roman" w:cs="Times New Roman"/>
        </w:rPr>
        <w:lastRenderedPageBreak/>
        <w:t xml:space="preserve">and whose transaction commits are handled by optimistic concurrency control [1]. </w:t>
      </w:r>
    </w:p>
    <w:p w:rsidR="00516F78" w:rsidRDefault="00516F78" w:rsidP="00516F78">
      <w:pPr>
        <w:rPr>
          <w:rFonts w:ascii="Times New Roman" w:hAnsi="Times New Roman" w:cs="Times New Roman"/>
        </w:rPr>
      </w:pPr>
      <w:r>
        <w:rPr>
          <w:rFonts w:ascii="Times New Roman" w:hAnsi="Times New Roman" w:cs="Times New Roman"/>
        </w:rPr>
        <w:tab/>
        <w:t xml:space="preserve">Figure 1 shows the architectural difference between Hyder and normal partitioning systems. As we can see, instead of partitioning all the database, application, log, and cache into different servers in multiple location, Hyder support data-sharing across multiple servers by allowing access to a shared pool of Log (which is a database) [1]. </w:t>
      </w:r>
    </w:p>
    <w:p w:rsidR="00516F78" w:rsidRDefault="00516F78" w:rsidP="00516F78">
      <w:pPr>
        <w:ind w:firstLine="720"/>
        <w:rPr>
          <w:rFonts w:ascii="Times New Roman" w:hAnsi="Times New Roman" w:cs="Times New Roman"/>
        </w:rPr>
      </w:pPr>
      <w:r>
        <w:rPr>
          <w:rFonts w:ascii="Times New Roman" w:hAnsi="Times New Roman" w:cs="Times New Roman"/>
        </w:rPr>
        <w:t xml:space="preserve">Traditional partitioning architecture has some limits on scaling out. Since caches, which are not shared, are on different servers, other servers cannot benefit from hot-data access on another server. It also means that wear-leveling cannot be achieved, a server that has frequently access data is more likely to wear out than those partitions contains less frequently access data. Though it is possible to design a good partitioning strategy that evenly partitions hot data and thus achieve load-balancing across all server, it is not easy to do so. </w:t>
      </w:r>
    </w:p>
    <w:p w:rsidR="00516F78" w:rsidRPr="00BD192A" w:rsidRDefault="00516F78" w:rsidP="00516F78">
      <w:pPr>
        <w:rPr>
          <w:rFonts w:ascii="Times New Roman" w:hAnsi="Times New Roman" w:cs="Times New Roman"/>
          <w:b/>
        </w:rPr>
      </w:pPr>
      <w:r>
        <w:rPr>
          <w:rFonts w:ascii="Times New Roman" w:hAnsi="Times New Roman" w:cs="Times New Roman"/>
          <w:b/>
        </w:rPr>
        <w:t>1.2 Roll forward and Meld</w:t>
      </w:r>
    </w:p>
    <w:p w:rsidR="00516F78" w:rsidRDefault="00516F78" w:rsidP="00516F78">
      <w:pPr>
        <w:ind w:firstLine="720"/>
        <w:rPr>
          <w:rFonts w:ascii="Times New Roman" w:hAnsi="Times New Roman" w:cs="Times New Roman"/>
        </w:rPr>
      </w:pPr>
      <w:r>
        <w:rPr>
          <w:rFonts w:ascii="Times New Roman" w:hAnsi="Times New Roman" w:cs="Times New Roman"/>
        </w:rPr>
        <w:t>With Hyder, partitioning and distribute programming are not needed, since it shares a single log among all servers. Whenever a transaction is executed, it updates the single shared log instead of the log file within its own application. Then the updated log is broadcast to other servers, a roll forward algorithm is used to keep data up-to-date across servers. As every server can process any transaction, transactions can be spread across servers, thus load-balancing can be easily achieved.</w:t>
      </w:r>
    </w:p>
    <w:p w:rsidR="00516F78" w:rsidRDefault="00516F78" w:rsidP="00516F78">
      <w:pPr>
        <w:ind w:firstLine="720"/>
        <w:rPr>
          <w:rFonts w:ascii="Times New Roman" w:hAnsi="Times New Roman" w:cs="Times New Roman"/>
        </w:rPr>
      </w:pPr>
      <w:r>
        <w:rPr>
          <w:rFonts w:ascii="Times New Roman" w:hAnsi="Times New Roman" w:cs="Times New Roman"/>
        </w:rPr>
        <w:t>Even though Hyder eliminates two-phase commit, it implements a procedure called “meld” to determine which transactions should be commit or abort. When every a transaction updates a record, the intention updated record is appended to the log. Note that at this time, the transaction is not treated as committed. A transaction is actually committed or aborted during the meld procedure, which occurs during rolling forward. The log keeps track of all transactions’ intensions. When a new intention is add to the end of the log, if it is conflict with other committed transactions, this transaction will be aborted, otherwise committed.</w:t>
      </w:r>
    </w:p>
    <w:p w:rsidR="00516F78" w:rsidRDefault="00516F78" w:rsidP="00516F78">
      <w:pPr>
        <w:ind w:firstLine="720"/>
        <w:rPr>
          <w:rFonts w:ascii="Times New Roman" w:hAnsi="Times New Roman" w:cs="Times New Roman"/>
        </w:rPr>
      </w:pPr>
      <w:r>
        <w:rPr>
          <w:rFonts w:ascii="Times New Roman" w:hAnsi="Times New Roman" w:cs="Times New Roman"/>
        </w:rPr>
        <w:t>Although the overhead of two-phase commit is reduced, there are some other points that add cost to overhead, such as appending contention to log, broadcasting log to other server, rolling forward, meld procedure, aborted transactions. However, Hyder’s still performs better than most traditional distributed systems in terms of throughput [1].</w:t>
      </w:r>
    </w:p>
    <w:p w:rsidR="00516F78" w:rsidRPr="00BD192A" w:rsidRDefault="00516F78" w:rsidP="00516F78">
      <w:pPr>
        <w:rPr>
          <w:rFonts w:ascii="Times New Roman" w:hAnsi="Times New Roman" w:cs="Times New Roman"/>
          <w:b/>
        </w:rPr>
      </w:pPr>
      <w:r>
        <w:rPr>
          <w:rFonts w:ascii="Times New Roman" w:hAnsi="Times New Roman" w:cs="Times New Roman"/>
          <w:b/>
        </w:rPr>
        <w:t>1.3 Storage</w:t>
      </w:r>
    </w:p>
    <w:p w:rsidR="00516F78" w:rsidRDefault="00516F78" w:rsidP="00516F78">
      <w:pPr>
        <w:ind w:firstLine="720"/>
        <w:rPr>
          <w:rFonts w:ascii="Times New Roman" w:hAnsi="Times New Roman" w:cs="Times New Roman"/>
        </w:rPr>
      </w:pPr>
      <w:r>
        <w:rPr>
          <w:rFonts w:ascii="Times New Roman" w:hAnsi="Times New Roman" w:cs="Times New Roman"/>
        </w:rPr>
        <w:t>Hyder uses raw flash memory as storage, which offers ~10</w:t>
      </w:r>
      <w:r>
        <w:rPr>
          <w:rFonts w:ascii="Times New Roman" w:hAnsi="Times New Roman" w:cs="Times New Roman"/>
          <w:vertAlign w:val="superscript"/>
        </w:rPr>
        <w:t>4</w:t>
      </w:r>
      <w:r>
        <w:rPr>
          <w:rFonts w:ascii="Times New Roman" w:hAnsi="Times New Roman" w:cs="Times New Roman"/>
        </w:rPr>
        <w:t xml:space="preserve"> more I/O operation per second per gigabytes (GB) than hard disks. One of characteristics of raw flash chips is that it does not benefit from sequential access of data, though it performs better in the case of random access of data. While SSDs can be a good alternative of raw flash chips, SSDs are not append-only. Though SSDs can be implemented to turn random page-write into page-appends and automatically level wearing on the flash chip, it adds costs for this kind of transformation. Hyder can be also build on hard disk, if a server has large enough memory cache to avoid frequently operation on hard disk. Hyder is best supported by raw flash chips although it has the feasibility to be implemented with different storage media [1].</w:t>
      </w:r>
    </w:p>
    <w:p w:rsidR="00516F78" w:rsidRPr="00BD192A" w:rsidRDefault="00516F78" w:rsidP="00516F78">
      <w:pPr>
        <w:rPr>
          <w:rFonts w:ascii="Times New Roman" w:hAnsi="Times New Roman" w:cs="Times New Roman"/>
          <w:b/>
        </w:rPr>
      </w:pPr>
      <w:r>
        <w:rPr>
          <w:rFonts w:ascii="Times New Roman" w:hAnsi="Times New Roman" w:cs="Times New Roman"/>
          <w:b/>
        </w:rPr>
        <w:t>1.4 Performance and Scalability</w:t>
      </w:r>
    </w:p>
    <w:p w:rsidR="00516F78" w:rsidRDefault="00516F78" w:rsidP="00516F78">
      <w:pPr>
        <w:rPr>
          <w:rFonts w:ascii="Times New Roman" w:hAnsi="Times New Roman" w:cs="Times New Roman"/>
        </w:rPr>
      </w:pPr>
      <w:r>
        <w:rPr>
          <w:rFonts w:ascii="Times New Roman" w:hAnsi="Times New Roman" w:cs="Times New Roman"/>
        </w:rPr>
        <w:tab/>
        <w:t xml:space="preserve">Hyder can scale out linearly without partitioning by sharing a single log across all servers. Under simulation, when offered throughput increase up to 80K, we can see Hyder’s throughput also increases linearly while the abort rate is still negligibly small. However, its scalability is limited by the network, log and meld, which are thereby limited by hardware. Even though Hyder’s structure and roll forward algorithm eliminate the communication between servers about locking and commit, it has to keep collecting logs from the shared log as well as broadcasting logs to others, thus overhead can be very high once the number of distributed </w:t>
      </w:r>
      <w:r>
        <w:rPr>
          <w:rFonts w:ascii="Times New Roman" w:hAnsi="Times New Roman" w:cs="Times New Roman"/>
        </w:rPr>
        <w:lastRenderedPageBreak/>
        <w:t xml:space="preserve">transactions reaches a tremendous high level. In addition, overhead may be higher if the loss rate of log messages becomes critically high because of network problem.Another potential problem with Hyder is its roll forward and meld algorithm. Though rolling forward and meld procedure eliminate the high overhead of two-phase locking, it cannot efficiently avoid aborting transaction. </w:t>
      </w:r>
    </w:p>
    <w:p w:rsidR="00516F78" w:rsidRDefault="00516F78" w:rsidP="00516F78">
      <w:pPr>
        <w:rPr>
          <w:rFonts w:ascii="Times New Roman" w:hAnsi="Times New Roman" w:cs="Times New Roman"/>
        </w:rPr>
      </w:pPr>
      <w:r>
        <w:rPr>
          <w:rFonts w:ascii="Times New Roman" w:hAnsi="Times New Roman" w:cs="Times New Roman"/>
        </w:rPr>
        <w:tab/>
        <w:t xml:space="preserve">The best part of this optimization is that it abandons the partitioning structure that most modern distributed systems use. This not only reduces the physical cost of additional devices, but also minimizes maintenance cost, since the most important component of it is the central shared log, which should be located in a single place. However, this also raises some other issues. For example, as there is only one copy of the log, which is also the database, data lost would be more vulnerable due to physical damaged, natural disaster, power outage. </w:t>
      </w:r>
    </w:p>
    <w:p w:rsidR="00516F78" w:rsidRDefault="00516F78" w:rsidP="00516F78">
      <w:pPr>
        <w:rPr>
          <w:rFonts w:ascii="Times New Roman" w:hAnsi="Times New Roman" w:cs="Times New Roman"/>
        </w:rPr>
      </w:pPr>
      <w:r>
        <w:rPr>
          <w:rFonts w:ascii="Times New Roman" w:hAnsi="Times New Roman" w:cs="Times New Roman"/>
        </w:rPr>
        <w:tab/>
        <w:t>This optimization has implemented a new way to improve distributed system performance, however, it is not fully ready yet. One critical problem it needs to solve to how to break the limits that are imposed by hardware and meld procedure. Limit by log structure can be improved with faster storage, and network speed is also increasing. Thus the most difficult part left is roll forward and meld procedure. We are expecting to see improvements on this part.</w:t>
      </w:r>
    </w:p>
    <w:p w:rsidR="00516F78" w:rsidRPr="002102E0" w:rsidRDefault="00516F78" w:rsidP="00516F78">
      <w:pPr>
        <w:rPr>
          <w:rFonts w:ascii="Times New Roman" w:hAnsi="Times New Roman" w:cs="Times New Roman"/>
        </w:rPr>
      </w:pPr>
      <w:r>
        <w:rPr>
          <w:rFonts w:ascii="Times New Roman" w:hAnsi="Times New Roman" w:cs="Times New Roman"/>
        </w:rPr>
        <w:tab/>
        <w:t>Though it has limitations, Hyder’s relatively lower cost makes it a good choice for users who don’t have much budget. Its easiness to implement and maintain doesn’t mean worse performance; instead, it performs fairly well if you take into account its hardware specifications.</w:t>
      </w:r>
    </w:p>
    <w:p w:rsidR="00516F78" w:rsidRPr="00516F78" w:rsidRDefault="00516F78" w:rsidP="00516F78">
      <w:pPr>
        <w:rPr>
          <w:rFonts w:ascii="Times New Roman" w:hAnsi="Times New Roman" w:cs="Times New Roman"/>
          <w:sz w:val="28"/>
          <w:szCs w:val="28"/>
        </w:rPr>
      </w:pPr>
      <w:r w:rsidRPr="00516F78">
        <w:rPr>
          <w:rFonts w:ascii="Times New Roman" w:hAnsi="Times New Roman" w:cs="Times New Roman"/>
          <w:b/>
          <w:sz w:val="28"/>
          <w:szCs w:val="28"/>
        </w:rPr>
        <w:t>2 Calvin: Fast Distributed Transactions for Partitioned Database Systems</w:t>
      </w:r>
    </w:p>
    <w:p w:rsidR="00516F78" w:rsidRDefault="00516F78" w:rsidP="00516F78">
      <w:pPr>
        <w:rPr>
          <w:rFonts w:ascii="Times New Roman" w:hAnsi="Times New Roman" w:cs="Times New Roman"/>
        </w:rPr>
      </w:pPr>
      <w:r>
        <w:rPr>
          <w:rFonts w:ascii="Times New Roman" w:hAnsi="Times New Roman" w:cs="Times New Roman"/>
        </w:rPr>
        <w:tab/>
        <w:t xml:space="preserve">Modern systems tend to achieve high scalability with the techniques of partitioning and replication, which is usually at the cost of system consistency. To make sure database can handle large amount of concurrent transactions, systems are designed to achieve 24/7 global availability by replication, thus lower system consistency. Examples include Amazon’s Dynamo, MongoDB, CouchDB, all of them provides highly flexible scale-out ability but supports very limited traditional ACID features [2]. While these distributed system achieve high scalability, but the reducing transactional support increase the design and implementation difficulty for programmers. For the increasing code complexity, development time grows and the performance of the system might be lowered due to the burden of ensuring consistency.  </w:t>
      </w:r>
    </w:p>
    <w:p w:rsidR="00516F78" w:rsidRDefault="00516F78" w:rsidP="00516F78">
      <w:pPr>
        <w:rPr>
          <w:rFonts w:ascii="Times New Roman" w:hAnsi="Times New Roman" w:cs="Times New Roman"/>
        </w:rPr>
      </w:pPr>
      <w:r>
        <w:rPr>
          <w:rFonts w:ascii="Times New Roman" w:hAnsi="Times New Roman" w:cs="Times New Roman"/>
        </w:rPr>
        <w:tab/>
        <w:t xml:space="preserve">Calvin is designed to provide high scalability and full ACID transaction support by providing a transaction scheduling and data replication layer to transform a non-transactional system into a linearly scalable shared-nothing system [2]. </w:t>
      </w:r>
    </w:p>
    <w:p w:rsidR="00516F78" w:rsidRPr="00D467E1" w:rsidRDefault="00516F78" w:rsidP="00516F78">
      <w:pPr>
        <w:rPr>
          <w:rFonts w:ascii="Times New Roman" w:hAnsi="Times New Roman" w:cs="Times New Roman"/>
          <w:b/>
        </w:rPr>
      </w:pPr>
      <w:r>
        <w:rPr>
          <w:rFonts w:ascii="Times New Roman" w:hAnsi="Times New Roman" w:cs="Times New Roman"/>
          <w:b/>
        </w:rPr>
        <w:t>2.1 Architecture</w:t>
      </w:r>
    </w:p>
    <w:p w:rsidR="00516F78" w:rsidRDefault="00516F78" w:rsidP="00516F78">
      <w:pPr>
        <w:rPr>
          <w:rFonts w:ascii="Times New Roman" w:hAnsi="Times New Roman" w:cs="Times New Roman"/>
        </w:rPr>
      </w:pPr>
      <w:r>
        <w:rPr>
          <w:rFonts w:ascii="Times New Roman" w:hAnsi="Times New Roman" w:cs="Times New Roman"/>
        </w:rPr>
        <w:tab/>
        <w:t>As shown in Figure 2, Calvin can be broken into three layers: sequencing layer, scheduling layer, and storage layer.</w:t>
      </w:r>
    </w:p>
    <w:p w:rsidR="00516F78" w:rsidRPr="00D467E1" w:rsidRDefault="00516F78" w:rsidP="00516F78">
      <w:pPr>
        <w:rPr>
          <w:rFonts w:ascii="Times New Roman" w:hAnsi="Times New Roman" w:cs="Times New Roman"/>
          <w:b/>
        </w:rPr>
      </w:pPr>
      <w:r>
        <w:rPr>
          <w:rFonts w:ascii="Times New Roman" w:hAnsi="Times New Roman" w:cs="Times New Roman"/>
          <w:b/>
        </w:rPr>
        <w:t>2.1.1 Sequencing Layer</w:t>
      </w:r>
    </w:p>
    <w:p w:rsidR="00516F78" w:rsidRDefault="00516F78" w:rsidP="00516F78">
      <w:pPr>
        <w:rPr>
          <w:rFonts w:ascii="Times New Roman" w:hAnsi="Times New Roman" w:cs="Times New Roman"/>
        </w:rPr>
      </w:pPr>
      <w:r>
        <w:rPr>
          <w:rFonts w:ascii="Times New Roman" w:hAnsi="Times New Roman" w:cs="Times New Roman"/>
        </w:rPr>
        <w:tab/>
        <w:t>The sequencing layer keeps a global transaction input sequence, which will be ordered in a way that satisfy serializability among all replicas. For normal distributed systems, sequencing might suffer a single point of failure, for all transaction inputs are stored in a single sequencer node. Calvin avoids this failure by compiling input transactions into a batch, which is then partitioned and distributed across replicas. In this way, every replica has its own copy of the sequence and thus avoids a single point failure.Also since each replica has a full copy of transaction inputs, it does not need to communication with others to make sure transactions are executed in a serial order, thus it reduces overhead overall.</w:t>
      </w:r>
    </w:p>
    <w:p w:rsidR="00516F78" w:rsidRPr="00D467E1" w:rsidRDefault="00516F78" w:rsidP="00516F78">
      <w:pPr>
        <w:rPr>
          <w:rFonts w:ascii="Times New Roman" w:hAnsi="Times New Roman" w:cs="Times New Roman"/>
          <w:b/>
        </w:rPr>
      </w:pPr>
      <w:r>
        <w:rPr>
          <w:rFonts w:ascii="Times New Roman" w:hAnsi="Times New Roman" w:cs="Times New Roman"/>
          <w:b/>
        </w:rPr>
        <w:t>2.1.2 Scheduling Layer</w:t>
      </w:r>
    </w:p>
    <w:p w:rsidR="00516F78" w:rsidRDefault="00516F78" w:rsidP="00516F78">
      <w:pPr>
        <w:ind w:firstLine="720"/>
        <w:rPr>
          <w:rFonts w:ascii="Times New Roman" w:hAnsi="Times New Roman" w:cs="Times New Roman"/>
        </w:rPr>
      </w:pPr>
      <w:r>
        <w:rPr>
          <w:rFonts w:ascii="Times New Roman" w:hAnsi="Times New Roman" w:cs="Times New Roman"/>
        </w:rPr>
        <w:t xml:space="preserve">The scheduling layer schedules transactions with a deterministic locking scheme to guarantee </w:t>
      </w:r>
      <w:r>
        <w:rPr>
          <w:rFonts w:ascii="Times New Roman" w:hAnsi="Times New Roman" w:cs="Times New Roman"/>
        </w:rPr>
        <w:lastRenderedPageBreak/>
        <w:t>equivalent serializability. It uses a modified version of two-phase strict locking. For normal strict two phase locking, transactions acquire lock before they start reading or write data; however in Calvin, a transaction needs to acquire all locks before it is executed, what it mean by this is that a transaction needs to declare all locks it will need in advance. And locks are guaranteed to be granted to transactions in the order in which those transactions request the locks [2].</w:t>
      </w:r>
    </w:p>
    <w:p w:rsidR="00516F78" w:rsidRDefault="00516F78" w:rsidP="00516F78">
      <w:pPr>
        <w:rPr>
          <w:rFonts w:ascii="Times New Roman" w:hAnsi="Times New Roman" w:cs="Times New Roman"/>
        </w:rPr>
      </w:pPr>
      <w:r>
        <w:rPr>
          <w:rFonts w:ascii="Times New Roman" w:hAnsi="Times New Roman" w:cs="Times New Roman"/>
          <w:noProof/>
        </w:rPr>
        <w:pict>
          <v:shape id="Text Box 3" o:spid="_x0000_s1027" type="#_x0000_t202" style="position:absolute;left:0;text-align:left;margin-left:-.85pt;margin-top:136.5pt;width:499.6pt;height:329.25pt;z-index:-2516551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" fillcolor="white [3201]" strokeweight=".5pt">
            <v:path arrowok="t"/>
            <v:textbox style="mso-next-textbox:#Text Box 3">
              <w:txbxContent>
                <w:p w:rsidR="00F573DD" w:rsidRDefault="00F573DD" w:rsidP="00516F78">
                  <w:r>
                    <w:rPr>
                      <w:noProof/>
                    </w:rPr>
                    <w:drawing>
                      <wp:inline distT="0" distB="0" distL="0" distR="0">
                        <wp:extent cx="607949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9490" cy="3766820"/>
                                </a:xfrm>
                                <a:prstGeom prst="rect">
                                  <a:avLst/>
                                </a:prstGeom>
                              </pic:spPr>
                            </pic:pic>
                          </a:graphicData>
                        </a:graphic>
                      </wp:inline>
                    </w:drawing>
                  </w:r>
                </w:p>
                <w:p w:rsidR="00F573DD" w:rsidRPr="00E85BB0" w:rsidRDefault="00F573DD" w:rsidP="00516F78">
                  <w:pPr>
                    <w:jc w:val="center"/>
                    <w:rPr>
                      <w:b/>
                    </w:rPr>
                  </w:pPr>
                  <w:r w:rsidRPr="00E85BB0">
                    <w:rPr>
                      <w:b/>
                    </w:rPr>
                    <w:t>Figure 2: Architecture of Calvin</w:t>
                  </w:r>
                </w:p>
              </w:txbxContent>
            </v:textbox>
            <w10:wrap type="square"/>
          </v:shape>
        </w:pict>
      </w:r>
      <w:r>
        <w:rPr>
          <w:rFonts w:ascii="Times New Roman" w:hAnsi="Times New Roman" w:cs="Times New Roman"/>
        </w:rPr>
        <w:tab/>
        <w:t xml:space="preserve">The scheduling scheme that Calvin uses seems problematic, since transactions must be executed in the order that it get from the sequencer, even those later transactions have no conflict with earlier ones, later transactions have to wait until earlier ones complete. Calvin avoids this disadvantage by exploiting disk-based storage. Calvin actually prefetches data that are needed for transactions that are still in the queue. This is the so-called “warm-up” process that Calvin uses to do heavy lifting jobs for a transaction before it is executed [2]. In this way, when a transaction being executed, it should have all the necessary data. Hence, processing time of such a transaction should be minimal, which is claimed to take no more time than it takes in normal OLTP systems. However, it a transaction is “large”, it may need a lot of preprocessing work and take up a large amount of memory, which is likely to affect the overall throughput if the flash memory is not large enough. The system should limit the amount of resources that can be used for prefetching data. </w:t>
      </w:r>
    </w:p>
    <w:p w:rsidR="00516F78" w:rsidRPr="00D467E1" w:rsidRDefault="00516F78" w:rsidP="00516F78">
      <w:pPr>
        <w:rPr>
          <w:rFonts w:ascii="Times New Roman" w:hAnsi="Times New Roman" w:cs="Times New Roman"/>
          <w:b/>
        </w:rPr>
      </w:pPr>
      <w:r>
        <w:rPr>
          <w:rFonts w:ascii="Times New Roman" w:hAnsi="Times New Roman" w:cs="Times New Roman"/>
          <w:b/>
        </w:rPr>
        <w:t>2.2 Recovery</w:t>
      </w:r>
    </w:p>
    <w:p w:rsidR="00516F78" w:rsidRDefault="00516F78" w:rsidP="00516F78">
      <w:pPr>
        <w:rPr>
          <w:rFonts w:ascii="Times New Roman" w:hAnsi="Times New Roman" w:cs="Times New Roman"/>
        </w:rPr>
      </w:pPr>
      <w:r>
        <w:rPr>
          <w:rFonts w:ascii="Times New Roman" w:hAnsi="Times New Roman" w:cs="Times New Roman"/>
        </w:rPr>
        <w:tab/>
        <w:t xml:space="preserve">Calvin’s recovery strategy is efficient thanks to some characteristics of deterministic database system. First, because the transaction input sequence is determined and is replicated all over replicas, once a replica is failed, client can switch to another replicas without any delay. Second, when recovering from crash, it only needs to recover the transaction inputs to the point of failure, for the sequence of transaction input is unique. Calvin only needs to log transaction inputs rather than doing traditional logging, thus part of overhead can be saved. </w:t>
      </w:r>
    </w:p>
    <w:p w:rsidR="00516F78" w:rsidRPr="00D467E1" w:rsidRDefault="00516F78" w:rsidP="00516F78">
      <w:pPr>
        <w:rPr>
          <w:rFonts w:ascii="Times New Roman" w:hAnsi="Times New Roman" w:cs="Times New Roman"/>
          <w:b/>
        </w:rPr>
      </w:pPr>
      <w:r>
        <w:rPr>
          <w:rFonts w:ascii="Times New Roman" w:hAnsi="Times New Roman" w:cs="Times New Roman"/>
          <w:b/>
        </w:rPr>
        <w:lastRenderedPageBreak/>
        <w:t>2.3 Performance and Scalability</w:t>
      </w:r>
    </w:p>
    <w:p w:rsidR="00516F78" w:rsidRDefault="00516F78" w:rsidP="00516F78">
      <w:pPr>
        <w:rPr>
          <w:rFonts w:ascii="Times New Roman" w:hAnsi="Times New Roman" w:cs="Times New Roman"/>
        </w:rPr>
      </w:pPr>
      <w:r>
        <w:rPr>
          <w:rFonts w:ascii="Times New Roman" w:hAnsi="Times New Roman" w:cs="Times New Roman"/>
        </w:rPr>
        <w:tab/>
        <w:t xml:space="preserve">One bottleneck of this technique is the speed of disk [2]. The system only benefits from prefetching only when it can be done before a transaction is actually being executed, otherwise, the overall throughput would be significantly affected by the delay of prefetching data. It is also means that by improving the performance of disk (reducing I/O, disk latency), system throughput will also be boosted. </w:t>
      </w:r>
    </w:p>
    <w:p w:rsidR="00516F78" w:rsidRDefault="00516F78" w:rsidP="00516F78">
      <w:pPr>
        <w:rPr>
          <w:rFonts w:ascii="Times New Roman" w:hAnsi="Times New Roman" w:cs="Times New Roman"/>
        </w:rPr>
      </w:pPr>
      <w:r>
        <w:rPr>
          <w:rFonts w:ascii="Times New Roman" w:hAnsi="Times New Roman" w:cs="Times New Roman"/>
        </w:rPr>
        <w:tab/>
        <w:t xml:space="preserve">Under test, when system machines (nodes) increases up to 100, throughput per node stay constant if contention is very low (index = 0.0001); however, if contention is high, such is 0.01, we can see a gradual drop of throughput per node. Since real-world workloads often has very low contention, this disadvantage of Calvin handing high contention workload is “forgivable”. </w:t>
      </w:r>
    </w:p>
    <w:p w:rsidR="00516F78" w:rsidRDefault="00516F78" w:rsidP="00516F78">
      <w:pPr>
        <w:rPr>
          <w:rFonts w:ascii="Times New Roman" w:hAnsi="Times New Roman" w:cs="Times New Roman"/>
        </w:rPr>
      </w:pPr>
      <w:r>
        <w:rPr>
          <w:rFonts w:ascii="Times New Roman" w:hAnsi="Times New Roman" w:cs="Times New Roman"/>
        </w:rPr>
        <w:tab/>
        <w:t xml:space="preserve">Calvin is designed for those who wants high speed systems to handle large amount of distributed transaction without scarifying the fully support for traditional ACID.But Calvin’s performance very much depends on hardware, especially the speed of disk storage since the prefetching, and it also depends on the data type. Once prefetching rate drops, its performance drops as well. Thus for those business that will have a large amount of transaction operating on common sets of data, Calvin performs fairly well. </w:t>
      </w:r>
    </w:p>
    <w:p w:rsidR="00516F78" w:rsidRPr="00516F78" w:rsidRDefault="00516F78" w:rsidP="00516F78">
      <w:pPr>
        <w:rPr>
          <w:rFonts w:ascii="Times New Roman" w:hAnsi="Times New Roman" w:cs="Times New Roman"/>
          <w:sz w:val="28"/>
          <w:szCs w:val="28"/>
        </w:rPr>
      </w:pPr>
      <w:r w:rsidRPr="00516F78">
        <w:rPr>
          <w:rFonts w:ascii="Times New Roman" w:hAnsi="Times New Roman" w:cs="Times New Roman"/>
          <w:b/>
          <w:sz w:val="28"/>
          <w:szCs w:val="28"/>
        </w:rPr>
        <w:t>3 Very Lightweight Locking for Main Memory Database</w:t>
      </w:r>
    </w:p>
    <w:p w:rsidR="00516F78" w:rsidRDefault="00516F78" w:rsidP="00516F78">
      <w:pPr>
        <w:rPr>
          <w:rFonts w:ascii="Times New Roman" w:hAnsi="Times New Roman" w:cs="Times New Roman"/>
        </w:rPr>
      </w:pPr>
      <w:r>
        <w:rPr>
          <w:rFonts w:ascii="Times New Roman" w:hAnsi="Times New Roman" w:cs="Times New Roman"/>
        </w:rPr>
        <w:tab/>
        <w:t>As main memory as well as other fast storage media such as SSDs is becoming less and less expensive, disk I/O becomes a less important bottleneck for OLTP throughput improvement; by contrast, locking protocol appears to put limits on OLTP performance [3]. Thus the technique of very lightweight locking (VLL) is proposed as one of the solution to this problem. The basic idea of very lightweight locking is to use a protocol call selective contention analysis (SCA) to achieve high transactional throughput under high contention workloads.</w:t>
      </w:r>
    </w:p>
    <w:p w:rsidR="00516F78" w:rsidRDefault="00516F78" w:rsidP="00516F78">
      <w:pPr>
        <w:rPr>
          <w:rFonts w:ascii="Times New Roman" w:hAnsi="Times New Roman" w:cs="Times New Roman"/>
        </w:rPr>
      </w:pPr>
      <w:r>
        <w:rPr>
          <w:rFonts w:ascii="Times New Roman" w:hAnsi="Times New Roman" w:cs="Times New Roman"/>
        </w:rPr>
        <w:tab/>
        <w:t>VLL is designed under the framework of Calvin, which is a sharing-nothing distributed system that uses a deterministic locking scheme to improve transactional throughput as we describe in the last section. VLL improve throughput in a several ways.</w:t>
      </w:r>
    </w:p>
    <w:p w:rsidR="00516F78" w:rsidRDefault="00516F78" w:rsidP="00516F78">
      <w:pPr>
        <w:rPr>
          <w:rFonts w:ascii="Times New Roman" w:hAnsi="Times New Roman" w:cs="Times New Roman"/>
        </w:rPr>
      </w:pPr>
      <w:r>
        <w:rPr>
          <w:rFonts w:ascii="Times New Roman" w:hAnsi="Times New Roman" w:cs="Times New Roman"/>
          <w:b/>
        </w:rPr>
        <w:t>3.1 Locking</w:t>
      </w:r>
      <w:r>
        <w:rPr>
          <w:rFonts w:ascii="Times New Roman" w:hAnsi="Times New Roman" w:cs="Times New Roman"/>
        </w:rPr>
        <w:tab/>
      </w:r>
    </w:p>
    <w:p w:rsidR="00516F78" w:rsidRDefault="00516F78" w:rsidP="00516F78">
      <w:pPr>
        <w:ind w:firstLine="720"/>
        <w:rPr>
          <w:rFonts w:ascii="Times New Roman" w:hAnsi="Times New Roman" w:cs="Times New Roman"/>
        </w:rPr>
      </w:pPr>
      <w:r>
        <w:rPr>
          <w:rFonts w:ascii="Times New Roman" w:hAnsi="Times New Roman" w:cs="Times New Roman"/>
        </w:rPr>
        <w:t>Instead of using a central locking data structure (which is a traditional way), VLL stores the lock information along with the raw data, which means overhead can be reduce since both data and lock information can be obtained in a single retrieval. However, without a traditional lock data structure, it is difficult to track the sequence of transaction in the order of lock request/release. Thus, VLL maintains a global transaction order, which is similar to Calvin, and it also requires all transactions to acquire all locks they will need before they can be executed; but it implement a different algorithm that can perform even better than Calvin.</w:t>
      </w:r>
    </w:p>
    <w:p w:rsidR="00516F78" w:rsidRDefault="00516F78" w:rsidP="00516F78">
      <w:pPr>
        <w:rPr>
          <w:rFonts w:ascii="Times New Roman" w:hAnsi="Times New Roman" w:cs="Times New Roman"/>
        </w:rPr>
      </w:pPr>
      <w:r>
        <w:rPr>
          <w:rFonts w:ascii="Times New Roman" w:hAnsi="Times New Roman" w:cs="Times New Roman"/>
        </w:rPr>
        <w:tab/>
        <w:t>Lock information is stored as a pair of integers (Cx, Cs), which means the number of requests for exclusive lock and shared lock for a particular item. Other than this, there is a transaction queue for each item. Whenever a transaction request a lock for an item, the Cx or Cs value increments by 1. A transaction can have two status, free and blocked. If a transaction can acquire all needed locks immediate, which mean the lock information for accessed item shows Cx=1 and Cs=0 or Cx=0 depending on whether requesting a shared lock or exclusive lock, it is treated as free and it can be executed immediate; otherwise, it is labeled as blocked and placed in the transaction queue waiting for locks. Once a transaction is labeled blocked, it has to make it to the front of the queue to be executed. When a transaction is in the front of the queue, it means it becomes the first one who request the lock and no other transaction is holding the lock, since a transaction releases all locks and is removed from the transaction queue once it is completed. In this way, deadlock can also be avoid.</w:t>
      </w:r>
    </w:p>
    <w:p w:rsidR="00516F78" w:rsidRDefault="00516F78" w:rsidP="00516F78">
      <w:pPr>
        <w:rPr>
          <w:rFonts w:ascii="Times New Roman" w:hAnsi="Times New Roman" w:cs="Times New Roman"/>
        </w:rPr>
      </w:pPr>
      <w:r>
        <w:rPr>
          <w:rFonts w:ascii="Times New Roman" w:hAnsi="Times New Roman" w:cs="Times New Roman"/>
        </w:rPr>
        <w:tab/>
        <w:t xml:space="preserve">However, this raises a problem. What if it comes into such situation that transaction A is in the front of </w:t>
      </w:r>
      <w:r>
        <w:rPr>
          <w:rFonts w:ascii="Times New Roman" w:hAnsi="Times New Roman" w:cs="Times New Roman"/>
        </w:rPr>
        <w:lastRenderedPageBreak/>
        <w:t>the queue, and transaction B is blocked previously, but now B should be good to execute because A is not holding any locks that B need; however, B still needs to wait until A completes so that it can make it to the front of the queue, thus being executed. The waiting of B is unnecessary and thus reduce throughput if this situation happens frequently (and it does if contention is high). VLL is able to handle this with Selection Contention Analysis (SCA).</w:t>
      </w:r>
    </w:p>
    <w:p w:rsidR="00516F78" w:rsidRDefault="00516F78" w:rsidP="00516F78">
      <w:pPr>
        <w:rPr>
          <w:rFonts w:ascii="Times New Roman" w:hAnsi="Times New Roman" w:cs="Times New Roman"/>
        </w:rPr>
      </w:pPr>
      <w:r>
        <w:rPr>
          <w:rFonts w:ascii="Times New Roman" w:hAnsi="Times New Roman" w:cs="Times New Roman"/>
          <w:b/>
        </w:rPr>
        <w:t>3.2 Selective Contention Analysis</w:t>
      </w:r>
      <w:r>
        <w:rPr>
          <w:rFonts w:ascii="Times New Roman" w:hAnsi="Times New Roman" w:cs="Times New Roman"/>
        </w:rPr>
        <w:tab/>
      </w:r>
    </w:p>
    <w:p w:rsidR="00516F78" w:rsidRDefault="00516F78" w:rsidP="00516F78">
      <w:pPr>
        <w:ind w:firstLine="720"/>
        <w:rPr>
          <w:rFonts w:ascii="Times New Roman" w:hAnsi="Times New Roman" w:cs="Times New Roman"/>
        </w:rPr>
      </w:pPr>
      <w:r>
        <w:rPr>
          <w:rFonts w:ascii="Times New Roman" w:hAnsi="Times New Roman" w:cs="Times New Roman"/>
        </w:rPr>
        <w:t xml:space="preserve">SCA scan from the head of the queue through a certain position, which is depended on the contention, to check if a transaction is ready to be executed. In this way, the “waiting” situation described above could be eliminated. SCA uses a heuristic that the closer a transaction to the front, the more likely it is ready to run (can immediate acquire all locks). The analysis of the heuristic is that suppose a transaction is in position i, then it may conflict with up to i-1 prior transactions; as it get closer to the front, i decreases, thus the probability of conflict also decreases [3]. </w:t>
      </w:r>
    </w:p>
    <w:p w:rsidR="00516F78" w:rsidRDefault="00516F78" w:rsidP="00516F78">
      <w:pPr>
        <w:rPr>
          <w:rFonts w:ascii="Times New Roman" w:hAnsi="Times New Roman" w:cs="Times New Roman"/>
        </w:rPr>
      </w:pPr>
      <w:r>
        <w:rPr>
          <w:rFonts w:ascii="Times New Roman" w:hAnsi="Times New Roman" w:cs="Times New Roman"/>
        </w:rPr>
        <w:tab/>
        <w:t xml:space="preserve">On one hand, SCA can reduce CPU idle time due to “waiting transactions”; on the other hand, it also adds cost to CPU overhead because it is doing a scan, although the scan is limited to a range. Therefore, SCA is activated only when it is needed; simply put, SCA is only activated when its gain outweighs its cost. </w:t>
      </w:r>
    </w:p>
    <w:p w:rsidR="00516F78" w:rsidRDefault="00516F78" w:rsidP="00516F78">
      <w:pPr>
        <w:rPr>
          <w:rFonts w:ascii="Times New Roman" w:hAnsi="Times New Roman" w:cs="Times New Roman"/>
          <w:b/>
        </w:rPr>
      </w:pPr>
      <w:r>
        <w:rPr>
          <w:rFonts w:ascii="Times New Roman" w:hAnsi="Times New Roman" w:cs="Times New Roman"/>
          <w:b/>
        </w:rPr>
        <w:t>3.3 Performance and Scalability</w:t>
      </w:r>
    </w:p>
    <w:p w:rsidR="00516F78" w:rsidRPr="00084567" w:rsidRDefault="00516F78" w:rsidP="00516F78">
      <w:pPr>
        <w:rPr>
          <w:rFonts w:ascii="Times New Roman" w:hAnsi="Times New Roman" w:cs="Times New Roman"/>
        </w:rPr>
      </w:pPr>
      <w:r w:rsidRPr="00D5706B">
        <w:rPr>
          <w:noProof/>
        </w:rPr>
        <w:pict>
          <v:shape id="_x0000_s1028" type="#_x0000_t202" style="position:absolute;left:0;text-align:left;margin-left:.75pt;margin-top:86.6pt;width:502.5pt;height:227.7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28">
              <w:txbxContent>
                <w:p w:rsidR="00F573DD" w:rsidRDefault="00F573DD" w:rsidP="00516F78">
                  <w:r>
                    <w:rPr>
                      <w:noProof/>
                    </w:rPr>
                    <w:drawing>
                      <wp:inline distT="0" distB="0" distL="0" distR="0">
                        <wp:extent cx="3364173" cy="240159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902" cy="2479213"/>
                                </a:xfrm>
                                <a:prstGeom prst="rect">
                                  <a:avLst/>
                                </a:prstGeom>
                              </pic:spPr>
                            </pic:pic>
                          </a:graphicData>
                        </a:graphic>
                      </wp:inline>
                    </w:drawing>
                  </w:r>
                </w:p>
                <w:p w:rsidR="00F573DD" w:rsidRPr="00DA1D14" w:rsidRDefault="00F573DD" w:rsidP="00516F78">
                  <w:r>
                    <w:tab/>
                  </w:r>
                  <w:r>
                    <w:tab/>
                  </w:r>
                  <w:r>
                    <w:tab/>
                  </w:r>
                  <w:r>
                    <w:rPr>
                      <w:b/>
                    </w:rPr>
                    <w:t>Figure 3: Scalability</w:t>
                  </w:r>
                </w:p>
              </w:txbxContent>
            </v:textbox>
            <w10:wrap type="square"/>
          </v:shape>
        </w:pict>
      </w:r>
      <w:r>
        <w:rPr>
          <w:rFonts w:ascii="Times New Roman" w:hAnsi="Times New Roman" w:cs="Times New Roman"/>
          <w:b/>
        </w:rPr>
        <w:tab/>
      </w:r>
      <w:r>
        <w:rPr>
          <w:rFonts w:ascii="Times New Roman" w:hAnsi="Times New Roman" w:cs="Times New Roman"/>
        </w:rPr>
        <w:t>Though under different configuration, VLL has different performance. VLL generally performs better than Calvin and H-Store, and it scales linearly with number of machines from 1 to 24. As shown in Figure 3, with SCA and 10% multi-partition, VLL’s throughput achieves 750K with 24 machines, whereas Calvin is 570K and H-Store is100K. The performance gap between these different systems are mainly due the locking protocol, which on the other hand admits that VLL has fewer locking overhead and thus improve transactional throughput.</w:t>
      </w:r>
    </w:p>
    <w:p w:rsidR="00516F78" w:rsidRPr="00516F78" w:rsidRDefault="00516F78" w:rsidP="00516F78">
      <w:pPr>
        <w:rPr>
          <w:rFonts w:ascii="Times New Roman" w:hAnsi="Times New Roman" w:cs="Times New Roman"/>
          <w:b/>
          <w:sz w:val="28"/>
          <w:szCs w:val="28"/>
        </w:rPr>
      </w:pPr>
      <w:bookmarkStart w:id="0" w:name="_GoBack"/>
      <w:bookmarkEnd w:id="0"/>
      <w:r w:rsidRPr="00516F78">
        <w:rPr>
          <w:rFonts w:ascii="Times New Roman" w:hAnsi="Times New Roman" w:cs="Times New Roman"/>
          <w:b/>
          <w:sz w:val="28"/>
          <w:szCs w:val="28"/>
        </w:rPr>
        <w:t>4 Benchmark</w:t>
      </w:r>
    </w:p>
    <w:p w:rsidR="00516F78" w:rsidRDefault="00516F78" w:rsidP="00516F78">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OLTP benchmarks are important tools that are used to evaluate OLTP system performance by simulating real-world workloads. OLTP benchmark is important and helpful for developers and researchers who want to test an OLTP system but are limited by having accessing to real-world data.The performance of an OLTP system is measured as throughput, which is the number of transaction per second. A good OLTP benchmark should (1) enable to user to validate alternative options by applying to different systems or using different </w:t>
      </w:r>
      <w:r>
        <w:rPr>
          <w:rFonts w:ascii="Times New Roman" w:hAnsi="Times New Roman" w:cs="Times New Roman"/>
        </w:rPr>
        <w:lastRenderedPageBreak/>
        <w:t xml:space="preserve">configurations, (2) be able to perform performance metrics and compare them with real-world requirements, (3) be able to analyze the causes of performance bottleneck [4]. </w:t>
      </w:r>
    </w:p>
    <w:p w:rsidR="00516F78" w:rsidRPr="00B75D75" w:rsidRDefault="00516F78" w:rsidP="00516F78">
      <w:pPr>
        <w:ind w:firstLine="720"/>
        <w:rPr>
          <w:rFonts w:ascii="Times New Roman" w:hAnsi="Times New Roman" w:cs="Times New Roman"/>
        </w:rPr>
      </w:pPr>
      <w:r>
        <w:rPr>
          <w:rFonts w:ascii="Times New Roman" w:hAnsi="Times New Roman" w:cs="Times New Roman"/>
        </w:rPr>
        <w:t xml:space="preserve">These features are important, even though every OLTP has similar functionality, they may focus on different aspect. For example, OLTP for e-commerce website focus on insertion transactions due to large amount of new order placed by users; banking systems may emphasize on update and read operations due the frequent update balance of banking accounts. Therefore, a good benchmark should provide the flexibility of configuration for users so that the benchmark can actually reflect real-world environment. In addition, performance metrics is important for users to evaluate the performance of a system in detail, which can also provide useful information about the relationship between performance and investment. Finally, suggestion from benchmark should be made to user as a reference to analyze performance bottleneck. </w:t>
      </w:r>
    </w:p>
    <w:p w:rsidR="00516F78" w:rsidRDefault="00516F78" w:rsidP="00516F78">
      <w:pPr>
        <w:rPr>
          <w:rFonts w:ascii="Times New Roman" w:hAnsi="Times New Roman" w:cs="Times New Roman"/>
        </w:rPr>
      </w:pPr>
      <w:r>
        <w:rPr>
          <w:rFonts w:ascii="Times New Roman" w:hAnsi="Times New Roman" w:cs="Times New Roman"/>
          <w:b/>
        </w:rPr>
        <w:tab/>
      </w:r>
      <w:r>
        <w:rPr>
          <w:rFonts w:ascii="Times New Roman" w:hAnsi="Times New Roman" w:cs="Times New Roman"/>
        </w:rPr>
        <w:t>There are several benchmarks that can be used to evaluate OLTP system performance.</w:t>
      </w:r>
    </w:p>
    <w:p w:rsidR="00516F78" w:rsidRPr="00B75D75" w:rsidRDefault="00516F78" w:rsidP="00516F78">
      <w:pPr>
        <w:rPr>
          <w:rFonts w:ascii="Times New Roman" w:hAnsi="Times New Roman" w:cs="Times New Roman"/>
        </w:rPr>
      </w:pPr>
      <w:r>
        <w:rPr>
          <w:rFonts w:ascii="Times New Roman" w:hAnsi="Times New Roman" w:cs="Times New Roman"/>
          <w:b/>
        </w:rPr>
        <w:t>4.1 TPC-C</w:t>
      </w:r>
    </w:p>
    <w:p w:rsidR="00516F78" w:rsidRDefault="00516F78" w:rsidP="00516F78">
      <w:pPr>
        <w:rPr>
          <w:rFonts w:ascii="Times New Roman" w:hAnsi="Times New Roman" w:cs="Times New Roman"/>
        </w:rPr>
      </w:pPr>
      <w:r>
        <w:rPr>
          <w:rFonts w:ascii="Times New Roman" w:hAnsi="Times New Roman" w:cs="Times New Roman"/>
        </w:rPr>
        <w:tab/>
        <w:t>TPC-C benchmark is currently the industrial standard for evaluating OLTP systems [4]. It is comprised of ten warehouses, nine tables, 92 columns, 3 indexes, and five different kinds of transaction. Noted that 92% of its transactions is new-order transactions, thus only 8% is read-only transactions.</w:t>
      </w:r>
    </w:p>
    <w:p w:rsidR="00516F78" w:rsidRDefault="00516F78" w:rsidP="00516F78">
      <w:pPr>
        <w:rPr>
          <w:rFonts w:ascii="Times New Roman" w:hAnsi="Times New Roman" w:cs="Times New Roman"/>
        </w:rPr>
      </w:pPr>
      <w:r>
        <w:rPr>
          <w:rFonts w:ascii="Times New Roman" w:hAnsi="Times New Roman" w:cs="Times New Roman"/>
        </w:rPr>
        <w:tab/>
        <w:t xml:space="preserve">TPC-C benchmark is treated as industrial standard for several reasons. First, it includes all basic components of OLTP benchmarks, and was designed to carry over many characteristics of TPC-A. Some major characteristics are also added, such as more complex and realistic types of transactions, online and deferred execution of transactions, higher levels of contention for data access and update [5]. </w:t>
      </w:r>
      <w:r>
        <w:rPr>
          <w:rFonts w:ascii="Times New Roman" w:hAnsi="Times New Roman" w:cs="Times New Roman"/>
        </w:rPr>
        <w:tab/>
      </w:r>
    </w:p>
    <w:p w:rsidR="00516F78" w:rsidRDefault="00516F78" w:rsidP="00516F78">
      <w:pPr>
        <w:rPr>
          <w:rFonts w:ascii="Times New Roman" w:hAnsi="Times New Roman" w:cs="Times New Roman"/>
        </w:rPr>
      </w:pPr>
      <w:r>
        <w:rPr>
          <w:rFonts w:ascii="Times New Roman" w:hAnsi="Times New Roman" w:cs="Times New Roman"/>
        </w:rPr>
        <w:tab/>
        <w:t xml:space="preserve">Second, TPC-C model simulates a real business model for an order-entry environment, like wholesale business, e-commerce system, where users perform various operations. Not only normal operations, such as placing new order, check order status, process payment, monitoring stock level, are supported, TPC-C can also forge error inputs that force transaction to be cancelled. Since there are 10 warehouses in total, part of transactions may requesting items in other warehouse, and this kind of transactions is also supported. The mix of transactions that TPC-C provides is complex, and they are all issued in a way that is close to the real world. Thus in my point of view, the various type of workloads supported by TPC-C a good simulation of the real-world workload. </w:t>
      </w:r>
    </w:p>
    <w:p w:rsidR="00516F78" w:rsidRDefault="00516F78" w:rsidP="00516F78">
      <w:pPr>
        <w:rPr>
          <w:rFonts w:ascii="Times New Roman" w:hAnsi="Times New Roman" w:cs="Times New Roman"/>
        </w:rPr>
      </w:pPr>
      <w:r>
        <w:rPr>
          <w:rFonts w:ascii="Times New Roman" w:hAnsi="Times New Roman" w:cs="Times New Roman"/>
        </w:rPr>
        <w:tab/>
        <w:t>Third, thanks to a wide range of data types and heavy workloads, it is able to resemble concurrent transactions very well. Transactions are issued one right after another without delay, which increases the stress on OLTP for handling concurrency [3].</w:t>
      </w:r>
    </w:p>
    <w:p w:rsidR="00516F78" w:rsidRDefault="00516F78" w:rsidP="00516F78">
      <w:pPr>
        <w:rPr>
          <w:rFonts w:ascii="Times New Roman" w:hAnsi="Times New Roman" w:cs="Times New Roman"/>
        </w:rPr>
      </w:pPr>
      <w:r>
        <w:rPr>
          <w:rFonts w:ascii="Times New Roman" w:hAnsi="Times New Roman" w:cs="Times New Roman"/>
        </w:rPr>
        <w:tab/>
        <w:t>TPC-C can provide two kind of performance metrics. One is the performance metrics in number of executed transactions per minute (tpm-C), another one is the price/performance metrics that shows you the unit price of tpm-C. Which one matters more depends on a user’s purpose. If a user’s application is supposed to have critical large amount of transaction, which requires a OLTP system to have very good support for it, performance metrics would have higher value to the users; on the other hand, if a user’s application requires only moderate support of heavy concurrent transactions, or a user has more concern about the cost, price/performance metrics is probably what the user need to take a closer look.</w:t>
      </w:r>
    </w:p>
    <w:p w:rsidR="00516F78" w:rsidRDefault="00516F78" w:rsidP="00516F78">
      <w:pPr>
        <w:rPr>
          <w:rFonts w:ascii="Times New Roman" w:hAnsi="Times New Roman" w:cs="Times New Roman"/>
        </w:rPr>
      </w:pPr>
      <w:r>
        <w:rPr>
          <w:rFonts w:ascii="Times New Roman" w:hAnsi="Times New Roman" w:cs="Times New Roman"/>
          <w:b/>
        </w:rPr>
        <w:t>4.2 SEATS</w:t>
      </w:r>
    </w:p>
    <w:p w:rsidR="00516F78" w:rsidRDefault="00516F78" w:rsidP="00516F78">
      <w:pPr>
        <w:rPr>
          <w:rFonts w:ascii="Times New Roman" w:hAnsi="Times New Roman" w:cs="Times New Roman"/>
        </w:rPr>
      </w:pPr>
      <w:r>
        <w:rPr>
          <w:rFonts w:ascii="Times New Roman" w:hAnsi="Times New Roman" w:cs="Times New Roman"/>
        </w:rPr>
        <w:tab/>
        <w:t xml:space="preserve">The SEATS benchmark simulates an airline ticketing system wherecustomers search for flights, check seat availability, make a reservation, update and check reservation information. The system consists of 60% of read-only transactions, which is searching for flights and check for open seats [4]. </w:t>
      </w:r>
    </w:p>
    <w:p w:rsidR="00516F78" w:rsidRDefault="00516F78" w:rsidP="00516F78">
      <w:pPr>
        <w:ind w:firstLine="720"/>
        <w:rPr>
          <w:rFonts w:ascii="Times New Roman" w:hAnsi="Times New Roman" w:cs="Times New Roman"/>
        </w:rPr>
      </w:pPr>
      <w:r>
        <w:rPr>
          <w:rFonts w:ascii="Times New Roman" w:hAnsi="Times New Roman" w:cs="Times New Roman"/>
        </w:rPr>
        <w:t xml:space="preserve">It claims to emulate a ticketing system, however, I don’t think this benchmark can effectively reflect real world transactions. First of all, for an airline ticketing system, there should be a larger amount, which should be greater than 60%, of transactions is read-only. Normally, most customers spends much more time on </w:t>
      </w:r>
      <w:r>
        <w:rPr>
          <w:rFonts w:ascii="Times New Roman" w:hAnsi="Times New Roman" w:cs="Times New Roman"/>
        </w:rPr>
        <w:lastRenderedPageBreak/>
        <w:t xml:space="preserve">checking flight schedule and comparing every options than placing an order. Once a reservation is made, seldom does a customer change or update the reservation. In this perspective, I think this benchmark should increase the weight of read-only transactions in order to reflect real world customer behaviors. </w:t>
      </w:r>
    </w:p>
    <w:p w:rsidR="00516F78" w:rsidRDefault="00516F78" w:rsidP="00516F78">
      <w:pPr>
        <w:rPr>
          <w:rFonts w:ascii="Times New Roman" w:hAnsi="Times New Roman" w:cs="Times New Roman"/>
          <w:b/>
        </w:rPr>
      </w:pPr>
      <w:r>
        <w:rPr>
          <w:rFonts w:ascii="Times New Roman" w:hAnsi="Times New Roman" w:cs="Times New Roman"/>
          <w:b/>
        </w:rPr>
        <w:t>4.3 Other benchmarks</w:t>
      </w:r>
    </w:p>
    <w:p w:rsidR="00516F78" w:rsidRDefault="00516F78" w:rsidP="00516F78">
      <w:pPr>
        <w:rPr>
          <w:rFonts w:ascii="Times New Roman" w:hAnsi="Times New Roman" w:cs="Times New Roman"/>
        </w:rPr>
      </w:pPr>
      <w:r>
        <w:rPr>
          <w:rFonts w:ascii="Times New Roman" w:hAnsi="Times New Roman" w:cs="Times New Roman"/>
        </w:rPr>
        <w:tab/>
        <w:t>There are other benchmarks that models different business environments. AuctionMark models the workload characteristics of an online auction site; TATP benchmark emulates a caller location system used by telecommunication providers; Voter benchmark is used to evaluate a voting system. Web-Oriented Benchmarks,such as LinkBench, Twitter, Wikipedia, etc., are used to model web-based applications like social networking, cloud sourcing sites.</w:t>
      </w:r>
    </w:p>
    <w:p w:rsidR="00516F78" w:rsidRDefault="00516F78" w:rsidP="00516F78">
      <w:pPr>
        <w:pStyle w:val="a3"/>
        <w:spacing w:afterLines="50"/>
        <w:ind w:left="0" w:firstLineChars="0" w:firstLine="0"/>
        <w:rPr>
          <w:rFonts w:ascii="Times New Roman" w:hAnsi="Times New Roman" w:cs="Times New Roman" w:hint="eastAsia"/>
        </w:rPr>
      </w:pPr>
      <w:r>
        <w:rPr>
          <w:rFonts w:ascii="Times New Roman" w:hAnsi="Times New Roman" w:cs="Times New Roman"/>
        </w:rPr>
        <w:tab/>
      </w:r>
      <w:r w:rsidR="00BA54F7">
        <w:rPr>
          <w:rFonts w:ascii="Times New Roman" w:hAnsi="Times New Roman" w:cs="Times New Roman" w:hint="eastAsia"/>
        </w:rPr>
        <w:tab/>
      </w:r>
      <w:r>
        <w:rPr>
          <w:rFonts w:ascii="Times New Roman" w:hAnsi="Times New Roman" w:cs="Times New Roman"/>
        </w:rPr>
        <w:t xml:space="preserve">These are all possible benchmarks for OLTP system, users should conduct a detailed research on these </w:t>
      </w:r>
      <w:r w:rsidR="00BA54F7">
        <w:rPr>
          <w:rFonts w:ascii="Times New Roman" w:hAnsi="Times New Roman" w:cs="Times New Roman" w:hint="eastAsia"/>
        </w:rPr>
        <w:tab/>
      </w:r>
      <w:r>
        <w:rPr>
          <w:rFonts w:ascii="Times New Roman" w:hAnsi="Times New Roman" w:cs="Times New Roman"/>
        </w:rPr>
        <w:t>benchmarks and pick those that most matches their systems for performance evaluation.</w:t>
      </w: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rPr>
      </w:pPr>
    </w:p>
    <w:p w:rsidR="00516F78" w:rsidRDefault="00516F78" w:rsidP="00516F78">
      <w:pPr>
        <w:pStyle w:val="a3"/>
        <w:spacing w:afterLines="50"/>
        <w:ind w:left="0" w:firstLineChars="0" w:firstLine="0"/>
        <w:rPr>
          <w:rFonts w:ascii="Times New Roman" w:hAnsi="Times New Roman" w:cs="Times New Roman" w:hint="eastAsia"/>
          <w:sz w:val="22"/>
        </w:rPr>
      </w:pPr>
    </w:p>
    <w:p w:rsidR="009B41EF" w:rsidRPr="00897117" w:rsidRDefault="009B41EF" w:rsidP="009B41EF">
      <w:pPr>
        <w:pStyle w:val="a3"/>
        <w:numPr>
          <w:ilvl w:val="0"/>
          <w:numId w:val="1"/>
        </w:numPr>
        <w:spacing w:afterLines="50"/>
        <w:ind w:firstLineChars="0"/>
        <w:rPr>
          <w:rFonts w:ascii="Times New Roman" w:hAnsi="Times New Roman" w:cs="Times New Roman" w:hint="eastAsia"/>
          <w:b/>
          <w:sz w:val="28"/>
          <w:szCs w:val="28"/>
        </w:rPr>
      </w:pPr>
      <w:r w:rsidRPr="00897117">
        <w:rPr>
          <w:rFonts w:ascii="Times New Roman" w:hAnsi="Times New Roman" w:cs="Times New Roman" w:hint="eastAsia"/>
          <w:b/>
          <w:sz w:val="28"/>
          <w:szCs w:val="28"/>
        </w:rPr>
        <w:lastRenderedPageBreak/>
        <w:t>Conclusion</w:t>
      </w:r>
    </w:p>
    <w:p w:rsidR="009B41EF" w:rsidRDefault="009B41EF" w:rsidP="009B41EF">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t>In topic one, we discussed the basic concepts in database cloud, the Database As a Service technology, it enables organizations and companies to put their databases into a cloud database service, the cloud service provider guarantee their performance and do auto-administration of all their clients' databases.</w:t>
      </w:r>
    </w:p>
    <w:p w:rsidR="009B41EF" w:rsidRDefault="009B41EF" w:rsidP="009B41EF">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t>In topic two, we discussed another storage method of databases, the column-stores, in this technology, we stores each column in a file, and some several improvement are then possible due to the similarity of data within the same column. In many situations, it would be much faster than the old fashion row-stores.</w:t>
      </w:r>
    </w:p>
    <w:p w:rsidR="009B41EF" w:rsidRDefault="009B41EF" w:rsidP="009B41EF">
      <w:pPr>
        <w:pStyle w:val="a3"/>
        <w:spacing w:afterLines="50"/>
        <w:ind w:left="0" w:firstLineChars="0" w:firstLine="0"/>
        <w:rPr>
          <w:rFonts w:ascii="Times New Roman" w:hAnsi="Times New Roman" w:cs="Times New Roman" w:hint="eastAsia"/>
          <w:color w:val="FF0000"/>
          <w:sz w:val="22"/>
        </w:rPr>
      </w:pPr>
      <w:r>
        <w:rPr>
          <w:rFonts w:ascii="Times New Roman" w:hAnsi="Times New Roman" w:cs="Times New Roman" w:hint="eastAsia"/>
          <w:sz w:val="22"/>
        </w:rPr>
        <w:tab/>
        <w:t xml:space="preserve">In topic three, </w:t>
      </w:r>
      <w:r w:rsidRPr="0017265D">
        <w:rPr>
          <w:rFonts w:ascii="Times New Roman" w:hAnsi="Times New Roman" w:cs="Times New Roman" w:hint="eastAsia"/>
          <w:color w:val="FF0000"/>
          <w:sz w:val="22"/>
        </w:rPr>
        <w:t>ADD SOMETHING.</w:t>
      </w:r>
    </w:p>
    <w:p w:rsidR="009B41EF" w:rsidRDefault="009B41EF" w:rsidP="009B41EF">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color w:val="FF0000"/>
          <w:sz w:val="22"/>
        </w:rPr>
        <w:tab/>
      </w:r>
      <w:r>
        <w:rPr>
          <w:rFonts w:ascii="Times New Roman" w:hAnsi="Times New Roman" w:cs="Times New Roman" w:hint="eastAsia"/>
          <w:sz w:val="22"/>
        </w:rPr>
        <w:t xml:space="preserve">Generally speaking, we would think topic one is the most compelling technology, since we predict in the future, most databases will either be put into some public database cloud, or the enterprise or organizations themselves will implement their own database cloud, in short, most databases are likely to be put into some kind of database cloud in the future because it reduce the budget on database administration dramatically. Whereas in topic two, although column-stores has many advantages in many situations, yet it would be better to be combined with row-stores technology, and so we thought this technology might not be as influential as topic one. Also, in topic three, </w:t>
      </w:r>
      <w:r w:rsidRPr="0020717D">
        <w:rPr>
          <w:rFonts w:ascii="Times New Roman" w:hAnsi="Times New Roman" w:cs="Times New Roman" w:hint="eastAsia"/>
          <w:color w:val="FF0000"/>
          <w:sz w:val="22"/>
        </w:rPr>
        <w:t>ADD SOMETHING</w:t>
      </w:r>
      <w:r>
        <w:rPr>
          <w:rFonts w:ascii="Times New Roman" w:hAnsi="Times New Roman" w:cs="Times New Roman" w:hint="eastAsia"/>
          <w:sz w:val="22"/>
        </w:rPr>
        <w:t>. And so, due to the fact that topic one is likely to have large influence of a very large portion of databases in the near future, we think topic one is the most compelling technology.</w:t>
      </w: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Default="009B41EF" w:rsidP="009B41EF">
      <w:pPr>
        <w:pStyle w:val="a3"/>
        <w:spacing w:afterLines="50"/>
        <w:ind w:left="0" w:firstLineChars="0" w:firstLine="0"/>
        <w:rPr>
          <w:rFonts w:ascii="Times New Roman" w:hAnsi="Times New Roman" w:cs="Times New Roman" w:hint="eastAsia"/>
          <w:sz w:val="22"/>
        </w:rPr>
      </w:pPr>
    </w:p>
    <w:p w:rsidR="009B41EF" w:rsidRPr="009B41EF" w:rsidRDefault="009B41EF" w:rsidP="00516F78">
      <w:pPr>
        <w:pStyle w:val="a3"/>
        <w:spacing w:afterLines="50"/>
        <w:ind w:left="0" w:firstLineChars="0" w:firstLine="0"/>
        <w:rPr>
          <w:rFonts w:ascii="Times New Roman" w:hAnsi="Times New Roman" w:cs="Times New Roman" w:hint="eastAsia"/>
          <w:sz w:val="22"/>
        </w:rPr>
      </w:pPr>
    </w:p>
    <w:p w:rsidR="004701B4" w:rsidRDefault="004701B4" w:rsidP="004701B4">
      <w:pPr>
        <w:pStyle w:val="a3"/>
        <w:numPr>
          <w:ilvl w:val="0"/>
          <w:numId w:val="1"/>
        </w:numPr>
        <w:spacing w:afterLines="50"/>
        <w:ind w:firstLineChars="0"/>
        <w:rPr>
          <w:rFonts w:ascii="Times New Roman" w:hAnsi="Times New Roman" w:cs="Times New Roman" w:hint="eastAsia"/>
          <w:b/>
          <w:sz w:val="28"/>
          <w:szCs w:val="28"/>
        </w:rPr>
      </w:pPr>
      <w:r w:rsidRPr="004701B4">
        <w:rPr>
          <w:rFonts w:ascii="Times New Roman" w:hAnsi="Times New Roman" w:cs="Times New Roman" w:hint="eastAsia"/>
          <w:b/>
          <w:sz w:val="28"/>
          <w:szCs w:val="28"/>
        </w:rPr>
        <w:lastRenderedPageBreak/>
        <w:t>Bibliography</w:t>
      </w:r>
    </w:p>
    <w:p w:rsidR="004701B4" w:rsidRDefault="006275AD" w:rsidP="006275AD">
      <w:pPr>
        <w:pStyle w:val="a3"/>
        <w:numPr>
          <w:ilvl w:val="0"/>
          <w:numId w:val="8"/>
        </w:numPr>
        <w:spacing w:afterLines="50"/>
        <w:ind w:firstLineChars="0"/>
        <w:rPr>
          <w:rFonts w:ascii="Times New Roman" w:hAnsi="Times New Roman" w:cs="Times New Roman" w:hint="eastAsia"/>
          <w:sz w:val="22"/>
        </w:rPr>
      </w:pPr>
      <w:r w:rsidRPr="006275AD">
        <w:rPr>
          <w:rFonts w:ascii="Times New Roman" w:hAnsi="Times New Roman" w:cs="Times New Roman"/>
          <w:sz w:val="22"/>
        </w:rPr>
        <w:t>C. Curino, E. Jones, R. Popa, N. Malviya, E. Wu, S. Madden,H. Balakrishnan, and N. Zeldovich. Relational Cloud: A Database Service for the Cloud. In CIDR, pages 235–240,2011.</w:t>
      </w:r>
    </w:p>
    <w:p w:rsidR="006275AD" w:rsidRDefault="00716B6C" w:rsidP="006275AD">
      <w:pPr>
        <w:pStyle w:val="a3"/>
        <w:numPr>
          <w:ilvl w:val="0"/>
          <w:numId w:val="8"/>
        </w:numPr>
        <w:spacing w:afterLines="50"/>
        <w:ind w:firstLineChars="0"/>
        <w:rPr>
          <w:rFonts w:ascii="Times New Roman" w:hAnsi="Times New Roman" w:cs="Times New Roman" w:hint="eastAsia"/>
          <w:sz w:val="22"/>
        </w:rPr>
      </w:pPr>
      <w:r>
        <w:rPr>
          <w:rFonts w:ascii="Times New Roman" w:hAnsi="Times New Roman" w:cs="Times New Roman" w:hint="eastAsia"/>
          <w:sz w:val="22"/>
        </w:rPr>
        <w:t xml:space="preserve">A. Elmore, S. Das, A. Pucher, D. Agrawal, A. Abbadi, and X. Yan. </w:t>
      </w:r>
      <w:r w:rsidRPr="00716B6C">
        <w:rPr>
          <w:rFonts w:ascii="Times New Roman" w:hAnsi="Times New Roman" w:cs="Times New Roman"/>
          <w:sz w:val="22"/>
        </w:rPr>
        <w:t>Characterizing Tenant Behavior for Placement and Crisis Mitigation in Multitenant DBMSs</w:t>
      </w:r>
      <w:r>
        <w:rPr>
          <w:rFonts w:ascii="Times New Roman" w:hAnsi="Times New Roman" w:cs="Times New Roman" w:hint="eastAsia"/>
          <w:sz w:val="22"/>
        </w:rPr>
        <w:t>. In SIGMOD' 13, June 22-27, 2013.</w:t>
      </w:r>
    </w:p>
    <w:p w:rsidR="00716B6C" w:rsidRDefault="00716B6C" w:rsidP="006275AD">
      <w:pPr>
        <w:pStyle w:val="a3"/>
        <w:numPr>
          <w:ilvl w:val="0"/>
          <w:numId w:val="8"/>
        </w:numPr>
        <w:spacing w:afterLines="50"/>
        <w:ind w:firstLineChars="0"/>
        <w:rPr>
          <w:rFonts w:ascii="Times New Roman" w:hAnsi="Times New Roman" w:cs="Times New Roman" w:hint="eastAsia"/>
          <w:sz w:val="22"/>
        </w:rPr>
      </w:pPr>
      <w:r>
        <w:rPr>
          <w:rFonts w:ascii="Times New Roman" w:hAnsi="Times New Roman" w:cs="Times New Roman" w:hint="eastAsia"/>
          <w:sz w:val="22"/>
        </w:rPr>
        <w:t xml:space="preserve">B. Mozafari, C. Curino, and S. Madden. </w:t>
      </w:r>
      <w:r w:rsidRPr="00716B6C">
        <w:rPr>
          <w:rFonts w:ascii="Times New Roman" w:hAnsi="Times New Roman" w:cs="Times New Roman"/>
          <w:sz w:val="22"/>
        </w:rPr>
        <w:t>DBSeer: Resource and Performance Prediction for Building a Next Generation Database Cloud</w:t>
      </w:r>
      <w:r>
        <w:rPr>
          <w:rFonts w:ascii="Times New Roman" w:hAnsi="Times New Roman" w:cs="Times New Roman" w:hint="eastAsia"/>
          <w:sz w:val="22"/>
        </w:rPr>
        <w:t>. In CIDR 2013, January 6-9, 2013.</w:t>
      </w:r>
    </w:p>
    <w:p w:rsidR="00716B6C" w:rsidRDefault="00FA0ED5" w:rsidP="006275AD">
      <w:pPr>
        <w:pStyle w:val="a3"/>
        <w:numPr>
          <w:ilvl w:val="0"/>
          <w:numId w:val="8"/>
        </w:numPr>
        <w:spacing w:afterLines="50"/>
        <w:ind w:firstLineChars="0"/>
        <w:rPr>
          <w:rFonts w:ascii="Times New Roman" w:hAnsi="Times New Roman" w:cs="Times New Roman" w:hint="eastAsia"/>
          <w:sz w:val="22"/>
        </w:rPr>
      </w:pPr>
      <w:r>
        <w:rPr>
          <w:rFonts w:ascii="Times New Roman" w:hAnsi="Times New Roman" w:cs="Times New Roman" w:hint="eastAsia"/>
          <w:sz w:val="22"/>
        </w:rPr>
        <w:t xml:space="preserve">D. Abadi, P. Boncz, S. Harizopoulos, S. Idreos, and S. Madden. </w:t>
      </w:r>
      <w:r w:rsidRPr="00FA0ED5">
        <w:rPr>
          <w:rFonts w:ascii="Times New Roman" w:hAnsi="Times New Roman" w:cs="Times New Roman"/>
          <w:sz w:val="22"/>
        </w:rPr>
        <w:t>The Design and Implementation of Modern Column-Oriented Database Systems</w:t>
      </w:r>
      <w:r>
        <w:rPr>
          <w:rFonts w:ascii="Times New Roman" w:hAnsi="Times New Roman" w:cs="Times New Roman" w:hint="eastAsia"/>
          <w:sz w:val="22"/>
        </w:rPr>
        <w:t>. In Foundations and Trends in Databases Vol. 5, No. 3 (2013) 197-280.</w:t>
      </w:r>
    </w:p>
    <w:p w:rsidR="00FA0ED5" w:rsidRDefault="00015939" w:rsidP="006275AD">
      <w:pPr>
        <w:pStyle w:val="a3"/>
        <w:numPr>
          <w:ilvl w:val="0"/>
          <w:numId w:val="8"/>
        </w:numPr>
        <w:spacing w:afterLines="50"/>
        <w:ind w:firstLineChars="0"/>
        <w:rPr>
          <w:rFonts w:ascii="Times New Roman" w:hAnsi="Times New Roman" w:cs="Times New Roman" w:hint="eastAsia"/>
          <w:sz w:val="22"/>
        </w:rPr>
      </w:pPr>
      <w:r>
        <w:rPr>
          <w:rFonts w:ascii="Times New Roman" w:hAnsi="Times New Roman" w:cs="Times New Roman" w:hint="eastAsia"/>
          <w:sz w:val="22"/>
        </w:rPr>
        <w:t>P. Larson, E. Hanson, and S. Price. Columnar Storage in SQL Server 2012. In Bulletin of the IEEE Computer Society Technical Committee on Data Engineering, 2012 IEEE.</w:t>
      </w:r>
    </w:p>
    <w:p w:rsidR="00015939" w:rsidRDefault="00015939" w:rsidP="006275AD">
      <w:pPr>
        <w:pStyle w:val="a3"/>
        <w:numPr>
          <w:ilvl w:val="0"/>
          <w:numId w:val="8"/>
        </w:numPr>
        <w:spacing w:afterLines="50"/>
        <w:ind w:firstLineChars="0"/>
        <w:rPr>
          <w:rFonts w:ascii="Times New Roman" w:hAnsi="Times New Roman" w:cs="Times New Roman" w:hint="eastAsia"/>
          <w:sz w:val="22"/>
        </w:rPr>
      </w:pPr>
      <w:r>
        <w:rPr>
          <w:rFonts w:ascii="Times New Roman" w:hAnsi="Times New Roman" w:cs="Times New Roman" w:hint="eastAsia"/>
          <w:sz w:val="22"/>
        </w:rPr>
        <w:t>P. Sadalage, and M. Fowler. NoSQL Distilled: A Brief Guide to the Emerging World of Polyglot Persistence. Publisher: Addison-Wesley Professional. ISBN:978-0321826626.</w:t>
      </w:r>
    </w:p>
    <w:p w:rsidR="00015939" w:rsidRPr="002B24A9" w:rsidRDefault="002B24A9" w:rsidP="006275AD">
      <w:pPr>
        <w:pStyle w:val="a3"/>
        <w:numPr>
          <w:ilvl w:val="0"/>
          <w:numId w:val="8"/>
        </w:numPr>
        <w:spacing w:afterLines="50"/>
        <w:ind w:firstLineChars="0"/>
        <w:rPr>
          <w:rFonts w:ascii="Times New Roman" w:hAnsi="Times New Roman" w:cs="Times New Roman" w:hint="eastAsia"/>
          <w:sz w:val="22"/>
        </w:rPr>
      </w:pPr>
      <w:r w:rsidRPr="000E17DB">
        <w:rPr>
          <w:rFonts w:ascii="Times New Roman" w:hAnsi="Times New Roman" w:cs="Times New Roman"/>
        </w:rPr>
        <w:t xml:space="preserve">Philip A. Bernstein, Colin W. Reid, and Sudipto Das. </w:t>
      </w:r>
      <w:r w:rsidRPr="000E17DB">
        <w:rPr>
          <w:rFonts w:ascii="Times New Roman" w:hAnsi="Times New Roman" w:cs="Times New Roman"/>
          <w:bCs/>
        </w:rPr>
        <w:t xml:space="preserve">Hyder </w:t>
      </w:r>
      <w:r w:rsidRPr="000E17DB">
        <w:rPr>
          <w:rFonts w:ascii="Times New Roman" w:eastAsia="Helvetica,Bold" w:hAnsi="Times New Roman" w:cs="Times New Roman"/>
          <w:bCs/>
        </w:rPr>
        <w:t xml:space="preserve">– </w:t>
      </w:r>
      <w:r w:rsidRPr="000E17DB">
        <w:rPr>
          <w:rFonts w:ascii="Times New Roman" w:hAnsi="Times New Roman" w:cs="Times New Roman"/>
          <w:bCs/>
        </w:rPr>
        <w:t>A Transactional Record Manager for Shared Flash. In CIDR, paper 2</w:t>
      </w:r>
      <w:r>
        <w:rPr>
          <w:rFonts w:ascii="Times New Roman" w:hAnsi="Times New Roman" w:cs="Times New Roman"/>
          <w:bCs/>
        </w:rPr>
        <w:t>, 2011</w:t>
      </w:r>
      <w:r w:rsidRPr="000E17DB">
        <w:rPr>
          <w:rFonts w:ascii="Times New Roman" w:hAnsi="Times New Roman" w:cs="Times New Roman"/>
          <w:bCs/>
        </w:rPr>
        <w:t>.</w:t>
      </w:r>
    </w:p>
    <w:p w:rsidR="002B24A9" w:rsidRPr="002B24A9" w:rsidRDefault="002B24A9" w:rsidP="006275AD">
      <w:pPr>
        <w:pStyle w:val="a3"/>
        <w:numPr>
          <w:ilvl w:val="0"/>
          <w:numId w:val="8"/>
        </w:numPr>
        <w:spacing w:afterLines="50"/>
        <w:ind w:firstLineChars="0"/>
        <w:rPr>
          <w:rFonts w:ascii="Times New Roman" w:hAnsi="Times New Roman" w:cs="Times New Roman" w:hint="eastAsia"/>
          <w:sz w:val="22"/>
        </w:rPr>
      </w:pPr>
      <w:hyperlink r:id="rId12" w:tgtFrame="_self" w:tooltip="Author Profile Page" w:history="1">
        <w:r w:rsidRPr="000E17DB">
          <w:rPr>
            <w:rFonts w:ascii="Times New Roman" w:hAnsi="Times New Roman" w:cs="Times New Roman"/>
          </w:rPr>
          <w:t>Alexander Thomson</w:t>
        </w:r>
      </w:hyperlink>
      <w:r w:rsidRPr="000E17DB">
        <w:rPr>
          <w:rFonts w:ascii="Times New Roman" w:hAnsi="Times New Roman" w:cs="Times New Roman"/>
        </w:rPr>
        <w:t xml:space="preserve">, </w:t>
      </w:r>
      <w:hyperlink r:id="rId13" w:tgtFrame="_self" w:tooltip="Author Profile Page" w:history="1">
        <w:r w:rsidRPr="000E17DB">
          <w:rPr>
            <w:rFonts w:ascii="Times New Roman" w:hAnsi="Times New Roman" w:cs="Times New Roman"/>
          </w:rPr>
          <w:t>Thaddeus Diamond</w:t>
        </w:r>
      </w:hyperlink>
      <w:r w:rsidRPr="000E17DB">
        <w:rPr>
          <w:rFonts w:ascii="Times New Roman" w:hAnsi="Times New Roman" w:cs="Times New Roman"/>
        </w:rPr>
        <w:t xml:space="preserve">, </w:t>
      </w:r>
      <w:hyperlink r:id="rId14" w:tgtFrame="_self" w:tooltip="Author Profile Page" w:history="1">
        <w:r w:rsidRPr="000E17DB">
          <w:rPr>
            <w:rFonts w:ascii="Times New Roman" w:hAnsi="Times New Roman" w:cs="Times New Roman"/>
          </w:rPr>
          <w:t>Shu-Chun Weng</w:t>
        </w:r>
      </w:hyperlink>
      <w:r w:rsidRPr="000E17DB">
        <w:rPr>
          <w:rFonts w:ascii="Times New Roman" w:hAnsi="Times New Roman" w:cs="Times New Roman"/>
        </w:rPr>
        <w:t xml:space="preserve">, </w:t>
      </w:r>
      <w:hyperlink r:id="rId15" w:tgtFrame="_self" w:tooltip="Author Profile Page" w:history="1">
        <w:r w:rsidRPr="000E17DB">
          <w:rPr>
            <w:rFonts w:ascii="Times New Roman" w:hAnsi="Times New Roman" w:cs="Times New Roman"/>
          </w:rPr>
          <w:t>Kun Ren</w:t>
        </w:r>
      </w:hyperlink>
      <w:r w:rsidRPr="000E17DB">
        <w:rPr>
          <w:rFonts w:ascii="Times New Roman" w:hAnsi="Times New Roman" w:cs="Times New Roman"/>
        </w:rPr>
        <w:t xml:space="preserve">, </w:t>
      </w:r>
      <w:hyperlink r:id="rId16" w:tgtFrame="_self" w:tooltip="Author Profile Page" w:history="1">
        <w:r w:rsidRPr="000E17DB">
          <w:rPr>
            <w:rFonts w:ascii="Times New Roman" w:hAnsi="Times New Roman" w:cs="Times New Roman"/>
          </w:rPr>
          <w:t>Philip Shao</w:t>
        </w:r>
      </w:hyperlink>
      <w:r w:rsidRPr="000E17DB">
        <w:rPr>
          <w:rFonts w:ascii="Times New Roman" w:hAnsi="Times New Roman" w:cs="Times New Roman"/>
        </w:rPr>
        <w:t xml:space="preserve">, and </w:t>
      </w:r>
      <w:hyperlink r:id="rId17" w:tgtFrame="_self" w:tooltip="Author Profile Page" w:history="1">
        <w:r w:rsidRPr="000E17DB">
          <w:rPr>
            <w:rFonts w:ascii="Times New Roman" w:hAnsi="Times New Roman" w:cs="Times New Roman"/>
          </w:rPr>
          <w:t>Daniel J. Abadi</w:t>
        </w:r>
      </w:hyperlink>
      <w:r w:rsidRPr="000E17DB">
        <w:rPr>
          <w:rFonts w:ascii="Times New Roman" w:hAnsi="Times New Roman" w:cs="Times New Roman"/>
        </w:rPr>
        <w:t>. Calvin: fast distributed transactions for partitioned database systems</w:t>
      </w:r>
      <w:r>
        <w:rPr>
          <w:rFonts w:ascii="Times New Roman" w:hAnsi="Times New Roman" w:cs="Times New Roman"/>
        </w:rPr>
        <w:t xml:space="preserve">. In </w:t>
      </w:r>
      <w:r w:rsidRPr="000E17DB">
        <w:rPr>
          <w:rFonts w:ascii="Times New Roman" w:hAnsi="Times New Roman" w:cs="Times New Roman"/>
        </w:rPr>
        <w:t>SIGMOD '12 Proceedings of the 2012 ACM SIGMOD International Conference on Management of Data, pages 1-12, 2012.</w:t>
      </w:r>
    </w:p>
    <w:p w:rsidR="002B24A9" w:rsidRPr="002B24A9" w:rsidRDefault="002B24A9" w:rsidP="006275AD">
      <w:pPr>
        <w:pStyle w:val="a3"/>
        <w:numPr>
          <w:ilvl w:val="0"/>
          <w:numId w:val="8"/>
        </w:numPr>
        <w:spacing w:afterLines="50"/>
        <w:ind w:firstLineChars="0"/>
        <w:rPr>
          <w:rFonts w:ascii="Times New Roman" w:hAnsi="Times New Roman" w:cs="Times New Roman" w:hint="eastAsia"/>
          <w:sz w:val="22"/>
        </w:rPr>
      </w:pPr>
      <w:r w:rsidRPr="000E17DB">
        <w:rPr>
          <w:rFonts w:ascii="Times New Roman" w:hAnsi="Times New Roman" w:cs="Times New Roman"/>
        </w:rPr>
        <w:t>Kun Ren, Kun Ren, and Daniel J. Abadi. Lightweight Locking for Main Memory Database Systems. In VLDB, vol6, p145.</w:t>
      </w:r>
    </w:p>
    <w:p w:rsidR="002B24A9" w:rsidRPr="002B24A9" w:rsidRDefault="002B24A9" w:rsidP="002B24A9">
      <w:pPr>
        <w:pStyle w:val="a3"/>
        <w:numPr>
          <w:ilvl w:val="0"/>
          <w:numId w:val="8"/>
        </w:numPr>
        <w:ind w:firstLineChars="0"/>
        <w:rPr>
          <w:rFonts w:ascii="Times New Roman" w:hAnsi="Times New Roman" w:cs="Times New Roman"/>
        </w:rPr>
      </w:pPr>
      <w:r w:rsidRPr="002B24A9">
        <w:rPr>
          <w:rFonts w:ascii="Times New Roman" w:hAnsi="Times New Roman" w:cs="Times New Roman"/>
        </w:rPr>
        <w:t>Djellel Eddine Difallah, Andrew Pavlo, Carlo Curino, and Philippe CudreMauroux. OLTPBench: An Extensible Testbed for Benchmarking Relational Databases. In VLDB, vol 7, p277.</w:t>
      </w:r>
    </w:p>
    <w:p w:rsidR="002B24A9" w:rsidRPr="002B24A9" w:rsidRDefault="002B24A9" w:rsidP="002B24A9">
      <w:pPr>
        <w:pStyle w:val="a3"/>
        <w:numPr>
          <w:ilvl w:val="0"/>
          <w:numId w:val="8"/>
        </w:numPr>
        <w:ind w:firstLineChars="0"/>
        <w:rPr>
          <w:rFonts w:ascii="Times New Roman" w:hAnsi="Times New Roman" w:cs="Times New Roman"/>
        </w:rPr>
      </w:pPr>
      <w:r w:rsidRPr="002B24A9">
        <w:rPr>
          <w:rFonts w:ascii="Times New Roman" w:hAnsi="Times New Roman" w:cs="Times New Roman"/>
        </w:rPr>
        <w:t>Transaction Processing Performance Council. http://www.tpc.org/tpcc/detail.asp</w:t>
      </w:r>
    </w:p>
    <w:p w:rsidR="002B24A9" w:rsidRPr="004701B4" w:rsidRDefault="002B24A9" w:rsidP="002B24A9">
      <w:pPr>
        <w:pStyle w:val="a3"/>
        <w:spacing w:afterLines="50"/>
        <w:ind w:left="840" w:firstLineChars="0" w:firstLine="0"/>
        <w:rPr>
          <w:rFonts w:ascii="Times New Roman" w:hAnsi="Times New Roman" w:cs="Times New Roman"/>
          <w:sz w:val="22"/>
        </w:rPr>
      </w:pPr>
    </w:p>
    <w:sectPr w:rsidR="002B24A9" w:rsidRPr="004701B4" w:rsidSect="00833470">
      <w:headerReference w:type="default" r:id="rId18"/>
      <w:footerReference w:type="default" r:id="rId19"/>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0E1" w:rsidRDefault="000760E1" w:rsidP="007A3E64">
      <w:r>
        <w:separator/>
      </w:r>
    </w:p>
  </w:endnote>
  <w:endnote w:type="continuationSeparator" w:id="1">
    <w:p w:rsidR="000760E1" w:rsidRDefault="000760E1"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Bold">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75633"/>
      <w:docPartObj>
        <w:docPartGallery w:val="Page Numbers (Bottom of Page)"/>
        <w:docPartUnique/>
      </w:docPartObj>
    </w:sdtPr>
    <w:sdtContent>
      <w:p w:rsidR="00F573DD" w:rsidRDefault="00F573DD">
        <w:pPr>
          <w:pStyle w:val="a5"/>
          <w:jc w:val="right"/>
        </w:pPr>
        <w:fldSimple w:instr=" PAGE   \* MERGEFORMAT ">
          <w:r w:rsidR="00AA590E" w:rsidRPr="00AA590E">
            <w:rPr>
              <w:noProof/>
              <w:lang w:val="zh-CN"/>
            </w:rPr>
            <w:t>2</w:t>
          </w:r>
        </w:fldSimple>
      </w:p>
    </w:sdtContent>
  </w:sdt>
  <w:p w:rsidR="00F573DD" w:rsidRDefault="00F573D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0E1" w:rsidRDefault="000760E1" w:rsidP="007A3E64">
      <w:r>
        <w:separator/>
      </w:r>
    </w:p>
  </w:footnote>
  <w:footnote w:type="continuationSeparator" w:id="1">
    <w:p w:rsidR="000760E1" w:rsidRDefault="000760E1" w:rsidP="007A3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3DD" w:rsidRDefault="00F573DD">
    <w:pPr>
      <w:pStyle w:val="a4"/>
    </w:pPr>
    <w:r>
      <w:rPr>
        <w:rFonts w:hint="eastAsia"/>
      </w:rPr>
      <w:t>Database Implementation           Project 1              Chaozhong Lian(cl3190), Jinxi Zhao(</w:t>
    </w:r>
    <w:r w:rsidR="00606E8D">
      <w:rPr>
        <w:rFonts w:hint="eastAsia"/>
      </w:rPr>
      <w:t>jz2540</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23F5A"/>
    <w:multiLevelType w:val="hybridMultilevel"/>
    <w:tmpl w:val="5BF2B1D4"/>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
    <w:nsid w:val="218C2346"/>
    <w:multiLevelType w:val="hybridMultilevel"/>
    <w:tmpl w:val="617C6D10"/>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
    <w:nsid w:val="250B60FD"/>
    <w:multiLevelType w:val="hybridMultilevel"/>
    <w:tmpl w:val="F0B4B60A"/>
    <w:lvl w:ilvl="0" w:tplc="04090003">
      <w:start w:val="1"/>
      <w:numFmt w:val="bullet"/>
      <w:lvlText w:val=""/>
      <w:lvlJc w:val="left"/>
      <w:pPr>
        <w:ind w:left="441" w:hanging="420"/>
      </w:pPr>
      <w:rPr>
        <w:rFonts w:ascii="Wingdings" w:hAnsi="Wingdings" w:hint="default"/>
      </w:rPr>
    </w:lvl>
    <w:lvl w:ilvl="1" w:tplc="04090003" w:tentative="1">
      <w:start w:val="1"/>
      <w:numFmt w:val="bullet"/>
      <w:lvlText w:val=""/>
      <w:lvlJc w:val="left"/>
      <w:pPr>
        <w:ind w:left="861" w:hanging="420"/>
      </w:pPr>
      <w:rPr>
        <w:rFonts w:ascii="Wingdings" w:hAnsi="Wingdings" w:hint="default"/>
      </w:rPr>
    </w:lvl>
    <w:lvl w:ilvl="2" w:tplc="04090005" w:tentative="1">
      <w:start w:val="1"/>
      <w:numFmt w:val="bullet"/>
      <w:lvlText w:val=""/>
      <w:lvlJc w:val="left"/>
      <w:pPr>
        <w:ind w:left="1281" w:hanging="420"/>
      </w:pPr>
      <w:rPr>
        <w:rFonts w:ascii="Wingdings" w:hAnsi="Wingdings" w:hint="default"/>
      </w:rPr>
    </w:lvl>
    <w:lvl w:ilvl="3" w:tplc="04090001" w:tentative="1">
      <w:start w:val="1"/>
      <w:numFmt w:val="bullet"/>
      <w:lvlText w:val=""/>
      <w:lvlJc w:val="left"/>
      <w:pPr>
        <w:ind w:left="1701" w:hanging="420"/>
      </w:pPr>
      <w:rPr>
        <w:rFonts w:ascii="Wingdings" w:hAnsi="Wingdings" w:hint="default"/>
      </w:rPr>
    </w:lvl>
    <w:lvl w:ilvl="4" w:tplc="04090003" w:tentative="1">
      <w:start w:val="1"/>
      <w:numFmt w:val="bullet"/>
      <w:lvlText w:val=""/>
      <w:lvlJc w:val="left"/>
      <w:pPr>
        <w:ind w:left="2121" w:hanging="420"/>
      </w:pPr>
      <w:rPr>
        <w:rFonts w:ascii="Wingdings" w:hAnsi="Wingdings" w:hint="default"/>
      </w:rPr>
    </w:lvl>
    <w:lvl w:ilvl="5" w:tplc="04090005" w:tentative="1">
      <w:start w:val="1"/>
      <w:numFmt w:val="bullet"/>
      <w:lvlText w:val=""/>
      <w:lvlJc w:val="left"/>
      <w:pPr>
        <w:ind w:left="2541" w:hanging="420"/>
      </w:pPr>
      <w:rPr>
        <w:rFonts w:ascii="Wingdings" w:hAnsi="Wingdings" w:hint="default"/>
      </w:rPr>
    </w:lvl>
    <w:lvl w:ilvl="6" w:tplc="04090001" w:tentative="1">
      <w:start w:val="1"/>
      <w:numFmt w:val="bullet"/>
      <w:lvlText w:val=""/>
      <w:lvlJc w:val="left"/>
      <w:pPr>
        <w:ind w:left="2961" w:hanging="420"/>
      </w:pPr>
      <w:rPr>
        <w:rFonts w:ascii="Wingdings" w:hAnsi="Wingdings" w:hint="default"/>
      </w:rPr>
    </w:lvl>
    <w:lvl w:ilvl="7" w:tplc="04090003" w:tentative="1">
      <w:start w:val="1"/>
      <w:numFmt w:val="bullet"/>
      <w:lvlText w:val=""/>
      <w:lvlJc w:val="left"/>
      <w:pPr>
        <w:ind w:left="3381" w:hanging="420"/>
      </w:pPr>
      <w:rPr>
        <w:rFonts w:ascii="Wingdings" w:hAnsi="Wingdings" w:hint="default"/>
      </w:rPr>
    </w:lvl>
    <w:lvl w:ilvl="8" w:tplc="04090005" w:tentative="1">
      <w:start w:val="1"/>
      <w:numFmt w:val="bullet"/>
      <w:lvlText w:val=""/>
      <w:lvlJc w:val="left"/>
      <w:pPr>
        <w:ind w:left="3801" w:hanging="420"/>
      </w:pPr>
      <w:rPr>
        <w:rFonts w:ascii="Wingdings" w:hAnsi="Wingdings" w:hint="default"/>
      </w:rPr>
    </w:lvl>
  </w:abstractNum>
  <w:abstractNum w:abstractNumId="3">
    <w:nsid w:val="2EC4527D"/>
    <w:multiLevelType w:val="hybridMultilevel"/>
    <w:tmpl w:val="6CC8A00C"/>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4">
    <w:nsid w:val="40A70D0A"/>
    <w:multiLevelType w:val="hybridMultilevel"/>
    <w:tmpl w:val="F06279FC"/>
    <w:lvl w:ilvl="0" w:tplc="D59EA4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2865E36"/>
    <w:multiLevelType w:val="hybridMultilevel"/>
    <w:tmpl w:val="FAE4BF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7E578D5"/>
    <w:multiLevelType w:val="hybridMultilevel"/>
    <w:tmpl w:val="B9DA5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694A2E"/>
    <w:multiLevelType w:val="hybridMultilevel"/>
    <w:tmpl w:val="E3246D70"/>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nsid w:val="7AB24C64"/>
    <w:multiLevelType w:val="hybridMultilevel"/>
    <w:tmpl w:val="D3FC18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D631839"/>
    <w:multiLevelType w:val="hybridMultilevel"/>
    <w:tmpl w:val="DD3A9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5"/>
  </w:num>
  <w:num w:numId="8">
    <w:abstractNumId w:val="4"/>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3212"/>
    <w:rsid w:val="00014E8F"/>
    <w:rsid w:val="00015939"/>
    <w:rsid w:val="00021CF0"/>
    <w:rsid w:val="00023035"/>
    <w:rsid w:val="0002512E"/>
    <w:rsid w:val="00031DE7"/>
    <w:rsid w:val="0003213F"/>
    <w:rsid w:val="0004008D"/>
    <w:rsid w:val="000461A2"/>
    <w:rsid w:val="00047C60"/>
    <w:rsid w:val="000530BF"/>
    <w:rsid w:val="00054277"/>
    <w:rsid w:val="00057B4E"/>
    <w:rsid w:val="00060CBC"/>
    <w:rsid w:val="000627FD"/>
    <w:rsid w:val="0007097A"/>
    <w:rsid w:val="00072E07"/>
    <w:rsid w:val="000760E1"/>
    <w:rsid w:val="000836ED"/>
    <w:rsid w:val="000919C8"/>
    <w:rsid w:val="00093DEB"/>
    <w:rsid w:val="000A3EA0"/>
    <w:rsid w:val="000A3EAB"/>
    <w:rsid w:val="000B4EFB"/>
    <w:rsid w:val="000B6928"/>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352CC"/>
    <w:rsid w:val="00141828"/>
    <w:rsid w:val="00146388"/>
    <w:rsid w:val="00151D28"/>
    <w:rsid w:val="001549A1"/>
    <w:rsid w:val="00154B62"/>
    <w:rsid w:val="00157AED"/>
    <w:rsid w:val="00157CDB"/>
    <w:rsid w:val="00160221"/>
    <w:rsid w:val="0016247B"/>
    <w:rsid w:val="001665EC"/>
    <w:rsid w:val="0017265D"/>
    <w:rsid w:val="0017348C"/>
    <w:rsid w:val="00176008"/>
    <w:rsid w:val="00180D71"/>
    <w:rsid w:val="001836C6"/>
    <w:rsid w:val="00183A37"/>
    <w:rsid w:val="0018702B"/>
    <w:rsid w:val="001941D2"/>
    <w:rsid w:val="00195388"/>
    <w:rsid w:val="00195E27"/>
    <w:rsid w:val="001A3508"/>
    <w:rsid w:val="001A52C5"/>
    <w:rsid w:val="001A6011"/>
    <w:rsid w:val="001A6745"/>
    <w:rsid w:val="001A7FBB"/>
    <w:rsid w:val="001B592D"/>
    <w:rsid w:val="001B6088"/>
    <w:rsid w:val="001C3299"/>
    <w:rsid w:val="001C639A"/>
    <w:rsid w:val="001C66AC"/>
    <w:rsid w:val="001D1D0D"/>
    <w:rsid w:val="001E36EF"/>
    <w:rsid w:val="001E3B15"/>
    <w:rsid w:val="001E4518"/>
    <w:rsid w:val="001E4BAE"/>
    <w:rsid w:val="001E785A"/>
    <w:rsid w:val="001F1740"/>
    <w:rsid w:val="001F1B95"/>
    <w:rsid w:val="001F455E"/>
    <w:rsid w:val="001F521C"/>
    <w:rsid w:val="001F5C7E"/>
    <w:rsid w:val="00203AEB"/>
    <w:rsid w:val="002040B6"/>
    <w:rsid w:val="00204741"/>
    <w:rsid w:val="0020717D"/>
    <w:rsid w:val="00207BF9"/>
    <w:rsid w:val="00207FCA"/>
    <w:rsid w:val="00210CEB"/>
    <w:rsid w:val="002147B3"/>
    <w:rsid w:val="0021533C"/>
    <w:rsid w:val="00216775"/>
    <w:rsid w:val="00216AF7"/>
    <w:rsid w:val="00220C75"/>
    <w:rsid w:val="00221487"/>
    <w:rsid w:val="00222371"/>
    <w:rsid w:val="00223D99"/>
    <w:rsid w:val="002355DA"/>
    <w:rsid w:val="002445F5"/>
    <w:rsid w:val="00246675"/>
    <w:rsid w:val="002519C9"/>
    <w:rsid w:val="00251C59"/>
    <w:rsid w:val="00252920"/>
    <w:rsid w:val="00252C7A"/>
    <w:rsid w:val="00255620"/>
    <w:rsid w:val="002634B1"/>
    <w:rsid w:val="00267DF5"/>
    <w:rsid w:val="00270BD7"/>
    <w:rsid w:val="00280990"/>
    <w:rsid w:val="0028349B"/>
    <w:rsid w:val="00285D30"/>
    <w:rsid w:val="0028637E"/>
    <w:rsid w:val="002A2933"/>
    <w:rsid w:val="002B24A9"/>
    <w:rsid w:val="002B2624"/>
    <w:rsid w:val="002B6CF0"/>
    <w:rsid w:val="002C5BE9"/>
    <w:rsid w:val="002C7529"/>
    <w:rsid w:val="002D44B3"/>
    <w:rsid w:val="002D58E0"/>
    <w:rsid w:val="002D7CB1"/>
    <w:rsid w:val="002F0F00"/>
    <w:rsid w:val="002F3C60"/>
    <w:rsid w:val="002F635A"/>
    <w:rsid w:val="002F6BB5"/>
    <w:rsid w:val="00301237"/>
    <w:rsid w:val="003038EC"/>
    <w:rsid w:val="00303ABD"/>
    <w:rsid w:val="003051C0"/>
    <w:rsid w:val="00310C24"/>
    <w:rsid w:val="003131E6"/>
    <w:rsid w:val="00315FF0"/>
    <w:rsid w:val="00316314"/>
    <w:rsid w:val="0031650D"/>
    <w:rsid w:val="00317414"/>
    <w:rsid w:val="0033308C"/>
    <w:rsid w:val="00334205"/>
    <w:rsid w:val="003367D5"/>
    <w:rsid w:val="0033737A"/>
    <w:rsid w:val="00341F7C"/>
    <w:rsid w:val="00341FF4"/>
    <w:rsid w:val="00346F2A"/>
    <w:rsid w:val="00360263"/>
    <w:rsid w:val="00365A60"/>
    <w:rsid w:val="00366675"/>
    <w:rsid w:val="00366DFA"/>
    <w:rsid w:val="00371144"/>
    <w:rsid w:val="00371DE2"/>
    <w:rsid w:val="00372DD6"/>
    <w:rsid w:val="0037453C"/>
    <w:rsid w:val="00384083"/>
    <w:rsid w:val="00385243"/>
    <w:rsid w:val="00385D64"/>
    <w:rsid w:val="00390613"/>
    <w:rsid w:val="003942E1"/>
    <w:rsid w:val="00395F9A"/>
    <w:rsid w:val="00397165"/>
    <w:rsid w:val="003972D1"/>
    <w:rsid w:val="003A057A"/>
    <w:rsid w:val="003A0974"/>
    <w:rsid w:val="003B1D13"/>
    <w:rsid w:val="003C002A"/>
    <w:rsid w:val="003C2DC4"/>
    <w:rsid w:val="003C537E"/>
    <w:rsid w:val="003D2876"/>
    <w:rsid w:val="003D6017"/>
    <w:rsid w:val="003E665C"/>
    <w:rsid w:val="003E7213"/>
    <w:rsid w:val="003F0637"/>
    <w:rsid w:val="003F298A"/>
    <w:rsid w:val="003F60AD"/>
    <w:rsid w:val="00401D39"/>
    <w:rsid w:val="00416CB7"/>
    <w:rsid w:val="00421B02"/>
    <w:rsid w:val="00422519"/>
    <w:rsid w:val="00424ECF"/>
    <w:rsid w:val="00427708"/>
    <w:rsid w:val="004305B7"/>
    <w:rsid w:val="00436CB4"/>
    <w:rsid w:val="00441BE1"/>
    <w:rsid w:val="00442649"/>
    <w:rsid w:val="00442B63"/>
    <w:rsid w:val="0044372B"/>
    <w:rsid w:val="0044405C"/>
    <w:rsid w:val="0044636D"/>
    <w:rsid w:val="00446A72"/>
    <w:rsid w:val="00447B5A"/>
    <w:rsid w:val="004513F7"/>
    <w:rsid w:val="004523C4"/>
    <w:rsid w:val="00456E4A"/>
    <w:rsid w:val="00462E44"/>
    <w:rsid w:val="004632A6"/>
    <w:rsid w:val="004701B4"/>
    <w:rsid w:val="00471A4B"/>
    <w:rsid w:val="004721DD"/>
    <w:rsid w:val="004744BA"/>
    <w:rsid w:val="00484184"/>
    <w:rsid w:val="004862B3"/>
    <w:rsid w:val="00493079"/>
    <w:rsid w:val="004A0550"/>
    <w:rsid w:val="004A6438"/>
    <w:rsid w:val="004A6D21"/>
    <w:rsid w:val="004B2AAF"/>
    <w:rsid w:val="004B76DF"/>
    <w:rsid w:val="004C2A25"/>
    <w:rsid w:val="004D317A"/>
    <w:rsid w:val="004D43ED"/>
    <w:rsid w:val="004E04E3"/>
    <w:rsid w:val="004E2FA6"/>
    <w:rsid w:val="004E3C07"/>
    <w:rsid w:val="004E49AE"/>
    <w:rsid w:val="004E600D"/>
    <w:rsid w:val="004E7CFD"/>
    <w:rsid w:val="004F239D"/>
    <w:rsid w:val="004F4BD2"/>
    <w:rsid w:val="0050473B"/>
    <w:rsid w:val="00506506"/>
    <w:rsid w:val="005102C2"/>
    <w:rsid w:val="005110D6"/>
    <w:rsid w:val="00513AA5"/>
    <w:rsid w:val="00515275"/>
    <w:rsid w:val="00516F78"/>
    <w:rsid w:val="00520DD7"/>
    <w:rsid w:val="005213A5"/>
    <w:rsid w:val="00524553"/>
    <w:rsid w:val="0053071B"/>
    <w:rsid w:val="00537EAE"/>
    <w:rsid w:val="00550538"/>
    <w:rsid w:val="00551A6B"/>
    <w:rsid w:val="00566B6F"/>
    <w:rsid w:val="00576DAC"/>
    <w:rsid w:val="00577CCA"/>
    <w:rsid w:val="00583355"/>
    <w:rsid w:val="005875DD"/>
    <w:rsid w:val="00587874"/>
    <w:rsid w:val="00591BD5"/>
    <w:rsid w:val="005930AD"/>
    <w:rsid w:val="00594D95"/>
    <w:rsid w:val="00596E7E"/>
    <w:rsid w:val="005A2E8D"/>
    <w:rsid w:val="005A43DB"/>
    <w:rsid w:val="005A4E55"/>
    <w:rsid w:val="005B35C3"/>
    <w:rsid w:val="005B49E6"/>
    <w:rsid w:val="005B59B7"/>
    <w:rsid w:val="005B7680"/>
    <w:rsid w:val="005B7FF8"/>
    <w:rsid w:val="005C3184"/>
    <w:rsid w:val="005C4017"/>
    <w:rsid w:val="005D2142"/>
    <w:rsid w:val="005D2388"/>
    <w:rsid w:val="005E37D3"/>
    <w:rsid w:val="005E64B4"/>
    <w:rsid w:val="005F1AF3"/>
    <w:rsid w:val="005F303E"/>
    <w:rsid w:val="005F543E"/>
    <w:rsid w:val="005F705A"/>
    <w:rsid w:val="005F7AF4"/>
    <w:rsid w:val="00602637"/>
    <w:rsid w:val="00606E8D"/>
    <w:rsid w:val="00611398"/>
    <w:rsid w:val="00613BF7"/>
    <w:rsid w:val="00615D68"/>
    <w:rsid w:val="00623537"/>
    <w:rsid w:val="006275AD"/>
    <w:rsid w:val="006305A3"/>
    <w:rsid w:val="006359C7"/>
    <w:rsid w:val="00642F70"/>
    <w:rsid w:val="00646CC9"/>
    <w:rsid w:val="006508BF"/>
    <w:rsid w:val="00653D25"/>
    <w:rsid w:val="0065622D"/>
    <w:rsid w:val="0067345F"/>
    <w:rsid w:val="006739CB"/>
    <w:rsid w:val="00674871"/>
    <w:rsid w:val="0067607F"/>
    <w:rsid w:val="00681B72"/>
    <w:rsid w:val="00681F13"/>
    <w:rsid w:val="0068502E"/>
    <w:rsid w:val="00692C12"/>
    <w:rsid w:val="006935BF"/>
    <w:rsid w:val="006944C4"/>
    <w:rsid w:val="006B2D5A"/>
    <w:rsid w:val="006B3E8C"/>
    <w:rsid w:val="006C14F4"/>
    <w:rsid w:val="006C3A49"/>
    <w:rsid w:val="006C3FF9"/>
    <w:rsid w:val="006C556B"/>
    <w:rsid w:val="006C5B41"/>
    <w:rsid w:val="006E0353"/>
    <w:rsid w:val="006E0B41"/>
    <w:rsid w:val="006E2E0B"/>
    <w:rsid w:val="006E4CA7"/>
    <w:rsid w:val="006E7EE4"/>
    <w:rsid w:val="006F191C"/>
    <w:rsid w:val="006F57AD"/>
    <w:rsid w:val="007057C9"/>
    <w:rsid w:val="00705A5F"/>
    <w:rsid w:val="00716B6C"/>
    <w:rsid w:val="00722700"/>
    <w:rsid w:val="00723609"/>
    <w:rsid w:val="00726B42"/>
    <w:rsid w:val="00727415"/>
    <w:rsid w:val="007332B3"/>
    <w:rsid w:val="00750FD1"/>
    <w:rsid w:val="007522CA"/>
    <w:rsid w:val="00761312"/>
    <w:rsid w:val="007626F0"/>
    <w:rsid w:val="00763090"/>
    <w:rsid w:val="00770A9B"/>
    <w:rsid w:val="00774401"/>
    <w:rsid w:val="007761BA"/>
    <w:rsid w:val="00777C3C"/>
    <w:rsid w:val="00781BAC"/>
    <w:rsid w:val="007829BE"/>
    <w:rsid w:val="007A3B99"/>
    <w:rsid w:val="007A3E64"/>
    <w:rsid w:val="007A5195"/>
    <w:rsid w:val="007B6F8F"/>
    <w:rsid w:val="007B7258"/>
    <w:rsid w:val="007C27DB"/>
    <w:rsid w:val="007C6DE5"/>
    <w:rsid w:val="007C72E4"/>
    <w:rsid w:val="007D4E0C"/>
    <w:rsid w:val="007F0168"/>
    <w:rsid w:val="007F0D74"/>
    <w:rsid w:val="007F11B3"/>
    <w:rsid w:val="007F7535"/>
    <w:rsid w:val="00801375"/>
    <w:rsid w:val="008014A7"/>
    <w:rsid w:val="00802B99"/>
    <w:rsid w:val="00804EC5"/>
    <w:rsid w:val="00807177"/>
    <w:rsid w:val="00810DCE"/>
    <w:rsid w:val="00812CE9"/>
    <w:rsid w:val="00814CA3"/>
    <w:rsid w:val="00816317"/>
    <w:rsid w:val="00817F51"/>
    <w:rsid w:val="008258D3"/>
    <w:rsid w:val="00831B14"/>
    <w:rsid w:val="00831D40"/>
    <w:rsid w:val="00833470"/>
    <w:rsid w:val="00835881"/>
    <w:rsid w:val="008413A3"/>
    <w:rsid w:val="00845136"/>
    <w:rsid w:val="008530E0"/>
    <w:rsid w:val="00853ECF"/>
    <w:rsid w:val="00854200"/>
    <w:rsid w:val="00857230"/>
    <w:rsid w:val="00864162"/>
    <w:rsid w:val="0086778E"/>
    <w:rsid w:val="008712C7"/>
    <w:rsid w:val="00871EA1"/>
    <w:rsid w:val="00875E63"/>
    <w:rsid w:val="00884F8B"/>
    <w:rsid w:val="00885FF6"/>
    <w:rsid w:val="0089259C"/>
    <w:rsid w:val="00897117"/>
    <w:rsid w:val="008B6260"/>
    <w:rsid w:val="008D4925"/>
    <w:rsid w:val="008E0E39"/>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4F4D"/>
    <w:rsid w:val="00936111"/>
    <w:rsid w:val="0093706A"/>
    <w:rsid w:val="00941F68"/>
    <w:rsid w:val="00943981"/>
    <w:rsid w:val="00944F12"/>
    <w:rsid w:val="009607F0"/>
    <w:rsid w:val="00961C65"/>
    <w:rsid w:val="00962EB3"/>
    <w:rsid w:val="00963040"/>
    <w:rsid w:val="00964B61"/>
    <w:rsid w:val="00966E81"/>
    <w:rsid w:val="00976286"/>
    <w:rsid w:val="009779C0"/>
    <w:rsid w:val="00981CAA"/>
    <w:rsid w:val="009863D1"/>
    <w:rsid w:val="00986F24"/>
    <w:rsid w:val="00990757"/>
    <w:rsid w:val="00990BC9"/>
    <w:rsid w:val="00994333"/>
    <w:rsid w:val="00994C17"/>
    <w:rsid w:val="00995707"/>
    <w:rsid w:val="009A148E"/>
    <w:rsid w:val="009A26AB"/>
    <w:rsid w:val="009A380E"/>
    <w:rsid w:val="009A70EB"/>
    <w:rsid w:val="009A791C"/>
    <w:rsid w:val="009B0D6A"/>
    <w:rsid w:val="009B3292"/>
    <w:rsid w:val="009B41EF"/>
    <w:rsid w:val="009B45B1"/>
    <w:rsid w:val="009B4A1F"/>
    <w:rsid w:val="009B4E49"/>
    <w:rsid w:val="009B5A5A"/>
    <w:rsid w:val="009B664A"/>
    <w:rsid w:val="009C0523"/>
    <w:rsid w:val="009C1CB5"/>
    <w:rsid w:val="009C4CC7"/>
    <w:rsid w:val="009C56BD"/>
    <w:rsid w:val="009C5CDF"/>
    <w:rsid w:val="009D4A50"/>
    <w:rsid w:val="009D63F4"/>
    <w:rsid w:val="009D798C"/>
    <w:rsid w:val="009E2B71"/>
    <w:rsid w:val="009E614E"/>
    <w:rsid w:val="009F059D"/>
    <w:rsid w:val="009F0945"/>
    <w:rsid w:val="009F0DE2"/>
    <w:rsid w:val="009F1853"/>
    <w:rsid w:val="009F1C31"/>
    <w:rsid w:val="009F4B3A"/>
    <w:rsid w:val="009F7936"/>
    <w:rsid w:val="00A02232"/>
    <w:rsid w:val="00A026A7"/>
    <w:rsid w:val="00A07319"/>
    <w:rsid w:val="00A137FE"/>
    <w:rsid w:val="00A138B5"/>
    <w:rsid w:val="00A14675"/>
    <w:rsid w:val="00A16CAE"/>
    <w:rsid w:val="00A25CF4"/>
    <w:rsid w:val="00A26F62"/>
    <w:rsid w:val="00A46DF4"/>
    <w:rsid w:val="00A474EB"/>
    <w:rsid w:val="00A53DD3"/>
    <w:rsid w:val="00A55304"/>
    <w:rsid w:val="00A55A17"/>
    <w:rsid w:val="00A6003C"/>
    <w:rsid w:val="00A6636E"/>
    <w:rsid w:val="00A66EF7"/>
    <w:rsid w:val="00A6783F"/>
    <w:rsid w:val="00A73C3F"/>
    <w:rsid w:val="00A8770C"/>
    <w:rsid w:val="00A92BE0"/>
    <w:rsid w:val="00A93489"/>
    <w:rsid w:val="00AA590E"/>
    <w:rsid w:val="00AB0636"/>
    <w:rsid w:val="00AB5267"/>
    <w:rsid w:val="00AC54F4"/>
    <w:rsid w:val="00AD0391"/>
    <w:rsid w:val="00AD0DFB"/>
    <w:rsid w:val="00AD4494"/>
    <w:rsid w:val="00AD6688"/>
    <w:rsid w:val="00AE1373"/>
    <w:rsid w:val="00B016F4"/>
    <w:rsid w:val="00B02807"/>
    <w:rsid w:val="00B04987"/>
    <w:rsid w:val="00B060C4"/>
    <w:rsid w:val="00B0719F"/>
    <w:rsid w:val="00B10CA1"/>
    <w:rsid w:val="00B1124F"/>
    <w:rsid w:val="00B166C9"/>
    <w:rsid w:val="00B33205"/>
    <w:rsid w:val="00B36B7E"/>
    <w:rsid w:val="00B3728D"/>
    <w:rsid w:val="00B40058"/>
    <w:rsid w:val="00B42C7A"/>
    <w:rsid w:val="00B45085"/>
    <w:rsid w:val="00B467B6"/>
    <w:rsid w:val="00B47896"/>
    <w:rsid w:val="00B56087"/>
    <w:rsid w:val="00B562EA"/>
    <w:rsid w:val="00B6047A"/>
    <w:rsid w:val="00B627F2"/>
    <w:rsid w:val="00B643F1"/>
    <w:rsid w:val="00B71034"/>
    <w:rsid w:val="00B77F37"/>
    <w:rsid w:val="00B81103"/>
    <w:rsid w:val="00B82E79"/>
    <w:rsid w:val="00B91F7D"/>
    <w:rsid w:val="00B945FF"/>
    <w:rsid w:val="00B96A0E"/>
    <w:rsid w:val="00B974FB"/>
    <w:rsid w:val="00BA0104"/>
    <w:rsid w:val="00BA0B30"/>
    <w:rsid w:val="00BA0DD6"/>
    <w:rsid w:val="00BA54F7"/>
    <w:rsid w:val="00BB044C"/>
    <w:rsid w:val="00BB2CDA"/>
    <w:rsid w:val="00BB42CF"/>
    <w:rsid w:val="00BB45B0"/>
    <w:rsid w:val="00BC1E24"/>
    <w:rsid w:val="00BC5961"/>
    <w:rsid w:val="00BD385D"/>
    <w:rsid w:val="00BE17F7"/>
    <w:rsid w:val="00BE4EB4"/>
    <w:rsid w:val="00BE52CB"/>
    <w:rsid w:val="00BF7CE3"/>
    <w:rsid w:val="00C060CD"/>
    <w:rsid w:val="00C10088"/>
    <w:rsid w:val="00C110C4"/>
    <w:rsid w:val="00C122A0"/>
    <w:rsid w:val="00C219AC"/>
    <w:rsid w:val="00C21EC6"/>
    <w:rsid w:val="00C25902"/>
    <w:rsid w:val="00C33CA0"/>
    <w:rsid w:val="00C34D58"/>
    <w:rsid w:val="00C34E7F"/>
    <w:rsid w:val="00C42E55"/>
    <w:rsid w:val="00C55B6A"/>
    <w:rsid w:val="00C56A7D"/>
    <w:rsid w:val="00C64C6E"/>
    <w:rsid w:val="00C65D38"/>
    <w:rsid w:val="00C75A40"/>
    <w:rsid w:val="00C81386"/>
    <w:rsid w:val="00C82036"/>
    <w:rsid w:val="00C86F50"/>
    <w:rsid w:val="00C87FB4"/>
    <w:rsid w:val="00C95895"/>
    <w:rsid w:val="00CA024C"/>
    <w:rsid w:val="00CA3A2A"/>
    <w:rsid w:val="00CA5D4B"/>
    <w:rsid w:val="00CB4253"/>
    <w:rsid w:val="00CB5DCA"/>
    <w:rsid w:val="00CC07C6"/>
    <w:rsid w:val="00CC1D0F"/>
    <w:rsid w:val="00CD224D"/>
    <w:rsid w:val="00CD56B6"/>
    <w:rsid w:val="00CD5C3B"/>
    <w:rsid w:val="00CD6AF7"/>
    <w:rsid w:val="00CE3443"/>
    <w:rsid w:val="00CE3E39"/>
    <w:rsid w:val="00CF7A45"/>
    <w:rsid w:val="00D30476"/>
    <w:rsid w:val="00D3100C"/>
    <w:rsid w:val="00D3249E"/>
    <w:rsid w:val="00D336E7"/>
    <w:rsid w:val="00D33FDF"/>
    <w:rsid w:val="00D34D11"/>
    <w:rsid w:val="00D35573"/>
    <w:rsid w:val="00D41BCB"/>
    <w:rsid w:val="00D45033"/>
    <w:rsid w:val="00D45D8A"/>
    <w:rsid w:val="00D533C0"/>
    <w:rsid w:val="00D600E8"/>
    <w:rsid w:val="00D64BCF"/>
    <w:rsid w:val="00D66FA4"/>
    <w:rsid w:val="00D67B67"/>
    <w:rsid w:val="00D704C8"/>
    <w:rsid w:val="00D801D8"/>
    <w:rsid w:val="00D80A85"/>
    <w:rsid w:val="00D908BF"/>
    <w:rsid w:val="00D9372A"/>
    <w:rsid w:val="00DA1114"/>
    <w:rsid w:val="00DA149B"/>
    <w:rsid w:val="00DA715A"/>
    <w:rsid w:val="00DB25CC"/>
    <w:rsid w:val="00DB6E62"/>
    <w:rsid w:val="00DC1942"/>
    <w:rsid w:val="00DE134D"/>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2F26"/>
    <w:rsid w:val="00E53033"/>
    <w:rsid w:val="00E55614"/>
    <w:rsid w:val="00E631E4"/>
    <w:rsid w:val="00E6531D"/>
    <w:rsid w:val="00E653A1"/>
    <w:rsid w:val="00E73371"/>
    <w:rsid w:val="00E83BE2"/>
    <w:rsid w:val="00E85987"/>
    <w:rsid w:val="00E8752E"/>
    <w:rsid w:val="00E926A8"/>
    <w:rsid w:val="00E95CA8"/>
    <w:rsid w:val="00E96FEF"/>
    <w:rsid w:val="00EA0747"/>
    <w:rsid w:val="00EA5568"/>
    <w:rsid w:val="00EA5BE8"/>
    <w:rsid w:val="00EA7CA4"/>
    <w:rsid w:val="00EC65AA"/>
    <w:rsid w:val="00ED3D9C"/>
    <w:rsid w:val="00ED5DC3"/>
    <w:rsid w:val="00EF1F31"/>
    <w:rsid w:val="00EF43B8"/>
    <w:rsid w:val="00F02EBA"/>
    <w:rsid w:val="00F11E7F"/>
    <w:rsid w:val="00F13B65"/>
    <w:rsid w:val="00F140E6"/>
    <w:rsid w:val="00F15604"/>
    <w:rsid w:val="00F17EFE"/>
    <w:rsid w:val="00F24DAE"/>
    <w:rsid w:val="00F303F8"/>
    <w:rsid w:val="00F435A8"/>
    <w:rsid w:val="00F46CC6"/>
    <w:rsid w:val="00F532DB"/>
    <w:rsid w:val="00F53350"/>
    <w:rsid w:val="00F55027"/>
    <w:rsid w:val="00F5690C"/>
    <w:rsid w:val="00F573DD"/>
    <w:rsid w:val="00F65697"/>
    <w:rsid w:val="00F66AF6"/>
    <w:rsid w:val="00F74963"/>
    <w:rsid w:val="00F85FA9"/>
    <w:rsid w:val="00F9561C"/>
    <w:rsid w:val="00F96C43"/>
    <w:rsid w:val="00FA08DB"/>
    <w:rsid w:val="00FA0ED5"/>
    <w:rsid w:val="00FA2581"/>
    <w:rsid w:val="00FA3E93"/>
    <w:rsid w:val="00FA6ADE"/>
    <w:rsid w:val="00FB0D92"/>
    <w:rsid w:val="00FB3B2A"/>
    <w:rsid w:val="00FB6DDB"/>
    <w:rsid w:val="00FC0F77"/>
    <w:rsid w:val="00FC1F2E"/>
    <w:rsid w:val="00FC3989"/>
    <w:rsid w:val="00FC7DFC"/>
    <w:rsid w:val="00FE09DB"/>
    <w:rsid w:val="00FE1751"/>
    <w:rsid w:val="00FE1B4E"/>
    <w:rsid w:val="00FE2EF9"/>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606E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rsid w:val="007A3E64"/>
    <w:rPr>
      <w:sz w:val="18"/>
      <w:szCs w:val="18"/>
    </w:rPr>
  </w:style>
  <w:style w:type="paragraph" w:styleId="a6">
    <w:name w:val="Balloon Text"/>
    <w:basedOn w:val="a"/>
    <w:link w:val="Char1"/>
    <w:uiPriority w:val="99"/>
    <w:semiHidden/>
    <w:unhideWhenUsed/>
    <w:rsid w:val="00516F78"/>
    <w:rPr>
      <w:sz w:val="18"/>
      <w:szCs w:val="18"/>
    </w:rPr>
  </w:style>
  <w:style w:type="character" w:customStyle="1" w:styleId="Char1">
    <w:name w:val="批注框文本 Char"/>
    <w:basedOn w:val="a0"/>
    <w:link w:val="a6"/>
    <w:uiPriority w:val="99"/>
    <w:semiHidden/>
    <w:rsid w:val="00516F78"/>
    <w:rPr>
      <w:sz w:val="18"/>
      <w:szCs w:val="18"/>
    </w:rPr>
  </w:style>
  <w:style w:type="character" w:customStyle="1" w:styleId="1Char">
    <w:name w:val="标题 1 Char"/>
    <w:basedOn w:val="a0"/>
    <w:link w:val="1"/>
    <w:uiPriority w:val="9"/>
    <w:rsid w:val="00606E8D"/>
    <w:rPr>
      <w:b/>
      <w:bCs/>
      <w:kern w:val="44"/>
      <w:sz w:val="44"/>
      <w:szCs w:val="44"/>
    </w:rPr>
  </w:style>
  <w:style w:type="paragraph" w:styleId="TOC">
    <w:name w:val="TOC Heading"/>
    <w:basedOn w:val="1"/>
    <w:next w:val="a"/>
    <w:uiPriority w:val="39"/>
    <w:semiHidden/>
    <w:unhideWhenUsed/>
    <w:qFormat/>
    <w:rsid w:val="00606E8D"/>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606E8D"/>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06E8D"/>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606E8D"/>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author_page.cfm?id=81502721299&amp;coll=DL&amp;dl=ACM&amp;trk=0&amp;cfid=427942483&amp;cftoken=9154826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dl.acm.org/author_page.cfm?id=81477643334&amp;coll=DL&amp;dl=ACM&amp;trk=0&amp;cfid=427942483&amp;cftoken=91548260" TargetMode="External"/><Relationship Id="rId17" Type="http://schemas.openxmlformats.org/officeDocument/2006/relationships/hyperlink" Target="http://dl.acm.org/author_page.cfm?id=81100545599&amp;coll=DL&amp;dl=ACM&amp;trk=0&amp;cfid=427942483&amp;cftoken=91548260" TargetMode="External"/><Relationship Id="rId2" Type="http://schemas.openxmlformats.org/officeDocument/2006/relationships/numbering" Target="numbering.xml"/><Relationship Id="rId16" Type="http://schemas.openxmlformats.org/officeDocument/2006/relationships/hyperlink" Target="http://dl.acm.org/author_page.cfm?id=81502713854&amp;coll=DL&amp;dl=ACM&amp;trk=0&amp;cfid=427942483&amp;cftoken=915482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l.acm.org/author_page.cfm?id=81502720488&amp;coll=DL&amp;dl=ACM&amp;trk=0&amp;cfid=427942483&amp;cftoken=9154826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l.acm.org/author_page.cfm?id=81392592140&amp;coll=DL&amp;dl=ACM&amp;trk=0&amp;cfid=427942483&amp;cftoken=9154826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E85CAF833D4C7B9338370B8C1946C7"/>
        <w:category>
          <w:name w:val="常规"/>
          <w:gallery w:val="placeholder"/>
        </w:category>
        <w:types>
          <w:type w:val="bbPlcHdr"/>
        </w:types>
        <w:behaviors>
          <w:behavior w:val="content"/>
        </w:behaviors>
        <w:guid w:val="{78F862D7-EEE4-41F8-84D7-6E1B6D309264}"/>
      </w:docPartPr>
      <w:docPartBody>
        <w:p w:rsidR="00000000" w:rsidRDefault="00EC69DA" w:rsidP="00EC69DA">
          <w:pPr>
            <w:pStyle w:val="05E85CAF833D4C7B9338370B8C1946C7"/>
          </w:pPr>
          <w:r>
            <w:rPr>
              <w:b/>
              <w:lang w:val="zh-CN"/>
            </w:rPr>
            <w:t>键入章标题</w:t>
          </w:r>
          <w:r>
            <w:rPr>
              <w:b/>
              <w:lang w:val="zh-CN"/>
            </w:rPr>
            <w:t>(</w:t>
          </w:r>
          <w:r>
            <w:rPr>
              <w:b/>
              <w:lang w:val="zh-CN"/>
            </w:rPr>
            <w:t>第</w:t>
          </w:r>
          <w:r>
            <w:rPr>
              <w:b/>
              <w:lang w:val="zh-CN"/>
            </w:rPr>
            <w:t xml:space="preserve"> 1 </w:t>
          </w:r>
          <w:r>
            <w:rPr>
              <w:b/>
              <w:lang w:val="zh-CN"/>
            </w:rPr>
            <w:t>级</w:t>
          </w:r>
          <w:r>
            <w:rPr>
              <w:b/>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Bold">
    <w:altName w:val="宋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9DA"/>
    <w:rsid w:val="006A1EF2"/>
    <w:rsid w:val="00EC6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126CC6AC8746EE82CC60807552C6BB">
    <w:name w:val="4E126CC6AC8746EE82CC60807552C6BB"/>
    <w:rsid w:val="00EC69DA"/>
    <w:pPr>
      <w:widowControl w:val="0"/>
      <w:jc w:val="both"/>
    </w:pPr>
  </w:style>
  <w:style w:type="paragraph" w:customStyle="1" w:styleId="065E5EAA1AE14F63BFF7D7B11DC1D986">
    <w:name w:val="065E5EAA1AE14F63BFF7D7B11DC1D986"/>
    <w:rsid w:val="00EC69DA"/>
    <w:pPr>
      <w:widowControl w:val="0"/>
      <w:jc w:val="both"/>
    </w:pPr>
  </w:style>
  <w:style w:type="paragraph" w:customStyle="1" w:styleId="B6136D12A5314992BDB4BA77447D218B">
    <w:name w:val="B6136D12A5314992BDB4BA77447D218B"/>
    <w:rsid w:val="00EC69DA"/>
    <w:pPr>
      <w:widowControl w:val="0"/>
      <w:jc w:val="both"/>
    </w:pPr>
  </w:style>
  <w:style w:type="paragraph" w:customStyle="1" w:styleId="34DDF9CE75474D0A8D3FF7E654908EEE">
    <w:name w:val="34DDF9CE75474D0A8D3FF7E654908EEE"/>
    <w:rsid w:val="00EC69DA"/>
    <w:pPr>
      <w:widowControl w:val="0"/>
      <w:jc w:val="both"/>
    </w:pPr>
  </w:style>
  <w:style w:type="paragraph" w:customStyle="1" w:styleId="DFF88D2E86A74B50B8A570D75147D44F">
    <w:name w:val="DFF88D2E86A74B50B8A570D75147D44F"/>
    <w:rsid w:val="00EC69DA"/>
    <w:pPr>
      <w:widowControl w:val="0"/>
      <w:jc w:val="both"/>
    </w:pPr>
  </w:style>
  <w:style w:type="paragraph" w:customStyle="1" w:styleId="CD3B02C9696348E48F48D0D98C37A8C5">
    <w:name w:val="CD3B02C9696348E48F48D0D98C37A8C5"/>
    <w:rsid w:val="00EC69DA"/>
    <w:pPr>
      <w:widowControl w:val="0"/>
      <w:jc w:val="both"/>
    </w:pPr>
  </w:style>
  <w:style w:type="paragraph" w:customStyle="1" w:styleId="5FCE3C1374184C57A4BBF54E6E719E83">
    <w:name w:val="5FCE3C1374184C57A4BBF54E6E719E83"/>
    <w:rsid w:val="00EC69DA"/>
    <w:pPr>
      <w:widowControl w:val="0"/>
      <w:jc w:val="both"/>
    </w:pPr>
  </w:style>
  <w:style w:type="paragraph" w:customStyle="1" w:styleId="3FD8B95BD0654D97BEA93ABE31A50D3E">
    <w:name w:val="3FD8B95BD0654D97BEA93ABE31A50D3E"/>
    <w:rsid w:val="00EC69DA"/>
    <w:pPr>
      <w:widowControl w:val="0"/>
      <w:jc w:val="both"/>
    </w:pPr>
  </w:style>
  <w:style w:type="paragraph" w:customStyle="1" w:styleId="05E85CAF833D4C7B9338370B8C1946C7">
    <w:name w:val="05E85CAF833D4C7B9338370B8C1946C7"/>
    <w:rsid w:val="00EC69DA"/>
    <w:pPr>
      <w:widowControl w:val="0"/>
      <w:jc w:val="both"/>
    </w:pPr>
  </w:style>
  <w:style w:type="paragraph" w:customStyle="1" w:styleId="7A2CD52D571548999A5BDC5E576F0F5E">
    <w:name w:val="7A2CD52D571548999A5BDC5E576F0F5E"/>
    <w:rsid w:val="00EC69DA"/>
    <w:pPr>
      <w:widowControl w:val="0"/>
      <w:jc w:val="both"/>
    </w:pPr>
  </w:style>
  <w:style w:type="paragraph" w:customStyle="1" w:styleId="22190ED453BD49F2A962AB41AC58718D">
    <w:name w:val="22190ED453BD49F2A962AB41AC58718D"/>
    <w:rsid w:val="00EC69D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3FE67-0E0E-4C74-ACF1-E99C8EA0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27</Pages>
  <Words>13137</Words>
  <Characters>74883</Characters>
  <Application>Microsoft Office Word</Application>
  <DocSecurity>0</DocSecurity>
  <Lines>624</Lines>
  <Paragraphs>175</Paragraphs>
  <ScaleCrop>false</ScaleCrop>
  <Company>微软中国</Company>
  <LinksUpToDate>false</LinksUpToDate>
  <CharactersWithSpaces>87845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204</cp:revision>
  <dcterms:created xsi:type="dcterms:W3CDTF">2014-03-28T01:22:00Z</dcterms:created>
  <dcterms:modified xsi:type="dcterms:W3CDTF">2014-03-31T03:17:00Z</dcterms:modified>
</cp:coreProperties>
</file>