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5A6" w:rsidRDefault="00D526B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738789</wp:posOffset>
                </wp:positionV>
                <wp:extent cx="5087539" cy="3112851"/>
                <wp:effectExtent l="0" t="38100" r="75565" b="1143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7539" cy="3112851"/>
                          <a:chOff x="0" y="0"/>
                          <a:chExt cx="5087539" cy="3112851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562" y="165371"/>
                            <a:ext cx="1468755" cy="148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6975" w:rsidRDefault="00206975" w:rsidP="0020697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t>加减乘除练习</w:t>
                              </w:r>
                            </w:p>
                            <w:p w:rsidR="00206975" w:rsidRDefault="00206975" w:rsidP="0020697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t>不同</w:t>
                              </w:r>
                              <w:r>
                                <w:rPr>
                                  <w:rFonts w:hint="eastAsia"/>
                                </w:rPr>
                                <w:t>难度</w:t>
                              </w:r>
                              <w:r>
                                <w:t>的考试</w:t>
                              </w:r>
                            </w:p>
                            <w:p w:rsidR="00206975" w:rsidRDefault="00206975" w:rsidP="0020697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成绩</w:t>
                              </w:r>
                              <w:r>
                                <w:t>的评定</w:t>
                              </w:r>
                            </w:p>
                            <w:p w:rsidR="00206975" w:rsidRDefault="00206975" w:rsidP="0020697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判断对错</w:t>
                              </w:r>
                            </w:p>
                            <w:p w:rsidR="00206975" w:rsidRDefault="00206975" w:rsidP="0020697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计时</w:t>
                              </w:r>
                              <w:r>
                                <w:t>功能</w:t>
                              </w:r>
                            </w:p>
                            <w:p w:rsidR="00206975" w:rsidRDefault="00206975" w:rsidP="0020697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06975" w:rsidRDefault="00206975" w:rsidP="0020697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087539" cy="3112851"/>
                            <a:chOff x="0" y="0"/>
                            <a:chExt cx="5087539" cy="3112851"/>
                          </a:xfrm>
                        </wpg:grpSpPr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7557" y="311286"/>
                              <a:ext cx="2085340" cy="1289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6975" w:rsidRDefault="00206975" w:rsidP="00206975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成绩排行榜</w:t>
                                </w:r>
                              </w:p>
                              <w:p w:rsidR="00206975" w:rsidRDefault="00206975" w:rsidP="00206975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学生</w:t>
                                </w:r>
                                <w:r>
                                  <w:t>近期</w:t>
                                </w:r>
                                <w:r>
                                  <w:rPr>
                                    <w:rFonts w:hint="eastAsia"/>
                                  </w:rPr>
                                  <w:t>成绩折线图</w:t>
                                </w:r>
                              </w:p>
                              <w:p w:rsidR="00206975" w:rsidRDefault="00206975" w:rsidP="00206975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学生</w:t>
                                </w:r>
                                <w:r>
                                  <w:t>试题记录</w:t>
                                </w:r>
                              </w:p>
                              <w:p w:rsidR="00206975" w:rsidRDefault="00206975" w:rsidP="00206975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学生</w:t>
                                </w:r>
                                <w:r>
                                  <w:t>成绩分析饼状图</w:t>
                                </w:r>
                              </w:p>
                              <w:p w:rsidR="00206975" w:rsidRDefault="00206975" w:rsidP="00206975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教师</w:t>
                                </w:r>
                                <w:r>
                                  <w:t>指向学生头像即可看到</w:t>
                                </w:r>
                                <w:r>
                                  <w:rPr>
                                    <w:rFonts w:hint="eastAsia"/>
                                  </w:rPr>
                                  <w:t>近期</w:t>
                                </w:r>
                                <w:r>
                                  <w:t>成绩折线图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5087539" cy="3112851"/>
                              <a:chOff x="0" y="0"/>
                              <a:chExt cx="5087539" cy="3112851"/>
                            </a:xfrm>
                          </wpg:grpSpPr>
                          <wps:wsp>
                            <wps:cNvPr id="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6196" y="2140086"/>
                                <a:ext cx="2085340" cy="694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6975" w:rsidRDefault="00206975" w:rsidP="00206975">
                                  <w:pPr>
                                    <w:pStyle w:val="a3"/>
                                    <w:numPr>
                                      <w:ilvl w:val="0"/>
                                      <w:numId w:val="4"/>
                                    </w:numPr>
                                    <w:ind w:firstLine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更符合小学生</w:t>
                                  </w:r>
                                  <w: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UI</w:t>
                                  </w:r>
                                  <w:r>
                                    <w:t>界面设计</w:t>
                                  </w:r>
                                </w:p>
                                <w:p w:rsidR="00206975" w:rsidRDefault="00206975" w:rsidP="00206975">
                                  <w:pPr>
                                    <w:pStyle w:val="a3"/>
                                    <w:numPr>
                                      <w:ilvl w:val="0"/>
                                      <w:numId w:val="4"/>
                                    </w:numPr>
                                    <w:ind w:firstLineChars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试题</w:t>
                                  </w:r>
                                  <w:r>
                                    <w:t>分布更适合小学生，设计更合理。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0"/>
                                <a:ext cx="5087539" cy="3112851"/>
                                <a:chOff x="0" y="0"/>
                                <a:chExt cx="5087539" cy="3112851"/>
                              </a:xfrm>
                            </wpg:grpSpPr>
                            <wps:wsp>
                              <wps:cNvPr id="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7745" y="2091447"/>
                                  <a:ext cx="1235075" cy="694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6975" w:rsidRDefault="00206975" w:rsidP="00206975">
                                    <w:pPr>
                                      <w:pStyle w:val="a3"/>
                                      <w:numPr>
                                        <w:ilvl w:val="0"/>
                                        <w:numId w:val="3"/>
                                      </w:numPr>
                                      <w:ind w:firstLineChars="0"/>
                                    </w:pPr>
                                    <w:r>
                                      <w:t>成绩列表</w:t>
                                    </w:r>
                                  </w:p>
                                  <w:p w:rsidR="00206975" w:rsidRDefault="00206975" w:rsidP="00206975">
                                    <w:pPr>
                                      <w:pStyle w:val="a3"/>
                                      <w:numPr>
                                        <w:ilvl w:val="0"/>
                                        <w:numId w:val="3"/>
                                      </w:numPr>
                                      <w:ind w:firstLineChars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历史数据</w:t>
                                    </w:r>
                                  </w:p>
                                  <w:p w:rsidR="00206975" w:rsidRDefault="00206975" w:rsidP="00206975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6" name="组合 6"/>
                              <wpg:cNvGrpSpPr/>
                              <wpg:grpSpPr>
                                <a:xfrm>
                                  <a:off x="0" y="0"/>
                                  <a:ext cx="5087539" cy="3112851"/>
                                  <a:chOff x="0" y="0"/>
                                  <a:chExt cx="5087539" cy="3112851"/>
                                </a:xfrm>
                              </wpg:grpSpPr>
                              <wps:wsp>
                                <wps:cNvPr id="4" name="直接箭头连接符 4"/>
                                <wps:cNvCnPr/>
                                <wps:spPr>
                                  <a:xfrm flipV="1">
                                    <a:off x="0" y="1721796"/>
                                    <a:ext cx="5087539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直接箭头连接符 5"/>
                                <wps:cNvCnPr/>
                                <wps:spPr>
                                  <a:xfrm flipH="1" flipV="1">
                                    <a:off x="2081719" y="0"/>
                                    <a:ext cx="45719" cy="311285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0;margin-top:58.15pt;width:400.6pt;height:245.1pt;z-index:251667456;mso-position-horizontal:left;mso-position-horizontal-relative:margin" coordsize="50875,3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085;top:1653;width:14688;height:14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<v:textbox style="mso-fit-shape-to-text:t">
                    <w:txbxContent>
                      <w:p w:rsidR="00206975" w:rsidRDefault="00206975" w:rsidP="0020697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t>加减乘除练习</w:t>
                        </w:r>
                      </w:p>
                      <w:p w:rsidR="00206975" w:rsidRDefault="00206975" w:rsidP="0020697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t>不同</w:t>
                        </w:r>
                        <w:r>
                          <w:rPr>
                            <w:rFonts w:hint="eastAsia"/>
                          </w:rPr>
                          <w:t>难度</w:t>
                        </w:r>
                        <w:r>
                          <w:t>的考试</w:t>
                        </w:r>
                      </w:p>
                      <w:p w:rsidR="00206975" w:rsidRDefault="00206975" w:rsidP="0020697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成绩</w:t>
                        </w:r>
                        <w:r>
                          <w:t>的评定</w:t>
                        </w:r>
                      </w:p>
                      <w:p w:rsidR="00206975" w:rsidRDefault="00206975" w:rsidP="0020697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判断对错</w:t>
                        </w:r>
                      </w:p>
                      <w:p w:rsidR="00206975" w:rsidRDefault="00206975" w:rsidP="0020697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计时</w:t>
                        </w:r>
                        <w:r>
                          <w:t>功能</w:t>
                        </w:r>
                      </w:p>
                      <w:p w:rsidR="00206975" w:rsidRDefault="00206975" w:rsidP="0020697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06975" w:rsidRDefault="00206975" w:rsidP="0020697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shape>
                <v:group id="组合 9" o:spid="_x0000_s1028" style="position:absolute;width:50875;height:31128" coordsize="50875,31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文本框 2" o:spid="_x0000_s1029" type="#_x0000_t202" style="position:absolute;left:25875;top:3112;width:20853;height:12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wzCsUA&#10;AADaAAAADwAAAGRycy9kb3ducmV2LnhtbESP3WoCMRSE7wu+QziCN6Vm/WktW6OIItjetKs+wGFz&#10;utmanCybqOvbN0Khl8PMfMPMl52z4kJtqD0rGA0zEMSl1zVXCo6H7dMriBCRNVrPpOBGAZaL3sMc&#10;c+2vXNBlHyuRIBxyVGBibHIpQ2nIYRj6hjh53751GJNsK6lbvCa4s3KcZS/SYc1pwWBDa0PlaX92&#10;Cr7eZ+fnz+Jx1vx8THemu9liu7FKDfrd6g1EpC7+h//aO61gAvc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DMKxQAAANoAAAAPAAAAAAAAAAAAAAAAAJgCAABkcnMv&#10;ZG93bnJldi54bWxQSwUGAAAAAAQABAD1AAAAigMAAAAA&#10;" strokecolor="white [3212]">
                    <v:textbox style="mso-fit-shape-to-text:t">
                      <w:txbxContent>
                        <w:p w:rsidR="00206975" w:rsidRDefault="00206975" w:rsidP="00206975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成绩排行榜</w:t>
                          </w:r>
                        </w:p>
                        <w:p w:rsidR="00206975" w:rsidRDefault="00206975" w:rsidP="00206975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学生</w:t>
                          </w:r>
                          <w:r>
                            <w:t>近期</w:t>
                          </w:r>
                          <w:r>
                            <w:rPr>
                              <w:rFonts w:hint="eastAsia"/>
                            </w:rPr>
                            <w:t>成绩折线图</w:t>
                          </w:r>
                        </w:p>
                        <w:p w:rsidR="00206975" w:rsidRDefault="00206975" w:rsidP="00206975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学生</w:t>
                          </w:r>
                          <w:r>
                            <w:t>试题记录</w:t>
                          </w:r>
                        </w:p>
                        <w:p w:rsidR="00206975" w:rsidRDefault="00206975" w:rsidP="00206975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学生</w:t>
                          </w:r>
                          <w:r>
                            <w:t>成绩分析饼状图</w:t>
                          </w:r>
                        </w:p>
                        <w:p w:rsidR="00206975" w:rsidRDefault="00206975" w:rsidP="00206975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教师</w:t>
                          </w:r>
                          <w:r>
                            <w:t>指向学生头像即可看到</w:t>
                          </w:r>
                          <w:r>
                            <w:rPr>
                              <w:rFonts w:hint="eastAsia"/>
                            </w:rPr>
                            <w:t>近期</w:t>
                          </w:r>
                          <w:r>
                            <w:t>成绩折线图</w:t>
                          </w:r>
                        </w:p>
                      </w:txbxContent>
                    </v:textbox>
                  </v:shape>
                  <v:group id="组合 8" o:spid="_x0000_s1030" style="position:absolute;width:50875;height:31128" coordsize="50875,31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文本框 2" o:spid="_x0000_s1031" type="#_x0000_t202" style="position:absolute;left:26361;top:21400;width:20854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II5sEA&#10;AADaAAAADwAAAGRycy9kb3ducmV2LnhtbERPzWoCMRC+C32HMEIvRbMtrcpqlNIi2F501QcYNuNm&#10;NZksm6jr2zdCwdPw8f3ObNE5Ky7UhtqzgtdhBoK49LrmSsF+txxMQISIrNF6JgU3CrCYP/VmmGt/&#10;5YIu21iJFMIhRwUmxiaXMpSGHIahb4gTd/Ctw5hgW0nd4jWFOyvfsmwkHdacGgw29GWoPG3PTsHm&#10;Z3z+WBcv4+b4+74y3c0Wy2+r1HO/+5yCiNTFh/jfvdJpPtxfuV8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iCObBAAAA2gAAAA8AAAAAAAAAAAAAAAAAmAIAAGRycy9kb3du&#10;cmV2LnhtbFBLBQYAAAAABAAEAPUAAACGAwAAAAA=&#10;" strokecolor="white [3212]">
                      <v:textbox style="mso-fit-shape-to-text:t">
                        <w:txbxContent>
                          <w:p w:rsidR="00206975" w:rsidRDefault="00206975" w:rsidP="0020697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更符合小学生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t>界面设计</w:t>
                            </w:r>
                          </w:p>
                          <w:p w:rsidR="00206975" w:rsidRDefault="00206975" w:rsidP="0020697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试题</w:t>
                            </w:r>
                            <w:r>
                              <w:t>分布更适合小学生，设计更合理。</w:t>
                            </w:r>
                          </w:p>
                        </w:txbxContent>
                      </v:textbox>
                    </v:shape>
                    <v:group id="组合 7" o:spid="_x0000_s1032" style="position:absolute;width:50875;height:31128" coordsize="50875,31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文本框 2" o:spid="_x0000_s1033" type="#_x0000_t202" style="position:absolute;left:4377;top:20914;width:12351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WkcQA&#10;AADaAAAADwAAAGRycy9kb3ducmV2LnhtbESP0WoCMRRE3wv9h3CFvohmFauyGqVYBNsXXdsPuGxu&#10;N1uTm2UTdf17UxD6OMzMGWa57pwVF2pD7VnBaJiBIC69rrlS8P21HcxBhIis0XomBTcKsF49Py0x&#10;1/7KBV2OsRIJwiFHBSbGJpcylIYchqFviJP341uHMcm2krrFa4I7K8dZNpUOa04LBhvaGCpPx7NT&#10;cPiYnV/3RX/W/H5Odqa72WL7bpV66XVvCxCRuvgffrR3WsEY/q6k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wlpHEAAAA2gAAAA8AAAAAAAAAAAAAAAAAmAIAAGRycy9k&#10;b3ducmV2LnhtbFBLBQYAAAAABAAEAPUAAACJAwAAAAA=&#10;" strokecolor="white [3212]">
                        <v:textbox style="mso-fit-shape-to-text:t">
                          <w:txbxContent>
                            <w:p w:rsidR="00206975" w:rsidRDefault="00206975" w:rsidP="00206975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</w:pPr>
                              <w:r>
                                <w:t>成绩列表</w:t>
                              </w:r>
                            </w:p>
                            <w:p w:rsidR="00206975" w:rsidRDefault="00206975" w:rsidP="00206975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历史数据</w:t>
                              </w:r>
                            </w:p>
                            <w:p w:rsidR="00206975" w:rsidRDefault="00206975" w:rsidP="00206975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  <v:group id="组合 6" o:spid="_x0000_s1034" style="position:absolute;width:50875;height:31128" coordsize="50875,31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4" o:spid="_x0000_s1035" type="#_x0000_t32" style="position:absolute;top:17217;width:50875;height:4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ZZcMAAADa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jgciXeAL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52WXDAAAA2gAAAA8AAAAAAAAAAAAA&#10;AAAAoQIAAGRycy9kb3ducmV2LnhtbFBLBQYAAAAABAAEAPkAAACRAwAAAAA=&#10;" strokecolor="black [3200]" strokeweight=".5pt">
                          <v:stroke endarrow="block" joinstyle="miter"/>
                        </v:shape>
                        <v:shape id="直接箭头连接符 5" o:spid="_x0000_s1036" type="#_x0000_t32" style="position:absolute;left:20817;width:457;height:311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m+TMEAAADaAAAADwAAAGRycy9kb3ducmV2LnhtbESP3YrCMBSE74V9h3AWvBFNFRTtGkUE&#10;QcQL/x7g2JxtS5uT0kRbfXojCF4OM/MNM1+2phR3ql1uWcFwEIEgTqzOOVVwOW/6UxDOI2ssLZOC&#10;BzlYLn46c4y1bfhI95NPRYCwi1FB5n0VS+mSjAy6ga2Ig/dva4M+yDqVusYmwE0pR1E0kQZzDgsZ&#10;VrTOKClON6OgKZ7HfaF7u4Dd3vz5MJturjOlur/t6g+Ep9Z/w5/2VisYw/tKuA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Wb5MwQAAANoAAAAPAAAAAAAAAAAAAAAA&#10;AKECAABkcnMvZG93bnJldi54bWxQSwUGAAAAAAQABAD5AAAAjwMAAAAA&#10;" strokecolor="black [3200]" strokeweight=".5pt">
                          <v:stroke endarrow="block" joinstyle="miter"/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bookmarkEnd w:id="0"/>
    </w:p>
    <w:sectPr w:rsidR="00730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E1770"/>
    <w:multiLevelType w:val="hybridMultilevel"/>
    <w:tmpl w:val="D7E2A79A"/>
    <w:lvl w:ilvl="0" w:tplc="166462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52D7C"/>
    <w:multiLevelType w:val="hybridMultilevel"/>
    <w:tmpl w:val="EEEEC4BC"/>
    <w:lvl w:ilvl="0" w:tplc="12549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CA0BDE"/>
    <w:multiLevelType w:val="hybridMultilevel"/>
    <w:tmpl w:val="8A404BD4"/>
    <w:lvl w:ilvl="0" w:tplc="77C09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63640"/>
    <w:multiLevelType w:val="hybridMultilevel"/>
    <w:tmpl w:val="D6AE566C"/>
    <w:lvl w:ilvl="0" w:tplc="F9F85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ED"/>
    <w:rsid w:val="00206975"/>
    <w:rsid w:val="002E11A4"/>
    <w:rsid w:val="007305A6"/>
    <w:rsid w:val="00D219ED"/>
    <w:rsid w:val="00D526B3"/>
    <w:rsid w:val="00D6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049FF-D661-4AEB-9CDF-EFD3B749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2016-10-25T03:01:00Z</dcterms:created>
  <dcterms:modified xsi:type="dcterms:W3CDTF">2016-10-25T04:08:00Z</dcterms:modified>
</cp:coreProperties>
</file>