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C74B" w14:textId="2D0DC1DA" w:rsidR="001D5039" w:rsidRPr="00442F75" w:rsidRDefault="0068217E" w:rsidP="001D5039">
      <w:pPr>
        <w:ind w:firstLine="0"/>
        <w:jc w:val="center"/>
        <w:rPr>
          <w:b/>
        </w:rPr>
      </w:pPr>
      <w:r>
        <w:rPr>
          <w:b/>
          <w:lang w:val="en-US"/>
        </w:rPr>
        <w:t>l</w:t>
      </w:r>
      <w:r w:rsidR="001D5039" w:rsidRPr="00442F75">
        <w:rPr>
          <w:b/>
        </w:rPr>
        <w:t xml:space="preserve">МИНИСТЕРСТВО ЦИФРОВОГО РАЗВИТИЯ, СВЯЗИ И </w:t>
      </w:r>
      <w:r w:rsidR="001D5039" w:rsidRPr="00442F75">
        <w:rPr>
          <w:b/>
        </w:rPr>
        <w:br/>
        <w:t>МАССОВЫХ КОММУНИКАЦИЙ РОССИЙСКОЙ ФЕДЕРАЦИИ</w:t>
      </w:r>
    </w:p>
    <w:p w14:paraId="39C73A86" w14:textId="77777777" w:rsidR="001D5039" w:rsidRPr="00442F75" w:rsidRDefault="001D5039" w:rsidP="001D5039">
      <w:pPr>
        <w:ind w:firstLine="0"/>
        <w:jc w:val="center"/>
        <w:rPr>
          <w:b/>
        </w:rPr>
      </w:pPr>
    </w:p>
    <w:p w14:paraId="2B1CFBF3" w14:textId="77777777" w:rsidR="001D5039" w:rsidRPr="00442F75" w:rsidRDefault="001D5039" w:rsidP="001D5039">
      <w:pPr>
        <w:ind w:firstLine="0"/>
        <w:jc w:val="center"/>
        <w:rPr>
          <w:b/>
        </w:rPr>
      </w:pPr>
      <w:r w:rsidRPr="00442F75">
        <w:rPr>
          <w:b/>
        </w:rPr>
        <w:t xml:space="preserve">Федеральное государственное бюджетное </w:t>
      </w:r>
      <w:r w:rsidRPr="00442F75">
        <w:rPr>
          <w:b/>
        </w:rPr>
        <w:br/>
        <w:t>образовательное учреждение высшего образования</w:t>
      </w:r>
    </w:p>
    <w:p w14:paraId="11FA67E1" w14:textId="77777777" w:rsidR="001D5039" w:rsidRPr="00442F75" w:rsidRDefault="001D5039" w:rsidP="001D5039">
      <w:pPr>
        <w:ind w:firstLine="0"/>
        <w:jc w:val="center"/>
        <w:rPr>
          <w:b/>
        </w:rPr>
      </w:pPr>
      <w:r w:rsidRPr="00442F75">
        <w:rPr>
          <w:b/>
        </w:rPr>
        <w:t>«Санкт-Петербургский Государственный Университет</w:t>
      </w:r>
      <w:r w:rsidRPr="00442F75">
        <w:rPr>
          <w:b/>
        </w:rPr>
        <w:br/>
        <w:t>Телекоммуникаций им. проф. М.А. Бонч-Бруевича»</w:t>
      </w:r>
    </w:p>
    <w:p w14:paraId="4E6FEAF8" w14:textId="77777777" w:rsidR="001D5039" w:rsidRPr="00442F75" w:rsidRDefault="001D5039" w:rsidP="001D5039">
      <w:pPr>
        <w:ind w:firstLine="0"/>
        <w:jc w:val="center"/>
        <w:rPr>
          <w:b/>
        </w:rPr>
      </w:pPr>
    </w:p>
    <w:p w14:paraId="369609D4" w14:textId="77777777" w:rsidR="001D5039" w:rsidRPr="00442F75" w:rsidRDefault="001D5039" w:rsidP="001D5039">
      <w:pPr>
        <w:ind w:firstLine="0"/>
        <w:jc w:val="center"/>
        <w:rPr>
          <w:b/>
        </w:rPr>
      </w:pPr>
      <w:r w:rsidRPr="00442F75">
        <w:rPr>
          <w:b/>
        </w:rPr>
        <w:t>Факультет информационных технологий и программной инженерии</w:t>
      </w:r>
    </w:p>
    <w:p w14:paraId="3503ECC6" w14:textId="77777777" w:rsidR="001D5039" w:rsidRPr="00442F75" w:rsidRDefault="001D5039" w:rsidP="001D5039">
      <w:pPr>
        <w:ind w:firstLine="0"/>
        <w:jc w:val="center"/>
        <w:rPr>
          <w:b/>
        </w:rPr>
      </w:pPr>
      <w:r w:rsidRPr="00442F75">
        <w:rPr>
          <w:b/>
        </w:rPr>
        <w:t>Кафедра систем обработки данных</w:t>
      </w:r>
    </w:p>
    <w:p w14:paraId="729F2AD7" w14:textId="77777777" w:rsidR="001D5039" w:rsidRPr="00442F75" w:rsidRDefault="001D5039" w:rsidP="001D5039">
      <w:pPr>
        <w:ind w:firstLine="0"/>
        <w:jc w:val="center"/>
        <w:rPr>
          <w:b/>
        </w:rPr>
      </w:pPr>
    </w:p>
    <w:p w14:paraId="5F3B5BCF" w14:textId="77777777" w:rsidR="001D5039" w:rsidRPr="00442F75" w:rsidRDefault="001D5039" w:rsidP="001D5039">
      <w:pPr>
        <w:ind w:firstLine="0"/>
        <w:jc w:val="center"/>
        <w:rPr>
          <w:b/>
        </w:rPr>
      </w:pPr>
    </w:p>
    <w:p w14:paraId="033E0F03" w14:textId="77777777" w:rsidR="001D5039" w:rsidRPr="00442F75" w:rsidRDefault="001D5039" w:rsidP="001D5039">
      <w:pPr>
        <w:ind w:firstLine="0"/>
        <w:jc w:val="center"/>
        <w:rPr>
          <w:b/>
        </w:rPr>
      </w:pPr>
      <w:r w:rsidRPr="00442F75">
        <w:rPr>
          <w:b/>
        </w:rPr>
        <w:t>КУРСОВОЙ ПРОЕКТ</w:t>
      </w:r>
    </w:p>
    <w:p w14:paraId="7ED28E66" w14:textId="77777777" w:rsidR="001D5039" w:rsidRPr="00442F75" w:rsidRDefault="001D5039" w:rsidP="001D5039">
      <w:pPr>
        <w:ind w:firstLine="0"/>
        <w:jc w:val="center"/>
      </w:pPr>
      <w:r w:rsidRPr="00442F75">
        <w:t>по дисциплине «Управление данными»</w:t>
      </w:r>
    </w:p>
    <w:p w14:paraId="6EADD49E" w14:textId="7AA66AA9" w:rsidR="001D5039" w:rsidRPr="00442F75" w:rsidRDefault="001D5039" w:rsidP="001D5039">
      <w:pPr>
        <w:ind w:firstLine="0"/>
        <w:jc w:val="center"/>
      </w:pPr>
      <w:r w:rsidRPr="00442F75">
        <w:t>на тему «</w:t>
      </w:r>
      <w:r w:rsidR="001408D2" w:rsidRPr="00442F75">
        <w:t>Информационная система Вуза</w:t>
      </w:r>
      <w:r w:rsidRPr="00442F75">
        <w:t>»:</w:t>
      </w:r>
    </w:p>
    <w:p w14:paraId="1DC2A205" w14:textId="77777777" w:rsidR="001D5039" w:rsidRPr="00442F75" w:rsidRDefault="001D5039" w:rsidP="001D5039"/>
    <w:p w14:paraId="4ECE4D97" w14:textId="77777777" w:rsidR="001D5039" w:rsidRPr="00442F75" w:rsidRDefault="001D5039" w:rsidP="001D5039"/>
    <w:p w14:paraId="5B838766" w14:textId="77777777" w:rsidR="001D5039" w:rsidRPr="00442F75" w:rsidRDefault="001D5039" w:rsidP="001D5039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93"/>
        <w:gridCol w:w="4267"/>
      </w:tblGrid>
      <w:tr w:rsidR="001D5039" w:rsidRPr="00442F75" w14:paraId="550F8530" w14:textId="77777777" w:rsidTr="001D5039">
        <w:tc>
          <w:tcPr>
            <w:tcW w:w="5508" w:type="dxa"/>
          </w:tcPr>
          <w:p w14:paraId="5FEE4352" w14:textId="77777777" w:rsidR="001D5039" w:rsidRPr="00442F75" w:rsidRDefault="001D5039">
            <w:pPr>
              <w:ind w:firstLine="0"/>
            </w:pPr>
          </w:p>
        </w:tc>
        <w:tc>
          <w:tcPr>
            <w:tcW w:w="4346" w:type="dxa"/>
            <w:hideMark/>
          </w:tcPr>
          <w:p w14:paraId="529996E0" w14:textId="77777777" w:rsidR="001D5039" w:rsidRPr="00442F75" w:rsidRDefault="001D5039">
            <w:pPr>
              <w:ind w:firstLine="0"/>
            </w:pPr>
            <w:r w:rsidRPr="00442F75">
              <w:t>Выполнил:</w:t>
            </w:r>
          </w:p>
          <w:p w14:paraId="693DF367" w14:textId="380760DC" w:rsidR="001D5039" w:rsidRPr="00442F75" w:rsidRDefault="001D5039">
            <w:pPr>
              <w:ind w:firstLine="0"/>
              <w:rPr>
                <w:highlight w:val="green"/>
              </w:rPr>
            </w:pPr>
            <w:r w:rsidRPr="00442F75">
              <w:t xml:space="preserve">Студент группы </w:t>
            </w:r>
            <w:r w:rsidR="001408D2" w:rsidRPr="00442F75">
              <w:t>ИСТ-312</w:t>
            </w:r>
          </w:p>
          <w:p w14:paraId="08AFA311" w14:textId="0E35AB2F" w:rsidR="001D5039" w:rsidRPr="00442F75" w:rsidRDefault="001408D2">
            <w:pPr>
              <w:ind w:firstLine="0"/>
            </w:pPr>
            <w:r w:rsidRPr="00442F75">
              <w:t>Кандиков Максим Вадимович</w:t>
            </w:r>
          </w:p>
        </w:tc>
      </w:tr>
      <w:tr w:rsidR="001D5039" w:rsidRPr="00442F75" w14:paraId="20F493A0" w14:textId="77777777" w:rsidTr="001D5039">
        <w:tc>
          <w:tcPr>
            <w:tcW w:w="5508" w:type="dxa"/>
          </w:tcPr>
          <w:p w14:paraId="4F755D40" w14:textId="77777777" w:rsidR="001D5039" w:rsidRPr="00442F75" w:rsidRDefault="001D5039">
            <w:pPr>
              <w:ind w:firstLine="0"/>
            </w:pPr>
          </w:p>
        </w:tc>
        <w:tc>
          <w:tcPr>
            <w:tcW w:w="4346" w:type="dxa"/>
          </w:tcPr>
          <w:p w14:paraId="64873FC8" w14:textId="77777777" w:rsidR="001D5039" w:rsidRPr="00442F75" w:rsidRDefault="001D5039">
            <w:pPr>
              <w:pBdr>
                <w:bottom w:val="single" w:sz="12" w:space="1" w:color="auto"/>
              </w:pBdr>
              <w:ind w:firstLine="0"/>
            </w:pPr>
          </w:p>
          <w:p w14:paraId="33A6CC33" w14:textId="77777777" w:rsidR="001D5039" w:rsidRPr="00442F75" w:rsidRDefault="001D5039">
            <w:pPr>
              <w:ind w:firstLine="0"/>
            </w:pPr>
            <w:r w:rsidRPr="00442F75">
              <w:t>(подпись)</w:t>
            </w:r>
          </w:p>
        </w:tc>
      </w:tr>
      <w:tr w:rsidR="001D5039" w:rsidRPr="00442F75" w14:paraId="571C6073" w14:textId="77777777" w:rsidTr="001D5039">
        <w:tc>
          <w:tcPr>
            <w:tcW w:w="5508" w:type="dxa"/>
          </w:tcPr>
          <w:p w14:paraId="61D02575" w14:textId="77777777" w:rsidR="001D5039" w:rsidRPr="00442F75" w:rsidRDefault="001D5039">
            <w:pPr>
              <w:ind w:firstLine="0"/>
            </w:pPr>
          </w:p>
        </w:tc>
        <w:tc>
          <w:tcPr>
            <w:tcW w:w="4346" w:type="dxa"/>
            <w:hideMark/>
          </w:tcPr>
          <w:p w14:paraId="0939EC86" w14:textId="77777777" w:rsidR="001D5039" w:rsidRPr="00442F75" w:rsidRDefault="001D5039">
            <w:pPr>
              <w:ind w:firstLine="0"/>
            </w:pPr>
            <w:r w:rsidRPr="00442F75">
              <w:t>Принял:</w:t>
            </w:r>
          </w:p>
          <w:p w14:paraId="0E337D31" w14:textId="77777777" w:rsidR="001D5039" w:rsidRPr="00442F75" w:rsidRDefault="001D5039">
            <w:pPr>
              <w:ind w:firstLine="0"/>
            </w:pPr>
            <w:r w:rsidRPr="00442F75">
              <w:t>Старший преподаватель кафедры БИС</w:t>
            </w:r>
          </w:p>
          <w:p w14:paraId="6856703A" w14:textId="77777777" w:rsidR="001D5039" w:rsidRPr="00442F75" w:rsidRDefault="001D5039">
            <w:pPr>
              <w:ind w:firstLine="0"/>
            </w:pPr>
            <w:r w:rsidRPr="00442F75">
              <w:t>к. с.-х. н. Медведев Сергей Алексеевич</w:t>
            </w:r>
          </w:p>
        </w:tc>
      </w:tr>
      <w:tr w:rsidR="001D5039" w:rsidRPr="00442F75" w14:paraId="3C7F6187" w14:textId="77777777" w:rsidTr="001D5039">
        <w:tc>
          <w:tcPr>
            <w:tcW w:w="5508" w:type="dxa"/>
          </w:tcPr>
          <w:p w14:paraId="76ACED85" w14:textId="77777777" w:rsidR="001D5039" w:rsidRPr="00442F75" w:rsidRDefault="001D5039">
            <w:pPr>
              <w:ind w:firstLine="0"/>
            </w:pPr>
          </w:p>
        </w:tc>
        <w:tc>
          <w:tcPr>
            <w:tcW w:w="4346" w:type="dxa"/>
          </w:tcPr>
          <w:p w14:paraId="63210E09" w14:textId="77777777" w:rsidR="001D5039" w:rsidRPr="00442F75" w:rsidRDefault="001D5039">
            <w:pPr>
              <w:pBdr>
                <w:bottom w:val="single" w:sz="12" w:space="1" w:color="auto"/>
              </w:pBdr>
              <w:ind w:firstLine="0"/>
            </w:pPr>
          </w:p>
          <w:p w14:paraId="06245FE4" w14:textId="77777777" w:rsidR="001D5039" w:rsidRPr="00442F75" w:rsidRDefault="001D5039">
            <w:pPr>
              <w:ind w:firstLine="0"/>
            </w:pPr>
            <w:r w:rsidRPr="00442F75">
              <w:t>(подпись)</w:t>
            </w:r>
          </w:p>
        </w:tc>
      </w:tr>
      <w:tr w:rsidR="001D5039" w:rsidRPr="00442F75" w14:paraId="6DDE02BB" w14:textId="77777777" w:rsidTr="001D5039">
        <w:tc>
          <w:tcPr>
            <w:tcW w:w="5508" w:type="dxa"/>
          </w:tcPr>
          <w:p w14:paraId="7DCD5E9E" w14:textId="77777777" w:rsidR="001D5039" w:rsidRPr="00442F75" w:rsidRDefault="001D5039">
            <w:pPr>
              <w:ind w:firstLine="0"/>
            </w:pPr>
          </w:p>
        </w:tc>
        <w:tc>
          <w:tcPr>
            <w:tcW w:w="4346" w:type="dxa"/>
            <w:hideMark/>
          </w:tcPr>
          <w:p w14:paraId="4AB3C6CA" w14:textId="77777777" w:rsidR="001D5039" w:rsidRPr="00442F75" w:rsidRDefault="001D5039">
            <w:pPr>
              <w:ind w:firstLine="0"/>
            </w:pPr>
            <w:r w:rsidRPr="00442F75">
              <w:t xml:space="preserve">Оценка: </w:t>
            </w:r>
            <w:r w:rsidRPr="00442F75">
              <w:rPr>
                <w:b/>
              </w:rPr>
              <w:t>__________________________</w:t>
            </w:r>
          </w:p>
        </w:tc>
      </w:tr>
    </w:tbl>
    <w:p w14:paraId="34F51B16" w14:textId="77777777" w:rsidR="001D5039" w:rsidRDefault="001D5039" w:rsidP="00442F75">
      <w:pPr>
        <w:ind w:firstLine="0"/>
      </w:pPr>
    </w:p>
    <w:p w14:paraId="6B0BB234" w14:textId="12F30D6A" w:rsidR="001D5039" w:rsidRDefault="001D5039" w:rsidP="00595483">
      <w:pPr>
        <w:ind w:firstLine="0"/>
        <w:jc w:val="center"/>
      </w:pPr>
      <w:r>
        <w:t xml:space="preserve">Санкт-Петербург, </w:t>
      </w:r>
      <w:r w:rsidR="0016355E">
        <w:t>2024</w:t>
      </w:r>
    </w:p>
    <w:sdt>
      <w:sdtPr>
        <w:id w:val="-1100254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859EC" w14:textId="3CFAE9CD" w:rsidR="001846AB" w:rsidRPr="001846AB" w:rsidRDefault="001846AB" w:rsidP="001846AB">
          <w:pPr>
            <w:ind w:firstLine="0"/>
            <w:jc w:val="center"/>
            <w:rPr>
              <w:b/>
              <w:bCs/>
              <w:sz w:val="28"/>
              <w:szCs w:val="28"/>
            </w:rPr>
          </w:pPr>
          <w:r w:rsidRPr="001846AB">
            <w:rPr>
              <w:b/>
              <w:bCs/>
              <w:sz w:val="28"/>
              <w:szCs w:val="28"/>
            </w:rPr>
            <w:t>Содержание</w:t>
          </w:r>
        </w:p>
        <w:p w14:paraId="79985CD4" w14:textId="2AB55A1F" w:rsidR="001846AB" w:rsidRPr="001846AB" w:rsidRDefault="001846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1846AB">
            <w:rPr>
              <w:sz w:val="28"/>
              <w:szCs w:val="28"/>
            </w:rPr>
            <w:fldChar w:fldCharType="begin"/>
          </w:r>
          <w:r w:rsidRPr="001846AB">
            <w:rPr>
              <w:sz w:val="28"/>
              <w:szCs w:val="28"/>
            </w:rPr>
            <w:instrText xml:space="preserve"> TOC \o "1-3" \h \z \u </w:instrText>
          </w:r>
          <w:r w:rsidRPr="001846AB">
            <w:rPr>
              <w:sz w:val="28"/>
              <w:szCs w:val="28"/>
            </w:rPr>
            <w:fldChar w:fldCharType="separate"/>
          </w:r>
          <w:hyperlink w:anchor="_Toc185557789" w:history="1">
            <w:r w:rsidRPr="001846AB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Pr="001846AB">
              <w:rPr>
                <w:noProof/>
                <w:webHidden/>
                <w:sz w:val="28"/>
                <w:szCs w:val="28"/>
              </w:rPr>
              <w:tab/>
            </w:r>
            <w:r w:rsidRPr="001846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46AB">
              <w:rPr>
                <w:noProof/>
                <w:webHidden/>
                <w:sz w:val="28"/>
                <w:szCs w:val="28"/>
              </w:rPr>
              <w:instrText xml:space="preserve"> PAGEREF _Toc185557789 \h </w:instrText>
            </w:r>
            <w:r w:rsidRPr="001846AB">
              <w:rPr>
                <w:noProof/>
                <w:webHidden/>
                <w:sz w:val="28"/>
                <w:szCs w:val="28"/>
              </w:rPr>
            </w:r>
            <w:r w:rsidRPr="001846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46AB">
              <w:rPr>
                <w:noProof/>
                <w:webHidden/>
                <w:sz w:val="28"/>
                <w:szCs w:val="28"/>
              </w:rPr>
              <w:t>3</w:t>
            </w:r>
            <w:r w:rsidRPr="001846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E351D" w14:textId="1C9D02D1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790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>ГЛАВА 1. ИНФОЛОГИЧЕСКОЕ МОДЕЛИРОВАНИЕ ПРЕДМЕТНОЙ ОБЛАСТИ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begin"/>
            </w:r>
            <w:r w:rsidR="001846AB" w:rsidRPr="001846AB">
              <w:rPr>
                <w:noProof/>
                <w:webHidden/>
                <w:sz w:val="28"/>
                <w:szCs w:val="28"/>
              </w:rPr>
              <w:instrText xml:space="preserve"> PAGEREF _Toc185557790 \h </w:instrText>
            </w:r>
            <w:r w:rsidR="001846AB" w:rsidRPr="001846AB">
              <w:rPr>
                <w:noProof/>
                <w:webHidden/>
                <w:sz w:val="28"/>
                <w:szCs w:val="28"/>
              </w:rPr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46AB" w:rsidRPr="001846AB">
              <w:rPr>
                <w:noProof/>
                <w:webHidden/>
                <w:sz w:val="28"/>
                <w:szCs w:val="28"/>
              </w:rPr>
              <w:t>5</w:t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87C5E" w14:textId="586CFC0B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791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>1.1. Таблица атомарных объектов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begin"/>
            </w:r>
            <w:r w:rsidR="001846AB" w:rsidRPr="001846AB">
              <w:rPr>
                <w:noProof/>
                <w:webHidden/>
                <w:sz w:val="28"/>
                <w:szCs w:val="28"/>
              </w:rPr>
              <w:instrText xml:space="preserve"> PAGEREF _Toc185557791 \h </w:instrText>
            </w:r>
            <w:r w:rsidR="001846AB" w:rsidRPr="001846AB">
              <w:rPr>
                <w:noProof/>
                <w:webHidden/>
                <w:sz w:val="28"/>
                <w:szCs w:val="28"/>
              </w:rPr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46AB" w:rsidRPr="001846AB">
              <w:rPr>
                <w:noProof/>
                <w:webHidden/>
                <w:sz w:val="28"/>
                <w:szCs w:val="28"/>
              </w:rPr>
              <w:t>5</w:t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7EC08" w14:textId="34E2C5A9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792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>1.2. Составление списка сущностей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begin"/>
            </w:r>
            <w:r w:rsidR="001846AB" w:rsidRPr="001846AB">
              <w:rPr>
                <w:noProof/>
                <w:webHidden/>
                <w:sz w:val="28"/>
                <w:szCs w:val="28"/>
              </w:rPr>
              <w:instrText xml:space="preserve"> PAGEREF _Toc185557792 \h </w:instrText>
            </w:r>
            <w:r w:rsidR="001846AB" w:rsidRPr="001846AB">
              <w:rPr>
                <w:noProof/>
                <w:webHidden/>
                <w:sz w:val="28"/>
                <w:szCs w:val="28"/>
              </w:rPr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46AB" w:rsidRPr="001846AB">
              <w:rPr>
                <w:noProof/>
                <w:webHidden/>
                <w:sz w:val="28"/>
                <w:szCs w:val="28"/>
              </w:rPr>
              <w:t>6</w:t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6A621" w14:textId="0180B99E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793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>1.3. Диаграмма сущностей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begin"/>
            </w:r>
            <w:r w:rsidR="001846AB" w:rsidRPr="001846AB">
              <w:rPr>
                <w:noProof/>
                <w:webHidden/>
                <w:sz w:val="28"/>
                <w:szCs w:val="28"/>
              </w:rPr>
              <w:instrText xml:space="preserve"> PAGEREF _Toc185557793 \h </w:instrText>
            </w:r>
            <w:r w:rsidR="001846AB" w:rsidRPr="001846AB">
              <w:rPr>
                <w:noProof/>
                <w:webHidden/>
                <w:sz w:val="28"/>
                <w:szCs w:val="28"/>
              </w:rPr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46AB" w:rsidRPr="001846AB">
              <w:rPr>
                <w:noProof/>
                <w:webHidden/>
                <w:sz w:val="28"/>
                <w:szCs w:val="28"/>
              </w:rPr>
              <w:t>7</w:t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014CF" w14:textId="234F0F1E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794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>ГЛАВА 2. ДАТАЛОГИЧЕСКОЕ МОДЕЛИРОВАНИЕ ПРЕДМЕТНОЙ ОБЛАСТИ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begin"/>
            </w:r>
            <w:r w:rsidR="001846AB" w:rsidRPr="001846AB">
              <w:rPr>
                <w:noProof/>
                <w:webHidden/>
                <w:sz w:val="28"/>
                <w:szCs w:val="28"/>
              </w:rPr>
              <w:instrText xml:space="preserve"> PAGEREF _Toc185557794 \h </w:instrText>
            </w:r>
            <w:r w:rsidR="001846AB" w:rsidRPr="001846AB">
              <w:rPr>
                <w:noProof/>
                <w:webHidden/>
                <w:sz w:val="28"/>
                <w:szCs w:val="28"/>
              </w:rPr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46AB" w:rsidRPr="001846AB">
              <w:rPr>
                <w:noProof/>
                <w:webHidden/>
                <w:sz w:val="28"/>
                <w:szCs w:val="28"/>
              </w:rPr>
              <w:t>8</w:t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B145A" w14:textId="43A27886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795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>2.1 Составление списка таблиц.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begin"/>
            </w:r>
            <w:r w:rsidR="001846AB" w:rsidRPr="001846AB">
              <w:rPr>
                <w:noProof/>
                <w:webHidden/>
                <w:sz w:val="28"/>
                <w:szCs w:val="28"/>
              </w:rPr>
              <w:instrText xml:space="preserve"> PAGEREF _Toc185557795 \h </w:instrText>
            </w:r>
            <w:r w:rsidR="001846AB" w:rsidRPr="001846AB">
              <w:rPr>
                <w:noProof/>
                <w:webHidden/>
                <w:sz w:val="28"/>
                <w:szCs w:val="28"/>
              </w:rPr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46AB" w:rsidRPr="001846AB">
              <w:rPr>
                <w:noProof/>
                <w:webHidden/>
                <w:sz w:val="28"/>
                <w:szCs w:val="28"/>
              </w:rPr>
              <w:t>8</w:t>
            </w:r>
            <w:r w:rsidR="001846AB" w:rsidRPr="001846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8A1A8" w14:textId="40874AB6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796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>2.2. Нормализация таблиц до НФБК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7A4184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14:paraId="362E5F28" w14:textId="27690BA9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797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>2.3. Итоговый список таблиц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7A4184">
              <w:rPr>
                <w:noProof/>
                <w:webHidden/>
                <w:sz w:val="28"/>
                <w:szCs w:val="28"/>
              </w:rPr>
              <w:t>16</w:t>
            </w:r>
          </w:hyperlink>
        </w:p>
        <w:p w14:paraId="2C05530E" w14:textId="478E96F7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798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>2.4. Запросы в нотации реляционной алгебры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7A4184">
              <w:rPr>
                <w:noProof/>
                <w:webHidden/>
                <w:sz w:val="28"/>
                <w:szCs w:val="28"/>
              </w:rPr>
              <w:t>17</w:t>
            </w:r>
          </w:hyperlink>
        </w:p>
        <w:p w14:paraId="63500B89" w14:textId="3B85803F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799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 xml:space="preserve">ГЛАВА 3. РЕАЛИЗАЦИЯ ИНФОРМАЦИОННОЙ СИСТЕМЫ В СУБД </w:t>
            </w:r>
            <w:r w:rsidR="001846AB" w:rsidRPr="001846AB">
              <w:rPr>
                <w:rStyle w:val="Hyperlink"/>
                <w:noProof/>
                <w:sz w:val="28"/>
                <w:szCs w:val="28"/>
                <w:lang w:val="en-US"/>
              </w:rPr>
              <w:t>POSTGRES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BC534E">
              <w:rPr>
                <w:noProof/>
                <w:webHidden/>
                <w:sz w:val="28"/>
                <w:szCs w:val="28"/>
              </w:rPr>
              <w:t>19</w:t>
            </w:r>
          </w:hyperlink>
        </w:p>
        <w:p w14:paraId="10D7839A" w14:textId="53B4359A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800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>3.1. Скрипт создания базы данных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BC534E">
              <w:rPr>
                <w:noProof/>
                <w:webHidden/>
                <w:sz w:val="28"/>
                <w:szCs w:val="28"/>
              </w:rPr>
              <w:t>19</w:t>
            </w:r>
          </w:hyperlink>
        </w:p>
        <w:p w14:paraId="36E075F3" w14:textId="49D8963D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801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>3.2. Диаграмма базы данных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BC534E">
              <w:rPr>
                <w:noProof/>
                <w:webHidden/>
                <w:sz w:val="28"/>
                <w:szCs w:val="28"/>
              </w:rPr>
              <w:t>27</w:t>
            </w:r>
          </w:hyperlink>
        </w:p>
        <w:p w14:paraId="5C19BE4C" w14:textId="23B50672" w:rsidR="001846AB" w:rsidRPr="001846AB" w:rsidRDefault="00D26A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85557802" w:history="1">
            <w:r w:rsidR="001846AB" w:rsidRPr="001846AB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1846AB" w:rsidRPr="001846AB">
              <w:rPr>
                <w:noProof/>
                <w:webHidden/>
                <w:sz w:val="28"/>
                <w:szCs w:val="28"/>
              </w:rPr>
              <w:tab/>
            </w:r>
            <w:r w:rsidR="00DB4B36">
              <w:rPr>
                <w:noProof/>
                <w:webHidden/>
                <w:sz w:val="28"/>
                <w:szCs w:val="28"/>
              </w:rPr>
              <w:t>2</w:t>
            </w:r>
            <w:r w:rsidR="00E37B78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0C5E6876" w14:textId="07BB302B" w:rsidR="001846AB" w:rsidRDefault="001846AB">
          <w:r w:rsidRPr="001846AB">
            <w:rPr>
              <w:noProof/>
              <w:sz w:val="28"/>
              <w:szCs w:val="28"/>
            </w:rPr>
            <w:fldChar w:fldCharType="end"/>
          </w:r>
        </w:p>
      </w:sdtContent>
    </w:sdt>
    <w:p w14:paraId="3599FCCF" w14:textId="26857D45" w:rsidR="00595483" w:rsidRDefault="001D5039" w:rsidP="0022759B">
      <w:pPr>
        <w:ind w:firstLine="0"/>
        <w:jc w:val="center"/>
      </w:pPr>
      <w:r>
        <w:br w:type="page"/>
      </w:r>
    </w:p>
    <w:p w14:paraId="3AC0601D" w14:textId="115644CC" w:rsidR="001D5039" w:rsidRPr="0022759B" w:rsidRDefault="001D5039" w:rsidP="0022759B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85557789"/>
      <w:r w:rsidRPr="0022759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796F89A9" w14:textId="77777777" w:rsidR="000B1022" w:rsidRPr="000B1022" w:rsidRDefault="000B1022" w:rsidP="000B1022">
      <w:pPr>
        <w:spacing w:before="100" w:beforeAutospacing="1" w:after="100" w:afterAutospacing="1"/>
        <w:ind w:firstLine="720"/>
        <w:contextualSpacing/>
        <w:rPr>
          <w:sz w:val="28"/>
          <w:szCs w:val="28"/>
          <w:lang w:eastAsia="en-US"/>
        </w:rPr>
      </w:pPr>
      <w:r w:rsidRPr="000B1022">
        <w:rPr>
          <w:sz w:val="28"/>
          <w:szCs w:val="28"/>
          <w:lang w:eastAsia="en-US"/>
        </w:rPr>
        <w:t>В современном образовательном процессе управление данными становится неотъемлемой частью эффективного функционирования учебных заведений. Автоматизация задач, связанных с учетом студентов, преподавателей, дисциплин и академических достижений, позволяет значительно повысить точность, прозрачность и скорость работы системы. Именно эти аспекты стали основой для создания данной информационной системы.</w:t>
      </w:r>
    </w:p>
    <w:p w14:paraId="47011467" w14:textId="77777777" w:rsidR="000B1022" w:rsidRPr="000B1022" w:rsidRDefault="000B1022" w:rsidP="000B1022">
      <w:pPr>
        <w:spacing w:before="100" w:beforeAutospacing="1" w:after="100" w:afterAutospacing="1"/>
        <w:ind w:firstLine="720"/>
        <w:contextualSpacing/>
        <w:rPr>
          <w:sz w:val="28"/>
          <w:szCs w:val="28"/>
          <w:lang w:eastAsia="en-US"/>
        </w:rPr>
      </w:pPr>
      <w:r w:rsidRPr="000B1022">
        <w:rPr>
          <w:sz w:val="28"/>
          <w:szCs w:val="28"/>
          <w:lang w:eastAsia="en-US"/>
        </w:rPr>
        <w:t>Курсовой проект посвящен разработке базы данных, которая позволяет систематизировать данные о студентах, группах, специальностях, дисциплинах и преподавателях. Предметная область охватывает ключевые аспекты организации учебного процесса в университете. Например, при поступлении в вуз студент указывает свой номер паспорта, номер телефона и почту, на основании чего ему выдается студенческий билет. Каждый студент попадает в определенную группу, которая формируется по выбранной специальности. Группа не только структурирует учебный процесс, но и упрощает управление студентами, позволяя отслеживать год их набора.</w:t>
      </w:r>
    </w:p>
    <w:p w14:paraId="0F787E93" w14:textId="17740E23" w:rsidR="000B1022" w:rsidRPr="000B1022" w:rsidRDefault="000B1022" w:rsidP="000B1022">
      <w:pPr>
        <w:spacing w:before="100" w:beforeAutospacing="1" w:after="100" w:afterAutospacing="1"/>
        <w:ind w:firstLine="720"/>
        <w:contextualSpacing/>
        <w:rPr>
          <w:sz w:val="28"/>
          <w:szCs w:val="28"/>
          <w:lang w:eastAsia="en-US"/>
        </w:rPr>
      </w:pPr>
      <w:r w:rsidRPr="000B1022">
        <w:rPr>
          <w:sz w:val="28"/>
          <w:szCs w:val="28"/>
          <w:lang w:eastAsia="en-US"/>
        </w:rPr>
        <w:t>У каждой группы есть название, а также связь с определенной специальностью. Это позволяет автоматически назначать студентам соответствующие дисциплины. Например, группа "ИСТ-312" объединяет студентов специальности "Информационные системы и технологии", для которых предусмотрены дисциплины "Управление данными", "Алгоритмы и структуры данных" и "Теория вероятностей и математическая статистика".</w:t>
      </w:r>
      <w:r w:rsidRPr="00E9713E">
        <w:rPr>
          <w:sz w:val="28"/>
          <w:szCs w:val="28"/>
          <w:lang w:eastAsia="en-US"/>
        </w:rPr>
        <w:t xml:space="preserve"> </w:t>
      </w:r>
      <w:r w:rsidRPr="000B1022">
        <w:rPr>
          <w:sz w:val="28"/>
          <w:szCs w:val="28"/>
          <w:lang w:eastAsia="en-US"/>
        </w:rPr>
        <w:t>Каждая дисциплина содержит данные о количестве часов, форме сдачи и описании, что упрощает управление учебным процессом.</w:t>
      </w:r>
    </w:p>
    <w:p w14:paraId="1C9C8800" w14:textId="77777777" w:rsidR="000B1022" w:rsidRPr="000B1022" w:rsidRDefault="000B1022" w:rsidP="000B1022">
      <w:pPr>
        <w:spacing w:before="100" w:beforeAutospacing="1" w:after="100" w:afterAutospacing="1"/>
        <w:ind w:firstLine="720"/>
        <w:contextualSpacing/>
        <w:rPr>
          <w:sz w:val="28"/>
          <w:szCs w:val="28"/>
          <w:lang w:eastAsia="en-US"/>
        </w:rPr>
      </w:pPr>
      <w:r w:rsidRPr="000B1022">
        <w:rPr>
          <w:sz w:val="28"/>
          <w:szCs w:val="28"/>
          <w:lang w:eastAsia="en-US"/>
        </w:rPr>
        <w:lastRenderedPageBreak/>
        <w:t>Преподаватели, привязанные к кафедрам, ведут дисциплины, соответствующие их профессиональной специализации. Кафедра контролирует образовательные программы, распределяет курсы и адаптирует их под потребности студентов. У преподавателей фиксируются такие параметры, как ФИО, должность, контактные данные и стаж работы. Например, преподаватель кафедры "Информатики и компьютерного дизайна" может вести курс "Дизайн графических систем" для студентов разных групп.</w:t>
      </w:r>
    </w:p>
    <w:p w14:paraId="3C1A1D20" w14:textId="77777777" w:rsidR="000B1022" w:rsidRPr="000B1022" w:rsidRDefault="000B1022" w:rsidP="000B1022">
      <w:pPr>
        <w:spacing w:before="100" w:beforeAutospacing="1" w:after="100" w:afterAutospacing="1"/>
        <w:ind w:firstLine="720"/>
        <w:contextualSpacing/>
        <w:rPr>
          <w:sz w:val="28"/>
          <w:szCs w:val="28"/>
          <w:lang w:eastAsia="en-US"/>
        </w:rPr>
      </w:pPr>
      <w:r w:rsidRPr="000B1022">
        <w:rPr>
          <w:sz w:val="28"/>
          <w:szCs w:val="28"/>
          <w:lang w:eastAsia="en-US"/>
        </w:rPr>
        <w:t>Особое внимание уделяется учету статуса студентов и их финансовой мотивации. Успешно обучающиеся студенты могут получать стипендии, которые включают информацию о размере, типе (академическая или социальная) и сроках выплат. Например, академическая стипендия является важным инструментом поддержки студентов очной формы обучения.</w:t>
      </w:r>
    </w:p>
    <w:p w14:paraId="52DD5A8F" w14:textId="46A073E6" w:rsidR="000B1022" w:rsidRPr="000B1022" w:rsidRDefault="000B1022" w:rsidP="000B1022">
      <w:pPr>
        <w:spacing w:before="100" w:beforeAutospacing="1" w:after="100" w:afterAutospacing="1"/>
        <w:ind w:firstLine="720"/>
        <w:contextualSpacing/>
        <w:rPr>
          <w:sz w:val="28"/>
          <w:szCs w:val="28"/>
          <w:lang w:eastAsia="en-US"/>
        </w:rPr>
      </w:pPr>
      <w:r w:rsidRPr="000B1022">
        <w:rPr>
          <w:sz w:val="28"/>
          <w:szCs w:val="28"/>
          <w:lang w:eastAsia="en-US"/>
        </w:rPr>
        <w:t xml:space="preserve">Цель данного курсового проекта — разработать информационную систему, которая обеспечивает удобное управление учебными данными, их целостность и надежность. </w:t>
      </w:r>
      <w:r w:rsidRPr="00E9713E">
        <w:rPr>
          <w:sz w:val="28"/>
          <w:szCs w:val="28"/>
          <w:lang w:eastAsia="en-US"/>
        </w:rPr>
        <w:t>Мой к</w:t>
      </w:r>
      <w:r w:rsidRPr="000B1022">
        <w:rPr>
          <w:sz w:val="28"/>
          <w:szCs w:val="28"/>
          <w:lang w:eastAsia="en-US"/>
        </w:rPr>
        <w:t>урсовой проект нацелен на создание надежного инструмента, который упрощает учет учебных процессов и обеспечивает удобство для всех участников образовательного процесса.</w:t>
      </w:r>
    </w:p>
    <w:p w14:paraId="454A4334" w14:textId="77777777" w:rsidR="001D5039" w:rsidRPr="0022759B" w:rsidRDefault="001D5039" w:rsidP="0022759B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13E">
        <w:rPr>
          <w:sz w:val="28"/>
          <w:szCs w:val="28"/>
        </w:rPr>
        <w:br w:type="page"/>
      </w:r>
      <w:bookmarkStart w:id="1" w:name="_Toc185557790"/>
      <w:r w:rsidRPr="0022759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1. ИНФОЛОГИЧЕСКОЕ МОДЕЛИРОВАНИЕ ПРЕДМЕТНОЙ ОБЛАСТИ</w:t>
      </w:r>
      <w:bookmarkEnd w:id="1"/>
    </w:p>
    <w:p w14:paraId="4D00F630" w14:textId="77777777" w:rsidR="001D5039" w:rsidRPr="00E9713E" w:rsidRDefault="001D5039" w:rsidP="001D5039">
      <w:pPr>
        <w:rPr>
          <w:sz w:val="28"/>
          <w:szCs w:val="28"/>
        </w:rPr>
      </w:pPr>
      <w:r w:rsidRPr="00E9713E">
        <w:rPr>
          <w:sz w:val="28"/>
          <w:szCs w:val="28"/>
        </w:rPr>
        <w:t>Инфологическое моделирование будет проводиться с использованием восходящего метода. При использовании этого метода в начале составляется таблица атомарных объектов. Затем на основании этой таблицы выделяются сущности, между ними устанавливаются связи. Сущности и связи отображаются на диаграмме.</w:t>
      </w:r>
    </w:p>
    <w:p w14:paraId="38F15BA4" w14:textId="77777777" w:rsidR="001D5039" w:rsidRPr="00E9713E" w:rsidRDefault="001D5039" w:rsidP="001D5039">
      <w:pPr>
        <w:rPr>
          <w:sz w:val="28"/>
          <w:szCs w:val="28"/>
        </w:rPr>
      </w:pPr>
    </w:p>
    <w:p w14:paraId="1E557201" w14:textId="77777777" w:rsidR="001D5039" w:rsidRPr="0022759B" w:rsidRDefault="001D5039" w:rsidP="0022759B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5557791"/>
      <w:r w:rsidRPr="0022759B">
        <w:rPr>
          <w:rFonts w:ascii="Times New Roman" w:hAnsi="Times New Roman" w:cs="Times New Roman"/>
          <w:b/>
          <w:color w:val="auto"/>
          <w:sz w:val="28"/>
          <w:szCs w:val="28"/>
        </w:rPr>
        <w:t>1.1. Таблица атомарных объектов</w:t>
      </w:r>
      <w:bookmarkEnd w:id="2"/>
    </w:p>
    <w:p w14:paraId="4F035885" w14:textId="77777777" w:rsidR="001D5039" w:rsidRPr="00E9713E" w:rsidRDefault="001D5039" w:rsidP="001D5039">
      <w:pPr>
        <w:rPr>
          <w:sz w:val="28"/>
          <w:szCs w:val="28"/>
        </w:rPr>
      </w:pPr>
      <w:r w:rsidRPr="00E9713E">
        <w:rPr>
          <w:sz w:val="28"/>
          <w:szCs w:val="28"/>
        </w:rPr>
        <w:t>Для приведённого во Введении описания предметной области таблица атомарных объектов будет выглядеть следующим образом:</w:t>
      </w:r>
    </w:p>
    <w:p w14:paraId="139FA50D" w14:textId="77777777" w:rsidR="00E9713E" w:rsidRPr="00E9713E" w:rsidRDefault="001D5039" w:rsidP="00E9713E">
      <w:pPr>
        <w:rPr>
          <w:sz w:val="28"/>
          <w:szCs w:val="28"/>
        </w:rPr>
      </w:pPr>
      <w:r w:rsidRPr="00E9713E">
        <w:rPr>
          <w:sz w:val="28"/>
          <w:szCs w:val="28"/>
        </w:rPr>
        <w:t>Таблица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9713E" w:rsidRPr="00E9713E" w14:paraId="19962FA3" w14:textId="77777777" w:rsidTr="00E35570">
        <w:tc>
          <w:tcPr>
            <w:tcW w:w="4675" w:type="dxa"/>
          </w:tcPr>
          <w:p w14:paraId="6E8B9ADE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Атомарный объект</w:t>
            </w:r>
          </w:p>
        </w:tc>
        <w:tc>
          <w:tcPr>
            <w:tcW w:w="4675" w:type="dxa"/>
          </w:tcPr>
          <w:p w14:paraId="7CC12ADC" w14:textId="77777777" w:rsidR="00E9713E" w:rsidRPr="00E9713E" w:rsidRDefault="00E9713E" w:rsidP="00E35570">
            <w:pPr>
              <w:tabs>
                <w:tab w:val="left" w:pos="1032"/>
              </w:tabs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ab/>
              <w:t>Зависимость</w:t>
            </w:r>
          </w:p>
        </w:tc>
      </w:tr>
      <w:tr w:rsidR="00E9713E" w:rsidRPr="00E9713E" w14:paraId="3C6FEBBB" w14:textId="77777777" w:rsidTr="00E35570">
        <w:tc>
          <w:tcPr>
            <w:tcW w:w="4675" w:type="dxa"/>
          </w:tcPr>
          <w:p w14:paraId="31AE417B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студента</w:t>
            </w:r>
          </w:p>
        </w:tc>
        <w:tc>
          <w:tcPr>
            <w:tcW w:w="4675" w:type="dxa"/>
          </w:tcPr>
          <w:p w14:paraId="0512C72E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-</w:t>
            </w:r>
          </w:p>
        </w:tc>
      </w:tr>
      <w:tr w:rsidR="00E9713E" w:rsidRPr="00E9713E" w14:paraId="6665E2A7" w14:textId="77777777" w:rsidTr="00E35570">
        <w:tc>
          <w:tcPr>
            <w:tcW w:w="4675" w:type="dxa"/>
          </w:tcPr>
          <w:p w14:paraId="2CB32B5E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Фамилия студента</w:t>
            </w:r>
          </w:p>
        </w:tc>
        <w:tc>
          <w:tcPr>
            <w:tcW w:w="4675" w:type="dxa"/>
          </w:tcPr>
          <w:p w14:paraId="70938518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студента</w:t>
            </w:r>
          </w:p>
        </w:tc>
      </w:tr>
      <w:tr w:rsidR="00E9713E" w:rsidRPr="00E9713E" w14:paraId="6F119D78" w14:textId="77777777" w:rsidTr="00E35570">
        <w:tc>
          <w:tcPr>
            <w:tcW w:w="4675" w:type="dxa"/>
          </w:tcPr>
          <w:p w14:paraId="6DB50119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Имя студента</w:t>
            </w:r>
          </w:p>
        </w:tc>
        <w:tc>
          <w:tcPr>
            <w:tcW w:w="4675" w:type="dxa"/>
          </w:tcPr>
          <w:p w14:paraId="53F81384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студента</w:t>
            </w:r>
          </w:p>
        </w:tc>
      </w:tr>
      <w:tr w:rsidR="00E9713E" w:rsidRPr="00E9713E" w14:paraId="0600B746" w14:textId="77777777" w:rsidTr="00E35570">
        <w:tc>
          <w:tcPr>
            <w:tcW w:w="4675" w:type="dxa"/>
          </w:tcPr>
          <w:p w14:paraId="11D301BA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Отчество студента</w:t>
            </w:r>
          </w:p>
        </w:tc>
        <w:tc>
          <w:tcPr>
            <w:tcW w:w="4675" w:type="dxa"/>
          </w:tcPr>
          <w:p w14:paraId="66F5FD3B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студента</w:t>
            </w:r>
          </w:p>
        </w:tc>
      </w:tr>
      <w:tr w:rsidR="00E9713E" w:rsidRPr="00E9713E" w14:paraId="58C62D70" w14:textId="77777777" w:rsidTr="00E35570">
        <w:tc>
          <w:tcPr>
            <w:tcW w:w="4675" w:type="dxa"/>
          </w:tcPr>
          <w:p w14:paraId="6483AF0D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Специальность студента</w:t>
            </w:r>
          </w:p>
        </w:tc>
        <w:tc>
          <w:tcPr>
            <w:tcW w:w="4675" w:type="dxa"/>
          </w:tcPr>
          <w:p w14:paraId="2ADF6F86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-</w:t>
            </w:r>
          </w:p>
        </w:tc>
      </w:tr>
      <w:tr w:rsidR="00E9713E" w:rsidRPr="00E9713E" w14:paraId="3DF774DB" w14:textId="77777777" w:rsidTr="00E35570">
        <w:tc>
          <w:tcPr>
            <w:tcW w:w="4675" w:type="dxa"/>
          </w:tcPr>
          <w:p w14:paraId="45C9FFA6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Почта студента</w:t>
            </w:r>
          </w:p>
        </w:tc>
        <w:tc>
          <w:tcPr>
            <w:tcW w:w="4675" w:type="dxa"/>
          </w:tcPr>
          <w:p w14:paraId="71615499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студента</w:t>
            </w:r>
          </w:p>
        </w:tc>
      </w:tr>
      <w:tr w:rsidR="00E9713E" w:rsidRPr="00E9713E" w14:paraId="18CB54D8" w14:textId="77777777" w:rsidTr="00E35570">
        <w:tc>
          <w:tcPr>
            <w:tcW w:w="4675" w:type="dxa"/>
          </w:tcPr>
          <w:p w14:paraId="594AD863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Статус (обучается, отчислен)</w:t>
            </w:r>
          </w:p>
        </w:tc>
        <w:tc>
          <w:tcPr>
            <w:tcW w:w="4675" w:type="dxa"/>
          </w:tcPr>
          <w:p w14:paraId="275C3E36" w14:textId="77777777" w:rsidR="00E9713E" w:rsidRPr="00E9713E" w:rsidRDefault="00E9713E" w:rsidP="00E35570">
            <w:pPr>
              <w:tabs>
                <w:tab w:val="left" w:pos="1728"/>
              </w:tabs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студента</w:t>
            </w:r>
          </w:p>
        </w:tc>
      </w:tr>
      <w:tr w:rsidR="00E9713E" w:rsidRPr="00E9713E" w14:paraId="45303B35" w14:textId="77777777" w:rsidTr="00E35570">
        <w:tc>
          <w:tcPr>
            <w:tcW w:w="4675" w:type="dxa"/>
          </w:tcPr>
          <w:p w14:paraId="4B8290ED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Телефон студента</w:t>
            </w:r>
          </w:p>
        </w:tc>
        <w:tc>
          <w:tcPr>
            <w:tcW w:w="4675" w:type="dxa"/>
          </w:tcPr>
          <w:p w14:paraId="6AFE9F40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студента</w:t>
            </w:r>
          </w:p>
        </w:tc>
      </w:tr>
      <w:tr w:rsidR="00E9713E" w:rsidRPr="00E9713E" w14:paraId="71A3CF17" w14:textId="77777777" w:rsidTr="00E35570">
        <w:tc>
          <w:tcPr>
            <w:tcW w:w="4675" w:type="dxa"/>
          </w:tcPr>
          <w:p w14:paraId="665C3BE4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преподавателя</w:t>
            </w:r>
          </w:p>
        </w:tc>
        <w:tc>
          <w:tcPr>
            <w:tcW w:w="4675" w:type="dxa"/>
          </w:tcPr>
          <w:p w14:paraId="7B727949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-</w:t>
            </w:r>
          </w:p>
        </w:tc>
      </w:tr>
      <w:tr w:rsidR="00E9713E" w:rsidRPr="00E9713E" w14:paraId="2796ECBE" w14:textId="77777777" w:rsidTr="00E35570">
        <w:tc>
          <w:tcPr>
            <w:tcW w:w="4675" w:type="dxa"/>
          </w:tcPr>
          <w:p w14:paraId="344CA303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Фамилия преподавателя</w:t>
            </w:r>
          </w:p>
        </w:tc>
        <w:tc>
          <w:tcPr>
            <w:tcW w:w="4675" w:type="dxa"/>
          </w:tcPr>
          <w:p w14:paraId="7B167517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преподавателя</w:t>
            </w:r>
          </w:p>
        </w:tc>
      </w:tr>
      <w:tr w:rsidR="00E9713E" w:rsidRPr="00E9713E" w14:paraId="512432F1" w14:textId="77777777" w:rsidTr="00E35570">
        <w:tc>
          <w:tcPr>
            <w:tcW w:w="4675" w:type="dxa"/>
          </w:tcPr>
          <w:p w14:paraId="6404F263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Имя преподавателя</w:t>
            </w:r>
          </w:p>
        </w:tc>
        <w:tc>
          <w:tcPr>
            <w:tcW w:w="4675" w:type="dxa"/>
          </w:tcPr>
          <w:p w14:paraId="2CD3B71A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преподавателя</w:t>
            </w:r>
          </w:p>
        </w:tc>
      </w:tr>
      <w:tr w:rsidR="00E9713E" w:rsidRPr="00E9713E" w14:paraId="6C5FB33A" w14:textId="77777777" w:rsidTr="00E35570">
        <w:tc>
          <w:tcPr>
            <w:tcW w:w="4675" w:type="dxa"/>
          </w:tcPr>
          <w:p w14:paraId="74C320DD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Отчество преподавателя</w:t>
            </w:r>
          </w:p>
        </w:tc>
        <w:tc>
          <w:tcPr>
            <w:tcW w:w="4675" w:type="dxa"/>
          </w:tcPr>
          <w:p w14:paraId="7CD0ABE7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преподавателя</w:t>
            </w:r>
          </w:p>
        </w:tc>
      </w:tr>
      <w:tr w:rsidR="00E9713E" w:rsidRPr="00E9713E" w14:paraId="4F491434" w14:textId="77777777" w:rsidTr="00E35570">
        <w:tc>
          <w:tcPr>
            <w:tcW w:w="4675" w:type="dxa"/>
          </w:tcPr>
          <w:p w14:paraId="2E6BB115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Телефон преподавателя</w:t>
            </w:r>
          </w:p>
        </w:tc>
        <w:tc>
          <w:tcPr>
            <w:tcW w:w="4675" w:type="dxa"/>
          </w:tcPr>
          <w:p w14:paraId="74753397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преподавателя</w:t>
            </w:r>
          </w:p>
        </w:tc>
      </w:tr>
      <w:tr w:rsidR="00E9713E" w:rsidRPr="00E9713E" w14:paraId="34D189F1" w14:textId="77777777" w:rsidTr="00E35570">
        <w:tc>
          <w:tcPr>
            <w:tcW w:w="4675" w:type="dxa"/>
          </w:tcPr>
          <w:p w14:paraId="4198DB8B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lastRenderedPageBreak/>
              <w:t>Почта преподавателя</w:t>
            </w:r>
          </w:p>
        </w:tc>
        <w:tc>
          <w:tcPr>
            <w:tcW w:w="4675" w:type="dxa"/>
          </w:tcPr>
          <w:p w14:paraId="202B365E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преподавателя</w:t>
            </w:r>
          </w:p>
        </w:tc>
      </w:tr>
      <w:tr w:rsidR="00E9713E" w:rsidRPr="00E9713E" w14:paraId="46A0BE98" w14:textId="77777777" w:rsidTr="00E35570">
        <w:tc>
          <w:tcPr>
            <w:tcW w:w="4675" w:type="dxa"/>
          </w:tcPr>
          <w:p w14:paraId="65A5BB90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Должность</w:t>
            </w:r>
          </w:p>
        </w:tc>
        <w:tc>
          <w:tcPr>
            <w:tcW w:w="4675" w:type="dxa"/>
          </w:tcPr>
          <w:p w14:paraId="22197B6D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преподавателя</w:t>
            </w:r>
          </w:p>
        </w:tc>
      </w:tr>
      <w:tr w:rsidR="00E9713E" w:rsidRPr="00E9713E" w14:paraId="01B7ED9E" w14:textId="77777777" w:rsidTr="00E35570">
        <w:tc>
          <w:tcPr>
            <w:tcW w:w="4675" w:type="dxa"/>
          </w:tcPr>
          <w:p w14:paraId="1FBC9753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Стаж работы</w:t>
            </w:r>
          </w:p>
        </w:tc>
        <w:tc>
          <w:tcPr>
            <w:tcW w:w="4675" w:type="dxa"/>
          </w:tcPr>
          <w:p w14:paraId="21061748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преподавателя</w:t>
            </w:r>
          </w:p>
        </w:tc>
      </w:tr>
      <w:tr w:rsidR="00E9713E" w:rsidRPr="00E9713E" w14:paraId="4100D688" w14:textId="77777777" w:rsidTr="00E35570">
        <w:tc>
          <w:tcPr>
            <w:tcW w:w="4675" w:type="dxa"/>
          </w:tcPr>
          <w:p w14:paraId="08236C51" w14:textId="77777777" w:rsidR="00E9713E" w:rsidRPr="00E9713E" w:rsidRDefault="00E9713E" w:rsidP="00E9713E">
            <w:pPr>
              <w:jc w:val="center"/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Тип стипендии (академическая, социальная)</w:t>
            </w:r>
          </w:p>
        </w:tc>
        <w:tc>
          <w:tcPr>
            <w:tcW w:w="4675" w:type="dxa"/>
          </w:tcPr>
          <w:p w14:paraId="51FF0F75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студента</w:t>
            </w:r>
          </w:p>
        </w:tc>
      </w:tr>
      <w:tr w:rsidR="00E9713E" w:rsidRPr="00E9713E" w14:paraId="746737D3" w14:textId="77777777" w:rsidTr="00E35570">
        <w:tc>
          <w:tcPr>
            <w:tcW w:w="4675" w:type="dxa"/>
          </w:tcPr>
          <w:p w14:paraId="5833048F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Размер</w:t>
            </w:r>
          </w:p>
        </w:tc>
        <w:tc>
          <w:tcPr>
            <w:tcW w:w="4675" w:type="dxa"/>
          </w:tcPr>
          <w:p w14:paraId="3842C408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Тип стипендии</w:t>
            </w:r>
          </w:p>
        </w:tc>
      </w:tr>
      <w:tr w:rsidR="00E9713E" w:rsidRPr="00E9713E" w14:paraId="0FBD4F13" w14:textId="77777777" w:rsidTr="00E35570">
        <w:tc>
          <w:tcPr>
            <w:tcW w:w="4675" w:type="dxa"/>
          </w:tcPr>
          <w:p w14:paraId="36D5A073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Дата начала выплат</w:t>
            </w:r>
          </w:p>
        </w:tc>
        <w:tc>
          <w:tcPr>
            <w:tcW w:w="4675" w:type="dxa"/>
          </w:tcPr>
          <w:p w14:paraId="3C792CED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Тип стипендии</w:t>
            </w:r>
          </w:p>
        </w:tc>
      </w:tr>
      <w:tr w:rsidR="00E9713E" w:rsidRPr="00E9713E" w14:paraId="15BA0FE4" w14:textId="77777777" w:rsidTr="00E35570">
        <w:tc>
          <w:tcPr>
            <w:tcW w:w="4675" w:type="dxa"/>
          </w:tcPr>
          <w:p w14:paraId="6C8F509C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Дата окончания выплат</w:t>
            </w:r>
          </w:p>
        </w:tc>
        <w:tc>
          <w:tcPr>
            <w:tcW w:w="4675" w:type="dxa"/>
          </w:tcPr>
          <w:p w14:paraId="5114602A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Тип стипендии</w:t>
            </w:r>
          </w:p>
        </w:tc>
      </w:tr>
      <w:tr w:rsidR="00E9713E" w:rsidRPr="00E9713E" w14:paraId="5152FA49" w14:textId="77777777" w:rsidTr="00E35570">
        <w:tc>
          <w:tcPr>
            <w:tcW w:w="4675" w:type="dxa"/>
          </w:tcPr>
          <w:p w14:paraId="1E004F22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Название группы</w:t>
            </w:r>
          </w:p>
        </w:tc>
        <w:tc>
          <w:tcPr>
            <w:tcW w:w="4675" w:type="dxa"/>
          </w:tcPr>
          <w:p w14:paraId="0CE892C3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Номер паспорта студента</w:t>
            </w:r>
          </w:p>
        </w:tc>
      </w:tr>
      <w:tr w:rsidR="00E9713E" w:rsidRPr="00E9713E" w14:paraId="3CCAEE14" w14:textId="77777777" w:rsidTr="00E35570">
        <w:tc>
          <w:tcPr>
            <w:tcW w:w="4675" w:type="dxa"/>
          </w:tcPr>
          <w:p w14:paraId="7758AC3E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Год набора группы</w:t>
            </w:r>
          </w:p>
        </w:tc>
        <w:tc>
          <w:tcPr>
            <w:tcW w:w="4675" w:type="dxa"/>
          </w:tcPr>
          <w:p w14:paraId="1FD4ABAE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Название группы</w:t>
            </w:r>
          </w:p>
        </w:tc>
      </w:tr>
      <w:tr w:rsidR="00E9713E" w:rsidRPr="00E9713E" w14:paraId="0B084EC0" w14:textId="77777777" w:rsidTr="00E35570">
        <w:tc>
          <w:tcPr>
            <w:tcW w:w="4675" w:type="dxa"/>
          </w:tcPr>
          <w:p w14:paraId="501C5420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Название дисциплины</w:t>
            </w:r>
          </w:p>
        </w:tc>
        <w:tc>
          <w:tcPr>
            <w:tcW w:w="4675" w:type="dxa"/>
          </w:tcPr>
          <w:p w14:paraId="69D427D0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-</w:t>
            </w:r>
          </w:p>
        </w:tc>
      </w:tr>
      <w:tr w:rsidR="00E9713E" w:rsidRPr="00E9713E" w14:paraId="63C687BB" w14:textId="77777777" w:rsidTr="00E35570">
        <w:tc>
          <w:tcPr>
            <w:tcW w:w="4675" w:type="dxa"/>
          </w:tcPr>
          <w:p w14:paraId="58C1DCB6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Количество часов</w:t>
            </w:r>
          </w:p>
        </w:tc>
        <w:tc>
          <w:tcPr>
            <w:tcW w:w="4675" w:type="dxa"/>
          </w:tcPr>
          <w:p w14:paraId="203D1E77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Название дисциплины</w:t>
            </w:r>
          </w:p>
        </w:tc>
      </w:tr>
      <w:tr w:rsidR="00E9713E" w:rsidRPr="00E9713E" w14:paraId="584A70DC" w14:textId="77777777" w:rsidTr="00E35570">
        <w:tc>
          <w:tcPr>
            <w:tcW w:w="4675" w:type="dxa"/>
          </w:tcPr>
          <w:p w14:paraId="5251FC3B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Форма сдачи</w:t>
            </w:r>
          </w:p>
        </w:tc>
        <w:tc>
          <w:tcPr>
            <w:tcW w:w="4675" w:type="dxa"/>
          </w:tcPr>
          <w:p w14:paraId="2E464178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Название дисциплины</w:t>
            </w:r>
          </w:p>
        </w:tc>
      </w:tr>
      <w:tr w:rsidR="00E9713E" w:rsidRPr="00E9713E" w14:paraId="79429B82" w14:textId="77777777" w:rsidTr="00E35570">
        <w:tc>
          <w:tcPr>
            <w:tcW w:w="4675" w:type="dxa"/>
          </w:tcPr>
          <w:p w14:paraId="3AD880B6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Описание дисциплины</w:t>
            </w:r>
          </w:p>
        </w:tc>
        <w:tc>
          <w:tcPr>
            <w:tcW w:w="4675" w:type="dxa"/>
          </w:tcPr>
          <w:p w14:paraId="1ECEA953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Название дисциплины</w:t>
            </w:r>
          </w:p>
        </w:tc>
      </w:tr>
      <w:tr w:rsidR="00E9713E" w:rsidRPr="00E9713E" w14:paraId="170F6196" w14:textId="77777777" w:rsidTr="00E35570">
        <w:tc>
          <w:tcPr>
            <w:tcW w:w="4675" w:type="dxa"/>
          </w:tcPr>
          <w:p w14:paraId="0B54B993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Название специальности</w:t>
            </w:r>
          </w:p>
        </w:tc>
        <w:tc>
          <w:tcPr>
            <w:tcW w:w="4675" w:type="dxa"/>
          </w:tcPr>
          <w:p w14:paraId="4C5FECE1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Название группы</w:t>
            </w:r>
          </w:p>
        </w:tc>
      </w:tr>
      <w:tr w:rsidR="00E9713E" w:rsidRPr="00E9713E" w14:paraId="0FA905A2" w14:textId="77777777" w:rsidTr="00E35570">
        <w:tc>
          <w:tcPr>
            <w:tcW w:w="4675" w:type="dxa"/>
          </w:tcPr>
          <w:p w14:paraId="441F75E8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Код специальности</w:t>
            </w:r>
          </w:p>
        </w:tc>
        <w:tc>
          <w:tcPr>
            <w:tcW w:w="4675" w:type="dxa"/>
          </w:tcPr>
          <w:p w14:paraId="05FB2AE3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Название специальности</w:t>
            </w:r>
          </w:p>
        </w:tc>
      </w:tr>
      <w:tr w:rsidR="00E9713E" w:rsidRPr="00E9713E" w14:paraId="77E244F0" w14:textId="77777777" w:rsidTr="00E35570">
        <w:tc>
          <w:tcPr>
            <w:tcW w:w="4675" w:type="dxa"/>
          </w:tcPr>
          <w:p w14:paraId="6249D00C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Продолжительность обучения</w:t>
            </w:r>
          </w:p>
        </w:tc>
        <w:tc>
          <w:tcPr>
            <w:tcW w:w="4675" w:type="dxa"/>
          </w:tcPr>
          <w:p w14:paraId="44BF3F0A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Название специальности</w:t>
            </w:r>
          </w:p>
        </w:tc>
      </w:tr>
      <w:tr w:rsidR="00E9713E" w:rsidRPr="00E9713E" w14:paraId="654438BF" w14:textId="77777777" w:rsidTr="00E35570">
        <w:tc>
          <w:tcPr>
            <w:tcW w:w="4675" w:type="dxa"/>
          </w:tcPr>
          <w:p w14:paraId="3E7B9104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Название кафедры</w:t>
            </w:r>
          </w:p>
        </w:tc>
        <w:tc>
          <w:tcPr>
            <w:tcW w:w="4675" w:type="dxa"/>
          </w:tcPr>
          <w:p w14:paraId="25771A99" w14:textId="77777777" w:rsidR="00E9713E" w:rsidRPr="00E9713E" w:rsidRDefault="00E9713E" w:rsidP="00E35570">
            <w:pPr>
              <w:rPr>
                <w:sz w:val="28"/>
                <w:szCs w:val="28"/>
              </w:rPr>
            </w:pPr>
            <w:r w:rsidRPr="00E9713E">
              <w:rPr>
                <w:sz w:val="28"/>
                <w:szCs w:val="28"/>
              </w:rPr>
              <w:t>-</w:t>
            </w:r>
          </w:p>
        </w:tc>
      </w:tr>
    </w:tbl>
    <w:p w14:paraId="4688E70B" w14:textId="1A60EE38" w:rsidR="001D5039" w:rsidRPr="00E9713E" w:rsidRDefault="00E9713E" w:rsidP="00E9713E">
      <w:pPr>
        <w:rPr>
          <w:sz w:val="28"/>
          <w:szCs w:val="28"/>
        </w:rPr>
      </w:pPr>
      <w:r w:rsidRPr="00E9713E">
        <w:rPr>
          <w:sz w:val="28"/>
          <w:szCs w:val="28"/>
        </w:rPr>
        <w:t xml:space="preserve"> </w:t>
      </w:r>
    </w:p>
    <w:p w14:paraId="0D14673E" w14:textId="77777777" w:rsidR="001D5039" w:rsidRPr="0022759B" w:rsidRDefault="001D5039" w:rsidP="0022759B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5557792"/>
      <w:r w:rsidRPr="0022759B">
        <w:rPr>
          <w:rFonts w:ascii="Times New Roman" w:hAnsi="Times New Roman" w:cs="Times New Roman"/>
          <w:b/>
          <w:color w:val="auto"/>
          <w:sz w:val="28"/>
          <w:szCs w:val="28"/>
        </w:rPr>
        <w:t>1.2. Составление списка сущностей</w:t>
      </w:r>
      <w:bookmarkEnd w:id="3"/>
    </w:p>
    <w:p w14:paraId="62C96B9F" w14:textId="77777777" w:rsidR="001D5039" w:rsidRPr="00E9713E" w:rsidRDefault="001D5039" w:rsidP="001D5039">
      <w:pPr>
        <w:rPr>
          <w:sz w:val="28"/>
          <w:szCs w:val="28"/>
        </w:rPr>
      </w:pPr>
      <w:r w:rsidRPr="00E9713E">
        <w:rPr>
          <w:sz w:val="28"/>
          <w:szCs w:val="28"/>
        </w:rPr>
        <w:t>На основании таблицы атомарных объектов можно выделить следующие сущности с атрибутами:</w:t>
      </w:r>
    </w:p>
    <w:p w14:paraId="4567B2BA" w14:textId="3AB57144" w:rsidR="00E9713E" w:rsidRPr="00E9713E" w:rsidRDefault="00E9713E" w:rsidP="00E9713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  <w:lang w:eastAsia="en-US"/>
        </w:rPr>
      </w:pPr>
      <w:r w:rsidRPr="00E9713E">
        <w:rPr>
          <w:sz w:val="28"/>
          <w:szCs w:val="28"/>
          <w:lang w:eastAsia="en-US"/>
        </w:rPr>
        <w:t>Студенты: хранят информацию о студентах, включая номер паспорта, ФИО, контактные данные и номер студенческого билета.</w:t>
      </w:r>
    </w:p>
    <w:p w14:paraId="3640753E" w14:textId="76E8A906" w:rsidR="00E9713E" w:rsidRPr="00E9713E" w:rsidRDefault="00E9713E" w:rsidP="00E9713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  <w:lang w:eastAsia="en-US"/>
        </w:rPr>
      </w:pPr>
      <w:r w:rsidRPr="00E9713E">
        <w:rPr>
          <w:sz w:val="28"/>
          <w:szCs w:val="28"/>
          <w:lang w:eastAsia="en-US"/>
        </w:rPr>
        <w:t>Группы: содержат данные о группах, включая их название, год набора и связь со специальностью.</w:t>
      </w:r>
    </w:p>
    <w:p w14:paraId="61DEA609" w14:textId="1BCB8E69" w:rsidR="00E9713E" w:rsidRPr="00E9713E" w:rsidRDefault="00E9713E" w:rsidP="00E9713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  <w:lang w:eastAsia="en-US"/>
        </w:rPr>
      </w:pPr>
      <w:r w:rsidRPr="00E9713E">
        <w:rPr>
          <w:sz w:val="28"/>
          <w:szCs w:val="28"/>
          <w:lang w:eastAsia="en-US"/>
        </w:rPr>
        <w:lastRenderedPageBreak/>
        <w:t>Специальности: предоставляют информацию о коде, названии и продолжительности обучения.</w:t>
      </w:r>
    </w:p>
    <w:p w14:paraId="3594914B" w14:textId="4C61A3ED" w:rsidR="00E9713E" w:rsidRPr="00E9713E" w:rsidRDefault="00E9713E" w:rsidP="00E9713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  <w:lang w:eastAsia="en-US"/>
        </w:rPr>
      </w:pPr>
      <w:r w:rsidRPr="00E9713E">
        <w:rPr>
          <w:sz w:val="28"/>
          <w:szCs w:val="28"/>
          <w:lang w:eastAsia="en-US"/>
        </w:rPr>
        <w:t>Дисциплины: включают название, описание, форму сдачи и количество часов.</w:t>
      </w:r>
    </w:p>
    <w:p w14:paraId="1F96C4E9" w14:textId="06757381" w:rsidR="00E9713E" w:rsidRPr="00E9713E" w:rsidRDefault="00E9713E" w:rsidP="00E9713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  <w:lang w:eastAsia="en-US"/>
        </w:rPr>
      </w:pPr>
      <w:r w:rsidRPr="00E9713E">
        <w:rPr>
          <w:sz w:val="28"/>
          <w:szCs w:val="28"/>
          <w:lang w:eastAsia="en-US"/>
        </w:rPr>
        <w:t>Преподаватели: включают ФИО, должность, контактные данные и связь с кафедрой.</w:t>
      </w:r>
    </w:p>
    <w:p w14:paraId="760CF03D" w14:textId="75E12FF2" w:rsidR="00E9713E" w:rsidRPr="00E9713E" w:rsidRDefault="00E9713E" w:rsidP="00E9713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  <w:lang w:eastAsia="en-US"/>
        </w:rPr>
      </w:pPr>
      <w:r w:rsidRPr="00E9713E">
        <w:rPr>
          <w:sz w:val="28"/>
          <w:szCs w:val="28"/>
          <w:lang w:eastAsia="en-US"/>
        </w:rPr>
        <w:t>Кафедры: содержат данные о названии и количестве преподавателей.</w:t>
      </w:r>
    </w:p>
    <w:p w14:paraId="59EFA00C" w14:textId="41F61248" w:rsidR="00E9713E" w:rsidRPr="00E9713E" w:rsidRDefault="00E9713E" w:rsidP="00E971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713E">
        <w:rPr>
          <w:sz w:val="28"/>
          <w:szCs w:val="28"/>
          <w:lang w:eastAsia="en-US"/>
        </w:rPr>
        <w:t>Стипендии: включают тип, размер, даты начала и окончания выплат.</w:t>
      </w:r>
    </w:p>
    <w:p w14:paraId="19DE1389" w14:textId="56461710" w:rsidR="001D5039" w:rsidRPr="0022759B" w:rsidRDefault="001D5039" w:rsidP="0022759B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5557793"/>
      <w:r w:rsidRPr="0022759B">
        <w:rPr>
          <w:rFonts w:ascii="Times New Roman" w:hAnsi="Times New Roman" w:cs="Times New Roman"/>
          <w:b/>
          <w:color w:val="auto"/>
          <w:sz w:val="28"/>
          <w:szCs w:val="28"/>
        </w:rPr>
        <w:t>1.3. Диаграмма сущностей</w:t>
      </w:r>
      <w:bookmarkEnd w:id="4"/>
    </w:p>
    <w:p w14:paraId="55C19762" w14:textId="74F6FDE1" w:rsidR="001D5039" w:rsidRDefault="001D5039" w:rsidP="00E9713E">
      <w:pPr>
        <w:rPr>
          <w:sz w:val="28"/>
          <w:szCs w:val="28"/>
        </w:rPr>
      </w:pPr>
      <w:r w:rsidRPr="00E9713E">
        <w:rPr>
          <w:sz w:val="28"/>
          <w:szCs w:val="28"/>
        </w:rPr>
        <w:t xml:space="preserve">Ниже представлена диаграмма сущностей в нотации </w:t>
      </w:r>
      <w:r w:rsidR="00E9713E">
        <w:rPr>
          <w:sz w:val="28"/>
          <w:szCs w:val="28"/>
        </w:rPr>
        <w:t>Чена.</w:t>
      </w:r>
    </w:p>
    <w:p w14:paraId="427696C0" w14:textId="287B3C36" w:rsidR="00E9713E" w:rsidRPr="00E9713E" w:rsidRDefault="00E9713E" w:rsidP="0035055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C1BDAF" wp14:editId="3D5B57E0">
            <wp:extent cx="3039572" cy="534246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89" cy="538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7F1D" w14:textId="77777777" w:rsidR="001D5039" w:rsidRPr="00E9713E" w:rsidRDefault="001D5039" w:rsidP="00E9713E">
      <w:pPr>
        <w:jc w:val="center"/>
        <w:rPr>
          <w:sz w:val="28"/>
          <w:szCs w:val="28"/>
        </w:rPr>
      </w:pPr>
      <w:r w:rsidRPr="00E9713E">
        <w:rPr>
          <w:sz w:val="28"/>
          <w:szCs w:val="28"/>
        </w:rPr>
        <w:t>Рисунок 1. Диаграмма сущностей в нотации Чена</w:t>
      </w:r>
    </w:p>
    <w:p w14:paraId="78EE66AE" w14:textId="77777777" w:rsidR="001D5039" w:rsidRPr="0022759B" w:rsidRDefault="001D5039" w:rsidP="0022759B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13E">
        <w:rPr>
          <w:sz w:val="28"/>
          <w:szCs w:val="28"/>
        </w:rPr>
        <w:br w:type="page"/>
      </w:r>
      <w:bookmarkStart w:id="5" w:name="_Toc185557794"/>
      <w:r w:rsidRPr="0022759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2. ДАТАЛОГИЧЕСКОЕ МОДЕЛИРОВАНИЕ ПРЕДМЕТНОЙ ОБЛАСТИ</w:t>
      </w:r>
      <w:bookmarkEnd w:id="5"/>
    </w:p>
    <w:p w14:paraId="6CE617D2" w14:textId="77777777" w:rsidR="001D5039" w:rsidRPr="00E9713E" w:rsidRDefault="001D5039" w:rsidP="001D5039">
      <w:pPr>
        <w:rPr>
          <w:sz w:val="28"/>
          <w:szCs w:val="28"/>
        </w:rPr>
      </w:pPr>
      <w:r w:rsidRPr="00E9713E">
        <w:rPr>
          <w:sz w:val="28"/>
          <w:szCs w:val="28"/>
        </w:rPr>
        <w:t>Даталогическое моделирование будет проводиться с использованием реляционной модели данных. В качестве исходного материала берутся результаты инфологического моделирования.</w:t>
      </w:r>
    </w:p>
    <w:p w14:paraId="522CC1CF" w14:textId="77777777" w:rsidR="001D5039" w:rsidRPr="00E9713E" w:rsidRDefault="001D5039" w:rsidP="001D5039">
      <w:pPr>
        <w:rPr>
          <w:sz w:val="28"/>
          <w:szCs w:val="28"/>
        </w:rPr>
      </w:pPr>
    </w:p>
    <w:p w14:paraId="1A13F90B" w14:textId="77777777" w:rsidR="001D5039" w:rsidRPr="0022759B" w:rsidRDefault="001D5039" w:rsidP="0022759B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5557795"/>
      <w:r w:rsidRPr="0022759B">
        <w:rPr>
          <w:rFonts w:ascii="Times New Roman" w:hAnsi="Times New Roman" w:cs="Times New Roman"/>
          <w:b/>
          <w:color w:val="auto"/>
          <w:sz w:val="28"/>
          <w:szCs w:val="28"/>
        </w:rPr>
        <w:t>2.1 Составление списка таблиц.</w:t>
      </w:r>
      <w:bookmarkEnd w:id="6"/>
    </w:p>
    <w:p w14:paraId="0CE7EB4E" w14:textId="45A54344" w:rsidR="001D5039" w:rsidRDefault="001D5039" w:rsidP="00745245">
      <w:pPr>
        <w:rPr>
          <w:sz w:val="28"/>
          <w:szCs w:val="28"/>
        </w:rPr>
      </w:pPr>
      <w:r w:rsidRPr="00E9713E">
        <w:rPr>
          <w:sz w:val="28"/>
          <w:szCs w:val="28"/>
        </w:rPr>
        <w:t>На основе построенной на этапе инфологического моделирования онтологии можно выделить следующие таблицы</w:t>
      </w:r>
      <w:r w:rsidR="00745245">
        <w:rPr>
          <w:sz w:val="28"/>
          <w:szCs w:val="28"/>
        </w:rPr>
        <w:t>:</w:t>
      </w:r>
    </w:p>
    <w:p w14:paraId="061099AA" w14:textId="50353CD7" w:rsidR="00745245" w:rsidRPr="00745245" w:rsidRDefault="00745245" w:rsidP="00745245">
      <w:pPr>
        <w:spacing w:before="24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lang w:val="en-US" w:eastAsia="en-US"/>
        </w:rPr>
        <w:t>Таблица 1: Студенты (Students)</w:t>
      </w:r>
      <w:r w:rsidRPr="00745245">
        <w:rPr>
          <w:b/>
          <w:bCs/>
          <w:sz w:val="28"/>
          <w:szCs w:val="28"/>
          <w:lang w:val="en-US" w:eastAsia="en-US"/>
        </w:rPr>
        <w:br/>
      </w:r>
      <w:r w:rsidRPr="00745245">
        <w:rPr>
          <w:sz w:val="28"/>
          <w:szCs w:val="28"/>
          <w:lang w:val="en-US" w:eastAsia="en-US"/>
        </w:rPr>
        <w:t>Students(</w:t>
      </w:r>
      <w:r w:rsidRPr="00745245">
        <w:rPr>
          <w:sz w:val="28"/>
          <w:szCs w:val="28"/>
          <w:u w:val="single"/>
          <w:lang w:val="en-US" w:eastAsia="en-US"/>
        </w:rPr>
        <w:t>StudentID</w:t>
      </w:r>
      <w:r w:rsidRPr="00745245">
        <w:rPr>
          <w:sz w:val="28"/>
          <w:szCs w:val="28"/>
          <w:lang w:val="en-US" w:eastAsia="en-US"/>
        </w:rPr>
        <w:t>, PassportNumber, LastName, FirstName, MiddleName, Status, Phone, Email, GroupID</w:t>
      </w:r>
      <w:r>
        <w:rPr>
          <w:sz w:val="28"/>
          <w:szCs w:val="28"/>
          <w:lang w:val="en-US" w:eastAsia="en-US"/>
        </w:rPr>
        <w:t>)</w:t>
      </w:r>
    </w:p>
    <w:p w14:paraId="45E3D351" w14:textId="77777777" w:rsidR="00745245" w:rsidRPr="00745245" w:rsidRDefault="00745245" w:rsidP="00745245">
      <w:pPr>
        <w:numPr>
          <w:ilvl w:val="0"/>
          <w:numId w:val="8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u w:val="single"/>
          <w:lang w:val="en-US" w:eastAsia="en-US"/>
        </w:rPr>
        <w:t>StudentID</w:t>
      </w:r>
      <w:r w:rsidRPr="00745245">
        <w:rPr>
          <w:sz w:val="28"/>
          <w:szCs w:val="28"/>
          <w:lang w:val="en-US" w:eastAsia="en-US"/>
        </w:rPr>
        <w:t xml:space="preserve"> — первичный ключ.</w:t>
      </w:r>
    </w:p>
    <w:p w14:paraId="502EABFB" w14:textId="77777777" w:rsidR="00745245" w:rsidRPr="00745245" w:rsidRDefault="00745245" w:rsidP="00745245">
      <w:pPr>
        <w:numPr>
          <w:ilvl w:val="0"/>
          <w:numId w:val="8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PassportNumber</w:t>
      </w:r>
      <w:r w:rsidRPr="00745245">
        <w:rPr>
          <w:sz w:val="28"/>
          <w:szCs w:val="28"/>
          <w:lang w:eastAsia="en-US"/>
        </w:rPr>
        <w:t xml:space="preserve"> — альтернативный ключ, так как каждый студент имеет уникальный номер паспорта.</w:t>
      </w:r>
    </w:p>
    <w:p w14:paraId="2988A90E" w14:textId="4301212D" w:rsidR="00745245" w:rsidRPr="00745245" w:rsidRDefault="00745245" w:rsidP="00745245">
      <w:pPr>
        <w:numPr>
          <w:ilvl w:val="0"/>
          <w:numId w:val="8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GroupID</w:t>
      </w:r>
      <w:r w:rsidRPr="00745245">
        <w:rPr>
          <w:sz w:val="28"/>
          <w:szCs w:val="28"/>
          <w:lang w:eastAsia="en-US"/>
        </w:rPr>
        <w:t xml:space="preserve"> — внешний ключ, ссылающийся на таблицу "Группы" </w:t>
      </w:r>
    </w:p>
    <w:p w14:paraId="7ACA5500" w14:textId="740ADD6E" w:rsidR="00745245" w:rsidRPr="002331B2" w:rsidRDefault="00745245" w:rsidP="00745245">
      <w:pPr>
        <w:ind w:firstLine="0"/>
        <w:contextualSpacing/>
        <w:jc w:val="left"/>
        <w:rPr>
          <w:sz w:val="28"/>
          <w:szCs w:val="28"/>
          <w:lang w:eastAsia="en-US"/>
        </w:rPr>
      </w:pPr>
    </w:p>
    <w:p w14:paraId="3F2BD5D0" w14:textId="4205706F" w:rsidR="00745245" w:rsidRPr="00745245" w:rsidRDefault="00745245" w:rsidP="00A6704D">
      <w:pPr>
        <w:spacing w:before="100" w:beforeAutospacing="1" w:after="100" w:afterAutospacing="1"/>
        <w:ind w:firstLine="720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lang w:val="en-US" w:eastAsia="en-US"/>
        </w:rPr>
        <w:t>Таблица 2: Группы (Groups)</w:t>
      </w:r>
      <w:r w:rsidRPr="00745245">
        <w:rPr>
          <w:b/>
          <w:bCs/>
          <w:sz w:val="28"/>
          <w:szCs w:val="28"/>
          <w:lang w:val="en-US" w:eastAsia="en-US"/>
        </w:rPr>
        <w:br/>
      </w:r>
      <w:r w:rsidRPr="00745245">
        <w:rPr>
          <w:sz w:val="28"/>
          <w:szCs w:val="28"/>
          <w:lang w:val="en-US" w:eastAsia="en-US"/>
        </w:rPr>
        <w:t>Groups(</w:t>
      </w:r>
      <w:r w:rsidRPr="00745245">
        <w:rPr>
          <w:sz w:val="28"/>
          <w:szCs w:val="28"/>
          <w:u w:val="single"/>
          <w:lang w:val="en-US" w:eastAsia="en-US"/>
        </w:rPr>
        <w:t>GroupID</w:t>
      </w:r>
      <w:r w:rsidRPr="00745245">
        <w:rPr>
          <w:sz w:val="28"/>
          <w:szCs w:val="28"/>
          <w:lang w:val="en-US" w:eastAsia="en-US"/>
        </w:rPr>
        <w:t>, GroupName, EnrollmentYear, SpecialtyID</w:t>
      </w:r>
      <w:r>
        <w:rPr>
          <w:sz w:val="28"/>
          <w:szCs w:val="28"/>
          <w:lang w:val="en-US" w:eastAsia="en-US"/>
        </w:rPr>
        <w:t>)</w:t>
      </w:r>
    </w:p>
    <w:p w14:paraId="0FB66D4C" w14:textId="77777777" w:rsidR="00745245" w:rsidRPr="00745245" w:rsidRDefault="00745245" w:rsidP="00745245">
      <w:pPr>
        <w:numPr>
          <w:ilvl w:val="0"/>
          <w:numId w:val="9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u w:val="single"/>
          <w:lang w:val="en-US" w:eastAsia="en-US"/>
        </w:rPr>
        <w:t>GroupID</w:t>
      </w:r>
      <w:r w:rsidRPr="00745245">
        <w:rPr>
          <w:sz w:val="28"/>
          <w:szCs w:val="28"/>
          <w:lang w:val="en-US" w:eastAsia="en-US"/>
        </w:rPr>
        <w:t xml:space="preserve"> — первичный ключ.</w:t>
      </w:r>
    </w:p>
    <w:p w14:paraId="648BC331" w14:textId="77777777" w:rsidR="00745245" w:rsidRPr="00745245" w:rsidRDefault="00745245" w:rsidP="00745245">
      <w:pPr>
        <w:numPr>
          <w:ilvl w:val="0"/>
          <w:numId w:val="9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GroupName</w:t>
      </w:r>
      <w:r w:rsidRPr="00745245">
        <w:rPr>
          <w:sz w:val="28"/>
          <w:szCs w:val="28"/>
          <w:lang w:eastAsia="en-US"/>
        </w:rPr>
        <w:t xml:space="preserve"> — альтернативный ключ, так как каждая группа имеет уникальное название.</w:t>
      </w:r>
    </w:p>
    <w:p w14:paraId="60CC0CAF" w14:textId="44CE6759" w:rsidR="00745245" w:rsidRPr="00745245" w:rsidRDefault="00745245" w:rsidP="00745245">
      <w:pPr>
        <w:numPr>
          <w:ilvl w:val="0"/>
          <w:numId w:val="9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SpecialtyID</w:t>
      </w:r>
      <w:r w:rsidRPr="00745245">
        <w:rPr>
          <w:sz w:val="28"/>
          <w:szCs w:val="28"/>
          <w:lang w:eastAsia="en-US"/>
        </w:rPr>
        <w:t xml:space="preserve"> — внешний ключ, ссылающийся на таблицу "Специальности".</w:t>
      </w:r>
    </w:p>
    <w:p w14:paraId="0F0F8645" w14:textId="5FDDAA7D" w:rsidR="00745245" w:rsidRPr="00745245" w:rsidRDefault="00745245" w:rsidP="00745245">
      <w:pPr>
        <w:ind w:firstLine="360"/>
        <w:contextualSpacing/>
        <w:jc w:val="left"/>
        <w:rPr>
          <w:sz w:val="28"/>
          <w:szCs w:val="28"/>
          <w:lang w:eastAsia="en-US"/>
        </w:rPr>
      </w:pPr>
    </w:p>
    <w:p w14:paraId="619EBFBC" w14:textId="22FA1445" w:rsidR="00745245" w:rsidRPr="00745245" w:rsidRDefault="00745245" w:rsidP="00A6704D">
      <w:pPr>
        <w:spacing w:before="100" w:beforeAutospacing="1" w:after="100" w:afterAutospacing="1"/>
        <w:ind w:firstLine="720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lang w:val="en-US" w:eastAsia="en-US"/>
        </w:rPr>
        <w:lastRenderedPageBreak/>
        <w:t>Таблица 3: Специальности (Specialties)</w:t>
      </w:r>
      <w:r w:rsidRPr="00745245">
        <w:rPr>
          <w:sz w:val="28"/>
          <w:szCs w:val="28"/>
          <w:lang w:val="en-US" w:eastAsia="en-US"/>
        </w:rPr>
        <w:br/>
        <w:t>Specialties(</w:t>
      </w:r>
      <w:r w:rsidRPr="00745245">
        <w:rPr>
          <w:sz w:val="28"/>
          <w:szCs w:val="28"/>
          <w:u w:val="single"/>
          <w:lang w:val="en-US" w:eastAsia="en-US"/>
        </w:rPr>
        <w:t>SpecialtyID</w:t>
      </w:r>
      <w:r w:rsidRPr="00745245">
        <w:rPr>
          <w:sz w:val="28"/>
          <w:szCs w:val="28"/>
          <w:lang w:val="en-US" w:eastAsia="en-US"/>
        </w:rPr>
        <w:t xml:space="preserve">, </w:t>
      </w:r>
      <w:r w:rsidRPr="002C57E5">
        <w:rPr>
          <w:sz w:val="28"/>
          <w:szCs w:val="28"/>
          <w:lang w:val="en-US" w:eastAsia="en-US"/>
        </w:rPr>
        <w:t xml:space="preserve">SpecialtyName, Code, </w:t>
      </w:r>
      <w:r w:rsidRPr="00745245">
        <w:rPr>
          <w:sz w:val="28"/>
          <w:szCs w:val="28"/>
          <w:lang w:val="en-US" w:eastAsia="en-US"/>
        </w:rPr>
        <w:t>DurationYears</w:t>
      </w:r>
      <w:r>
        <w:rPr>
          <w:sz w:val="28"/>
          <w:szCs w:val="28"/>
          <w:lang w:val="en-US" w:eastAsia="en-US"/>
        </w:rPr>
        <w:t>)</w:t>
      </w:r>
    </w:p>
    <w:p w14:paraId="222E71C1" w14:textId="77777777" w:rsidR="00745245" w:rsidRPr="00745245" w:rsidRDefault="00745245" w:rsidP="00745245">
      <w:pPr>
        <w:numPr>
          <w:ilvl w:val="0"/>
          <w:numId w:val="10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u w:val="single"/>
          <w:lang w:val="en-US" w:eastAsia="en-US"/>
        </w:rPr>
        <w:t>SpecialtyID</w:t>
      </w:r>
      <w:r w:rsidRPr="00745245">
        <w:rPr>
          <w:sz w:val="28"/>
          <w:szCs w:val="28"/>
          <w:lang w:val="en-US" w:eastAsia="en-US"/>
        </w:rPr>
        <w:t xml:space="preserve"> — первичный ключ.</w:t>
      </w:r>
    </w:p>
    <w:p w14:paraId="6ACEC683" w14:textId="77777777" w:rsidR="00745245" w:rsidRPr="00745245" w:rsidRDefault="00745245" w:rsidP="00745245">
      <w:pPr>
        <w:numPr>
          <w:ilvl w:val="0"/>
          <w:numId w:val="10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SpecialtyName</w:t>
      </w:r>
      <w:r w:rsidRPr="00745245">
        <w:rPr>
          <w:sz w:val="28"/>
          <w:szCs w:val="28"/>
          <w:lang w:eastAsia="en-US"/>
        </w:rPr>
        <w:t xml:space="preserve"> — альтернативный ключ, так как каждая специальность имеет уникальное название.</w:t>
      </w:r>
    </w:p>
    <w:p w14:paraId="19A281C9" w14:textId="55E25C0B" w:rsidR="00745245" w:rsidRPr="002331B2" w:rsidRDefault="00745245" w:rsidP="00745245">
      <w:pPr>
        <w:ind w:firstLine="0"/>
        <w:contextualSpacing/>
        <w:jc w:val="left"/>
        <w:rPr>
          <w:sz w:val="28"/>
          <w:szCs w:val="28"/>
          <w:lang w:eastAsia="en-US"/>
        </w:rPr>
      </w:pPr>
    </w:p>
    <w:p w14:paraId="0A59A89B" w14:textId="13157B3F" w:rsidR="00745245" w:rsidRPr="00745245" w:rsidRDefault="00745245" w:rsidP="00A6704D">
      <w:pPr>
        <w:spacing w:before="100" w:beforeAutospacing="1" w:after="100" w:afterAutospacing="1"/>
        <w:ind w:firstLine="720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lang w:val="en-US" w:eastAsia="en-US"/>
        </w:rPr>
        <w:t>Таблица 4: Дисциплины (Disciplines)</w:t>
      </w:r>
      <w:r w:rsidRPr="00745245">
        <w:rPr>
          <w:sz w:val="28"/>
          <w:szCs w:val="28"/>
          <w:lang w:val="en-US" w:eastAsia="en-US"/>
        </w:rPr>
        <w:br/>
        <w:t>Discpilines(</w:t>
      </w:r>
      <w:r w:rsidRPr="00745245">
        <w:rPr>
          <w:sz w:val="28"/>
          <w:szCs w:val="28"/>
          <w:u w:val="single"/>
          <w:lang w:val="en-US" w:eastAsia="en-US"/>
        </w:rPr>
        <w:t>DisciplineID</w:t>
      </w:r>
      <w:r w:rsidRPr="00745245">
        <w:rPr>
          <w:sz w:val="28"/>
          <w:szCs w:val="28"/>
          <w:lang w:val="en-US" w:eastAsia="en-US"/>
        </w:rPr>
        <w:t>, DisciplineName, Description, ExamType, Hours</w:t>
      </w:r>
      <w:r>
        <w:rPr>
          <w:sz w:val="28"/>
          <w:szCs w:val="28"/>
          <w:lang w:val="en-US" w:eastAsia="en-US"/>
        </w:rPr>
        <w:t>)</w:t>
      </w:r>
    </w:p>
    <w:p w14:paraId="2CA5F8B5" w14:textId="77777777" w:rsidR="00745245" w:rsidRPr="00745245" w:rsidRDefault="00745245" w:rsidP="00745245">
      <w:pPr>
        <w:numPr>
          <w:ilvl w:val="0"/>
          <w:numId w:val="11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u w:val="single"/>
          <w:lang w:val="en-US" w:eastAsia="en-US"/>
        </w:rPr>
        <w:t>DisciplineID</w:t>
      </w:r>
      <w:r w:rsidRPr="00745245">
        <w:rPr>
          <w:sz w:val="28"/>
          <w:szCs w:val="28"/>
          <w:lang w:val="en-US" w:eastAsia="en-US"/>
        </w:rPr>
        <w:t xml:space="preserve"> — первичный ключ.</w:t>
      </w:r>
    </w:p>
    <w:p w14:paraId="76430CA5" w14:textId="77777777" w:rsidR="00745245" w:rsidRPr="00745245" w:rsidRDefault="00745245" w:rsidP="00745245">
      <w:pPr>
        <w:numPr>
          <w:ilvl w:val="0"/>
          <w:numId w:val="11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DisciplineName</w:t>
      </w:r>
      <w:r w:rsidRPr="00745245">
        <w:rPr>
          <w:sz w:val="28"/>
          <w:szCs w:val="28"/>
          <w:lang w:eastAsia="en-US"/>
        </w:rPr>
        <w:t xml:space="preserve"> — альтернативный ключ, так как название дисциплины уникально.</w:t>
      </w:r>
    </w:p>
    <w:p w14:paraId="05490E6E" w14:textId="67F1FBA5" w:rsidR="00745245" w:rsidRPr="002331B2" w:rsidRDefault="00745245" w:rsidP="00745245">
      <w:pPr>
        <w:ind w:firstLine="0"/>
        <w:contextualSpacing/>
        <w:jc w:val="left"/>
        <w:rPr>
          <w:sz w:val="28"/>
          <w:szCs w:val="28"/>
          <w:lang w:eastAsia="en-US"/>
        </w:rPr>
      </w:pPr>
    </w:p>
    <w:p w14:paraId="5EBB486F" w14:textId="5A7FD210" w:rsidR="00745245" w:rsidRPr="00745245" w:rsidRDefault="00745245" w:rsidP="00A6704D">
      <w:pPr>
        <w:spacing w:before="100" w:beforeAutospacing="1" w:after="100" w:afterAutospacing="1"/>
        <w:ind w:firstLine="720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lang w:val="en-US" w:eastAsia="en-US"/>
        </w:rPr>
        <w:t>Таблица 5: Преподаватели (Teachers)</w:t>
      </w:r>
      <w:r w:rsidRPr="00745245">
        <w:rPr>
          <w:sz w:val="28"/>
          <w:szCs w:val="28"/>
          <w:lang w:val="en-US" w:eastAsia="en-US"/>
        </w:rPr>
        <w:br/>
        <w:t>Teachers(</w:t>
      </w:r>
      <w:r w:rsidRPr="00745245">
        <w:rPr>
          <w:sz w:val="28"/>
          <w:szCs w:val="28"/>
          <w:u w:val="single"/>
          <w:lang w:val="en-US" w:eastAsia="en-US"/>
        </w:rPr>
        <w:t>TeacherID</w:t>
      </w:r>
      <w:r w:rsidRPr="00745245">
        <w:rPr>
          <w:sz w:val="28"/>
          <w:szCs w:val="28"/>
          <w:lang w:val="en-US" w:eastAsia="en-US"/>
        </w:rPr>
        <w:t>, PassportNumber, LastName, FirstName, MiddleName, WorkExperience, Position, Phone, Email, DepartmentID</w:t>
      </w:r>
      <w:r>
        <w:rPr>
          <w:sz w:val="28"/>
          <w:szCs w:val="28"/>
          <w:lang w:val="en-US" w:eastAsia="en-US"/>
        </w:rPr>
        <w:t>)</w:t>
      </w:r>
    </w:p>
    <w:p w14:paraId="51D6A62F" w14:textId="77777777" w:rsidR="00745245" w:rsidRPr="00745245" w:rsidRDefault="00745245" w:rsidP="00745245">
      <w:pPr>
        <w:numPr>
          <w:ilvl w:val="0"/>
          <w:numId w:val="12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u w:val="single"/>
          <w:lang w:val="en-US" w:eastAsia="en-US"/>
        </w:rPr>
        <w:t>TeacherID</w:t>
      </w:r>
      <w:r w:rsidRPr="00745245">
        <w:rPr>
          <w:sz w:val="28"/>
          <w:szCs w:val="28"/>
          <w:lang w:val="en-US" w:eastAsia="en-US"/>
        </w:rPr>
        <w:t xml:space="preserve"> — первичный ключ.</w:t>
      </w:r>
    </w:p>
    <w:p w14:paraId="32B24D70" w14:textId="77777777" w:rsidR="00745245" w:rsidRPr="00745245" w:rsidRDefault="00745245" w:rsidP="00745245">
      <w:pPr>
        <w:numPr>
          <w:ilvl w:val="0"/>
          <w:numId w:val="12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PassportNumber</w:t>
      </w:r>
      <w:r w:rsidRPr="00745245">
        <w:rPr>
          <w:sz w:val="28"/>
          <w:szCs w:val="28"/>
          <w:lang w:eastAsia="en-US"/>
        </w:rPr>
        <w:t xml:space="preserve"> — альтернативный ключ, так как каждый преподаватель имеет уникальный номер паспорта.</w:t>
      </w:r>
    </w:p>
    <w:p w14:paraId="7D519EE5" w14:textId="00057688" w:rsidR="00745245" w:rsidRPr="00745245" w:rsidRDefault="00745245" w:rsidP="00745245">
      <w:pPr>
        <w:numPr>
          <w:ilvl w:val="0"/>
          <w:numId w:val="12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DepartmentID</w:t>
      </w:r>
      <w:r w:rsidRPr="00745245">
        <w:rPr>
          <w:sz w:val="28"/>
          <w:szCs w:val="28"/>
          <w:lang w:eastAsia="en-US"/>
        </w:rPr>
        <w:t xml:space="preserve"> — внешний ключ, ссылающийся на таблицу "Кафедры".</w:t>
      </w:r>
    </w:p>
    <w:p w14:paraId="3F49B5E5" w14:textId="494FC720" w:rsidR="00745245" w:rsidRPr="00745245" w:rsidRDefault="00745245" w:rsidP="00745245">
      <w:pPr>
        <w:ind w:firstLine="0"/>
        <w:contextualSpacing/>
        <w:jc w:val="left"/>
        <w:rPr>
          <w:sz w:val="28"/>
          <w:szCs w:val="28"/>
          <w:lang w:eastAsia="en-US"/>
        </w:rPr>
      </w:pPr>
    </w:p>
    <w:p w14:paraId="09D3F207" w14:textId="166968CA" w:rsidR="00745245" w:rsidRPr="00745245" w:rsidRDefault="00745245" w:rsidP="00A6704D">
      <w:pPr>
        <w:spacing w:before="100" w:beforeAutospacing="1" w:after="100" w:afterAutospacing="1"/>
        <w:ind w:firstLine="720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lang w:val="en-US" w:eastAsia="en-US"/>
        </w:rPr>
        <w:t>Таблица 6: Кафедры (Departments)</w:t>
      </w:r>
      <w:r w:rsidRPr="00745245">
        <w:rPr>
          <w:sz w:val="28"/>
          <w:szCs w:val="28"/>
          <w:lang w:val="en-US" w:eastAsia="en-US"/>
        </w:rPr>
        <w:br/>
      </w:r>
      <w:r w:rsidR="006E473B">
        <w:rPr>
          <w:sz w:val="28"/>
          <w:szCs w:val="28"/>
          <w:lang w:val="en-US" w:eastAsia="en-US"/>
        </w:rPr>
        <w:t>Departments(</w:t>
      </w:r>
      <w:r w:rsidRPr="00745245">
        <w:rPr>
          <w:sz w:val="28"/>
          <w:szCs w:val="28"/>
          <w:u w:val="single"/>
          <w:lang w:val="en-US" w:eastAsia="en-US"/>
        </w:rPr>
        <w:t>DepartmentID</w:t>
      </w:r>
      <w:r w:rsidRPr="00745245">
        <w:rPr>
          <w:sz w:val="28"/>
          <w:szCs w:val="28"/>
          <w:lang w:val="en-US" w:eastAsia="en-US"/>
        </w:rPr>
        <w:t>, DepartmentName</w:t>
      </w:r>
      <w:r w:rsidR="006E473B">
        <w:rPr>
          <w:sz w:val="28"/>
          <w:szCs w:val="28"/>
          <w:lang w:val="en-US" w:eastAsia="en-US"/>
        </w:rPr>
        <w:t>)</w:t>
      </w:r>
    </w:p>
    <w:p w14:paraId="22F8B63C" w14:textId="77777777" w:rsidR="00745245" w:rsidRPr="00745245" w:rsidRDefault="00745245" w:rsidP="00745245">
      <w:pPr>
        <w:numPr>
          <w:ilvl w:val="0"/>
          <w:numId w:val="13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u w:val="single"/>
          <w:lang w:val="en-US" w:eastAsia="en-US"/>
        </w:rPr>
        <w:t xml:space="preserve">DepartmentID </w:t>
      </w:r>
      <w:r w:rsidRPr="00745245">
        <w:rPr>
          <w:sz w:val="28"/>
          <w:szCs w:val="28"/>
          <w:lang w:val="en-US" w:eastAsia="en-US"/>
        </w:rPr>
        <w:t>— первичный ключ.</w:t>
      </w:r>
    </w:p>
    <w:p w14:paraId="3A73DE69" w14:textId="77777777" w:rsidR="00745245" w:rsidRPr="00745245" w:rsidRDefault="00745245" w:rsidP="00745245">
      <w:pPr>
        <w:numPr>
          <w:ilvl w:val="0"/>
          <w:numId w:val="13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DepartmentName</w:t>
      </w:r>
      <w:r w:rsidRPr="00745245">
        <w:rPr>
          <w:sz w:val="28"/>
          <w:szCs w:val="28"/>
          <w:lang w:eastAsia="en-US"/>
        </w:rPr>
        <w:t xml:space="preserve"> — альтернативный ключ, так как у каждой кафедры уникальное название.</w:t>
      </w:r>
    </w:p>
    <w:p w14:paraId="0A2827FB" w14:textId="1496FCD5" w:rsidR="00745245" w:rsidRPr="002331B2" w:rsidRDefault="00745245" w:rsidP="00745245">
      <w:pPr>
        <w:ind w:firstLine="0"/>
        <w:contextualSpacing/>
        <w:jc w:val="left"/>
        <w:rPr>
          <w:sz w:val="28"/>
          <w:szCs w:val="28"/>
          <w:lang w:eastAsia="en-US"/>
        </w:rPr>
      </w:pPr>
    </w:p>
    <w:p w14:paraId="419286C0" w14:textId="51DCDAC1" w:rsidR="00745245" w:rsidRPr="002331B2" w:rsidRDefault="00745245" w:rsidP="00A6704D">
      <w:pPr>
        <w:spacing w:before="100" w:beforeAutospacing="1" w:after="100" w:afterAutospacing="1"/>
        <w:ind w:firstLine="720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lang w:val="en-US" w:eastAsia="en-US"/>
        </w:rPr>
        <w:lastRenderedPageBreak/>
        <w:t>Таблица 7: Стипендии (Scholarships)</w:t>
      </w:r>
      <w:r w:rsidRPr="00745245">
        <w:rPr>
          <w:sz w:val="28"/>
          <w:szCs w:val="28"/>
          <w:lang w:val="en-US" w:eastAsia="en-US"/>
        </w:rPr>
        <w:br/>
      </w:r>
      <w:r w:rsidR="00A6704D">
        <w:rPr>
          <w:sz w:val="28"/>
          <w:szCs w:val="28"/>
          <w:lang w:val="en-US" w:eastAsia="en-US"/>
        </w:rPr>
        <w:t>Scholarships(</w:t>
      </w:r>
      <w:r w:rsidRPr="00745245">
        <w:rPr>
          <w:sz w:val="28"/>
          <w:szCs w:val="28"/>
          <w:u w:val="single"/>
          <w:lang w:val="en-US" w:eastAsia="en-US"/>
        </w:rPr>
        <w:t>ScholarshipID</w:t>
      </w:r>
      <w:r w:rsidRPr="00745245">
        <w:rPr>
          <w:sz w:val="28"/>
          <w:szCs w:val="28"/>
          <w:lang w:val="en-US" w:eastAsia="en-US"/>
        </w:rPr>
        <w:t>, Type, Amount</w:t>
      </w:r>
      <w:r w:rsidR="00A6704D">
        <w:rPr>
          <w:sz w:val="28"/>
          <w:szCs w:val="28"/>
          <w:lang w:val="en-US" w:eastAsia="en-US"/>
        </w:rPr>
        <w:t>)</w:t>
      </w:r>
    </w:p>
    <w:p w14:paraId="2D4840ED" w14:textId="77777777" w:rsidR="00745245" w:rsidRPr="00745245" w:rsidRDefault="00745245" w:rsidP="00745245">
      <w:pPr>
        <w:numPr>
          <w:ilvl w:val="0"/>
          <w:numId w:val="14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iCs/>
          <w:sz w:val="28"/>
          <w:szCs w:val="28"/>
          <w:u w:val="single"/>
          <w:lang w:val="en-US" w:eastAsia="en-US"/>
        </w:rPr>
        <w:t>ScholarshipID</w:t>
      </w:r>
      <w:r w:rsidRPr="00745245">
        <w:rPr>
          <w:sz w:val="28"/>
          <w:szCs w:val="28"/>
          <w:u w:val="single"/>
          <w:lang w:val="en-US" w:eastAsia="en-US"/>
        </w:rPr>
        <w:t xml:space="preserve"> </w:t>
      </w:r>
      <w:r w:rsidRPr="00745245">
        <w:rPr>
          <w:sz w:val="28"/>
          <w:szCs w:val="28"/>
          <w:lang w:val="en-US" w:eastAsia="en-US"/>
        </w:rPr>
        <w:t>— первичный ключ.</w:t>
      </w:r>
    </w:p>
    <w:p w14:paraId="47EFA162" w14:textId="77777777" w:rsidR="00745245" w:rsidRPr="00745245" w:rsidRDefault="00745245" w:rsidP="00745245">
      <w:pPr>
        <w:numPr>
          <w:ilvl w:val="0"/>
          <w:numId w:val="14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Type</w:t>
      </w:r>
      <w:r w:rsidRPr="00745245">
        <w:rPr>
          <w:sz w:val="28"/>
          <w:szCs w:val="28"/>
          <w:lang w:eastAsia="en-US"/>
        </w:rPr>
        <w:t xml:space="preserve"> — альтернативный ключ, так как тип стипендии уникален.</w:t>
      </w:r>
    </w:p>
    <w:p w14:paraId="4F0F0BE9" w14:textId="7F6E218F" w:rsidR="00745245" w:rsidRPr="002331B2" w:rsidRDefault="00745245" w:rsidP="00745245">
      <w:pPr>
        <w:ind w:firstLine="0"/>
        <w:contextualSpacing/>
        <w:jc w:val="left"/>
        <w:rPr>
          <w:sz w:val="28"/>
          <w:szCs w:val="28"/>
          <w:lang w:eastAsia="en-US"/>
        </w:rPr>
      </w:pPr>
    </w:p>
    <w:p w14:paraId="0F48C549" w14:textId="72EAD490" w:rsidR="00745245" w:rsidRPr="00745245" w:rsidRDefault="00745245" w:rsidP="00A6704D">
      <w:pPr>
        <w:spacing w:before="100" w:beforeAutospacing="1" w:after="100" w:afterAutospacing="1"/>
        <w:ind w:firstLine="720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lang w:val="en-US" w:eastAsia="en-US"/>
        </w:rPr>
        <w:t>Таблица 8: Преподаватели и дисциплины (Teacher_Discipline)</w:t>
      </w:r>
      <w:r w:rsidRPr="00745245">
        <w:rPr>
          <w:sz w:val="28"/>
          <w:szCs w:val="28"/>
          <w:lang w:val="en-US" w:eastAsia="en-US"/>
        </w:rPr>
        <w:br/>
      </w:r>
      <w:r w:rsidR="00A6704D" w:rsidRPr="00A6704D">
        <w:rPr>
          <w:iCs/>
          <w:sz w:val="28"/>
          <w:szCs w:val="28"/>
          <w:lang w:val="en-US" w:eastAsia="en-US"/>
        </w:rPr>
        <w:t>Teacher_Discipline(</w:t>
      </w:r>
      <w:r w:rsidRPr="00745245">
        <w:rPr>
          <w:iCs/>
          <w:sz w:val="28"/>
          <w:szCs w:val="28"/>
          <w:u w:val="single"/>
          <w:lang w:val="en-US" w:eastAsia="en-US"/>
        </w:rPr>
        <w:t>TeacherID</w:t>
      </w:r>
      <w:r w:rsidRPr="00745245">
        <w:rPr>
          <w:sz w:val="28"/>
          <w:szCs w:val="28"/>
          <w:u w:val="single"/>
          <w:lang w:val="en-US" w:eastAsia="en-US"/>
        </w:rPr>
        <w:t xml:space="preserve">, </w:t>
      </w:r>
      <w:r w:rsidRPr="00745245">
        <w:rPr>
          <w:iCs/>
          <w:sz w:val="28"/>
          <w:szCs w:val="28"/>
          <w:u w:val="single"/>
          <w:lang w:val="en-US" w:eastAsia="en-US"/>
        </w:rPr>
        <w:t>DisciplineID</w:t>
      </w:r>
      <w:r w:rsidR="00A6704D">
        <w:rPr>
          <w:i/>
          <w:iCs/>
          <w:sz w:val="28"/>
          <w:szCs w:val="28"/>
          <w:lang w:val="en-US" w:eastAsia="en-US"/>
        </w:rPr>
        <w:t>)</w:t>
      </w:r>
    </w:p>
    <w:p w14:paraId="75C53A9D" w14:textId="77777777" w:rsidR="00745245" w:rsidRPr="00745245" w:rsidRDefault="00745245" w:rsidP="00745245">
      <w:pPr>
        <w:numPr>
          <w:ilvl w:val="0"/>
          <w:numId w:val="15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eastAsia="en-US"/>
        </w:rPr>
        <w:t xml:space="preserve">Составной первичный ключ </w:t>
      </w:r>
      <w:r w:rsidRPr="00745245">
        <w:rPr>
          <w:i/>
          <w:iCs/>
          <w:sz w:val="28"/>
          <w:szCs w:val="28"/>
          <w:lang w:eastAsia="en-US"/>
        </w:rPr>
        <w:t xml:space="preserve">— </w:t>
      </w:r>
      <w:r w:rsidRPr="00745245">
        <w:rPr>
          <w:sz w:val="28"/>
          <w:szCs w:val="28"/>
          <w:lang w:val="en-US" w:eastAsia="en-US"/>
        </w:rPr>
        <w:t>TeacherID</w:t>
      </w:r>
      <w:r w:rsidRPr="00745245">
        <w:rPr>
          <w:sz w:val="28"/>
          <w:szCs w:val="28"/>
          <w:lang w:eastAsia="en-US"/>
        </w:rPr>
        <w:t xml:space="preserve"> + </w:t>
      </w:r>
      <w:r w:rsidRPr="00745245">
        <w:rPr>
          <w:sz w:val="28"/>
          <w:szCs w:val="28"/>
          <w:lang w:val="en-US" w:eastAsia="en-US"/>
        </w:rPr>
        <w:t>DisciplineID</w:t>
      </w:r>
      <w:r w:rsidRPr="00745245">
        <w:rPr>
          <w:sz w:val="28"/>
          <w:szCs w:val="28"/>
          <w:lang w:eastAsia="en-US"/>
        </w:rPr>
        <w:t>.</w:t>
      </w:r>
    </w:p>
    <w:p w14:paraId="2A66829C" w14:textId="7DA12768" w:rsidR="00745245" w:rsidRPr="00745245" w:rsidRDefault="00745245" w:rsidP="00745245">
      <w:pPr>
        <w:numPr>
          <w:ilvl w:val="0"/>
          <w:numId w:val="15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TeacherID</w:t>
      </w:r>
      <w:r w:rsidRPr="00745245">
        <w:rPr>
          <w:sz w:val="28"/>
          <w:szCs w:val="28"/>
          <w:lang w:eastAsia="en-US"/>
        </w:rPr>
        <w:t xml:space="preserve"> — внешний ключ, ссылающийся на таблицу "Преподаватели".</w:t>
      </w:r>
    </w:p>
    <w:p w14:paraId="39AD71F7" w14:textId="69D9F479" w:rsidR="00745245" w:rsidRPr="00745245" w:rsidRDefault="00745245" w:rsidP="00745245">
      <w:pPr>
        <w:numPr>
          <w:ilvl w:val="0"/>
          <w:numId w:val="15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DisciplineID</w:t>
      </w:r>
      <w:r w:rsidRPr="00745245">
        <w:rPr>
          <w:sz w:val="28"/>
          <w:szCs w:val="28"/>
          <w:lang w:eastAsia="en-US"/>
        </w:rPr>
        <w:t xml:space="preserve"> — внешний ключ, ссылающийся на таблицу "Дисциплины".</w:t>
      </w:r>
    </w:p>
    <w:p w14:paraId="4DF9DBA9" w14:textId="3F0A7544" w:rsidR="00745245" w:rsidRPr="00745245" w:rsidRDefault="00745245" w:rsidP="00745245">
      <w:pPr>
        <w:ind w:firstLine="0"/>
        <w:contextualSpacing/>
        <w:jc w:val="left"/>
        <w:rPr>
          <w:sz w:val="28"/>
          <w:szCs w:val="28"/>
          <w:lang w:eastAsia="en-US"/>
        </w:rPr>
      </w:pPr>
    </w:p>
    <w:p w14:paraId="056CAE73" w14:textId="0270B350" w:rsidR="00745245" w:rsidRPr="00745245" w:rsidRDefault="00745245" w:rsidP="00A6704D">
      <w:pPr>
        <w:spacing w:before="100" w:beforeAutospacing="1" w:after="100" w:afterAutospacing="1"/>
        <w:ind w:firstLine="720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lang w:val="en-US" w:eastAsia="en-US"/>
        </w:rPr>
        <w:t>Таблица 9: Дисциплины и специальности (Discipline_Specialty)</w:t>
      </w:r>
      <w:r w:rsidRPr="00745245">
        <w:rPr>
          <w:sz w:val="28"/>
          <w:szCs w:val="28"/>
          <w:lang w:val="en-US" w:eastAsia="en-US"/>
        </w:rPr>
        <w:br/>
      </w:r>
      <w:r w:rsidR="00A6704D" w:rsidRPr="00745245">
        <w:rPr>
          <w:sz w:val="28"/>
          <w:szCs w:val="28"/>
          <w:lang w:val="en-US" w:eastAsia="en-US"/>
        </w:rPr>
        <w:t>Discipline_Specialty</w:t>
      </w:r>
      <w:r w:rsidR="00A6704D">
        <w:rPr>
          <w:sz w:val="28"/>
          <w:szCs w:val="28"/>
          <w:lang w:val="en-US" w:eastAsia="en-US"/>
        </w:rPr>
        <w:t>(</w:t>
      </w:r>
      <w:r w:rsidRPr="00745245">
        <w:rPr>
          <w:iCs/>
          <w:sz w:val="28"/>
          <w:szCs w:val="28"/>
          <w:u w:val="single"/>
          <w:lang w:val="en-US" w:eastAsia="en-US"/>
        </w:rPr>
        <w:t>DisciplineID</w:t>
      </w:r>
      <w:r w:rsidRPr="00745245">
        <w:rPr>
          <w:sz w:val="28"/>
          <w:szCs w:val="28"/>
          <w:u w:val="single"/>
          <w:lang w:val="en-US" w:eastAsia="en-US"/>
        </w:rPr>
        <w:t xml:space="preserve">, </w:t>
      </w:r>
      <w:r w:rsidRPr="00745245">
        <w:rPr>
          <w:iCs/>
          <w:sz w:val="28"/>
          <w:szCs w:val="28"/>
          <w:u w:val="single"/>
          <w:lang w:val="en-US" w:eastAsia="en-US"/>
        </w:rPr>
        <w:t>SpecialtyID</w:t>
      </w:r>
      <w:r w:rsidR="00A6704D" w:rsidRPr="00A6704D">
        <w:rPr>
          <w:sz w:val="28"/>
          <w:szCs w:val="28"/>
          <w:lang w:val="en-US" w:eastAsia="en-US"/>
        </w:rPr>
        <w:t>)</w:t>
      </w:r>
    </w:p>
    <w:p w14:paraId="356D3344" w14:textId="77777777" w:rsidR="00745245" w:rsidRPr="00745245" w:rsidRDefault="00745245" w:rsidP="00745245">
      <w:pPr>
        <w:numPr>
          <w:ilvl w:val="0"/>
          <w:numId w:val="16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lang w:val="en-US" w:eastAsia="en-US"/>
        </w:rPr>
        <w:t>Составной первичный ключ — DisciplineID + SpecialtyID.</w:t>
      </w:r>
    </w:p>
    <w:p w14:paraId="3954881A" w14:textId="43EA77F1" w:rsidR="00745245" w:rsidRPr="00745245" w:rsidRDefault="00745245" w:rsidP="00745245">
      <w:pPr>
        <w:numPr>
          <w:ilvl w:val="0"/>
          <w:numId w:val="16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DisciplineID</w:t>
      </w:r>
      <w:r w:rsidRPr="00745245">
        <w:rPr>
          <w:sz w:val="28"/>
          <w:szCs w:val="28"/>
          <w:lang w:eastAsia="en-US"/>
        </w:rPr>
        <w:t xml:space="preserve"> — внешний ключ, ссылающийся на таблицу "Дисциплины</w:t>
      </w:r>
      <w:r w:rsidR="00A6704D" w:rsidRPr="00A6704D">
        <w:rPr>
          <w:sz w:val="28"/>
          <w:szCs w:val="28"/>
          <w:lang w:eastAsia="en-US"/>
        </w:rPr>
        <w:t>”.</w:t>
      </w:r>
    </w:p>
    <w:p w14:paraId="7AF62376" w14:textId="73CA574B" w:rsidR="00745245" w:rsidRPr="00745245" w:rsidRDefault="00745245" w:rsidP="00745245">
      <w:pPr>
        <w:numPr>
          <w:ilvl w:val="0"/>
          <w:numId w:val="16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SpecialtyID</w:t>
      </w:r>
      <w:r w:rsidRPr="00745245">
        <w:rPr>
          <w:sz w:val="28"/>
          <w:szCs w:val="28"/>
          <w:lang w:eastAsia="en-US"/>
        </w:rPr>
        <w:t xml:space="preserve"> — внешний ключ, ссылающийся на таблицу "Специальности".</w:t>
      </w:r>
    </w:p>
    <w:p w14:paraId="4FBB53C9" w14:textId="0F419789" w:rsidR="00745245" w:rsidRPr="00745245" w:rsidRDefault="00745245" w:rsidP="00745245">
      <w:pPr>
        <w:ind w:firstLine="0"/>
        <w:contextualSpacing/>
        <w:jc w:val="left"/>
        <w:rPr>
          <w:sz w:val="28"/>
          <w:szCs w:val="28"/>
          <w:lang w:eastAsia="en-US"/>
        </w:rPr>
      </w:pPr>
    </w:p>
    <w:p w14:paraId="608A31D7" w14:textId="3AF115DF" w:rsidR="00745245" w:rsidRPr="00745245" w:rsidRDefault="00745245" w:rsidP="00A6704D">
      <w:pPr>
        <w:spacing w:before="100" w:beforeAutospacing="1" w:after="100" w:afterAutospacing="1"/>
        <w:ind w:firstLine="720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lang w:val="en-US" w:eastAsia="en-US"/>
        </w:rPr>
        <w:t>Таблица 10: Студенты и стипендии (Student_Scholarship)</w:t>
      </w:r>
      <w:r w:rsidRPr="00745245">
        <w:rPr>
          <w:sz w:val="28"/>
          <w:szCs w:val="28"/>
          <w:lang w:val="en-US" w:eastAsia="en-US"/>
        </w:rPr>
        <w:br/>
      </w:r>
      <w:r w:rsidR="00A6704D" w:rsidRPr="00745245">
        <w:rPr>
          <w:sz w:val="28"/>
          <w:szCs w:val="28"/>
          <w:lang w:val="en-US" w:eastAsia="en-US"/>
        </w:rPr>
        <w:t>Student_Scholarship</w:t>
      </w:r>
      <w:r w:rsidR="00A6704D" w:rsidRPr="00A6704D">
        <w:rPr>
          <w:sz w:val="28"/>
          <w:szCs w:val="28"/>
          <w:u w:val="single"/>
          <w:lang w:val="en-US" w:eastAsia="en-US"/>
        </w:rPr>
        <w:t>(</w:t>
      </w:r>
      <w:r w:rsidRPr="00745245">
        <w:rPr>
          <w:sz w:val="28"/>
          <w:szCs w:val="28"/>
          <w:u w:val="single"/>
          <w:lang w:val="en-US" w:eastAsia="en-US"/>
        </w:rPr>
        <w:t>StudentID, ScholarshipID</w:t>
      </w:r>
      <w:r w:rsidR="00024B9E">
        <w:rPr>
          <w:sz w:val="28"/>
          <w:szCs w:val="28"/>
          <w:u w:val="single"/>
          <w:lang w:val="en-US" w:eastAsia="en-US"/>
        </w:rPr>
        <w:t xml:space="preserve">, </w:t>
      </w:r>
      <w:r w:rsidR="00024B9E" w:rsidRPr="00024B9E">
        <w:rPr>
          <w:sz w:val="28"/>
          <w:szCs w:val="28"/>
          <w:lang w:val="en-US" w:eastAsia="en-US"/>
        </w:rPr>
        <w:t>StartDate, EndDate</w:t>
      </w:r>
      <w:r w:rsidR="00A6704D">
        <w:rPr>
          <w:sz w:val="28"/>
          <w:szCs w:val="28"/>
          <w:u w:val="single"/>
          <w:lang w:val="en-US" w:eastAsia="en-US"/>
        </w:rPr>
        <w:t>)</w:t>
      </w:r>
    </w:p>
    <w:p w14:paraId="30A6ED8F" w14:textId="77777777" w:rsidR="00745245" w:rsidRPr="00745245" w:rsidRDefault="00745245" w:rsidP="00745245">
      <w:pPr>
        <w:numPr>
          <w:ilvl w:val="0"/>
          <w:numId w:val="17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745245">
        <w:rPr>
          <w:sz w:val="28"/>
          <w:szCs w:val="28"/>
          <w:lang w:val="en-US" w:eastAsia="en-US"/>
        </w:rPr>
        <w:t>Составной первичный ключ — StudentID + ScholarshipID.</w:t>
      </w:r>
    </w:p>
    <w:p w14:paraId="0EF4425F" w14:textId="61D61973" w:rsidR="00745245" w:rsidRPr="00745245" w:rsidRDefault="00745245" w:rsidP="00745245">
      <w:pPr>
        <w:numPr>
          <w:ilvl w:val="0"/>
          <w:numId w:val="17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StudentID</w:t>
      </w:r>
      <w:r w:rsidRPr="00745245">
        <w:rPr>
          <w:sz w:val="28"/>
          <w:szCs w:val="28"/>
          <w:lang w:eastAsia="en-US"/>
        </w:rPr>
        <w:t xml:space="preserve"> — внешний ключ, ссылающийся на таблицу "Студенты".</w:t>
      </w:r>
    </w:p>
    <w:p w14:paraId="383ACECD" w14:textId="5748A7A4" w:rsidR="001D5039" w:rsidRPr="0022759B" w:rsidRDefault="00745245" w:rsidP="0022759B">
      <w:pPr>
        <w:numPr>
          <w:ilvl w:val="0"/>
          <w:numId w:val="17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745245">
        <w:rPr>
          <w:sz w:val="28"/>
          <w:szCs w:val="28"/>
          <w:lang w:val="en-US" w:eastAsia="en-US"/>
        </w:rPr>
        <w:t>ScholarshipID</w:t>
      </w:r>
      <w:r w:rsidRPr="00745245">
        <w:rPr>
          <w:sz w:val="28"/>
          <w:szCs w:val="28"/>
          <w:lang w:eastAsia="en-US"/>
        </w:rPr>
        <w:t xml:space="preserve"> — внешний ключ, ссылающийся на таблицу "Стипендии"</w:t>
      </w:r>
      <w:r w:rsidR="00A6704D" w:rsidRPr="00A6704D">
        <w:rPr>
          <w:sz w:val="28"/>
          <w:szCs w:val="28"/>
          <w:lang w:eastAsia="en-US"/>
        </w:rPr>
        <w:t>.</w:t>
      </w:r>
    </w:p>
    <w:p w14:paraId="431C628B" w14:textId="77777777" w:rsidR="001D5039" w:rsidRPr="0022759B" w:rsidRDefault="001D5039" w:rsidP="0022759B">
      <w:pPr>
        <w:pStyle w:val="Heading1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85557796"/>
      <w:r w:rsidRPr="0022759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2.2. Нормализация таблиц до НФБК</w:t>
      </w:r>
      <w:bookmarkEnd w:id="7"/>
    </w:p>
    <w:p w14:paraId="461A3870" w14:textId="728631DD" w:rsidR="009F0B27" w:rsidRPr="008275DD" w:rsidRDefault="009F0B27" w:rsidP="0022759B">
      <w:pPr>
        <w:spacing w:before="100" w:beforeAutospacing="1" w:after="100" w:afterAutospacing="1"/>
        <w:ind w:firstLine="720"/>
        <w:contextualSpacing/>
        <w:jc w:val="left"/>
        <w:rPr>
          <w:sz w:val="28"/>
          <w:szCs w:val="28"/>
          <w:lang w:eastAsia="en-US"/>
        </w:rPr>
      </w:pPr>
      <w:r w:rsidRPr="009F0B27">
        <w:rPr>
          <w:sz w:val="28"/>
          <w:szCs w:val="28"/>
          <w:lang w:eastAsia="en-US"/>
        </w:rPr>
        <w:t xml:space="preserve">В данном разделе </w:t>
      </w:r>
      <w:r>
        <w:rPr>
          <w:sz w:val="28"/>
          <w:szCs w:val="28"/>
          <w:lang w:eastAsia="en-US"/>
        </w:rPr>
        <w:t>я провёл анализ</w:t>
      </w:r>
      <w:r w:rsidRPr="009F0B27">
        <w:rPr>
          <w:sz w:val="28"/>
          <w:szCs w:val="28"/>
          <w:lang w:eastAsia="en-US"/>
        </w:rPr>
        <w:t xml:space="preserve"> всех таблиц на соответствие нормальным формам: 1НФ, 2НФ, 3НФ и НФБК</w:t>
      </w:r>
      <w:r>
        <w:rPr>
          <w:sz w:val="28"/>
          <w:szCs w:val="28"/>
          <w:lang w:eastAsia="en-US"/>
        </w:rPr>
        <w:t xml:space="preserve"> и выполнил</w:t>
      </w:r>
      <w:r w:rsidRPr="009F0B2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</w:t>
      </w:r>
      <w:r w:rsidRPr="009F0B27">
        <w:rPr>
          <w:sz w:val="28"/>
          <w:szCs w:val="28"/>
          <w:lang w:eastAsia="en-US"/>
        </w:rPr>
        <w:t>о каждой таблице проверк</w:t>
      </w:r>
      <w:r>
        <w:rPr>
          <w:sz w:val="28"/>
          <w:szCs w:val="28"/>
          <w:lang w:eastAsia="en-US"/>
        </w:rPr>
        <w:t>у</w:t>
      </w:r>
      <w:r w:rsidR="008275DD" w:rsidRPr="008275DD">
        <w:rPr>
          <w:sz w:val="28"/>
          <w:szCs w:val="28"/>
          <w:lang w:eastAsia="en-US"/>
        </w:rPr>
        <w:t>.</w:t>
      </w:r>
    </w:p>
    <w:p w14:paraId="2DAB970B" w14:textId="728D286E" w:rsidR="009F0B27" w:rsidRDefault="009F0B27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b/>
          <w:bCs/>
          <w:sz w:val="28"/>
          <w:szCs w:val="28"/>
          <w:lang w:val="en-US" w:eastAsia="en-US"/>
        </w:rPr>
        <w:t>Таблица: Студенты (Students)</w:t>
      </w:r>
      <w:r w:rsidRPr="009F0B27">
        <w:rPr>
          <w:b/>
          <w:bCs/>
          <w:sz w:val="28"/>
          <w:szCs w:val="28"/>
          <w:lang w:val="en-US" w:eastAsia="en-US"/>
        </w:rPr>
        <w:br/>
      </w:r>
      <w:r w:rsidRPr="009F0B27">
        <w:rPr>
          <w:sz w:val="28"/>
          <w:szCs w:val="28"/>
          <w:lang w:val="en-US" w:eastAsia="en-US"/>
        </w:rPr>
        <w:t>Схема таблицы: Students(</w:t>
      </w:r>
      <w:r w:rsidRPr="009F0B27">
        <w:rPr>
          <w:sz w:val="28"/>
          <w:szCs w:val="28"/>
          <w:u w:val="single"/>
          <w:lang w:val="en-US" w:eastAsia="en-US"/>
        </w:rPr>
        <w:t>StudentID</w:t>
      </w:r>
      <w:r w:rsidRPr="009F0B27">
        <w:rPr>
          <w:sz w:val="28"/>
          <w:szCs w:val="28"/>
          <w:lang w:val="en-US" w:eastAsia="en-US"/>
        </w:rPr>
        <w:t>, PassportNumber, LastName, FirstName, MiddleName, Status, Phone, Email, GroupID).</w:t>
      </w:r>
    </w:p>
    <w:p w14:paraId="7D1121DA" w14:textId="7C761583" w:rsidR="007A7BCA" w:rsidRPr="007A7BCA" w:rsidRDefault="00CF2A13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Потенциальные</w:t>
      </w:r>
      <w:r w:rsidRPr="007A7BC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ключи</w:t>
      </w:r>
      <w:r w:rsidRPr="007A7BCA">
        <w:rPr>
          <w:sz w:val="28"/>
          <w:szCs w:val="28"/>
          <w:lang w:val="en-US" w:eastAsia="en-US"/>
        </w:rPr>
        <w:t xml:space="preserve">: </w:t>
      </w:r>
      <w:r>
        <w:rPr>
          <w:sz w:val="28"/>
          <w:szCs w:val="28"/>
          <w:lang w:val="en-US" w:eastAsia="en-US"/>
        </w:rPr>
        <w:t>PassportNumber</w:t>
      </w:r>
      <w:r w:rsidR="007A7BCA" w:rsidRPr="007A7BCA">
        <w:rPr>
          <w:sz w:val="28"/>
          <w:szCs w:val="28"/>
          <w:lang w:val="en-US" w:eastAsia="en-US"/>
        </w:rPr>
        <w:t xml:space="preserve">, </w:t>
      </w:r>
      <w:r w:rsidR="007A7BCA">
        <w:rPr>
          <w:sz w:val="28"/>
          <w:szCs w:val="28"/>
          <w:lang w:val="en-US" w:eastAsia="en-US"/>
        </w:rPr>
        <w:t>Phone</w:t>
      </w:r>
      <w:r w:rsidR="007A7BCA" w:rsidRPr="007A7BCA">
        <w:rPr>
          <w:sz w:val="28"/>
          <w:szCs w:val="28"/>
          <w:lang w:val="en-US" w:eastAsia="en-US"/>
        </w:rPr>
        <w:t xml:space="preserve">, </w:t>
      </w:r>
      <w:r w:rsidR="007A7BCA">
        <w:rPr>
          <w:sz w:val="28"/>
          <w:szCs w:val="28"/>
          <w:lang w:val="en-US" w:eastAsia="en-US"/>
        </w:rPr>
        <w:t>Email</w:t>
      </w:r>
    </w:p>
    <w:p w14:paraId="1301F003" w14:textId="77777777" w:rsidR="007A7BCA" w:rsidRPr="005830B3" w:rsidRDefault="009F0B27" w:rsidP="009F0B27">
      <w:pPr>
        <w:numPr>
          <w:ilvl w:val="0"/>
          <w:numId w:val="18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9F0B27">
        <w:rPr>
          <w:sz w:val="28"/>
          <w:szCs w:val="28"/>
          <w:lang w:val="en-US" w:eastAsia="en-US"/>
        </w:rPr>
        <w:t xml:space="preserve">1НФ: Все атрибуты атомарны. StudentID, PassportNumber, Status, Phone, и Email — хранят числовые или строковые значения. </w:t>
      </w:r>
      <w:r w:rsidRPr="009F0B27">
        <w:rPr>
          <w:sz w:val="28"/>
          <w:szCs w:val="28"/>
          <w:lang w:eastAsia="en-US"/>
        </w:rPr>
        <w:t>ФИО (</w:t>
      </w:r>
      <w:r w:rsidRPr="009F0B27">
        <w:rPr>
          <w:sz w:val="28"/>
          <w:szCs w:val="28"/>
          <w:lang w:val="en-US" w:eastAsia="en-US"/>
        </w:rPr>
        <w:t>LastName</w:t>
      </w:r>
      <w:r w:rsidRPr="009F0B27">
        <w:rPr>
          <w:sz w:val="28"/>
          <w:szCs w:val="28"/>
          <w:lang w:eastAsia="en-US"/>
        </w:rPr>
        <w:t xml:space="preserve">, </w:t>
      </w:r>
      <w:r w:rsidRPr="009F0B27">
        <w:rPr>
          <w:sz w:val="28"/>
          <w:szCs w:val="28"/>
          <w:lang w:val="en-US" w:eastAsia="en-US"/>
        </w:rPr>
        <w:t>FirstName</w:t>
      </w:r>
      <w:r w:rsidRPr="009F0B27">
        <w:rPr>
          <w:sz w:val="28"/>
          <w:szCs w:val="28"/>
          <w:lang w:eastAsia="en-US"/>
        </w:rPr>
        <w:t xml:space="preserve">, </w:t>
      </w:r>
      <w:r w:rsidRPr="009F0B27">
        <w:rPr>
          <w:sz w:val="28"/>
          <w:szCs w:val="28"/>
          <w:lang w:val="en-US" w:eastAsia="en-US"/>
        </w:rPr>
        <w:t>MiddleName</w:t>
      </w:r>
      <w:r w:rsidRPr="009F0B27">
        <w:rPr>
          <w:sz w:val="28"/>
          <w:szCs w:val="28"/>
          <w:lang w:eastAsia="en-US"/>
        </w:rPr>
        <w:t xml:space="preserve">) разделены на отдельные поля. </w:t>
      </w:r>
      <w:r w:rsidRPr="009F0B27">
        <w:rPr>
          <w:sz w:val="28"/>
          <w:szCs w:val="28"/>
          <w:lang w:val="en-US" w:eastAsia="en-US"/>
        </w:rPr>
        <w:t>GroupID</w:t>
      </w:r>
      <w:r w:rsidRPr="009F0B27">
        <w:rPr>
          <w:sz w:val="28"/>
          <w:szCs w:val="28"/>
          <w:lang w:eastAsia="en-US"/>
        </w:rPr>
        <w:t xml:space="preserve"> содержит ссылку на группу. </w:t>
      </w:r>
    </w:p>
    <w:p w14:paraId="2ACE513F" w14:textId="39267276" w:rsidR="009F0B27" w:rsidRPr="009F0B27" w:rsidRDefault="009F0B27" w:rsidP="007A7BCA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val="en-US" w:eastAsia="en-US"/>
        </w:rPr>
        <w:t>Таблица соответствует 1НФ.</w:t>
      </w:r>
    </w:p>
    <w:p w14:paraId="5B943269" w14:textId="574CA181" w:rsidR="00CF2A13" w:rsidRDefault="009F0B27" w:rsidP="009F0B27">
      <w:pPr>
        <w:numPr>
          <w:ilvl w:val="0"/>
          <w:numId w:val="18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9F0B27">
        <w:rPr>
          <w:sz w:val="28"/>
          <w:szCs w:val="28"/>
          <w:lang w:eastAsia="en-US"/>
        </w:rPr>
        <w:t xml:space="preserve">2НФ: </w:t>
      </w:r>
    </w:p>
    <w:p w14:paraId="480FA5F8" w14:textId="300517F8" w:rsidR="009F0B27" w:rsidRPr="00055623" w:rsidRDefault="001E33AD" w:rsidP="001E33AD">
      <w:p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соответствует 2НФ</w:t>
      </w:r>
      <w:r w:rsidR="008C038C">
        <w:rPr>
          <w:sz w:val="28"/>
          <w:szCs w:val="28"/>
          <w:lang w:eastAsia="en-US"/>
        </w:rPr>
        <w:t>, так как ключ не составной.</w:t>
      </w:r>
    </w:p>
    <w:p w14:paraId="730CCB2F" w14:textId="3DAFC2D5" w:rsidR="00CF2A13" w:rsidRDefault="009F0B27" w:rsidP="007A7BCA">
      <w:pPr>
        <w:numPr>
          <w:ilvl w:val="0"/>
          <w:numId w:val="18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9F0B27">
        <w:rPr>
          <w:sz w:val="28"/>
          <w:szCs w:val="28"/>
          <w:lang w:eastAsia="en-US"/>
        </w:rPr>
        <w:t xml:space="preserve">3НФ: </w:t>
      </w:r>
    </w:p>
    <w:p w14:paraId="7C68414A" w14:textId="04E6A6B5" w:rsidR="007A7BCA" w:rsidRPr="007A7BCA" w:rsidRDefault="007A7BCA" w:rsidP="007A7BCA">
      <w:p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Может ли быть для одного </w:t>
      </w:r>
      <w:r>
        <w:rPr>
          <w:sz w:val="28"/>
          <w:szCs w:val="28"/>
          <w:lang w:val="en-US" w:eastAsia="en-US"/>
        </w:rPr>
        <w:t>GroupID</w:t>
      </w:r>
      <w:r w:rsidRPr="007A7BC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несколько </w:t>
      </w:r>
      <w:r>
        <w:rPr>
          <w:sz w:val="28"/>
          <w:szCs w:val="28"/>
          <w:lang w:val="en-US" w:eastAsia="en-US"/>
        </w:rPr>
        <w:t>LastName</w:t>
      </w:r>
      <w:r w:rsidRPr="007A7BCA">
        <w:rPr>
          <w:sz w:val="28"/>
          <w:szCs w:val="28"/>
          <w:lang w:eastAsia="en-US"/>
        </w:rPr>
        <w:t xml:space="preserve">? </w:t>
      </w:r>
      <w:r>
        <w:rPr>
          <w:sz w:val="28"/>
          <w:szCs w:val="28"/>
          <w:lang w:eastAsia="en-US"/>
        </w:rPr>
        <w:t>Да.</w:t>
      </w:r>
    </w:p>
    <w:p w14:paraId="0E2F8592" w14:textId="5E5EF84B" w:rsidR="007A7BCA" w:rsidRDefault="007A7BCA" w:rsidP="007A7BCA">
      <w:p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Может ли быть для одного </w:t>
      </w:r>
      <w:r>
        <w:rPr>
          <w:sz w:val="28"/>
          <w:szCs w:val="28"/>
          <w:lang w:val="en-US" w:eastAsia="en-US"/>
        </w:rPr>
        <w:t>GroupID</w:t>
      </w:r>
      <w:r w:rsidRPr="007A7BC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несколько </w:t>
      </w:r>
      <w:r>
        <w:rPr>
          <w:sz w:val="28"/>
          <w:szCs w:val="28"/>
          <w:lang w:val="en-US" w:eastAsia="en-US"/>
        </w:rPr>
        <w:t>FirstName</w:t>
      </w:r>
      <w:r w:rsidRPr="007A7BCA">
        <w:rPr>
          <w:sz w:val="28"/>
          <w:szCs w:val="28"/>
          <w:lang w:eastAsia="en-US"/>
        </w:rPr>
        <w:t xml:space="preserve">? </w:t>
      </w:r>
      <w:r>
        <w:rPr>
          <w:sz w:val="28"/>
          <w:szCs w:val="28"/>
          <w:lang w:eastAsia="en-US"/>
        </w:rPr>
        <w:t>Да.</w:t>
      </w:r>
    </w:p>
    <w:p w14:paraId="3EEFBDFA" w14:textId="0A661C85" w:rsidR="007A7BCA" w:rsidRDefault="007A7BCA" w:rsidP="007A7BCA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Может ли быть для одного </w:t>
      </w:r>
      <w:r>
        <w:rPr>
          <w:sz w:val="28"/>
          <w:szCs w:val="28"/>
          <w:lang w:val="en-US" w:eastAsia="en-US"/>
        </w:rPr>
        <w:t>GroupID</w:t>
      </w:r>
      <w:r w:rsidRPr="007A7BC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несколько </w:t>
      </w:r>
      <w:r>
        <w:rPr>
          <w:sz w:val="28"/>
          <w:szCs w:val="28"/>
          <w:lang w:val="en-US" w:eastAsia="en-US"/>
        </w:rPr>
        <w:t>MiddleName</w:t>
      </w:r>
      <w:r w:rsidRPr="007A7BCA">
        <w:rPr>
          <w:sz w:val="28"/>
          <w:szCs w:val="28"/>
          <w:lang w:eastAsia="en-US"/>
        </w:rPr>
        <w:t xml:space="preserve">? </w:t>
      </w:r>
      <w:r>
        <w:rPr>
          <w:sz w:val="28"/>
          <w:szCs w:val="28"/>
          <w:lang w:eastAsia="en-US"/>
        </w:rPr>
        <w:t>Да.</w:t>
      </w:r>
    </w:p>
    <w:p w14:paraId="4D1CC8BF" w14:textId="5EAD7D54" w:rsidR="007F1133" w:rsidRPr="007F1133" w:rsidRDefault="007F1133" w:rsidP="007A7BCA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Может ли быть для одного </w:t>
      </w:r>
      <w:r>
        <w:rPr>
          <w:sz w:val="28"/>
          <w:szCs w:val="28"/>
          <w:lang w:val="en-US" w:eastAsia="en-US"/>
        </w:rPr>
        <w:t>LastName</w:t>
      </w:r>
      <w:r w:rsidRPr="007F113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несколько </w:t>
      </w:r>
      <w:r>
        <w:rPr>
          <w:sz w:val="28"/>
          <w:szCs w:val="28"/>
          <w:lang w:val="en-US" w:eastAsia="en-US"/>
        </w:rPr>
        <w:t>FirstName</w:t>
      </w:r>
      <w:r w:rsidRPr="007F1133">
        <w:rPr>
          <w:sz w:val="28"/>
          <w:szCs w:val="28"/>
          <w:lang w:eastAsia="en-US"/>
        </w:rPr>
        <w:t xml:space="preserve">? </w:t>
      </w:r>
      <w:r>
        <w:rPr>
          <w:sz w:val="28"/>
          <w:szCs w:val="28"/>
          <w:lang w:eastAsia="en-US"/>
        </w:rPr>
        <w:t>Да.</w:t>
      </w:r>
    </w:p>
    <w:p w14:paraId="0C9C50FF" w14:textId="7B4AF1D6" w:rsidR="007F1133" w:rsidRPr="002C57E5" w:rsidRDefault="007F1133" w:rsidP="007A7BCA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Может ли быть для одного </w:t>
      </w:r>
      <w:r>
        <w:rPr>
          <w:sz w:val="28"/>
          <w:szCs w:val="28"/>
          <w:lang w:val="en-US" w:eastAsia="en-US"/>
        </w:rPr>
        <w:t>LastName</w:t>
      </w:r>
      <w:r w:rsidRPr="007F113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несколько </w:t>
      </w:r>
      <w:r>
        <w:rPr>
          <w:sz w:val="28"/>
          <w:szCs w:val="28"/>
          <w:lang w:val="en-US" w:eastAsia="en-US"/>
        </w:rPr>
        <w:t>MiddleName</w:t>
      </w:r>
      <w:r w:rsidRPr="007F1133">
        <w:rPr>
          <w:sz w:val="28"/>
          <w:szCs w:val="28"/>
          <w:lang w:eastAsia="en-US"/>
        </w:rPr>
        <w:t xml:space="preserve">? </w:t>
      </w:r>
      <w:r>
        <w:rPr>
          <w:sz w:val="28"/>
          <w:szCs w:val="28"/>
          <w:lang w:eastAsia="en-US"/>
        </w:rPr>
        <w:t>Да</w:t>
      </w:r>
      <w:r w:rsidRPr="002C57E5">
        <w:rPr>
          <w:sz w:val="28"/>
          <w:szCs w:val="28"/>
          <w:lang w:eastAsia="en-US"/>
        </w:rPr>
        <w:t>.</w:t>
      </w:r>
    </w:p>
    <w:p w14:paraId="6E2F8831" w14:textId="27CBF447" w:rsidR="007F1133" w:rsidRPr="007F1133" w:rsidRDefault="007F1133" w:rsidP="007A7BCA">
      <w:p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Может ли быть для одного </w:t>
      </w:r>
      <w:r>
        <w:rPr>
          <w:sz w:val="28"/>
          <w:szCs w:val="28"/>
          <w:lang w:val="en-US" w:eastAsia="en-US"/>
        </w:rPr>
        <w:t>LastName</w:t>
      </w:r>
      <w:r w:rsidRPr="007F113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несколько</w:t>
      </w:r>
      <w:r w:rsidRPr="00763B6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GroupID</w:t>
      </w:r>
      <w:r w:rsidRPr="007F1133">
        <w:rPr>
          <w:sz w:val="28"/>
          <w:szCs w:val="28"/>
          <w:lang w:eastAsia="en-US"/>
        </w:rPr>
        <w:t xml:space="preserve">? </w:t>
      </w:r>
      <w:r>
        <w:rPr>
          <w:sz w:val="28"/>
          <w:szCs w:val="28"/>
          <w:lang w:eastAsia="en-US"/>
        </w:rPr>
        <w:t>Да</w:t>
      </w:r>
      <w:r w:rsidRPr="007F1133">
        <w:rPr>
          <w:sz w:val="28"/>
          <w:szCs w:val="28"/>
          <w:lang w:eastAsia="en-US"/>
        </w:rPr>
        <w:t>.</w:t>
      </w:r>
    </w:p>
    <w:p w14:paraId="1B5EEAE5" w14:textId="1D511379" w:rsidR="009F0B27" w:rsidRPr="00CF2A13" w:rsidRDefault="009F0B27" w:rsidP="00CF2A13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eastAsia="en-US"/>
        </w:rPr>
      </w:pPr>
      <w:r w:rsidRPr="00CF2A13">
        <w:rPr>
          <w:sz w:val="28"/>
          <w:szCs w:val="28"/>
          <w:lang w:eastAsia="en-US"/>
        </w:rPr>
        <w:t>Таблица соответствует 3НФ.</w:t>
      </w:r>
    </w:p>
    <w:p w14:paraId="3953FE12" w14:textId="77777777" w:rsidR="00182483" w:rsidRDefault="009F0B27" w:rsidP="00182483">
      <w:pPr>
        <w:numPr>
          <w:ilvl w:val="0"/>
          <w:numId w:val="18"/>
        </w:numPr>
        <w:spacing w:before="100" w:beforeAutospacing="1" w:after="100" w:afterAutospacing="1"/>
        <w:contextualSpacing/>
        <w:jc w:val="left"/>
        <w:rPr>
          <w:color w:val="000000" w:themeColor="text1"/>
          <w:sz w:val="28"/>
          <w:szCs w:val="28"/>
          <w:lang w:val="en-US" w:eastAsia="en-US"/>
        </w:rPr>
      </w:pPr>
      <w:r w:rsidRPr="00182483">
        <w:rPr>
          <w:color w:val="000000" w:themeColor="text1"/>
          <w:sz w:val="28"/>
          <w:szCs w:val="28"/>
          <w:lang w:val="en-US" w:eastAsia="en-US"/>
        </w:rPr>
        <w:t xml:space="preserve">НФБК: </w:t>
      </w:r>
    </w:p>
    <w:p w14:paraId="5E51BCEC" w14:textId="15A0150B" w:rsidR="007A7BCA" w:rsidRPr="00182483" w:rsidRDefault="00182483" w:rsidP="00182483">
      <w:pPr>
        <w:spacing w:before="100" w:beforeAutospacing="1" w:after="100" w:afterAutospacing="1"/>
        <w:ind w:left="720" w:firstLine="0"/>
        <w:contextualSpacing/>
        <w:jc w:val="left"/>
        <w:rPr>
          <w:color w:val="000000" w:themeColor="text1"/>
          <w:sz w:val="28"/>
          <w:szCs w:val="28"/>
          <w:lang w:eastAsia="en-US"/>
        </w:rPr>
      </w:pPr>
      <w:r w:rsidRPr="00182483">
        <w:rPr>
          <w:sz w:val="28"/>
          <w:szCs w:val="28"/>
        </w:rPr>
        <w:lastRenderedPageBreak/>
        <w:t>Таблица соответствует НФБК, так как все детерминанты являются суперключами, нет зависимостей от неключевых атрибутов к ключевым, и все функциональные зависимости корректны.</w:t>
      </w:r>
    </w:p>
    <w:p w14:paraId="1EACE22E" w14:textId="67E16DBA" w:rsidR="009F0B27" w:rsidRPr="00763B6D" w:rsidRDefault="009F0B27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b/>
          <w:bCs/>
          <w:sz w:val="28"/>
          <w:szCs w:val="28"/>
          <w:lang w:val="en-US" w:eastAsia="en-US"/>
        </w:rPr>
        <w:t>Таблица: Группы (Groups)</w:t>
      </w:r>
      <w:r w:rsidRPr="009F0B27">
        <w:rPr>
          <w:b/>
          <w:bCs/>
          <w:sz w:val="28"/>
          <w:szCs w:val="28"/>
          <w:lang w:val="en-US" w:eastAsia="en-US"/>
        </w:rPr>
        <w:br/>
      </w:r>
      <w:r w:rsidRPr="009F0B27">
        <w:rPr>
          <w:sz w:val="28"/>
          <w:szCs w:val="28"/>
          <w:lang w:val="en-US" w:eastAsia="en-US"/>
        </w:rPr>
        <w:t>Схема таблицы: Groups(</w:t>
      </w:r>
      <w:r w:rsidRPr="009F0B27">
        <w:rPr>
          <w:sz w:val="28"/>
          <w:szCs w:val="28"/>
          <w:u w:val="single"/>
          <w:lang w:val="en-US" w:eastAsia="en-US"/>
        </w:rPr>
        <w:t>GroupID</w:t>
      </w:r>
      <w:r w:rsidRPr="009F0B27">
        <w:rPr>
          <w:sz w:val="28"/>
          <w:szCs w:val="28"/>
          <w:lang w:val="en-US" w:eastAsia="en-US"/>
        </w:rPr>
        <w:t>, GroupName, EnrollmentYear, SpecialtyID).</w:t>
      </w:r>
    </w:p>
    <w:p w14:paraId="4E3B6046" w14:textId="7E536516" w:rsidR="00206169" w:rsidRPr="00206169" w:rsidRDefault="00206169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Потенциальные ключи: </w:t>
      </w:r>
      <w:r>
        <w:rPr>
          <w:sz w:val="28"/>
          <w:szCs w:val="28"/>
          <w:lang w:val="en-US" w:eastAsia="en-US"/>
        </w:rPr>
        <w:t>GroupName</w:t>
      </w:r>
    </w:p>
    <w:p w14:paraId="46D118E0" w14:textId="77777777" w:rsidR="00A66F5B" w:rsidRPr="005830B3" w:rsidRDefault="009F0B27" w:rsidP="009F0B27">
      <w:pPr>
        <w:numPr>
          <w:ilvl w:val="0"/>
          <w:numId w:val="19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9F0B27">
        <w:rPr>
          <w:sz w:val="28"/>
          <w:szCs w:val="28"/>
          <w:lang w:eastAsia="en-US"/>
        </w:rPr>
        <w:t xml:space="preserve">1НФ: Все атрибуты атомарны. </w:t>
      </w:r>
      <w:r w:rsidRPr="009F0B27">
        <w:rPr>
          <w:sz w:val="28"/>
          <w:szCs w:val="28"/>
          <w:lang w:val="en-US" w:eastAsia="en-US"/>
        </w:rPr>
        <w:t>GroupID</w:t>
      </w:r>
      <w:r w:rsidRPr="009F0B27">
        <w:rPr>
          <w:sz w:val="28"/>
          <w:szCs w:val="28"/>
          <w:lang w:eastAsia="en-US"/>
        </w:rPr>
        <w:t xml:space="preserve"> — числовой идентификатор. </w:t>
      </w:r>
      <w:r w:rsidRPr="009F0B27">
        <w:rPr>
          <w:sz w:val="28"/>
          <w:szCs w:val="28"/>
          <w:lang w:val="en-US" w:eastAsia="en-US"/>
        </w:rPr>
        <w:t>GroupName</w:t>
      </w:r>
      <w:r w:rsidRPr="009F0B27">
        <w:rPr>
          <w:sz w:val="28"/>
          <w:szCs w:val="28"/>
          <w:lang w:eastAsia="en-US"/>
        </w:rPr>
        <w:t xml:space="preserve"> — строка, используется целиком. </w:t>
      </w:r>
      <w:r w:rsidRPr="009F0B27">
        <w:rPr>
          <w:sz w:val="28"/>
          <w:szCs w:val="28"/>
          <w:lang w:val="en-US" w:eastAsia="en-US"/>
        </w:rPr>
        <w:t>EnrollmentYear</w:t>
      </w:r>
      <w:r w:rsidRPr="009F0B27">
        <w:rPr>
          <w:sz w:val="28"/>
          <w:szCs w:val="28"/>
          <w:lang w:eastAsia="en-US"/>
        </w:rPr>
        <w:t xml:space="preserve"> и </w:t>
      </w:r>
      <w:r w:rsidRPr="009F0B27">
        <w:rPr>
          <w:sz w:val="28"/>
          <w:szCs w:val="28"/>
          <w:lang w:val="en-US" w:eastAsia="en-US"/>
        </w:rPr>
        <w:t>SpecialtyID</w:t>
      </w:r>
      <w:r w:rsidRPr="009F0B27">
        <w:rPr>
          <w:sz w:val="28"/>
          <w:szCs w:val="28"/>
          <w:lang w:eastAsia="en-US"/>
        </w:rPr>
        <w:t xml:space="preserve"> содержат числовые значения. </w:t>
      </w:r>
    </w:p>
    <w:p w14:paraId="696DC118" w14:textId="3DB81DAC" w:rsidR="009F0B27" w:rsidRPr="009F0B27" w:rsidRDefault="009F0B27" w:rsidP="00A66F5B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val="en-US" w:eastAsia="en-US"/>
        </w:rPr>
        <w:t>Таблица соответствует 1НФ.</w:t>
      </w:r>
    </w:p>
    <w:p w14:paraId="34161FEB" w14:textId="77777777" w:rsidR="00055623" w:rsidRPr="00055623" w:rsidRDefault="009F0B27" w:rsidP="009F0B27">
      <w:pPr>
        <w:numPr>
          <w:ilvl w:val="0"/>
          <w:numId w:val="19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eastAsia="en-US"/>
        </w:rPr>
        <w:t xml:space="preserve">2НФ: </w:t>
      </w:r>
    </w:p>
    <w:p w14:paraId="09C39DF7" w14:textId="755FCE63" w:rsidR="000879B6" w:rsidRPr="00135604" w:rsidRDefault="000879B6" w:rsidP="00135604">
      <w:pPr>
        <w:spacing w:before="100" w:beforeAutospacing="1" w:after="100" w:afterAutospacing="1"/>
        <w:ind w:left="360" w:firstLine="360"/>
        <w:jc w:val="left"/>
        <w:rPr>
          <w:sz w:val="28"/>
          <w:szCs w:val="28"/>
          <w:lang w:eastAsia="en-US"/>
        </w:rPr>
      </w:pPr>
      <w:r w:rsidRPr="00135604">
        <w:rPr>
          <w:sz w:val="28"/>
          <w:szCs w:val="28"/>
          <w:lang w:eastAsia="en-US"/>
        </w:rPr>
        <w:t>Таблица соответствует 2НФ, так как ключ не составной.</w:t>
      </w:r>
    </w:p>
    <w:p w14:paraId="3751C7B1" w14:textId="77777777" w:rsidR="00A66F5B" w:rsidRPr="00A66F5B" w:rsidRDefault="009F0B27" w:rsidP="00A66F5B">
      <w:pPr>
        <w:numPr>
          <w:ilvl w:val="0"/>
          <w:numId w:val="19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A66F5B">
        <w:rPr>
          <w:sz w:val="28"/>
          <w:szCs w:val="28"/>
          <w:lang w:eastAsia="en-US"/>
        </w:rPr>
        <w:t xml:space="preserve">3НФ: </w:t>
      </w:r>
    </w:p>
    <w:p w14:paraId="258CC429" w14:textId="331C4899" w:rsidR="0072588E" w:rsidRDefault="0072588E" w:rsidP="00A66F5B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Может ли быть для одного </w:t>
      </w:r>
      <w:r>
        <w:rPr>
          <w:sz w:val="28"/>
          <w:szCs w:val="28"/>
          <w:lang w:val="en-US"/>
        </w:rPr>
        <w:t>EnrollmentYear</w:t>
      </w:r>
      <w:r w:rsidRPr="007258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</w:t>
      </w:r>
      <w:r>
        <w:rPr>
          <w:sz w:val="28"/>
          <w:szCs w:val="28"/>
          <w:lang w:val="en-US"/>
        </w:rPr>
        <w:t>SpecialityID</w:t>
      </w:r>
      <w:r>
        <w:rPr>
          <w:sz w:val="28"/>
          <w:szCs w:val="28"/>
        </w:rPr>
        <w:t>?</w:t>
      </w:r>
      <w:r w:rsidRPr="0072588E">
        <w:rPr>
          <w:sz w:val="28"/>
          <w:szCs w:val="28"/>
        </w:rPr>
        <w:t xml:space="preserve"> </w:t>
      </w:r>
      <w:r>
        <w:rPr>
          <w:sz w:val="28"/>
          <w:szCs w:val="28"/>
        </w:rPr>
        <w:t>Да.</w:t>
      </w:r>
    </w:p>
    <w:p w14:paraId="7A51848F" w14:textId="3C8E18C6" w:rsidR="0072588E" w:rsidRPr="0072588E" w:rsidRDefault="0072588E" w:rsidP="00A66F5B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Может ли быть для одного </w:t>
      </w:r>
      <w:r>
        <w:rPr>
          <w:sz w:val="28"/>
          <w:szCs w:val="28"/>
          <w:lang w:val="en-US"/>
        </w:rPr>
        <w:t>SpecialityID</w:t>
      </w:r>
      <w:r w:rsidRPr="007258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</w:t>
      </w:r>
      <w:r>
        <w:rPr>
          <w:sz w:val="28"/>
          <w:szCs w:val="28"/>
          <w:lang w:val="en-US"/>
        </w:rPr>
        <w:t>EnrollmentYear</w:t>
      </w:r>
      <w:r w:rsidRPr="0072588E">
        <w:rPr>
          <w:sz w:val="28"/>
          <w:szCs w:val="28"/>
        </w:rPr>
        <w:t xml:space="preserve">? </w:t>
      </w:r>
      <w:r>
        <w:rPr>
          <w:sz w:val="28"/>
          <w:szCs w:val="28"/>
        </w:rPr>
        <w:t>Да.</w:t>
      </w:r>
    </w:p>
    <w:p w14:paraId="0FDFC28E" w14:textId="1123CD6F" w:rsidR="00A66F5B" w:rsidRPr="00A66F5B" w:rsidRDefault="00A66F5B" w:rsidP="00A66F5B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eastAsia="en-US"/>
        </w:rPr>
      </w:pPr>
      <w:r w:rsidRPr="000879B6">
        <w:rPr>
          <w:sz w:val="28"/>
          <w:szCs w:val="28"/>
          <w:lang w:eastAsia="en-US"/>
        </w:rPr>
        <w:t>Таблица соответствует 3НФ.</w:t>
      </w:r>
    </w:p>
    <w:p w14:paraId="33B5D92C" w14:textId="77777777" w:rsidR="00763B6D" w:rsidRPr="00763B6D" w:rsidRDefault="009F0B27" w:rsidP="00763B6D">
      <w:pPr>
        <w:numPr>
          <w:ilvl w:val="0"/>
          <w:numId w:val="19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val="en-US" w:eastAsia="en-US"/>
        </w:rPr>
        <w:t xml:space="preserve">НФБК: </w:t>
      </w:r>
    </w:p>
    <w:p w14:paraId="13867AC7" w14:textId="7928E79E" w:rsidR="00763B6D" w:rsidRPr="00763B6D" w:rsidRDefault="00763B6D" w:rsidP="00763B6D">
      <w:pPr>
        <w:spacing w:before="100" w:beforeAutospacing="1" w:after="100" w:afterAutospacing="1"/>
        <w:ind w:left="360" w:firstLine="360"/>
        <w:rPr>
          <w:sz w:val="28"/>
          <w:szCs w:val="28"/>
          <w:lang w:eastAsia="en-US"/>
        </w:rPr>
      </w:pPr>
      <w:r w:rsidRPr="00763B6D">
        <w:rPr>
          <w:sz w:val="28"/>
          <w:szCs w:val="28"/>
          <w:lang w:eastAsia="en-US"/>
        </w:rPr>
        <w:t>Таблица соответствует НФБК, потому что ключ не составной, а из-за этого НФБК нарушено быть не может.</w:t>
      </w:r>
    </w:p>
    <w:p w14:paraId="5A9B8250" w14:textId="62593656" w:rsidR="009F0B27" w:rsidRDefault="009F0B27" w:rsidP="0072588E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b/>
          <w:bCs/>
          <w:sz w:val="28"/>
          <w:szCs w:val="28"/>
          <w:lang w:val="en-US" w:eastAsia="en-US"/>
        </w:rPr>
        <w:t>Таблица: Специальности (Specialties)</w:t>
      </w:r>
      <w:r w:rsidRPr="009F0B27">
        <w:rPr>
          <w:b/>
          <w:bCs/>
          <w:sz w:val="28"/>
          <w:szCs w:val="28"/>
          <w:lang w:val="en-US" w:eastAsia="en-US"/>
        </w:rPr>
        <w:br/>
      </w:r>
      <w:r w:rsidRPr="009F0B27">
        <w:rPr>
          <w:sz w:val="28"/>
          <w:szCs w:val="28"/>
          <w:lang w:val="en-US" w:eastAsia="en-US"/>
        </w:rPr>
        <w:t>Схема таблицы: Specialties(</w:t>
      </w:r>
      <w:r w:rsidRPr="009F0B27">
        <w:rPr>
          <w:sz w:val="28"/>
          <w:szCs w:val="28"/>
          <w:u w:val="single"/>
          <w:lang w:val="en-US" w:eastAsia="en-US"/>
        </w:rPr>
        <w:t>SpecialtyID</w:t>
      </w:r>
      <w:r w:rsidRPr="009F0B27">
        <w:rPr>
          <w:sz w:val="28"/>
          <w:szCs w:val="28"/>
          <w:lang w:val="en-US" w:eastAsia="en-US"/>
        </w:rPr>
        <w:t>, SpecialtyName, Code, DurationYears).</w:t>
      </w:r>
    </w:p>
    <w:p w14:paraId="4973FAB3" w14:textId="57E1A537" w:rsidR="00206169" w:rsidRPr="00253961" w:rsidRDefault="00206169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Потенциальные ключи: </w:t>
      </w:r>
      <w:r>
        <w:rPr>
          <w:sz w:val="28"/>
          <w:szCs w:val="28"/>
          <w:lang w:val="en-US" w:eastAsia="en-US"/>
        </w:rPr>
        <w:t>SpecialityName</w:t>
      </w:r>
    </w:p>
    <w:p w14:paraId="1AE32DD4" w14:textId="77777777" w:rsidR="009F0B27" w:rsidRPr="009F0B27" w:rsidRDefault="009F0B27" w:rsidP="009F0B27">
      <w:pPr>
        <w:numPr>
          <w:ilvl w:val="0"/>
          <w:numId w:val="20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253961">
        <w:rPr>
          <w:sz w:val="28"/>
          <w:szCs w:val="28"/>
          <w:lang w:val="en-US" w:eastAsia="en-US"/>
        </w:rPr>
        <w:t>1НФ: Все атрибуты атомарны. SpecialtyID, Sp</w:t>
      </w:r>
      <w:r w:rsidRPr="009F0B27">
        <w:rPr>
          <w:sz w:val="28"/>
          <w:szCs w:val="28"/>
          <w:lang w:val="en-US" w:eastAsia="en-US"/>
        </w:rPr>
        <w:t>ecialtyName, Code, DurationYears содержат числовые или строковые значения. Таблица соответствует 1НФ.</w:t>
      </w:r>
    </w:p>
    <w:p w14:paraId="5F96D202" w14:textId="27B27EE1" w:rsidR="00055623" w:rsidRPr="00135604" w:rsidRDefault="009F0B27" w:rsidP="009F0B27">
      <w:pPr>
        <w:numPr>
          <w:ilvl w:val="0"/>
          <w:numId w:val="20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eastAsia="en-US"/>
        </w:rPr>
        <w:t xml:space="preserve">2НФ: </w:t>
      </w:r>
    </w:p>
    <w:p w14:paraId="05BA41C7" w14:textId="37705E66" w:rsidR="00135604" w:rsidRPr="00135604" w:rsidRDefault="00135604" w:rsidP="00135604">
      <w:pPr>
        <w:pStyle w:val="ListParagraph"/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135604">
        <w:rPr>
          <w:sz w:val="28"/>
          <w:szCs w:val="28"/>
          <w:lang w:eastAsia="en-US"/>
        </w:rPr>
        <w:lastRenderedPageBreak/>
        <w:t>Таблица соответствует 2НФ, так как ключ не составной.</w:t>
      </w:r>
    </w:p>
    <w:p w14:paraId="16E76A0D" w14:textId="7115E069" w:rsidR="00055623" w:rsidRPr="00B17B82" w:rsidRDefault="009F0B27" w:rsidP="009F0B27">
      <w:pPr>
        <w:numPr>
          <w:ilvl w:val="0"/>
          <w:numId w:val="20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eastAsia="en-US"/>
        </w:rPr>
        <w:t xml:space="preserve">3НФ: </w:t>
      </w:r>
    </w:p>
    <w:p w14:paraId="6F4F2303" w14:textId="6AD2A87E" w:rsidR="00B17B82" w:rsidRDefault="00B17B82" w:rsidP="00B17B82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Может ли быть для одного</w:t>
      </w:r>
      <w:r w:rsidRPr="00B17B8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Code</w:t>
      </w:r>
      <w:r w:rsidRPr="00B17B8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несколько </w:t>
      </w:r>
      <w:r>
        <w:rPr>
          <w:sz w:val="28"/>
          <w:szCs w:val="28"/>
          <w:lang w:val="en-US" w:eastAsia="en-US"/>
        </w:rPr>
        <w:t>DurationYears</w:t>
      </w:r>
      <w:r w:rsidRPr="00B17B82">
        <w:rPr>
          <w:sz w:val="28"/>
          <w:szCs w:val="28"/>
          <w:lang w:eastAsia="en-US"/>
        </w:rPr>
        <w:t xml:space="preserve">? </w:t>
      </w:r>
      <w:r>
        <w:rPr>
          <w:sz w:val="28"/>
          <w:szCs w:val="28"/>
          <w:lang w:eastAsia="en-US"/>
        </w:rPr>
        <w:t>Да.</w:t>
      </w:r>
    </w:p>
    <w:p w14:paraId="1556968E" w14:textId="1A67DA23" w:rsidR="00B17B82" w:rsidRPr="00B17B82" w:rsidRDefault="00B17B82" w:rsidP="00B17B82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Может ли быть для одного </w:t>
      </w:r>
      <w:r>
        <w:rPr>
          <w:sz w:val="28"/>
          <w:szCs w:val="28"/>
          <w:lang w:val="en-US" w:eastAsia="en-US"/>
        </w:rPr>
        <w:t>DurationYears</w:t>
      </w:r>
      <w:r w:rsidRPr="00B17B8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несколько </w:t>
      </w:r>
      <w:r>
        <w:rPr>
          <w:sz w:val="28"/>
          <w:szCs w:val="28"/>
          <w:lang w:val="en-US" w:eastAsia="en-US"/>
        </w:rPr>
        <w:t>Code</w:t>
      </w:r>
      <w:r w:rsidRPr="00B17B82">
        <w:rPr>
          <w:sz w:val="28"/>
          <w:szCs w:val="28"/>
          <w:lang w:eastAsia="en-US"/>
        </w:rPr>
        <w:t xml:space="preserve">? </w:t>
      </w:r>
      <w:r>
        <w:rPr>
          <w:sz w:val="28"/>
          <w:szCs w:val="28"/>
          <w:lang w:eastAsia="en-US"/>
        </w:rPr>
        <w:t>Да.</w:t>
      </w:r>
    </w:p>
    <w:p w14:paraId="7746311F" w14:textId="35DA7B29" w:rsidR="00055623" w:rsidRPr="00055623" w:rsidRDefault="009F0B27" w:rsidP="00055623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eastAsia="en-US"/>
        </w:rPr>
      </w:pPr>
      <w:r w:rsidRPr="00055623">
        <w:rPr>
          <w:sz w:val="28"/>
          <w:szCs w:val="28"/>
          <w:lang w:eastAsia="en-US"/>
        </w:rPr>
        <w:t>Таблица соответствует 3НФ.</w:t>
      </w:r>
    </w:p>
    <w:p w14:paraId="4919F5A0" w14:textId="2A1C96D1" w:rsidR="00055623" w:rsidRDefault="009F0B27" w:rsidP="009F0B27">
      <w:pPr>
        <w:numPr>
          <w:ilvl w:val="0"/>
          <w:numId w:val="20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055623">
        <w:rPr>
          <w:sz w:val="28"/>
          <w:szCs w:val="28"/>
          <w:lang w:eastAsia="en-US"/>
        </w:rPr>
        <w:t xml:space="preserve">НФБК: </w:t>
      </w:r>
    </w:p>
    <w:p w14:paraId="12074926" w14:textId="66D5366C" w:rsidR="00763B6D" w:rsidRDefault="00763B6D" w:rsidP="00763B6D">
      <w:pPr>
        <w:pStyle w:val="ListParagraph"/>
        <w:spacing w:before="100" w:beforeAutospacing="1" w:after="100" w:afterAutospacing="1"/>
        <w:ind w:firstLine="0"/>
        <w:rPr>
          <w:sz w:val="28"/>
          <w:szCs w:val="28"/>
          <w:lang w:eastAsia="en-US"/>
        </w:rPr>
      </w:pPr>
      <w:r w:rsidRPr="00763B6D">
        <w:rPr>
          <w:sz w:val="28"/>
          <w:szCs w:val="28"/>
          <w:lang w:eastAsia="en-US"/>
        </w:rPr>
        <w:t>Таблица соответствует НФБК, потому что ключ не составной, а из-за этого НФБК нарушено быть не может.</w:t>
      </w:r>
    </w:p>
    <w:p w14:paraId="2666C8DF" w14:textId="1D2828EA" w:rsidR="009F0B27" w:rsidRDefault="009F0B27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b/>
          <w:bCs/>
          <w:sz w:val="28"/>
          <w:szCs w:val="28"/>
          <w:lang w:val="en-US" w:eastAsia="en-US"/>
        </w:rPr>
        <w:t>Таблица: Дисциплины (Disciplines)</w:t>
      </w:r>
      <w:r w:rsidRPr="009F0B27">
        <w:rPr>
          <w:sz w:val="28"/>
          <w:szCs w:val="28"/>
          <w:lang w:val="en-US" w:eastAsia="en-US"/>
        </w:rPr>
        <w:br/>
      </w:r>
      <w:r w:rsidRPr="00055623">
        <w:rPr>
          <w:sz w:val="28"/>
          <w:szCs w:val="28"/>
          <w:lang w:val="en-US" w:eastAsia="en-US"/>
        </w:rPr>
        <w:t>Схема таблицы: Disciplines(</w:t>
      </w:r>
      <w:r w:rsidRPr="00055623">
        <w:rPr>
          <w:sz w:val="28"/>
          <w:szCs w:val="28"/>
          <w:u w:val="single"/>
          <w:lang w:val="en-US" w:eastAsia="en-US"/>
        </w:rPr>
        <w:t>DisciplineID</w:t>
      </w:r>
      <w:r w:rsidRPr="00055623">
        <w:rPr>
          <w:sz w:val="28"/>
          <w:szCs w:val="28"/>
          <w:lang w:val="en-US" w:eastAsia="en-US"/>
        </w:rPr>
        <w:t>, DisciplineName, Description, ExamType, Hours).</w:t>
      </w:r>
    </w:p>
    <w:p w14:paraId="28B65554" w14:textId="0CA776EE" w:rsidR="00B17B82" w:rsidRPr="00B17B82" w:rsidRDefault="00B17B82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Потенциальный ключ: </w:t>
      </w:r>
      <w:r>
        <w:rPr>
          <w:sz w:val="28"/>
          <w:szCs w:val="28"/>
          <w:lang w:val="en-US" w:eastAsia="en-US"/>
        </w:rPr>
        <w:t>DisciplineName, Description</w:t>
      </w:r>
    </w:p>
    <w:p w14:paraId="5034E090" w14:textId="77777777" w:rsidR="009F0B27" w:rsidRPr="00055623" w:rsidRDefault="009F0B27" w:rsidP="009F0B27">
      <w:pPr>
        <w:numPr>
          <w:ilvl w:val="0"/>
          <w:numId w:val="21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055623">
        <w:rPr>
          <w:sz w:val="28"/>
          <w:szCs w:val="28"/>
          <w:lang w:val="en-US" w:eastAsia="en-US"/>
        </w:rPr>
        <w:t>1НФ: Все атрибуты атомарны. DisciplineID, DisciplineName, Description, ExamType, Hours содержат числовые или строковые значения. Таблица соответствует 1НФ.</w:t>
      </w:r>
    </w:p>
    <w:p w14:paraId="3E24EA89" w14:textId="74757C69" w:rsidR="00055623" w:rsidRPr="00AF585F" w:rsidRDefault="009F0B27" w:rsidP="009F0B27">
      <w:pPr>
        <w:numPr>
          <w:ilvl w:val="0"/>
          <w:numId w:val="21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055623">
        <w:rPr>
          <w:sz w:val="28"/>
          <w:szCs w:val="28"/>
          <w:lang w:eastAsia="en-US"/>
        </w:rPr>
        <w:t xml:space="preserve">2НФ: </w:t>
      </w:r>
    </w:p>
    <w:p w14:paraId="5A32BF94" w14:textId="262CDC81" w:rsidR="00AF585F" w:rsidRPr="00AF585F" w:rsidRDefault="00AF585F" w:rsidP="00AF585F">
      <w:pPr>
        <w:pStyle w:val="ListParagraph"/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AF585F">
        <w:rPr>
          <w:sz w:val="28"/>
          <w:szCs w:val="28"/>
          <w:lang w:eastAsia="en-US"/>
        </w:rPr>
        <w:t>Таблица соответствует 2НФ, так как ключ не составной.</w:t>
      </w:r>
    </w:p>
    <w:p w14:paraId="0AE10B66" w14:textId="01D1D315" w:rsidR="00B17B82" w:rsidRDefault="009F0B27" w:rsidP="009F0B27">
      <w:pPr>
        <w:numPr>
          <w:ilvl w:val="0"/>
          <w:numId w:val="21"/>
        </w:num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055623">
        <w:rPr>
          <w:sz w:val="28"/>
          <w:szCs w:val="28"/>
          <w:lang w:eastAsia="en-US"/>
        </w:rPr>
        <w:t xml:space="preserve">3НФ: </w:t>
      </w:r>
    </w:p>
    <w:p w14:paraId="70B50B04" w14:textId="3A034169" w:rsidR="00B17B82" w:rsidRDefault="00B17B82" w:rsidP="00B17B82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Может ли быть для одного </w:t>
      </w:r>
      <w:r>
        <w:rPr>
          <w:sz w:val="28"/>
          <w:szCs w:val="28"/>
          <w:lang w:val="en-US" w:eastAsia="en-US"/>
        </w:rPr>
        <w:t>ExamType</w:t>
      </w:r>
      <w:r w:rsidRPr="00B17B8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несколько </w:t>
      </w:r>
      <w:r>
        <w:rPr>
          <w:sz w:val="28"/>
          <w:szCs w:val="28"/>
          <w:lang w:val="en-US" w:eastAsia="en-US"/>
        </w:rPr>
        <w:t>Hours</w:t>
      </w:r>
      <w:r w:rsidRPr="00B17B82">
        <w:rPr>
          <w:sz w:val="28"/>
          <w:szCs w:val="28"/>
          <w:lang w:eastAsia="en-US"/>
        </w:rPr>
        <w:t xml:space="preserve">? </w:t>
      </w:r>
      <w:r>
        <w:rPr>
          <w:sz w:val="28"/>
          <w:szCs w:val="28"/>
          <w:lang w:eastAsia="en-US"/>
        </w:rPr>
        <w:t>Да.</w:t>
      </w:r>
    </w:p>
    <w:p w14:paraId="7793BB6A" w14:textId="5C95C65F" w:rsidR="00B17B82" w:rsidRPr="00B17B82" w:rsidRDefault="00B17B82" w:rsidP="00B17B82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Может ли быть для одного </w:t>
      </w:r>
      <w:r>
        <w:rPr>
          <w:sz w:val="28"/>
          <w:szCs w:val="28"/>
          <w:lang w:val="en-US" w:eastAsia="en-US"/>
        </w:rPr>
        <w:t>Hours</w:t>
      </w:r>
      <w:r w:rsidRPr="00B17B8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несколько </w:t>
      </w:r>
      <w:r>
        <w:rPr>
          <w:sz w:val="28"/>
          <w:szCs w:val="28"/>
          <w:lang w:val="en-US" w:eastAsia="en-US"/>
        </w:rPr>
        <w:t>ExamType</w:t>
      </w:r>
      <w:r w:rsidRPr="00B17B82">
        <w:rPr>
          <w:sz w:val="28"/>
          <w:szCs w:val="28"/>
          <w:lang w:eastAsia="en-US"/>
        </w:rPr>
        <w:t xml:space="preserve">? </w:t>
      </w:r>
      <w:r>
        <w:rPr>
          <w:sz w:val="28"/>
          <w:szCs w:val="28"/>
          <w:lang w:eastAsia="en-US"/>
        </w:rPr>
        <w:t>Да.</w:t>
      </w:r>
    </w:p>
    <w:p w14:paraId="35C99FF8" w14:textId="3485C4F0" w:rsidR="009F0B27" w:rsidRPr="00AF585F" w:rsidRDefault="009F0B27" w:rsidP="00B17B82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eastAsia="en-US"/>
        </w:rPr>
      </w:pPr>
      <w:r w:rsidRPr="00AF585F">
        <w:rPr>
          <w:sz w:val="28"/>
          <w:szCs w:val="28"/>
          <w:lang w:eastAsia="en-US"/>
        </w:rPr>
        <w:t>Таблица соответствует 3НФ.</w:t>
      </w:r>
    </w:p>
    <w:p w14:paraId="4A96F83F" w14:textId="77777777" w:rsidR="00055623" w:rsidRPr="00B8577B" w:rsidRDefault="009F0B27" w:rsidP="009F0B27">
      <w:pPr>
        <w:numPr>
          <w:ilvl w:val="0"/>
          <w:numId w:val="21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B8577B">
        <w:rPr>
          <w:sz w:val="28"/>
          <w:szCs w:val="28"/>
          <w:lang w:val="en-US" w:eastAsia="en-US"/>
        </w:rPr>
        <w:t>НФБК:</w:t>
      </w:r>
    </w:p>
    <w:p w14:paraId="5D5B3649" w14:textId="72421197" w:rsidR="00055623" w:rsidRPr="00763B6D" w:rsidRDefault="00763B6D" w:rsidP="00763B6D">
      <w:pPr>
        <w:pStyle w:val="ListParagraph"/>
        <w:spacing w:before="100" w:beforeAutospacing="1" w:after="100" w:afterAutospacing="1"/>
        <w:ind w:firstLine="0"/>
        <w:rPr>
          <w:sz w:val="28"/>
          <w:szCs w:val="28"/>
          <w:lang w:eastAsia="en-US"/>
        </w:rPr>
      </w:pPr>
      <w:r w:rsidRPr="00763B6D">
        <w:rPr>
          <w:sz w:val="28"/>
          <w:szCs w:val="28"/>
          <w:lang w:eastAsia="en-US"/>
        </w:rPr>
        <w:lastRenderedPageBreak/>
        <w:t>Таблица соответствует НФБК, потому что ключ не составной, а из-за этого НФБК нарушено быть не может.</w:t>
      </w:r>
    </w:p>
    <w:p w14:paraId="200B6A29" w14:textId="7B3E8221" w:rsidR="009F0B27" w:rsidRDefault="009F0B27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b/>
          <w:bCs/>
          <w:sz w:val="28"/>
          <w:szCs w:val="28"/>
          <w:lang w:val="en-US" w:eastAsia="en-US"/>
        </w:rPr>
        <w:t>Таблица: Преподаватели (Teachers)</w:t>
      </w:r>
      <w:r w:rsidRPr="009F0B27">
        <w:rPr>
          <w:sz w:val="28"/>
          <w:szCs w:val="28"/>
          <w:lang w:val="en-US" w:eastAsia="en-US"/>
        </w:rPr>
        <w:br/>
        <w:t>Схема таблицы: Teachers(</w:t>
      </w:r>
      <w:r w:rsidRPr="009F0B27">
        <w:rPr>
          <w:sz w:val="28"/>
          <w:szCs w:val="28"/>
          <w:u w:val="single"/>
          <w:lang w:val="en-US" w:eastAsia="en-US"/>
        </w:rPr>
        <w:t>TeacherID</w:t>
      </w:r>
      <w:r w:rsidRPr="009F0B27">
        <w:rPr>
          <w:sz w:val="28"/>
          <w:szCs w:val="28"/>
          <w:lang w:val="en-US" w:eastAsia="en-US"/>
        </w:rPr>
        <w:t>, PassportNumber, LastName, FirstName, MiddleName, WorkExperience, Position, Phone, Email, DepartmentID).</w:t>
      </w:r>
    </w:p>
    <w:p w14:paraId="281325E6" w14:textId="740FEF57" w:rsidR="00C574A7" w:rsidRPr="00FD3913" w:rsidRDefault="00C574A7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Потенциальный</w:t>
      </w:r>
      <w:r w:rsidRPr="00FD3913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ключ</w:t>
      </w:r>
      <w:r w:rsidRPr="00FD3913">
        <w:rPr>
          <w:sz w:val="28"/>
          <w:szCs w:val="28"/>
          <w:lang w:val="en-US" w:eastAsia="en-US"/>
        </w:rPr>
        <w:t xml:space="preserve">: </w:t>
      </w:r>
      <w:r>
        <w:rPr>
          <w:sz w:val="28"/>
          <w:szCs w:val="28"/>
          <w:lang w:val="en-US" w:eastAsia="en-US"/>
        </w:rPr>
        <w:t>PassportNumber</w:t>
      </w:r>
      <w:r w:rsidR="00FD3913" w:rsidRPr="00FD3913">
        <w:rPr>
          <w:sz w:val="28"/>
          <w:szCs w:val="28"/>
          <w:lang w:val="en-US" w:eastAsia="en-US"/>
        </w:rPr>
        <w:t xml:space="preserve">, </w:t>
      </w:r>
      <w:r w:rsidR="00FD3913">
        <w:rPr>
          <w:sz w:val="28"/>
          <w:szCs w:val="28"/>
          <w:lang w:val="en-US" w:eastAsia="en-US"/>
        </w:rPr>
        <w:t>Phone, Email.</w:t>
      </w:r>
    </w:p>
    <w:p w14:paraId="70F4762A" w14:textId="77777777" w:rsidR="009F0B27" w:rsidRPr="009F0B27" w:rsidRDefault="009F0B27" w:rsidP="009F0B27">
      <w:pPr>
        <w:numPr>
          <w:ilvl w:val="0"/>
          <w:numId w:val="22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5830B3">
        <w:rPr>
          <w:sz w:val="28"/>
          <w:szCs w:val="28"/>
          <w:lang w:val="en-US" w:eastAsia="en-US"/>
        </w:rPr>
        <w:t>1</w:t>
      </w:r>
      <w:r w:rsidRPr="00FD3913">
        <w:rPr>
          <w:sz w:val="28"/>
          <w:szCs w:val="28"/>
          <w:lang w:eastAsia="en-US"/>
        </w:rPr>
        <w:t>НФ</w:t>
      </w:r>
      <w:r w:rsidRPr="005830B3">
        <w:rPr>
          <w:sz w:val="28"/>
          <w:szCs w:val="28"/>
          <w:lang w:val="en-US" w:eastAsia="en-US"/>
        </w:rPr>
        <w:t xml:space="preserve">: </w:t>
      </w:r>
      <w:r w:rsidRPr="00FD3913">
        <w:rPr>
          <w:sz w:val="28"/>
          <w:szCs w:val="28"/>
          <w:lang w:eastAsia="en-US"/>
        </w:rPr>
        <w:t>Все</w:t>
      </w:r>
      <w:r w:rsidRPr="005830B3">
        <w:rPr>
          <w:sz w:val="28"/>
          <w:szCs w:val="28"/>
          <w:lang w:val="en-US" w:eastAsia="en-US"/>
        </w:rPr>
        <w:t xml:space="preserve"> </w:t>
      </w:r>
      <w:r w:rsidRPr="00FD3913">
        <w:rPr>
          <w:sz w:val="28"/>
          <w:szCs w:val="28"/>
          <w:lang w:eastAsia="en-US"/>
        </w:rPr>
        <w:t>атрибуты</w:t>
      </w:r>
      <w:r w:rsidRPr="005830B3">
        <w:rPr>
          <w:sz w:val="28"/>
          <w:szCs w:val="28"/>
          <w:lang w:val="en-US" w:eastAsia="en-US"/>
        </w:rPr>
        <w:t xml:space="preserve"> </w:t>
      </w:r>
      <w:r w:rsidRPr="00FD3913">
        <w:rPr>
          <w:sz w:val="28"/>
          <w:szCs w:val="28"/>
          <w:lang w:eastAsia="en-US"/>
        </w:rPr>
        <w:t>атомарны</w:t>
      </w:r>
      <w:r w:rsidRPr="005830B3">
        <w:rPr>
          <w:sz w:val="28"/>
          <w:szCs w:val="28"/>
          <w:lang w:val="en-US" w:eastAsia="en-US"/>
        </w:rPr>
        <w:t xml:space="preserve">. </w:t>
      </w:r>
      <w:r w:rsidRPr="009F0B27">
        <w:rPr>
          <w:sz w:val="28"/>
          <w:szCs w:val="28"/>
          <w:lang w:val="en-US" w:eastAsia="en-US"/>
        </w:rPr>
        <w:t>TeacherID, PassportNumber, WorkExperience, Position, Phone, и Email содержат числовые или строковые значения. Таблица соответствует 1НФ.</w:t>
      </w:r>
    </w:p>
    <w:p w14:paraId="1BF8EF35" w14:textId="1B111A75" w:rsidR="00C574A7" w:rsidRPr="00FD3913" w:rsidRDefault="009F0B27" w:rsidP="00FD3913">
      <w:pPr>
        <w:numPr>
          <w:ilvl w:val="0"/>
          <w:numId w:val="22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eastAsia="en-US"/>
        </w:rPr>
        <w:t xml:space="preserve">2НФ: </w:t>
      </w:r>
    </w:p>
    <w:p w14:paraId="166DBC52" w14:textId="36159B23" w:rsidR="002228FF" w:rsidRPr="002228FF" w:rsidRDefault="002228FF" w:rsidP="002228FF">
      <w:pPr>
        <w:pStyle w:val="ListParagraph"/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2228FF">
        <w:rPr>
          <w:sz w:val="28"/>
          <w:szCs w:val="28"/>
          <w:lang w:eastAsia="en-US"/>
        </w:rPr>
        <w:t>Таблица соответствует 2НФ, так как ключ не составной.</w:t>
      </w:r>
    </w:p>
    <w:p w14:paraId="478EF41C" w14:textId="77777777" w:rsidR="00055623" w:rsidRPr="00055623" w:rsidRDefault="009F0B27" w:rsidP="009F0B27">
      <w:pPr>
        <w:numPr>
          <w:ilvl w:val="0"/>
          <w:numId w:val="22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eastAsia="en-US"/>
        </w:rPr>
        <w:t xml:space="preserve">3НФ: </w:t>
      </w:r>
    </w:p>
    <w:p w14:paraId="39C899C2" w14:textId="08181D8A" w:rsidR="00FD3913" w:rsidRDefault="00FD3913" w:rsidP="00055623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Может ли быть для одного </w:t>
      </w:r>
      <w:r>
        <w:rPr>
          <w:sz w:val="28"/>
          <w:szCs w:val="28"/>
          <w:lang w:val="en-US"/>
        </w:rPr>
        <w:t>LastName</w:t>
      </w:r>
      <w:r w:rsidRPr="00FD39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</w:t>
      </w:r>
      <w:r>
        <w:rPr>
          <w:sz w:val="28"/>
          <w:szCs w:val="28"/>
          <w:lang w:val="en-US"/>
        </w:rPr>
        <w:t>FirstName</w:t>
      </w:r>
      <w:r w:rsidRPr="00FD3913">
        <w:rPr>
          <w:sz w:val="28"/>
          <w:szCs w:val="28"/>
        </w:rPr>
        <w:t xml:space="preserve">? </w:t>
      </w:r>
      <w:r>
        <w:rPr>
          <w:sz w:val="28"/>
          <w:szCs w:val="28"/>
        </w:rPr>
        <w:t>Да.</w:t>
      </w:r>
    </w:p>
    <w:p w14:paraId="0294297D" w14:textId="7387414F" w:rsidR="00FD3913" w:rsidRDefault="00B074B7" w:rsidP="00055623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</w:rPr>
      </w:pPr>
      <w:r w:rsidRPr="00B074B7">
        <w:rPr>
          <w:sz w:val="28"/>
          <w:szCs w:val="28"/>
        </w:rPr>
        <w:t xml:space="preserve">Может ли быть для одного LastName несколько </w:t>
      </w:r>
      <w:r>
        <w:rPr>
          <w:sz w:val="28"/>
          <w:szCs w:val="28"/>
          <w:lang w:val="en-US"/>
        </w:rPr>
        <w:t>MiddleName</w:t>
      </w:r>
      <w:r w:rsidRPr="00B074B7">
        <w:rPr>
          <w:sz w:val="28"/>
          <w:szCs w:val="28"/>
        </w:rPr>
        <w:t>? Да.</w:t>
      </w:r>
    </w:p>
    <w:p w14:paraId="0682C5DB" w14:textId="206A7126" w:rsidR="00B074B7" w:rsidRDefault="00B074B7" w:rsidP="00055623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</w:rPr>
      </w:pPr>
      <w:r w:rsidRPr="00B074B7">
        <w:rPr>
          <w:sz w:val="28"/>
          <w:szCs w:val="28"/>
        </w:rPr>
        <w:t xml:space="preserve">Может ли быть для одного LastName несколько </w:t>
      </w:r>
      <w:r>
        <w:rPr>
          <w:sz w:val="28"/>
          <w:szCs w:val="28"/>
          <w:lang w:val="en-US"/>
        </w:rPr>
        <w:t>DepartmentID</w:t>
      </w:r>
      <w:r w:rsidRPr="00B074B7">
        <w:rPr>
          <w:sz w:val="28"/>
          <w:szCs w:val="28"/>
        </w:rPr>
        <w:t>? Да.</w:t>
      </w:r>
    </w:p>
    <w:p w14:paraId="18F1BE6E" w14:textId="7EC7B9FC" w:rsidR="00B074B7" w:rsidRDefault="00B074B7" w:rsidP="00055623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</w:rPr>
      </w:pPr>
      <w:r w:rsidRPr="00B074B7">
        <w:rPr>
          <w:sz w:val="28"/>
          <w:szCs w:val="28"/>
        </w:rPr>
        <w:t xml:space="preserve">Может ли быть для одного LastName несколько </w:t>
      </w:r>
      <w:r>
        <w:rPr>
          <w:sz w:val="28"/>
          <w:szCs w:val="28"/>
          <w:lang w:val="en-US"/>
        </w:rPr>
        <w:t>Position</w:t>
      </w:r>
      <w:r w:rsidRPr="00B074B7">
        <w:rPr>
          <w:sz w:val="28"/>
          <w:szCs w:val="28"/>
        </w:rPr>
        <w:t>? Да.</w:t>
      </w:r>
    </w:p>
    <w:p w14:paraId="0B466895" w14:textId="03B15F35" w:rsidR="00B074B7" w:rsidRDefault="00B074B7" w:rsidP="00055623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</w:rPr>
      </w:pPr>
      <w:r w:rsidRPr="00B074B7">
        <w:rPr>
          <w:sz w:val="28"/>
          <w:szCs w:val="28"/>
        </w:rPr>
        <w:t xml:space="preserve">Может ли быть для одного LastName несколько </w:t>
      </w:r>
      <w:r>
        <w:rPr>
          <w:sz w:val="28"/>
          <w:szCs w:val="28"/>
          <w:lang w:val="en-US"/>
        </w:rPr>
        <w:t>WorkExpreience</w:t>
      </w:r>
      <w:r w:rsidRPr="00B074B7">
        <w:rPr>
          <w:sz w:val="28"/>
          <w:szCs w:val="28"/>
        </w:rPr>
        <w:t>? Да.</w:t>
      </w:r>
    </w:p>
    <w:p w14:paraId="6358972A" w14:textId="0A5A224C" w:rsidR="00B074B7" w:rsidRDefault="00B074B7" w:rsidP="00055623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</w:rPr>
      </w:pPr>
      <w:r w:rsidRPr="00B074B7">
        <w:rPr>
          <w:sz w:val="28"/>
          <w:szCs w:val="28"/>
        </w:rPr>
        <w:t xml:space="preserve">Может ли быть для одного </w:t>
      </w:r>
      <w:r>
        <w:rPr>
          <w:sz w:val="28"/>
          <w:szCs w:val="28"/>
          <w:lang w:val="en-US"/>
        </w:rPr>
        <w:t>WorkExperience</w:t>
      </w:r>
      <w:r w:rsidRPr="00B074B7">
        <w:rPr>
          <w:sz w:val="28"/>
          <w:szCs w:val="28"/>
        </w:rPr>
        <w:t xml:space="preserve"> несколько </w:t>
      </w:r>
      <w:r>
        <w:rPr>
          <w:sz w:val="28"/>
          <w:szCs w:val="28"/>
          <w:lang w:val="en-US"/>
        </w:rPr>
        <w:t>Position</w:t>
      </w:r>
      <w:r w:rsidRPr="00B074B7">
        <w:rPr>
          <w:sz w:val="28"/>
          <w:szCs w:val="28"/>
        </w:rPr>
        <w:t>? Да.</w:t>
      </w:r>
    </w:p>
    <w:p w14:paraId="113CB48E" w14:textId="2D2F2861" w:rsidR="00B074B7" w:rsidRDefault="00B074B7" w:rsidP="00055623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</w:rPr>
      </w:pPr>
      <w:r w:rsidRPr="00B074B7">
        <w:rPr>
          <w:sz w:val="28"/>
          <w:szCs w:val="28"/>
        </w:rPr>
        <w:t xml:space="preserve">Может ли быть для одного </w:t>
      </w:r>
      <w:r>
        <w:rPr>
          <w:sz w:val="28"/>
          <w:szCs w:val="28"/>
          <w:lang w:val="en-US"/>
        </w:rPr>
        <w:t>Position</w:t>
      </w:r>
      <w:r w:rsidRPr="00B074B7">
        <w:rPr>
          <w:sz w:val="28"/>
          <w:szCs w:val="28"/>
        </w:rPr>
        <w:t xml:space="preserve"> несколько </w:t>
      </w:r>
      <w:r>
        <w:rPr>
          <w:sz w:val="28"/>
          <w:szCs w:val="28"/>
          <w:lang w:val="en-US"/>
        </w:rPr>
        <w:t>WorkExperience</w:t>
      </w:r>
      <w:r w:rsidRPr="00B074B7">
        <w:rPr>
          <w:sz w:val="28"/>
          <w:szCs w:val="28"/>
        </w:rPr>
        <w:t>? Да.</w:t>
      </w:r>
    </w:p>
    <w:p w14:paraId="052CD32E" w14:textId="0C522D90" w:rsidR="00B074B7" w:rsidRDefault="00B074B7" w:rsidP="00055623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</w:rPr>
      </w:pPr>
      <w:r w:rsidRPr="00B074B7">
        <w:rPr>
          <w:sz w:val="28"/>
          <w:szCs w:val="28"/>
        </w:rPr>
        <w:t xml:space="preserve">Может ли быть для одного </w:t>
      </w:r>
      <w:r>
        <w:rPr>
          <w:sz w:val="28"/>
          <w:szCs w:val="28"/>
          <w:lang w:val="en-US"/>
        </w:rPr>
        <w:t>DepartmentID</w:t>
      </w:r>
      <w:r w:rsidRPr="00B074B7">
        <w:rPr>
          <w:sz w:val="28"/>
          <w:szCs w:val="28"/>
        </w:rPr>
        <w:t xml:space="preserve"> несколько </w:t>
      </w:r>
      <w:r>
        <w:rPr>
          <w:sz w:val="28"/>
          <w:szCs w:val="28"/>
          <w:lang w:val="en-US"/>
        </w:rPr>
        <w:t>Position</w:t>
      </w:r>
      <w:r w:rsidRPr="00B074B7">
        <w:rPr>
          <w:sz w:val="28"/>
          <w:szCs w:val="28"/>
        </w:rPr>
        <w:t>? Да.</w:t>
      </w:r>
    </w:p>
    <w:p w14:paraId="48C1C73C" w14:textId="53B76F80" w:rsidR="00B074B7" w:rsidRPr="00FD3913" w:rsidRDefault="00B074B7" w:rsidP="00B074B7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</w:rPr>
      </w:pPr>
      <w:r w:rsidRPr="00B074B7">
        <w:rPr>
          <w:sz w:val="28"/>
          <w:szCs w:val="28"/>
        </w:rPr>
        <w:t xml:space="preserve">Может ли быть для одного </w:t>
      </w:r>
      <w:r>
        <w:rPr>
          <w:sz w:val="28"/>
          <w:szCs w:val="28"/>
          <w:lang w:val="en-US"/>
        </w:rPr>
        <w:t>Position</w:t>
      </w:r>
      <w:r w:rsidRPr="00B074B7">
        <w:rPr>
          <w:sz w:val="28"/>
          <w:szCs w:val="28"/>
        </w:rPr>
        <w:t xml:space="preserve"> несколько </w:t>
      </w:r>
      <w:r>
        <w:rPr>
          <w:sz w:val="28"/>
          <w:szCs w:val="28"/>
          <w:lang w:val="en-US"/>
        </w:rPr>
        <w:t>DepartmentID</w:t>
      </w:r>
      <w:r w:rsidRPr="00B074B7">
        <w:rPr>
          <w:sz w:val="28"/>
          <w:szCs w:val="28"/>
        </w:rPr>
        <w:t>? Да.</w:t>
      </w:r>
    </w:p>
    <w:p w14:paraId="045419FB" w14:textId="7A30B625" w:rsidR="009F0B27" w:rsidRPr="00055623" w:rsidRDefault="009F0B27" w:rsidP="00055623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val="en-US" w:eastAsia="en-US"/>
        </w:rPr>
      </w:pPr>
      <w:r w:rsidRPr="00055623">
        <w:rPr>
          <w:sz w:val="28"/>
          <w:szCs w:val="28"/>
          <w:lang w:val="en-US" w:eastAsia="en-US"/>
        </w:rPr>
        <w:t>Таблица соответствует 3НФ.</w:t>
      </w:r>
    </w:p>
    <w:p w14:paraId="01FC5505" w14:textId="682254B2" w:rsidR="00055623" w:rsidRPr="00B8577B" w:rsidRDefault="009F0B27" w:rsidP="009F0B27">
      <w:pPr>
        <w:numPr>
          <w:ilvl w:val="0"/>
          <w:numId w:val="22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B8577B">
        <w:rPr>
          <w:sz w:val="28"/>
          <w:szCs w:val="28"/>
          <w:lang w:val="en-US" w:eastAsia="en-US"/>
        </w:rPr>
        <w:t xml:space="preserve">НФБК: </w:t>
      </w:r>
    </w:p>
    <w:p w14:paraId="693F4AA1" w14:textId="109F7C55" w:rsidR="00763B6D" w:rsidRDefault="00763B6D" w:rsidP="00763B6D">
      <w:pPr>
        <w:pStyle w:val="ListParagraph"/>
        <w:spacing w:before="100" w:beforeAutospacing="1" w:after="100" w:afterAutospacing="1"/>
        <w:ind w:firstLine="0"/>
        <w:rPr>
          <w:sz w:val="28"/>
          <w:szCs w:val="28"/>
          <w:lang w:eastAsia="en-US"/>
        </w:rPr>
      </w:pPr>
      <w:r w:rsidRPr="00763B6D">
        <w:rPr>
          <w:sz w:val="28"/>
          <w:szCs w:val="28"/>
          <w:lang w:eastAsia="en-US"/>
        </w:rPr>
        <w:lastRenderedPageBreak/>
        <w:t>Таблица соответствует НФБК, потому что ключ не составной, а из-за этого НФБК нарушено быть не может.</w:t>
      </w:r>
    </w:p>
    <w:p w14:paraId="14EFB6EB" w14:textId="61603C16" w:rsidR="009F0B27" w:rsidRDefault="009F0B27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b/>
          <w:bCs/>
          <w:sz w:val="28"/>
          <w:szCs w:val="28"/>
          <w:lang w:val="en-US" w:eastAsia="en-US"/>
        </w:rPr>
        <w:t>Таблица: Кафедры (Departments)</w:t>
      </w:r>
      <w:r w:rsidRPr="009F0B27">
        <w:rPr>
          <w:sz w:val="28"/>
          <w:szCs w:val="28"/>
          <w:lang w:val="en-US" w:eastAsia="en-US"/>
        </w:rPr>
        <w:br/>
        <w:t>Схема таблицы: Departments(</w:t>
      </w:r>
      <w:r w:rsidRPr="009F0B27">
        <w:rPr>
          <w:sz w:val="28"/>
          <w:szCs w:val="28"/>
          <w:u w:val="single"/>
          <w:lang w:val="en-US" w:eastAsia="en-US"/>
        </w:rPr>
        <w:t>DepartmentID</w:t>
      </w:r>
      <w:r w:rsidRPr="009F0B27">
        <w:rPr>
          <w:sz w:val="28"/>
          <w:szCs w:val="28"/>
          <w:lang w:val="en-US" w:eastAsia="en-US"/>
        </w:rPr>
        <w:t>, DepartmentName).</w:t>
      </w:r>
    </w:p>
    <w:p w14:paraId="43EE0816" w14:textId="167F9D5E" w:rsidR="00CD547F" w:rsidRPr="00CD547F" w:rsidRDefault="00CD547F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Потенциальный ключ</w:t>
      </w:r>
      <w:r>
        <w:rPr>
          <w:sz w:val="28"/>
          <w:szCs w:val="28"/>
          <w:lang w:val="en-US" w:eastAsia="en-US"/>
        </w:rPr>
        <w:t>: DepartmentName</w:t>
      </w:r>
    </w:p>
    <w:p w14:paraId="4B491356" w14:textId="77777777" w:rsidR="009F0B27" w:rsidRPr="009F0B27" w:rsidRDefault="009F0B27" w:rsidP="009F0B27">
      <w:pPr>
        <w:numPr>
          <w:ilvl w:val="0"/>
          <w:numId w:val="23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eastAsia="en-US"/>
        </w:rPr>
        <w:t xml:space="preserve">1НФ: Все атрибуты атомарны. </w:t>
      </w:r>
      <w:r w:rsidRPr="009F0B27">
        <w:rPr>
          <w:sz w:val="28"/>
          <w:szCs w:val="28"/>
          <w:lang w:val="en-US" w:eastAsia="en-US"/>
        </w:rPr>
        <w:t>DepartmentID</w:t>
      </w:r>
      <w:r w:rsidRPr="009F0B27">
        <w:rPr>
          <w:sz w:val="28"/>
          <w:szCs w:val="28"/>
          <w:lang w:eastAsia="en-US"/>
        </w:rPr>
        <w:t xml:space="preserve"> и </w:t>
      </w:r>
      <w:r w:rsidRPr="009F0B27">
        <w:rPr>
          <w:sz w:val="28"/>
          <w:szCs w:val="28"/>
          <w:lang w:val="en-US" w:eastAsia="en-US"/>
        </w:rPr>
        <w:t>DepartmentName</w:t>
      </w:r>
      <w:r w:rsidRPr="009F0B27">
        <w:rPr>
          <w:sz w:val="28"/>
          <w:szCs w:val="28"/>
          <w:lang w:eastAsia="en-US"/>
        </w:rPr>
        <w:t xml:space="preserve"> содержат числовые или строковые значения. </w:t>
      </w:r>
      <w:r w:rsidRPr="009F0B27">
        <w:rPr>
          <w:sz w:val="28"/>
          <w:szCs w:val="28"/>
          <w:lang w:val="en-US" w:eastAsia="en-US"/>
        </w:rPr>
        <w:t>Таблица соответствует 1НФ.</w:t>
      </w:r>
    </w:p>
    <w:p w14:paraId="29015693" w14:textId="2BEA6F74" w:rsidR="00055623" w:rsidRPr="002228FF" w:rsidRDefault="009F0B27" w:rsidP="009F0B27">
      <w:pPr>
        <w:numPr>
          <w:ilvl w:val="0"/>
          <w:numId w:val="23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eastAsia="en-US"/>
        </w:rPr>
        <w:t xml:space="preserve">2НФ: </w:t>
      </w:r>
    </w:p>
    <w:p w14:paraId="5BC289E2" w14:textId="2B612DF8" w:rsidR="002228FF" w:rsidRPr="00CD547F" w:rsidRDefault="002228FF" w:rsidP="00CD547F">
      <w:pPr>
        <w:spacing w:before="100" w:beforeAutospacing="1" w:after="100" w:afterAutospacing="1"/>
        <w:jc w:val="left"/>
        <w:rPr>
          <w:sz w:val="28"/>
          <w:szCs w:val="28"/>
          <w:lang w:eastAsia="en-US"/>
        </w:rPr>
      </w:pPr>
      <w:r w:rsidRPr="00CD547F">
        <w:rPr>
          <w:sz w:val="28"/>
          <w:szCs w:val="28"/>
          <w:lang w:eastAsia="en-US"/>
        </w:rPr>
        <w:t>Таблица соответствует 2НФ, так как ключ не составной.</w:t>
      </w:r>
    </w:p>
    <w:p w14:paraId="4F5724E2" w14:textId="77777777" w:rsidR="00055623" w:rsidRPr="00055623" w:rsidRDefault="009F0B27" w:rsidP="009F0B27">
      <w:pPr>
        <w:numPr>
          <w:ilvl w:val="0"/>
          <w:numId w:val="23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eastAsia="en-US"/>
        </w:rPr>
        <w:t xml:space="preserve">3НФ: </w:t>
      </w:r>
    </w:p>
    <w:p w14:paraId="031D9CF3" w14:textId="21FCE7E5" w:rsidR="009F0B27" w:rsidRPr="00B15A8B" w:rsidRDefault="009F0B27" w:rsidP="00055623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eastAsia="en-US"/>
        </w:rPr>
      </w:pPr>
      <w:r w:rsidRPr="00B15A8B">
        <w:rPr>
          <w:sz w:val="28"/>
          <w:szCs w:val="28"/>
          <w:lang w:eastAsia="en-US"/>
        </w:rPr>
        <w:t>Таблица соответствует 3НФ</w:t>
      </w:r>
      <w:r w:rsidR="00B15A8B" w:rsidRPr="00B15A8B">
        <w:rPr>
          <w:sz w:val="28"/>
          <w:szCs w:val="28"/>
          <w:lang w:eastAsia="en-US"/>
        </w:rPr>
        <w:t xml:space="preserve">, </w:t>
      </w:r>
      <w:r w:rsidR="00B15A8B">
        <w:rPr>
          <w:sz w:val="28"/>
          <w:szCs w:val="28"/>
          <w:lang w:eastAsia="en-US"/>
        </w:rPr>
        <w:t>потому что в ней нет неключевых атрибутов</w:t>
      </w:r>
      <w:r w:rsidRPr="00B15A8B">
        <w:rPr>
          <w:sz w:val="28"/>
          <w:szCs w:val="28"/>
          <w:lang w:eastAsia="en-US"/>
        </w:rPr>
        <w:t>.</w:t>
      </w:r>
    </w:p>
    <w:p w14:paraId="0D0F5A74" w14:textId="17F1EBB9" w:rsidR="00763B6D" w:rsidRPr="00763B6D" w:rsidRDefault="009F0B27" w:rsidP="00763B6D">
      <w:pPr>
        <w:numPr>
          <w:ilvl w:val="0"/>
          <w:numId w:val="23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eastAsia="en-US"/>
        </w:rPr>
        <w:t xml:space="preserve">НФБК: </w:t>
      </w:r>
    </w:p>
    <w:p w14:paraId="29C97D66" w14:textId="271B9519" w:rsidR="00763B6D" w:rsidRDefault="00763B6D" w:rsidP="00763B6D">
      <w:pPr>
        <w:pStyle w:val="ListParagraph"/>
        <w:spacing w:before="100" w:beforeAutospacing="1" w:after="100" w:afterAutospacing="1"/>
        <w:ind w:firstLine="0"/>
        <w:rPr>
          <w:sz w:val="28"/>
          <w:szCs w:val="28"/>
          <w:lang w:eastAsia="en-US"/>
        </w:rPr>
      </w:pPr>
      <w:r w:rsidRPr="00763B6D">
        <w:rPr>
          <w:sz w:val="28"/>
          <w:szCs w:val="28"/>
          <w:lang w:eastAsia="en-US"/>
        </w:rPr>
        <w:t>Таблица соответствует НФБК, потому что ключ не составной, а из-за этого НФБК нарушено быть не может.</w:t>
      </w:r>
    </w:p>
    <w:p w14:paraId="79199E84" w14:textId="4B541B1E" w:rsidR="009F0B27" w:rsidRPr="005830B3" w:rsidRDefault="009F0B27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b/>
          <w:bCs/>
          <w:sz w:val="28"/>
          <w:szCs w:val="28"/>
          <w:lang w:val="en-US" w:eastAsia="en-US"/>
        </w:rPr>
        <w:t>Таблица: Стипендии (Scholarships)</w:t>
      </w:r>
      <w:r w:rsidRPr="009F0B27">
        <w:rPr>
          <w:sz w:val="28"/>
          <w:szCs w:val="28"/>
          <w:lang w:val="en-US" w:eastAsia="en-US"/>
        </w:rPr>
        <w:br/>
        <w:t>Схема таблицы: Scholarships(</w:t>
      </w:r>
      <w:r w:rsidRPr="009F0B27">
        <w:rPr>
          <w:sz w:val="28"/>
          <w:szCs w:val="28"/>
          <w:u w:val="single"/>
          <w:lang w:val="en-US" w:eastAsia="en-US"/>
        </w:rPr>
        <w:t>ScholarshipID</w:t>
      </w:r>
      <w:r w:rsidRPr="009F0B27">
        <w:rPr>
          <w:sz w:val="28"/>
          <w:szCs w:val="28"/>
          <w:lang w:val="en-US" w:eastAsia="en-US"/>
        </w:rPr>
        <w:t>, Type, Amount</w:t>
      </w:r>
      <w:r w:rsidR="00E97132" w:rsidRPr="00E97132">
        <w:rPr>
          <w:sz w:val="28"/>
          <w:szCs w:val="28"/>
          <w:lang w:val="en-US" w:eastAsia="en-US"/>
        </w:rPr>
        <w:t>)</w:t>
      </w:r>
    </w:p>
    <w:p w14:paraId="74A1226A" w14:textId="6450B43B" w:rsidR="00B14E4A" w:rsidRPr="00B14E4A" w:rsidRDefault="00B14E4A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Потенциальный ключ: </w:t>
      </w:r>
      <w:r>
        <w:rPr>
          <w:sz w:val="28"/>
          <w:szCs w:val="28"/>
          <w:lang w:val="en-US" w:eastAsia="en-US"/>
        </w:rPr>
        <w:t>Type</w:t>
      </w:r>
    </w:p>
    <w:p w14:paraId="66E32FCD" w14:textId="77777777" w:rsidR="009F0B27" w:rsidRPr="009F0B27" w:rsidRDefault="009F0B27" w:rsidP="009F0B27">
      <w:pPr>
        <w:numPr>
          <w:ilvl w:val="0"/>
          <w:numId w:val="24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val="en-US" w:eastAsia="en-US"/>
        </w:rPr>
        <w:t>1НФ: Все атрибуты атомарны. ScholarshipID, Type, Amount, StartDate, и EndDate содержат числовые или строковые значения. Таблица соответствует 1НФ.</w:t>
      </w:r>
    </w:p>
    <w:p w14:paraId="536271DF" w14:textId="542C876C" w:rsidR="00B14E4A" w:rsidRPr="00B14E4A" w:rsidRDefault="009F0B27" w:rsidP="00B14E4A">
      <w:pPr>
        <w:numPr>
          <w:ilvl w:val="0"/>
          <w:numId w:val="24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eastAsia="en-US"/>
        </w:rPr>
        <w:t xml:space="preserve">2НФ: </w:t>
      </w:r>
    </w:p>
    <w:p w14:paraId="34ADC36F" w14:textId="6B999D93" w:rsidR="009F0B27" w:rsidRPr="000F3366" w:rsidRDefault="000F3366" w:rsidP="000F3366">
      <w:pPr>
        <w:pStyle w:val="ListParagraph"/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2228FF">
        <w:rPr>
          <w:sz w:val="28"/>
          <w:szCs w:val="28"/>
          <w:lang w:eastAsia="en-US"/>
        </w:rPr>
        <w:t>Таблица соответствует 2НФ, так как ключ не составной.</w:t>
      </w:r>
    </w:p>
    <w:p w14:paraId="503D7C0E" w14:textId="0EFE5420" w:rsidR="00B14E4A" w:rsidRPr="00B14E4A" w:rsidRDefault="009F0B27" w:rsidP="00B14E4A">
      <w:pPr>
        <w:numPr>
          <w:ilvl w:val="0"/>
          <w:numId w:val="24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eastAsia="en-US"/>
        </w:rPr>
        <w:lastRenderedPageBreak/>
        <w:t xml:space="preserve">3НФ: </w:t>
      </w:r>
    </w:p>
    <w:p w14:paraId="092F4BC0" w14:textId="5A3EB93C" w:rsidR="009F0B27" w:rsidRPr="00B14E4A" w:rsidRDefault="009F0B27" w:rsidP="00DC5F54">
      <w:pPr>
        <w:spacing w:before="100" w:beforeAutospacing="1" w:after="100" w:afterAutospacing="1"/>
        <w:ind w:left="720" w:firstLine="0"/>
        <w:contextualSpacing/>
        <w:jc w:val="left"/>
        <w:rPr>
          <w:sz w:val="28"/>
          <w:szCs w:val="28"/>
          <w:lang w:eastAsia="en-US"/>
        </w:rPr>
      </w:pPr>
      <w:r w:rsidRPr="00B14E4A">
        <w:rPr>
          <w:sz w:val="28"/>
          <w:szCs w:val="28"/>
          <w:lang w:eastAsia="en-US"/>
        </w:rPr>
        <w:t>Таблица соответствует 3НФ</w:t>
      </w:r>
      <w:r w:rsidR="00B14E4A">
        <w:rPr>
          <w:sz w:val="28"/>
          <w:szCs w:val="28"/>
          <w:lang w:eastAsia="en-US"/>
        </w:rPr>
        <w:t>, так как есть всего один неключевой атрибут.</w:t>
      </w:r>
    </w:p>
    <w:p w14:paraId="5E9B3BDC" w14:textId="77777777" w:rsidR="00DC5F54" w:rsidRDefault="009F0B27" w:rsidP="009F0B27">
      <w:pPr>
        <w:numPr>
          <w:ilvl w:val="0"/>
          <w:numId w:val="24"/>
        </w:numPr>
        <w:spacing w:before="100" w:beforeAutospacing="1" w:after="100" w:afterAutospacing="1"/>
        <w:contextualSpacing/>
        <w:jc w:val="left"/>
        <w:rPr>
          <w:sz w:val="28"/>
          <w:szCs w:val="28"/>
          <w:lang w:val="en-US" w:eastAsia="en-US"/>
        </w:rPr>
      </w:pPr>
      <w:r w:rsidRPr="009F0B27">
        <w:rPr>
          <w:sz w:val="28"/>
          <w:szCs w:val="28"/>
          <w:lang w:val="en-US" w:eastAsia="en-US"/>
        </w:rPr>
        <w:t xml:space="preserve">НФБК: </w:t>
      </w:r>
    </w:p>
    <w:p w14:paraId="211D5F2E" w14:textId="265DF80C" w:rsidR="00763B6D" w:rsidRPr="00763B6D" w:rsidRDefault="00763B6D" w:rsidP="00763B6D">
      <w:pPr>
        <w:pStyle w:val="ListParagraph"/>
        <w:spacing w:before="100" w:beforeAutospacing="1" w:after="100" w:afterAutospacing="1"/>
        <w:ind w:firstLine="0"/>
        <w:rPr>
          <w:sz w:val="28"/>
          <w:szCs w:val="28"/>
          <w:lang w:eastAsia="en-US"/>
        </w:rPr>
      </w:pPr>
      <w:r w:rsidRPr="00763B6D">
        <w:rPr>
          <w:sz w:val="28"/>
          <w:szCs w:val="28"/>
          <w:lang w:eastAsia="en-US"/>
        </w:rPr>
        <w:t>Таблица соответствует НФБК, потому что ключ не составной, а из-за этого НФБК нарушено быть не может.</w:t>
      </w:r>
    </w:p>
    <w:p w14:paraId="357DE7AD" w14:textId="6833AA69" w:rsidR="009F0B27" w:rsidRPr="009F0B27" w:rsidRDefault="009F0B27" w:rsidP="009F0B27">
      <w:pPr>
        <w:spacing w:before="100" w:beforeAutospacing="1" w:after="100" w:afterAutospacing="1"/>
        <w:ind w:firstLine="0"/>
        <w:contextualSpacing/>
        <w:jc w:val="left"/>
        <w:rPr>
          <w:sz w:val="28"/>
          <w:szCs w:val="28"/>
          <w:lang w:eastAsia="en-US"/>
        </w:rPr>
      </w:pPr>
      <w:r w:rsidRPr="009F0B27">
        <w:rPr>
          <w:b/>
          <w:bCs/>
          <w:sz w:val="28"/>
          <w:szCs w:val="28"/>
          <w:lang w:eastAsia="en-US"/>
        </w:rPr>
        <w:t>Таблицы связей многие ко многим</w:t>
      </w:r>
      <w:r w:rsidR="00A87E9C" w:rsidRPr="00A87E9C">
        <w:rPr>
          <w:b/>
          <w:bCs/>
          <w:sz w:val="28"/>
          <w:szCs w:val="28"/>
          <w:lang w:eastAsia="en-US"/>
        </w:rPr>
        <w:t>:</w:t>
      </w:r>
      <w:r w:rsidRPr="009F0B27">
        <w:rPr>
          <w:sz w:val="28"/>
          <w:szCs w:val="28"/>
          <w:lang w:eastAsia="en-US"/>
        </w:rPr>
        <w:t xml:space="preserve"> (</w:t>
      </w:r>
      <w:r w:rsidRPr="009F0B27">
        <w:rPr>
          <w:sz w:val="28"/>
          <w:szCs w:val="28"/>
          <w:lang w:val="en-US" w:eastAsia="en-US"/>
        </w:rPr>
        <w:t>Teacher</w:t>
      </w:r>
      <w:r w:rsidRPr="009F0B27">
        <w:rPr>
          <w:sz w:val="28"/>
          <w:szCs w:val="28"/>
          <w:lang w:eastAsia="en-US"/>
        </w:rPr>
        <w:t>_</w:t>
      </w:r>
      <w:r w:rsidRPr="009F0B27">
        <w:rPr>
          <w:sz w:val="28"/>
          <w:szCs w:val="28"/>
          <w:lang w:val="en-US" w:eastAsia="en-US"/>
        </w:rPr>
        <w:t>Discipline</w:t>
      </w:r>
      <w:r w:rsidRPr="009F0B27">
        <w:rPr>
          <w:sz w:val="28"/>
          <w:szCs w:val="28"/>
          <w:lang w:eastAsia="en-US"/>
        </w:rPr>
        <w:t xml:space="preserve">, </w:t>
      </w:r>
      <w:r w:rsidRPr="009F0B27">
        <w:rPr>
          <w:sz w:val="28"/>
          <w:szCs w:val="28"/>
          <w:lang w:val="en-US" w:eastAsia="en-US"/>
        </w:rPr>
        <w:t>Discipline</w:t>
      </w:r>
      <w:r w:rsidRPr="009F0B27">
        <w:rPr>
          <w:sz w:val="28"/>
          <w:szCs w:val="28"/>
          <w:lang w:eastAsia="en-US"/>
        </w:rPr>
        <w:t>_</w:t>
      </w:r>
      <w:r w:rsidRPr="009F0B27">
        <w:rPr>
          <w:sz w:val="28"/>
          <w:szCs w:val="28"/>
          <w:lang w:val="en-US" w:eastAsia="en-US"/>
        </w:rPr>
        <w:t>Specialty</w:t>
      </w:r>
      <w:r w:rsidRPr="009F0B27">
        <w:rPr>
          <w:sz w:val="28"/>
          <w:szCs w:val="28"/>
          <w:lang w:eastAsia="en-US"/>
        </w:rPr>
        <w:t xml:space="preserve">, </w:t>
      </w:r>
      <w:r w:rsidRPr="009F0B27">
        <w:rPr>
          <w:sz w:val="28"/>
          <w:szCs w:val="28"/>
          <w:lang w:val="en-US" w:eastAsia="en-US"/>
        </w:rPr>
        <w:t>Student</w:t>
      </w:r>
      <w:r w:rsidRPr="009F0B27">
        <w:rPr>
          <w:sz w:val="28"/>
          <w:szCs w:val="28"/>
          <w:lang w:eastAsia="en-US"/>
        </w:rPr>
        <w:t>_</w:t>
      </w:r>
      <w:r w:rsidRPr="009F0B27">
        <w:rPr>
          <w:sz w:val="28"/>
          <w:szCs w:val="28"/>
          <w:lang w:val="en-US" w:eastAsia="en-US"/>
        </w:rPr>
        <w:t>Scholarship</w:t>
      </w:r>
      <w:r w:rsidRPr="009F0B27">
        <w:rPr>
          <w:sz w:val="28"/>
          <w:szCs w:val="28"/>
          <w:lang w:eastAsia="en-US"/>
        </w:rPr>
        <w:t>) содержат только составные первичные ключи. Атрибуты зависят исключительно от этих ключей. Все таблицы соответствуют НФБК.</w:t>
      </w:r>
    </w:p>
    <w:p w14:paraId="514F489A" w14:textId="335517BA" w:rsidR="0022759B" w:rsidRDefault="009F0B27" w:rsidP="0022759B">
      <w:pPr>
        <w:spacing w:before="100" w:beforeAutospacing="1" w:after="100" w:afterAutospacing="1"/>
        <w:contextualSpacing/>
        <w:jc w:val="left"/>
        <w:rPr>
          <w:sz w:val="28"/>
          <w:szCs w:val="28"/>
          <w:lang w:eastAsia="en-US"/>
        </w:rPr>
      </w:pPr>
      <w:r w:rsidRPr="009F0B27">
        <w:rPr>
          <w:sz w:val="28"/>
          <w:szCs w:val="28"/>
          <w:lang w:eastAsia="en-US"/>
        </w:rPr>
        <w:t xml:space="preserve">Все таблицы успешно проверены на соответствие нормальным формам, включая НФБК. </w:t>
      </w:r>
      <w:r w:rsidR="00A87E9C">
        <w:rPr>
          <w:sz w:val="28"/>
          <w:szCs w:val="28"/>
          <w:lang w:eastAsia="en-US"/>
        </w:rPr>
        <w:t>Я не выявил нарушений нормализации.</w:t>
      </w:r>
    </w:p>
    <w:p w14:paraId="1335A58D" w14:textId="68F31A92" w:rsidR="001D5039" w:rsidRPr="0022759B" w:rsidRDefault="001D5039" w:rsidP="001846AB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bookmarkStart w:id="8" w:name="_Toc185557797"/>
      <w:r w:rsidRPr="0022759B">
        <w:rPr>
          <w:rFonts w:ascii="Times New Roman" w:hAnsi="Times New Roman" w:cs="Times New Roman"/>
          <w:b/>
          <w:color w:val="auto"/>
          <w:sz w:val="28"/>
          <w:szCs w:val="28"/>
        </w:rPr>
        <w:t>2.3. Итоговый список таблиц</w:t>
      </w:r>
      <w:bookmarkEnd w:id="8"/>
    </w:p>
    <w:p w14:paraId="3AAC6C2A" w14:textId="113A19B1" w:rsidR="001D5039" w:rsidRDefault="001D5039" w:rsidP="00EE453C">
      <w:pPr>
        <w:rPr>
          <w:sz w:val="28"/>
          <w:szCs w:val="28"/>
        </w:rPr>
      </w:pPr>
      <w:r w:rsidRPr="00E9713E">
        <w:rPr>
          <w:sz w:val="28"/>
          <w:szCs w:val="28"/>
        </w:rPr>
        <w:t>В результате нормализации были получены следующие таблицы:</w:t>
      </w:r>
    </w:p>
    <w:p w14:paraId="3E4DBD8D" w14:textId="77777777" w:rsidR="00A87E9C" w:rsidRPr="00A87E9C" w:rsidRDefault="00A87E9C" w:rsidP="00EE453C">
      <w:pPr>
        <w:pStyle w:val="NormalWeb"/>
        <w:numPr>
          <w:ilvl w:val="0"/>
          <w:numId w:val="26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A87E9C">
        <w:rPr>
          <w:b/>
          <w:bCs/>
          <w:sz w:val="28"/>
          <w:szCs w:val="28"/>
        </w:rPr>
        <w:t>Students</w:t>
      </w:r>
      <w:r w:rsidRPr="00A87E9C">
        <w:rPr>
          <w:sz w:val="28"/>
          <w:szCs w:val="28"/>
          <w:lang w:val="ru-RU"/>
        </w:rPr>
        <w:t>(</w:t>
      </w:r>
      <w:r w:rsidRPr="00A87E9C">
        <w:rPr>
          <w:sz w:val="28"/>
          <w:szCs w:val="28"/>
          <w:u w:val="single"/>
        </w:rPr>
        <w:t>StudentID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PassportNumber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LastName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FirstName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MiddleName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Status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Phone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Email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GroupID</w:t>
      </w:r>
      <w:r w:rsidRPr="00A87E9C">
        <w:rPr>
          <w:sz w:val="28"/>
          <w:szCs w:val="28"/>
          <w:lang w:val="ru-RU"/>
        </w:rPr>
        <w:t xml:space="preserve">), причём атрибут </w:t>
      </w:r>
      <w:r w:rsidRPr="00A87E9C">
        <w:rPr>
          <w:sz w:val="28"/>
          <w:szCs w:val="28"/>
        </w:rPr>
        <w:t>PassportNumber</w:t>
      </w:r>
      <w:r w:rsidRPr="00A87E9C">
        <w:rPr>
          <w:sz w:val="28"/>
          <w:szCs w:val="28"/>
          <w:lang w:val="ru-RU"/>
        </w:rPr>
        <w:t xml:space="preserve"> является альтернативным ключом, а </w:t>
      </w:r>
      <w:r w:rsidRPr="00A87E9C">
        <w:rPr>
          <w:sz w:val="28"/>
          <w:szCs w:val="28"/>
        </w:rPr>
        <w:t>GroupID</w:t>
      </w:r>
      <w:r w:rsidRPr="00A87E9C">
        <w:rPr>
          <w:sz w:val="28"/>
          <w:szCs w:val="28"/>
          <w:lang w:val="ru-RU"/>
        </w:rPr>
        <w:t xml:space="preserve"> является внешним ключом, ссылающимся на таблицу </w:t>
      </w:r>
      <w:r w:rsidRPr="00A87E9C">
        <w:rPr>
          <w:sz w:val="28"/>
          <w:szCs w:val="28"/>
        </w:rPr>
        <w:t>Groups</w:t>
      </w:r>
      <w:r w:rsidRPr="00A87E9C">
        <w:rPr>
          <w:sz w:val="28"/>
          <w:szCs w:val="28"/>
          <w:lang w:val="ru-RU"/>
        </w:rPr>
        <w:t>.</w:t>
      </w:r>
    </w:p>
    <w:p w14:paraId="476D93F4" w14:textId="77777777" w:rsidR="00A87E9C" w:rsidRPr="00A87E9C" w:rsidRDefault="00A87E9C" w:rsidP="00EE453C">
      <w:pPr>
        <w:pStyle w:val="NormalWeb"/>
        <w:numPr>
          <w:ilvl w:val="0"/>
          <w:numId w:val="26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A87E9C">
        <w:rPr>
          <w:b/>
          <w:bCs/>
          <w:sz w:val="28"/>
          <w:szCs w:val="28"/>
        </w:rPr>
        <w:t>Groups</w:t>
      </w:r>
      <w:r w:rsidRPr="00A87E9C">
        <w:rPr>
          <w:sz w:val="28"/>
          <w:szCs w:val="28"/>
          <w:lang w:val="ru-RU"/>
        </w:rPr>
        <w:t>(</w:t>
      </w:r>
      <w:r w:rsidRPr="00A87E9C">
        <w:rPr>
          <w:sz w:val="28"/>
          <w:szCs w:val="28"/>
          <w:u w:val="single"/>
        </w:rPr>
        <w:t>GroupID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GroupName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EnrollmentYear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SpecialtyID</w:t>
      </w:r>
      <w:r w:rsidRPr="00A87E9C">
        <w:rPr>
          <w:sz w:val="28"/>
          <w:szCs w:val="28"/>
          <w:lang w:val="ru-RU"/>
        </w:rPr>
        <w:t xml:space="preserve">), причём атрибут </w:t>
      </w:r>
      <w:r w:rsidRPr="00A87E9C">
        <w:rPr>
          <w:sz w:val="28"/>
          <w:szCs w:val="28"/>
        </w:rPr>
        <w:t>GroupName</w:t>
      </w:r>
      <w:r w:rsidRPr="00A87E9C">
        <w:rPr>
          <w:sz w:val="28"/>
          <w:szCs w:val="28"/>
          <w:lang w:val="ru-RU"/>
        </w:rPr>
        <w:t xml:space="preserve"> является альтернативным ключом, а </w:t>
      </w:r>
      <w:r w:rsidRPr="00A87E9C">
        <w:rPr>
          <w:sz w:val="28"/>
          <w:szCs w:val="28"/>
        </w:rPr>
        <w:t>SpecialtyID</w:t>
      </w:r>
      <w:r w:rsidRPr="00A87E9C">
        <w:rPr>
          <w:sz w:val="28"/>
          <w:szCs w:val="28"/>
          <w:lang w:val="ru-RU"/>
        </w:rPr>
        <w:t xml:space="preserve"> является внешним ключом, ссылающимся на таблицу </w:t>
      </w:r>
      <w:r w:rsidRPr="00A87E9C">
        <w:rPr>
          <w:sz w:val="28"/>
          <w:szCs w:val="28"/>
        </w:rPr>
        <w:t>Specialties</w:t>
      </w:r>
      <w:r w:rsidRPr="00A87E9C">
        <w:rPr>
          <w:sz w:val="28"/>
          <w:szCs w:val="28"/>
          <w:lang w:val="ru-RU"/>
        </w:rPr>
        <w:t>.</w:t>
      </w:r>
    </w:p>
    <w:p w14:paraId="51D1C74A" w14:textId="77777777" w:rsidR="00A87E9C" w:rsidRPr="00A87E9C" w:rsidRDefault="00A87E9C" w:rsidP="00EE453C">
      <w:pPr>
        <w:pStyle w:val="NormalWeb"/>
        <w:numPr>
          <w:ilvl w:val="0"/>
          <w:numId w:val="26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B003FE">
        <w:rPr>
          <w:b/>
          <w:bCs/>
          <w:sz w:val="28"/>
          <w:szCs w:val="28"/>
        </w:rPr>
        <w:t>Specialties</w:t>
      </w:r>
      <w:r w:rsidRPr="00A87E9C">
        <w:rPr>
          <w:sz w:val="28"/>
          <w:szCs w:val="28"/>
          <w:lang w:val="ru-RU"/>
        </w:rPr>
        <w:t>(</w:t>
      </w:r>
      <w:r w:rsidRPr="00B003FE">
        <w:rPr>
          <w:sz w:val="28"/>
          <w:szCs w:val="28"/>
          <w:u w:val="single"/>
        </w:rPr>
        <w:t>SpecialtyID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SpecialtyName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Code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DurationYears</w:t>
      </w:r>
      <w:r w:rsidRPr="00A87E9C">
        <w:rPr>
          <w:sz w:val="28"/>
          <w:szCs w:val="28"/>
          <w:lang w:val="ru-RU"/>
        </w:rPr>
        <w:t xml:space="preserve">), причём атрибут </w:t>
      </w:r>
      <w:r w:rsidRPr="00A87E9C">
        <w:rPr>
          <w:sz w:val="28"/>
          <w:szCs w:val="28"/>
        </w:rPr>
        <w:t>SpecialtyName</w:t>
      </w:r>
      <w:r w:rsidRPr="00A87E9C">
        <w:rPr>
          <w:sz w:val="28"/>
          <w:szCs w:val="28"/>
          <w:lang w:val="ru-RU"/>
        </w:rPr>
        <w:t xml:space="preserve"> является альтернативным ключом.</w:t>
      </w:r>
    </w:p>
    <w:p w14:paraId="77D73EF1" w14:textId="77777777" w:rsidR="00A87E9C" w:rsidRPr="00A87E9C" w:rsidRDefault="00A87E9C" w:rsidP="00EE453C">
      <w:pPr>
        <w:pStyle w:val="NormalWeb"/>
        <w:numPr>
          <w:ilvl w:val="0"/>
          <w:numId w:val="26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B003FE">
        <w:rPr>
          <w:b/>
          <w:bCs/>
          <w:sz w:val="28"/>
          <w:szCs w:val="28"/>
        </w:rPr>
        <w:lastRenderedPageBreak/>
        <w:t>Disciplines</w:t>
      </w:r>
      <w:r w:rsidRPr="00B003FE">
        <w:rPr>
          <w:sz w:val="28"/>
          <w:szCs w:val="28"/>
          <w:u w:val="single"/>
          <w:lang w:val="ru-RU"/>
        </w:rPr>
        <w:t>(</w:t>
      </w:r>
      <w:r w:rsidRPr="00B003FE">
        <w:rPr>
          <w:sz w:val="28"/>
          <w:szCs w:val="28"/>
          <w:u w:val="single"/>
        </w:rPr>
        <w:t>DisciplineID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DisciplineName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Description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ExamType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Hours</w:t>
      </w:r>
      <w:r w:rsidRPr="00A87E9C">
        <w:rPr>
          <w:sz w:val="28"/>
          <w:szCs w:val="28"/>
          <w:lang w:val="ru-RU"/>
        </w:rPr>
        <w:t xml:space="preserve">), причём атрибут </w:t>
      </w:r>
      <w:r w:rsidRPr="00A87E9C">
        <w:rPr>
          <w:sz w:val="28"/>
          <w:szCs w:val="28"/>
        </w:rPr>
        <w:t>DisciplineName</w:t>
      </w:r>
      <w:r w:rsidRPr="00A87E9C">
        <w:rPr>
          <w:sz w:val="28"/>
          <w:szCs w:val="28"/>
          <w:lang w:val="ru-RU"/>
        </w:rPr>
        <w:t xml:space="preserve"> является альтернативным ключом.</w:t>
      </w:r>
    </w:p>
    <w:p w14:paraId="17969452" w14:textId="77777777" w:rsidR="00A87E9C" w:rsidRPr="00A87E9C" w:rsidRDefault="00A87E9C" w:rsidP="00EE453C">
      <w:pPr>
        <w:pStyle w:val="NormalWeb"/>
        <w:numPr>
          <w:ilvl w:val="0"/>
          <w:numId w:val="26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B003FE">
        <w:rPr>
          <w:b/>
          <w:bCs/>
          <w:sz w:val="28"/>
          <w:szCs w:val="28"/>
        </w:rPr>
        <w:t>Teachers</w:t>
      </w:r>
      <w:r w:rsidRPr="00A87E9C">
        <w:rPr>
          <w:sz w:val="28"/>
          <w:szCs w:val="28"/>
          <w:lang w:val="ru-RU"/>
        </w:rPr>
        <w:t>(</w:t>
      </w:r>
      <w:r w:rsidRPr="00B003FE">
        <w:rPr>
          <w:sz w:val="28"/>
          <w:szCs w:val="28"/>
          <w:u w:val="single"/>
        </w:rPr>
        <w:t>TeacherID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PassportNumber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LastName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FirstName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MiddleName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WorkExperience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Position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Phone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Email</w:t>
      </w:r>
      <w:r w:rsidRPr="00A87E9C">
        <w:rPr>
          <w:sz w:val="28"/>
          <w:szCs w:val="28"/>
          <w:lang w:val="ru-RU"/>
        </w:rPr>
        <w:t xml:space="preserve">, </w:t>
      </w:r>
      <w:r w:rsidRPr="00A87E9C">
        <w:rPr>
          <w:sz w:val="28"/>
          <w:szCs w:val="28"/>
        </w:rPr>
        <w:t>DepartmentID</w:t>
      </w:r>
      <w:r w:rsidRPr="00A87E9C">
        <w:rPr>
          <w:sz w:val="28"/>
          <w:szCs w:val="28"/>
          <w:lang w:val="ru-RU"/>
        </w:rPr>
        <w:t xml:space="preserve">), причём атрибут </w:t>
      </w:r>
      <w:r w:rsidRPr="00A87E9C">
        <w:rPr>
          <w:sz w:val="28"/>
          <w:szCs w:val="28"/>
        </w:rPr>
        <w:t>PassportNumber</w:t>
      </w:r>
      <w:r w:rsidRPr="00A87E9C">
        <w:rPr>
          <w:sz w:val="28"/>
          <w:szCs w:val="28"/>
          <w:lang w:val="ru-RU"/>
        </w:rPr>
        <w:t xml:space="preserve"> является альтернативным ключом, а </w:t>
      </w:r>
      <w:r w:rsidRPr="00A87E9C">
        <w:rPr>
          <w:sz w:val="28"/>
          <w:szCs w:val="28"/>
        </w:rPr>
        <w:t>DepartmentID</w:t>
      </w:r>
      <w:r w:rsidRPr="00A87E9C">
        <w:rPr>
          <w:sz w:val="28"/>
          <w:szCs w:val="28"/>
          <w:lang w:val="ru-RU"/>
        </w:rPr>
        <w:t xml:space="preserve"> является внешним ключом, ссылающимся на таблицу </w:t>
      </w:r>
      <w:r w:rsidRPr="00A87E9C">
        <w:rPr>
          <w:sz w:val="28"/>
          <w:szCs w:val="28"/>
        </w:rPr>
        <w:t>Departments</w:t>
      </w:r>
      <w:r w:rsidRPr="00A87E9C">
        <w:rPr>
          <w:sz w:val="28"/>
          <w:szCs w:val="28"/>
          <w:lang w:val="ru-RU"/>
        </w:rPr>
        <w:t>.</w:t>
      </w:r>
    </w:p>
    <w:p w14:paraId="06C4CF81" w14:textId="77777777" w:rsidR="00A87E9C" w:rsidRPr="00A87E9C" w:rsidRDefault="00A87E9C" w:rsidP="00EE453C">
      <w:pPr>
        <w:pStyle w:val="NormalWeb"/>
        <w:numPr>
          <w:ilvl w:val="0"/>
          <w:numId w:val="26"/>
        </w:numPr>
        <w:spacing w:line="360" w:lineRule="auto"/>
        <w:contextualSpacing/>
        <w:jc w:val="both"/>
        <w:rPr>
          <w:sz w:val="28"/>
          <w:szCs w:val="28"/>
        </w:rPr>
      </w:pPr>
      <w:r w:rsidRPr="00B003FE">
        <w:rPr>
          <w:b/>
          <w:bCs/>
          <w:sz w:val="28"/>
          <w:szCs w:val="28"/>
        </w:rPr>
        <w:t>Departments</w:t>
      </w:r>
      <w:r w:rsidRPr="00A87E9C">
        <w:rPr>
          <w:sz w:val="28"/>
          <w:szCs w:val="28"/>
        </w:rPr>
        <w:t>(</w:t>
      </w:r>
      <w:r w:rsidRPr="00B003FE">
        <w:rPr>
          <w:sz w:val="28"/>
          <w:szCs w:val="28"/>
          <w:u w:val="single"/>
        </w:rPr>
        <w:t>DepartmentID</w:t>
      </w:r>
      <w:r w:rsidRPr="00A87E9C">
        <w:rPr>
          <w:sz w:val="28"/>
          <w:szCs w:val="28"/>
        </w:rPr>
        <w:t>, DepartmentName), причём атрибут DepartmentName является альтернативным ключом.</w:t>
      </w:r>
    </w:p>
    <w:p w14:paraId="475946CE" w14:textId="77777777" w:rsidR="00A87E9C" w:rsidRPr="00A87E9C" w:rsidRDefault="00A87E9C" w:rsidP="00EE453C">
      <w:pPr>
        <w:pStyle w:val="NormalWeb"/>
        <w:numPr>
          <w:ilvl w:val="0"/>
          <w:numId w:val="26"/>
        </w:numPr>
        <w:spacing w:line="360" w:lineRule="auto"/>
        <w:contextualSpacing/>
        <w:jc w:val="both"/>
        <w:rPr>
          <w:sz w:val="28"/>
          <w:szCs w:val="28"/>
        </w:rPr>
      </w:pPr>
      <w:r w:rsidRPr="00B003FE">
        <w:rPr>
          <w:b/>
          <w:bCs/>
          <w:sz w:val="28"/>
          <w:szCs w:val="28"/>
        </w:rPr>
        <w:t>Scholarships</w:t>
      </w:r>
      <w:r w:rsidRPr="00A87E9C">
        <w:rPr>
          <w:sz w:val="28"/>
          <w:szCs w:val="28"/>
        </w:rPr>
        <w:t>(</w:t>
      </w:r>
      <w:r w:rsidRPr="00B003FE">
        <w:rPr>
          <w:sz w:val="28"/>
          <w:szCs w:val="28"/>
          <w:u w:val="single"/>
        </w:rPr>
        <w:t>ScholarshipID</w:t>
      </w:r>
      <w:r w:rsidRPr="00A87E9C">
        <w:rPr>
          <w:sz w:val="28"/>
          <w:szCs w:val="28"/>
        </w:rPr>
        <w:t>, Type, Amount, StartDate, EndDate), причём атрибут Type является альтернативным ключом.</w:t>
      </w:r>
    </w:p>
    <w:p w14:paraId="46FE167E" w14:textId="77777777" w:rsidR="00A87E9C" w:rsidRPr="00A87E9C" w:rsidRDefault="00A87E9C" w:rsidP="00EE453C">
      <w:pPr>
        <w:pStyle w:val="NormalWeb"/>
        <w:numPr>
          <w:ilvl w:val="0"/>
          <w:numId w:val="26"/>
        </w:numPr>
        <w:spacing w:line="360" w:lineRule="auto"/>
        <w:contextualSpacing/>
        <w:jc w:val="both"/>
        <w:rPr>
          <w:sz w:val="28"/>
          <w:szCs w:val="28"/>
        </w:rPr>
      </w:pPr>
      <w:r w:rsidRPr="00B003FE">
        <w:rPr>
          <w:b/>
          <w:bCs/>
          <w:sz w:val="28"/>
          <w:szCs w:val="28"/>
        </w:rPr>
        <w:t>Teacher_Discipline</w:t>
      </w:r>
      <w:r w:rsidRPr="00A87E9C">
        <w:rPr>
          <w:sz w:val="28"/>
          <w:szCs w:val="28"/>
        </w:rPr>
        <w:t>(</w:t>
      </w:r>
      <w:r w:rsidRPr="00B003FE">
        <w:rPr>
          <w:sz w:val="28"/>
          <w:szCs w:val="28"/>
          <w:u w:val="single"/>
        </w:rPr>
        <w:t>TeacherID, DisciplineID</w:t>
      </w:r>
      <w:r w:rsidRPr="00A87E9C">
        <w:rPr>
          <w:sz w:val="28"/>
          <w:szCs w:val="28"/>
        </w:rPr>
        <w:t>), причём атрибуты TeacherID + DisciplineID составляют составной первичный ключ. TeacherID является внешним ключом, ссылающимся на таблицу Teachers, а DisciplineID является внешним ключом, ссылающимся на таблицу Disciplines.</w:t>
      </w:r>
    </w:p>
    <w:p w14:paraId="1CB1A875" w14:textId="77777777" w:rsidR="00A87E9C" w:rsidRPr="00A87E9C" w:rsidRDefault="00A87E9C" w:rsidP="00EE453C">
      <w:pPr>
        <w:pStyle w:val="NormalWeb"/>
        <w:numPr>
          <w:ilvl w:val="0"/>
          <w:numId w:val="26"/>
        </w:numPr>
        <w:spacing w:line="360" w:lineRule="auto"/>
        <w:contextualSpacing/>
        <w:jc w:val="both"/>
        <w:rPr>
          <w:sz w:val="28"/>
          <w:szCs w:val="28"/>
        </w:rPr>
      </w:pPr>
      <w:r w:rsidRPr="00B003FE">
        <w:rPr>
          <w:b/>
          <w:bCs/>
          <w:sz w:val="28"/>
          <w:szCs w:val="28"/>
        </w:rPr>
        <w:t>Discipline_Specialty</w:t>
      </w:r>
      <w:r w:rsidRPr="00A87E9C">
        <w:rPr>
          <w:sz w:val="28"/>
          <w:szCs w:val="28"/>
        </w:rPr>
        <w:t>(</w:t>
      </w:r>
      <w:r w:rsidRPr="00B003FE">
        <w:rPr>
          <w:sz w:val="28"/>
          <w:szCs w:val="28"/>
          <w:u w:val="single"/>
        </w:rPr>
        <w:t>DisciplineID, SpecialtyID</w:t>
      </w:r>
      <w:r w:rsidRPr="00A87E9C">
        <w:rPr>
          <w:sz w:val="28"/>
          <w:szCs w:val="28"/>
        </w:rPr>
        <w:t>), причём атрибуты DisciplineID + SpecialtyID составляют составной первичный ключ. DisciplineID является внешним ключом, ссылающимся на таблицу Disciplines, а SpecialtyID является внешним ключом, ссылающимся на таблицу Specialties.</w:t>
      </w:r>
    </w:p>
    <w:p w14:paraId="4AC047A1" w14:textId="77777777" w:rsidR="001846AB" w:rsidRDefault="00A87E9C" w:rsidP="00EE453C">
      <w:pPr>
        <w:pStyle w:val="NormalWeb"/>
        <w:numPr>
          <w:ilvl w:val="0"/>
          <w:numId w:val="26"/>
        </w:numPr>
        <w:spacing w:line="360" w:lineRule="auto"/>
        <w:contextualSpacing/>
        <w:jc w:val="both"/>
        <w:rPr>
          <w:sz w:val="28"/>
          <w:szCs w:val="28"/>
        </w:rPr>
      </w:pPr>
      <w:r w:rsidRPr="00B003FE">
        <w:rPr>
          <w:b/>
          <w:bCs/>
          <w:sz w:val="28"/>
          <w:szCs w:val="28"/>
        </w:rPr>
        <w:t>Student_Scholarship</w:t>
      </w:r>
      <w:r w:rsidRPr="00A87E9C">
        <w:rPr>
          <w:sz w:val="28"/>
          <w:szCs w:val="28"/>
        </w:rPr>
        <w:t>(</w:t>
      </w:r>
      <w:r w:rsidRPr="00B003FE">
        <w:rPr>
          <w:sz w:val="28"/>
          <w:szCs w:val="28"/>
          <w:u w:val="single"/>
        </w:rPr>
        <w:t>StudentID, ScholarshipID</w:t>
      </w:r>
      <w:r w:rsidRPr="00A87E9C">
        <w:rPr>
          <w:sz w:val="28"/>
          <w:szCs w:val="28"/>
        </w:rPr>
        <w:t>), причём атрибуты StudentID + ScholarshipID составляют составной первичный ключ. StudentID является внешним ключом, ссылающимся на таблицу Students, а ScholarshipID является внешним ключом, ссылающимся на таблицу Scholarships.</w:t>
      </w:r>
    </w:p>
    <w:p w14:paraId="5C146885" w14:textId="77777777" w:rsidR="001846AB" w:rsidRPr="001846AB" w:rsidRDefault="001D5039" w:rsidP="001846AB">
      <w:pPr>
        <w:pStyle w:val="NormalWeb"/>
        <w:spacing w:line="360" w:lineRule="auto"/>
        <w:contextualSpacing/>
        <w:jc w:val="both"/>
        <w:outlineLvl w:val="0"/>
        <w:rPr>
          <w:b/>
          <w:sz w:val="28"/>
          <w:szCs w:val="28"/>
          <w:lang w:val="ru-RU"/>
        </w:rPr>
      </w:pPr>
      <w:bookmarkStart w:id="9" w:name="_Toc185557798"/>
      <w:r w:rsidRPr="001846AB">
        <w:rPr>
          <w:b/>
          <w:sz w:val="28"/>
          <w:szCs w:val="28"/>
          <w:lang w:val="ru-RU"/>
        </w:rPr>
        <w:t>2.4. Запросы в нотации реляционной алгебры</w:t>
      </w:r>
      <w:bookmarkEnd w:id="9"/>
    </w:p>
    <w:p w14:paraId="0F404323" w14:textId="211F4014" w:rsidR="001D5039" w:rsidRPr="001846AB" w:rsidRDefault="001D5039" w:rsidP="001846AB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1846AB">
        <w:rPr>
          <w:sz w:val="28"/>
          <w:szCs w:val="28"/>
          <w:lang w:val="ru-RU"/>
        </w:rPr>
        <w:lastRenderedPageBreak/>
        <w:t>Для реализации функциональных требований, обусловленных выбранной предметной областью, требуется сделать следующие запросы.</w:t>
      </w:r>
    </w:p>
    <w:p w14:paraId="5A906F5E" w14:textId="77777777" w:rsidR="005830B3" w:rsidRPr="00792826" w:rsidRDefault="005830B3" w:rsidP="005830B3">
      <w:pPr>
        <w:pStyle w:val="ListParagraph"/>
        <w:numPr>
          <w:ilvl w:val="0"/>
          <w:numId w:val="25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792826">
        <w:rPr>
          <w:sz w:val="28"/>
          <w:szCs w:val="28"/>
        </w:rPr>
        <w:t>Получить список студентов, обучающихся в заданной группе:</w:t>
      </w:r>
    </w:p>
    <w:p w14:paraId="720D404A" w14:textId="77777777" w:rsidR="005830B3" w:rsidRPr="005830B3" w:rsidRDefault="005830B3" w:rsidP="005830B3">
      <w:pPr>
        <w:jc w:val="center"/>
        <w:rPr>
          <w:sz w:val="28"/>
          <w:szCs w:val="28"/>
          <w:lang w:val="en-US"/>
        </w:rPr>
      </w:pPr>
      <w:r w:rsidRPr="00792826">
        <w:rPr>
          <w:sz w:val="28"/>
          <w:szCs w:val="28"/>
        </w:rPr>
        <w:t>π</w:t>
      </w:r>
      <w:r w:rsidRPr="005830B3">
        <w:rPr>
          <w:sz w:val="28"/>
          <w:szCs w:val="28"/>
          <w:lang w:val="en-US"/>
        </w:rPr>
        <w:t>StudentID,LastName,FirstName(</w:t>
      </w:r>
      <w:r w:rsidRPr="00792826">
        <w:rPr>
          <w:sz w:val="28"/>
          <w:szCs w:val="28"/>
        </w:rPr>
        <w:t>σ</w:t>
      </w:r>
      <w:r w:rsidRPr="005830B3">
        <w:rPr>
          <w:sz w:val="28"/>
          <w:szCs w:val="28"/>
          <w:lang w:val="en-US"/>
        </w:rPr>
        <w:t>GroupID=G1(Students))</w:t>
      </w:r>
    </w:p>
    <w:p w14:paraId="01683A3E" w14:textId="77777777" w:rsidR="005830B3" w:rsidRPr="00792826" w:rsidRDefault="005830B3" w:rsidP="005830B3">
      <w:pPr>
        <w:pStyle w:val="ListParagraph"/>
        <w:numPr>
          <w:ilvl w:val="0"/>
          <w:numId w:val="25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792826">
        <w:rPr>
          <w:sz w:val="28"/>
          <w:szCs w:val="28"/>
        </w:rPr>
        <w:t>Получить преподавателей, работающих на заданной кафедре:</w:t>
      </w:r>
    </w:p>
    <w:p w14:paraId="168F0A9B" w14:textId="77777777" w:rsidR="005830B3" w:rsidRPr="00792826" w:rsidRDefault="005830B3" w:rsidP="005830B3">
      <w:pPr>
        <w:pStyle w:val="NormalWeb"/>
        <w:spacing w:line="360" w:lineRule="auto"/>
        <w:ind w:left="720"/>
        <w:contextualSpacing/>
        <w:jc w:val="center"/>
        <w:rPr>
          <w:rStyle w:val="mclose"/>
          <w:sz w:val="28"/>
          <w:szCs w:val="28"/>
        </w:rPr>
      </w:pPr>
      <w:r w:rsidRPr="00792826">
        <w:rPr>
          <w:sz w:val="28"/>
          <w:szCs w:val="28"/>
        </w:rPr>
        <w:t>πTeacherID,LastName,FirstName(σDepartmentID=D1(Teachers))</w:t>
      </w:r>
    </w:p>
    <w:p w14:paraId="0896AAFD" w14:textId="77777777" w:rsidR="005830B3" w:rsidRPr="00B240AD" w:rsidRDefault="005830B3" w:rsidP="005830B3">
      <w:pPr>
        <w:pStyle w:val="NormalWeb"/>
        <w:numPr>
          <w:ilvl w:val="0"/>
          <w:numId w:val="25"/>
        </w:numPr>
        <w:spacing w:line="360" w:lineRule="auto"/>
        <w:contextualSpacing/>
        <w:rPr>
          <w:sz w:val="28"/>
          <w:szCs w:val="28"/>
          <w:lang w:val="ru-RU"/>
        </w:rPr>
      </w:pPr>
      <w:r w:rsidRPr="00B240AD">
        <w:rPr>
          <w:sz w:val="28"/>
          <w:szCs w:val="28"/>
          <w:lang w:val="ru-RU"/>
        </w:rPr>
        <w:t>Получить список студентов, получающих заданный тип стипендии:</w:t>
      </w:r>
    </w:p>
    <w:p w14:paraId="172A6040" w14:textId="77777777" w:rsidR="005830B3" w:rsidRPr="00BE370F" w:rsidRDefault="005830B3" w:rsidP="005830B3">
      <w:pPr>
        <w:pStyle w:val="NormalWeb"/>
        <w:spacing w:line="360" w:lineRule="auto"/>
        <w:ind w:left="720"/>
        <w:contextualSpacing/>
        <w:jc w:val="center"/>
        <w:rPr>
          <w:rStyle w:val="delimsizing"/>
          <w:rFonts w:eastAsiaTheme="majorEastAsia"/>
          <w:sz w:val="28"/>
          <w:szCs w:val="28"/>
        </w:rPr>
      </w:pPr>
      <w:r w:rsidRPr="00724233">
        <w:rPr>
          <w:rStyle w:val="mord"/>
          <w:sz w:val="28"/>
          <w:szCs w:val="28"/>
        </w:rPr>
        <w:t>πStudentID</w:t>
      </w:r>
      <w:r w:rsidRPr="00724233">
        <w:rPr>
          <w:rStyle w:val="mpunct"/>
          <w:rFonts w:eastAsiaTheme="majorEastAsia"/>
          <w:sz w:val="28"/>
          <w:szCs w:val="28"/>
        </w:rPr>
        <w:t>,</w:t>
      </w:r>
      <w:r w:rsidRPr="00724233">
        <w:rPr>
          <w:rStyle w:val="mord"/>
          <w:sz w:val="28"/>
          <w:szCs w:val="28"/>
        </w:rPr>
        <w:t>LastName</w:t>
      </w:r>
      <w:r w:rsidRPr="00724233">
        <w:rPr>
          <w:rStyle w:val="mpunct"/>
          <w:rFonts w:eastAsiaTheme="majorEastAsia"/>
          <w:sz w:val="28"/>
          <w:szCs w:val="28"/>
        </w:rPr>
        <w:t>,</w:t>
      </w:r>
      <w:r w:rsidRPr="00724233">
        <w:rPr>
          <w:rStyle w:val="mord"/>
          <w:sz w:val="28"/>
          <w:szCs w:val="28"/>
        </w:rPr>
        <w:t>FirstName</w:t>
      </w:r>
      <w:r w:rsidRPr="00724233">
        <w:rPr>
          <w:rStyle w:val="vlist-s"/>
          <w:sz w:val="28"/>
          <w:szCs w:val="28"/>
        </w:rPr>
        <w:t>​</w:t>
      </w:r>
      <w:r w:rsidRPr="00724233">
        <w:rPr>
          <w:rStyle w:val="delimsizing"/>
          <w:rFonts w:eastAsiaTheme="majorEastAsia"/>
          <w:sz w:val="28"/>
          <w:szCs w:val="28"/>
        </w:rPr>
        <w:t>(</w:t>
      </w:r>
      <w:r w:rsidRPr="00724233">
        <w:rPr>
          <w:rStyle w:val="mord"/>
          <w:sz w:val="28"/>
          <w:szCs w:val="28"/>
        </w:rPr>
        <w:t>σType</w:t>
      </w:r>
      <w:r w:rsidRPr="00724233">
        <w:rPr>
          <w:rStyle w:val="mrel"/>
          <w:sz w:val="28"/>
          <w:szCs w:val="28"/>
        </w:rPr>
        <w:t>=</w:t>
      </w:r>
      <w:r w:rsidRPr="00724233">
        <w:rPr>
          <w:rStyle w:val="mord"/>
          <w:sz w:val="28"/>
          <w:szCs w:val="28"/>
        </w:rPr>
        <w:t>′academic′</w:t>
      </w:r>
      <w:r w:rsidRPr="00724233">
        <w:rPr>
          <w:rStyle w:val="vlist-s"/>
          <w:sz w:val="28"/>
          <w:szCs w:val="28"/>
        </w:rPr>
        <w:t>​</w:t>
      </w:r>
      <w:r w:rsidRPr="00724233">
        <w:rPr>
          <w:rStyle w:val="mopen"/>
          <w:sz w:val="28"/>
          <w:szCs w:val="28"/>
        </w:rPr>
        <w:t>(</w:t>
      </w:r>
      <w:r w:rsidRPr="00724233">
        <w:rPr>
          <w:rStyle w:val="mord"/>
          <w:sz w:val="28"/>
          <w:szCs w:val="28"/>
        </w:rPr>
        <w:t>Student</w:t>
      </w:r>
      <w:r w:rsidRPr="00724233">
        <w:rPr>
          <w:rStyle w:val="mrel"/>
          <w:rFonts w:ascii="Cambria Math" w:hAnsi="Cambria Math" w:cs="Cambria Math"/>
          <w:sz w:val="28"/>
          <w:szCs w:val="28"/>
        </w:rPr>
        <w:t>⋈</w:t>
      </w:r>
      <w:r w:rsidRPr="00724233">
        <w:rPr>
          <w:rStyle w:val="mord"/>
          <w:sz w:val="28"/>
          <w:szCs w:val="28"/>
        </w:rPr>
        <w:t>Student_Scholarship</w:t>
      </w:r>
      <w:r w:rsidRPr="00724233">
        <w:rPr>
          <w:rStyle w:val="mrel"/>
          <w:rFonts w:ascii="Cambria Math" w:hAnsi="Cambria Math" w:cs="Cambria Math"/>
          <w:sz w:val="28"/>
          <w:szCs w:val="28"/>
        </w:rPr>
        <w:t>⋈</w:t>
      </w:r>
      <w:r w:rsidRPr="00724233">
        <w:rPr>
          <w:rStyle w:val="mord"/>
          <w:sz w:val="28"/>
          <w:szCs w:val="28"/>
        </w:rPr>
        <w:t>Scholarship</w:t>
      </w:r>
      <w:r w:rsidRPr="00724233">
        <w:rPr>
          <w:rStyle w:val="mclose"/>
          <w:sz w:val="28"/>
          <w:szCs w:val="28"/>
        </w:rPr>
        <w:t>)</w:t>
      </w:r>
      <w:r w:rsidRPr="00724233">
        <w:rPr>
          <w:rStyle w:val="delimsizing"/>
          <w:rFonts w:eastAsiaTheme="majorEastAsia"/>
          <w:sz w:val="28"/>
          <w:szCs w:val="28"/>
        </w:rPr>
        <w:t>)</w:t>
      </w:r>
    </w:p>
    <w:p w14:paraId="4FBB3926" w14:textId="77777777" w:rsidR="005830B3" w:rsidRPr="00724233" w:rsidRDefault="005830B3" w:rsidP="005830B3">
      <w:pPr>
        <w:pStyle w:val="NormalWeb"/>
        <w:numPr>
          <w:ilvl w:val="0"/>
          <w:numId w:val="25"/>
        </w:numPr>
        <w:spacing w:line="360" w:lineRule="auto"/>
        <w:contextualSpacing/>
        <w:rPr>
          <w:sz w:val="32"/>
          <w:szCs w:val="32"/>
          <w:lang w:val="ru-RU"/>
        </w:rPr>
      </w:pPr>
      <w:r w:rsidRPr="00724233">
        <w:rPr>
          <w:sz w:val="28"/>
          <w:szCs w:val="28"/>
          <w:lang w:val="ru-RU"/>
        </w:rPr>
        <w:t>Получить список дисциплин для заданной специальности:</w:t>
      </w:r>
    </w:p>
    <w:p w14:paraId="5C8C4A58" w14:textId="77777777" w:rsidR="005830B3" w:rsidRPr="00724233" w:rsidRDefault="005830B3" w:rsidP="005830B3">
      <w:pPr>
        <w:pStyle w:val="NormalWeb"/>
        <w:spacing w:line="360" w:lineRule="auto"/>
        <w:ind w:left="720"/>
        <w:contextualSpacing/>
        <w:jc w:val="center"/>
        <w:rPr>
          <w:rStyle w:val="mclose"/>
          <w:sz w:val="28"/>
          <w:szCs w:val="28"/>
        </w:rPr>
      </w:pPr>
      <w:r w:rsidRPr="00724233">
        <w:rPr>
          <w:rStyle w:val="mord"/>
          <w:sz w:val="28"/>
          <w:szCs w:val="28"/>
        </w:rPr>
        <w:t>πDisciplineName</w:t>
      </w:r>
      <w:r w:rsidRPr="00724233">
        <w:rPr>
          <w:rStyle w:val="vlist-s"/>
          <w:rFonts w:eastAsiaTheme="majorEastAsia"/>
          <w:sz w:val="28"/>
          <w:szCs w:val="28"/>
        </w:rPr>
        <w:t>​</w:t>
      </w:r>
      <w:r w:rsidRPr="00724233">
        <w:rPr>
          <w:rStyle w:val="mopen"/>
          <w:sz w:val="28"/>
          <w:szCs w:val="28"/>
        </w:rPr>
        <w:t>(</w:t>
      </w:r>
      <w:r w:rsidRPr="00724233">
        <w:rPr>
          <w:rStyle w:val="mord"/>
          <w:sz w:val="28"/>
          <w:szCs w:val="28"/>
        </w:rPr>
        <w:t>Discipline</w:t>
      </w:r>
      <w:r w:rsidRPr="00724233">
        <w:rPr>
          <w:rStyle w:val="mrel"/>
          <w:rFonts w:ascii="Cambria Math" w:hAnsi="Cambria Math" w:cs="Cambria Math"/>
          <w:sz w:val="28"/>
          <w:szCs w:val="28"/>
        </w:rPr>
        <w:t>⋈</w:t>
      </w:r>
      <w:r w:rsidRPr="00724233">
        <w:rPr>
          <w:rStyle w:val="mord"/>
          <w:sz w:val="28"/>
          <w:szCs w:val="28"/>
        </w:rPr>
        <w:t>Discipline_Specialty</w:t>
      </w:r>
      <w:r w:rsidRPr="00724233">
        <w:rPr>
          <w:rStyle w:val="mrel"/>
          <w:rFonts w:ascii="Cambria Math" w:hAnsi="Cambria Math" w:cs="Cambria Math"/>
          <w:sz w:val="28"/>
          <w:szCs w:val="28"/>
        </w:rPr>
        <w:t>⋈</w:t>
      </w:r>
      <w:r w:rsidRPr="00724233">
        <w:rPr>
          <w:rStyle w:val="mord"/>
          <w:sz w:val="28"/>
          <w:szCs w:val="28"/>
        </w:rPr>
        <w:t>Specialty</w:t>
      </w:r>
      <w:r w:rsidRPr="00724233">
        <w:rPr>
          <w:rStyle w:val="mclose"/>
          <w:sz w:val="28"/>
          <w:szCs w:val="28"/>
        </w:rPr>
        <w:t>)</w:t>
      </w:r>
    </w:p>
    <w:p w14:paraId="0D0D0AE8" w14:textId="77777777" w:rsidR="005830B3" w:rsidRPr="00724233" w:rsidRDefault="005830B3" w:rsidP="005830B3">
      <w:pPr>
        <w:pStyle w:val="NormalWeb"/>
        <w:numPr>
          <w:ilvl w:val="0"/>
          <w:numId w:val="25"/>
        </w:numPr>
        <w:spacing w:line="360" w:lineRule="auto"/>
        <w:contextualSpacing/>
        <w:jc w:val="both"/>
        <w:rPr>
          <w:sz w:val="36"/>
          <w:szCs w:val="36"/>
          <w:lang w:val="ru-RU"/>
        </w:rPr>
      </w:pPr>
      <w:r w:rsidRPr="00724233">
        <w:rPr>
          <w:sz w:val="28"/>
          <w:szCs w:val="28"/>
          <w:lang w:val="ru-RU"/>
        </w:rPr>
        <w:t>Получить количество студентов в каждой группе:</w:t>
      </w:r>
    </w:p>
    <w:p w14:paraId="48682033" w14:textId="77777777" w:rsidR="005830B3" w:rsidRPr="00373AB5" w:rsidRDefault="005830B3" w:rsidP="005830B3">
      <w:pPr>
        <w:pStyle w:val="NormalWeb"/>
        <w:spacing w:line="360" w:lineRule="auto"/>
        <w:ind w:left="720"/>
        <w:contextualSpacing/>
        <w:jc w:val="center"/>
        <w:rPr>
          <w:rStyle w:val="katex-mathml"/>
          <w:sz w:val="28"/>
          <w:szCs w:val="28"/>
        </w:rPr>
      </w:pPr>
      <w:r w:rsidRPr="00724233">
        <w:rPr>
          <w:rStyle w:val="mord"/>
          <w:sz w:val="28"/>
          <w:szCs w:val="28"/>
        </w:rPr>
        <w:t>π</w:t>
      </w:r>
      <w:r w:rsidRPr="00724233">
        <w:rPr>
          <w:rStyle w:val="katex-mathml"/>
          <w:sz w:val="28"/>
          <w:szCs w:val="28"/>
        </w:rPr>
        <w:t>GroupID,COUNT(StudentID)(Student</w:t>
      </w:r>
      <w:r w:rsidRPr="00373AB5">
        <w:rPr>
          <w:rStyle w:val="katex-mathml"/>
          <w:sz w:val="28"/>
          <w:szCs w:val="28"/>
        </w:rPr>
        <w:t>)</w:t>
      </w:r>
    </w:p>
    <w:p w14:paraId="1AD91456" w14:textId="77777777" w:rsidR="001D5039" w:rsidRPr="001846AB" w:rsidRDefault="001D5039" w:rsidP="00EE453C">
      <w:pPr>
        <w:pStyle w:val="Heading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8217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br w:type="page"/>
      </w:r>
      <w:bookmarkStart w:id="10" w:name="_Toc185557799"/>
      <w:r w:rsidRPr="001846A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</w:t>
      </w:r>
      <w:r w:rsidRPr="0068217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3. </w:t>
      </w:r>
      <w:r w:rsidRPr="001846AB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ИНФОРМАЦИОННОЙ СИСТЕМЫ В СУБД </w:t>
      </w:r>
      <w:r w:rsidRPr="00184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POSTGRES</w:t>
      </w:r>
      <w:bookmarkEnd w:id="10"/>
    </w:p>
    <w:p w14:paraId="14EDF09A" w14:textId="5F6A4370" w:rsidR="001D5039" w:rsidRPr="002331B2" w:rsidRDefault="001D5039" w:rsidP="001D5039">
      <w:pPr>
        <w:rPr>
          <w:sz w:val="28"/>
          <w:szCs w:val="28"/>
        </w:rPr>
      </w:pPr>
      <w:r w:rsidRPr="00E9713E">
        <w:rPr>
          <w:sz w:val="28"/>
          <w:szCs w:val="28"/>
        </w:rPr>
        <w:t xml:space="preserve">Для реализации информационной системы была выбрана СУБД </w:t>
      </w:r>
      <w:r w:rsidRPr="00E9713E">
        <w:rPr>
          <w:sz w:val="28"/>
          <w:szCs w:val="28"/>
          <w:lang w:val="en-US"/>
        </w:rPr>
        <w:t>Postgres</w:t>
      </w:r>
      <w:r w:rsidRPr="00E9713E">
        <w:rPr>
          <w:sz w:val="28"/>
          <w:szCs w:val="28"/>
        </w:rPr>
        <w:t xml:space="preserve"> и среда разработки </w:t>
      </w:r>
      <w:r w:rsidR="002331B2">
        <w:rPr>
          <w:sz w:val="28"/>
          <w:szCs w:val="28"/>
          <w:lang w:val="en-US"/>
        </w:rPr>
        <w:t>PgAdmin</w:t>
      </w:r>
      <w:r w:rsidR="002331B2" w:rsidRPr="002331B2">
        <w:rPr>
          <w:sz w:val="28"/>
          <w:szCs w:val="28"/>
        </w:rPr>
        <w:t xml:space="preserve"> 4.</w:t>
      </w:r>
    </w:p>
    <w:p w14:paraId="0733F0C2" w14:textId="77777777" w:rsidR="001D5039" w:rsidRPr="00E9713E" w:rsidRDefault="001D5039" w:rsidP="001D5039">
      <w:pPr>
        <w:rPr>
          <w:sz w:val="28"/>
          <w:szCs w:val="28"/>
        </w:rPr>
      </w:pPr>
    </w:p>
    <w:p w14:paraId="6EA7E76A" w14:textId="77777777" w:rsidR="001D5039" w:rsidRPr="001846AB" w:rsidRDefault="001D5039" w:rsidP="001846AB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85557800"/>
      <w:r w:rsidRPr="001846AB">
        <w:rPr>
          <w:rFonts w:ascii="Times New Roman" w:hAnsi="Times New Roman" w:cs="Times New Roman"/>
          <w:b/>
          <w:color w:val="auto"/>
          <w:sz w:val="28"/>
          <w:szCs w:val="28"/>
        </w:rPr>
        <w:t>3.1. Скрипт создания базы данных</w:t>
      </w:r>
      <w:bookmarkEnd w:id="11"/>
    </w:p>
    <w:p w14:paraId="47E7D5EB" w14:textId="77777777" w:rsidR="00765D93" w:rsidRPr="00765D93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bookmarkStart w:id="12" w:name="_Toc185557801"/>
      <w:r w:rsidRPr="00765D93">
        <w:rPr>
          <w:rStyle w:val="mclose"/>
          <w:lang w:val="ru-RU"/>
        </w:rPr>
        <w:t xml:space="preserve">-- Таблица </w:t>
      </w:r>
      <w:r w:rsidRPr="00EA36A5">
        <w:rPr>
          <w:rStyle w:val="mclose"/>
        </w:rPr>
        <w:t>Departments</w:t>
      </w:r>
    </w:p>
    <w:p w14:paraId="240674C2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Departments (</w:t>
      </w:r>
    </w:p>
    <w:p w14:paraId="26BA0EE5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DepartmentID SERIAL PRIMARY KEY,</w:t>
      </w:r>
    </w:p>
    <w:p w14:paraId="4ADA278E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DepartmentName VARCHAR(100) NOT NULL UNIQUE</w:t>
      </w:r>
    </w:p>
    <w:p w14:paraId="2E2C4D8D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74A7E15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</w:p>
    <w:p w14:paraId="677C3BD0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Таблица Specialties</w:t>
      </w:r>
    </w:p>
    <w:p w14:paraId="240F94C6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Specialties (</w:t>
      </w:r>
    </w:p>
    <w:p w14:paraId="04CB2D3A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SpecialtyID SERIAL PRIMARY KEY,</w:t>
      </w:r>
    </w:p>
    <w:p w14:paraId="0192AD8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SpecialtyName VARCHAR(100) NOT NULL UNIQUE,</w:t>
      </w:r>
    </w:p>
    <w:p w14:paraId="7317513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Code VARCHAR(10) NOT NULL,</w:t>
      </w:r>
    </w:p>
    <w:p w14:paraId="60933731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DurationYears INT NOT NULL</w:t>
      </w:r>
    </w:p>
    <w:p w14:paraId="0AB94F8F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022DE4FD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</w:p>
    <w:p w14:paraId="35B66EB0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Таблица Groups</w:t>
      </w:r>
    </w:p>
    <w:p w14:paraId="32C1394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Groups (</w:t>
      </w:r>
    </w:p>
    <w:p w14:paraId="39BFDD8B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GroupID SERIAL PRIMARY KEY,</w:t>
      </w:r>
    </w:p>
    <w:p w14:paraId="10A2FB8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GroupName VARCHAR(50) NOT NULL UNIQUE,</w:t>
      </w:r>
    </w:p>
    <w:p w14:paraId="579868A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EnrollmentYear INT NOT NULL,</w:t>
      </w:r>
    </w:p>
    <w:p w14:paraId="0CF46747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SpecialtyID INT NOT NULL,</w:t>
      </w:r>
    </w:p>
    <w:p w14:paraId="172ACBA3" w14:textId="77777777" w:rsidR="00765D93" w:rsidRPr="007E0A1C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</w:t>
      </w:r>
      <w:r>
        <w:rPr>
          <w:rStyle w:val="hljs-keyword"/>
        </w:rPr>
        <w:t>CONSTRAINT</w:t>
      </w:r>
      <w:r>
        <w:t xml:space="preserve"> FK_Group_Specialty </w:t>
      </w:r>
      <w:r>
        <w:rPr>
          <w:rStyle w:val="hljs-keyword"/>
        </w:rPr>
        <w:t>FOREIGN</w:t>
      </w:r>
      <w:r>
        <w:t xml:space="preserve"> KEY (SpecialtyID) </w:t>
      </w:r>
      <w:r>
        <w:rPr>
          <w:rStyle w:val="hljs-keyword"/>
        </w:rPr>
        <w:t>REFERENCES</w:t>
      </w:r>
      <w:r>
        <w:t xml:space="preserve"> Specialties(SpecialtyID)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UPDATE</w:t>
      </w:r>
      <w:r>
        <w:t xml:space="preserve"> CASCADE</w:t>
      </w:r>
    </w:p>
    <w:p w14:paraId="5FD2F292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3AB0BA62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</w:p>
    <w:p w14:paraId="28EB184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Таблица Students</w:t>
      </w:r>
    </w:p>
    <w:p w14:paraId="5E0FD527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Students (</w:t>
      </w:r>
    </w:p>
    <w:p w14:paraId="20712631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StudentID SERIAL PRIMARY KEY,</w:t>
      </w:r>
    </w:p>
    <w:p w14:paraId="2FD2E44B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PassportNumber VARCHAR(20) NOT NULL UNIQUE,</w:t>
      </w:r>
    </w:p>
    <w:p w14:paraId="488CD77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LastName VARCHAR(50) NOT NULL,</w:t>
      </w:r>
    </w:p>
    <w:p w14:paraId="5E325E8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FirstName VARCHAR(50) NOT NULL,</w:t>
      </w:r>
    </w:p>
    <w:p w14:paraId="4D61FFCB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MiddleName VARCHAR(50),</w:t>
      </w:r>
    </w:p>
    <w:p w14:paraId="439EEDE8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Status VARCHAR(20) NOT NULL,</w:t>
      </w:r>
    </w:p>
    <w:p w14:paraId="4319AAFB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Phone VARCHAR(15)</w:t>
      </w:r>
      <w:r>
        <w:rPr>
          <w:rStyle w:val="mclose"/>
        </w:rPr>
        <w:t xml:space="preserve"> NOT NULL UNIQUE</w:t>
      </w:r>
      <w:r w:rsidRPr="00EA36A5">
        <w:rPr>
          <w:rStyle w:val="mclose"/>
        </w:rPr>
        <w:t>,</w:t>
      </w:r>
    </w:p>
    <w:p w14:paraId="4AC146E2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Email VARCHAR(100)</w:t>
      </w:r>
      <w:r>
        <w:rPr>
          <w:rStyle w:val="mclose"/>
        </w:rPr>
        <w:t xml:space="preserve"> NOT NULL UNIQUE</w:t>
      </w:r>
      <w:r w:rsidRPr="00EA36A5">
        <w:rPr>
          <w:rStyle w:val="mclose"/>
        </w:rPr>
        <w:t>,</w:t>
      </w:r>
    </w:p>
    <w:p w14:paraId="73C934E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GroupID INT NOT NULL,</w:t>
      </w:r>
    </w:p>
    <w:p w14:paraId="0900465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FK_Student_Group FOREIGN KEY (GroupID) REFERENCES Groups(GroupID)</w:t>
      </w:r>
      <w:r>
        <w:rPr>
          <w:rStyle w:val="mclose"/>
        </w:rPr>
        <w:t xml:space="preserve">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UPDATE</w:t>
      </w:r>
      <w:r>
        <w:t xml:space="preserve"> CASCADE</w:t>
      </w:r>
    </w:p>
    <w:p w14:paraId="6A97FE60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6406A99A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</w:p>
    <w:p w14:paraId="6EA55508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Таблица Teachers</w:t>
      </w:r>
    </w:p>
    <w:p w14:paraId="57BBF6CF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Teachers (</w:t>
      </w:r>
    </w:p>
    <w:p w14:paraId="60F85A6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TeacherID SERIAL PRIMARY KEY,</w:t>
      </w:r>
    </w:p>
    <w:p w14:paraId="32B1479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PassportNumber VARCHAR(20) NOT NULL UNIQUE,</w:t>
      </w:r>
    </w:p>
    <w:p w14:paraId="561500DD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LastName VARCHAR(50) NOT NULL,</w:t>
      </w:r>
    </w:p>
    <w:p w14:paraId="7ECF0C47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FirstName VARCHAR(50) NOT NULL,</w:t>
      </w:r>
    </w:p>
    <w:p w14:paraId="6816F282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MiddleName VARCHAR(50),</w:t>
      </w:r>
    </w:p>
    <w:p w14:paraId="536242A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WorkExperience INT NOT NULL,</w:t>
      </w:r>
    </w:p>
    <w:p w14:paraId="7BA43AA3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Position VARCHAR(50) NOT NULL,</w:t>
      </w:r>
    </w:p>
    <w:p w14:paraId="666A78F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Phone VARCHAR(15)</w:t>
      </w:r>
      <w:r>
        <w:rPr>
          <w:rStyle w:val="mclose"/>
        </w:rPr>
        <w:t xml:space="preserve"> </w:t>
      </w:r>
      <w:r w:rsidRPr="00EA36A5">
        <w:rPr>
          <w:rStyle w:val="mclose"/>
        </w:rPr>
        <w:t>NOT NULL UNIQUE,</w:t>
      </w:r>
    </w:p>
    <w:p w14:paraId="1DAFC8BE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Email VARCHAR(100)</w:t>
      </w:r>
      <w:r>
        <w:rPr>
          <w:rStyle w:val="mclose"/>
        </w:rPr>
        <w:t xml:space="preserve"> </w:t>
      </w:r>
      <w:r w:rsidRPr="00EA36A5">
        <w:rPr>
          <w:rStyle w:val="mclose"/>
        </w:rPr>
        <w:t>NOT NULL UNIQUE,</w:t>
      </w:r>
    </w:p>
    <w:p w14:paraId="7BB4E428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DepartmentID INT NOT NULL,</w:t>
      </w:r>
    </w:p>
    <w:p w14:paraId="65A1C92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FK_Teacher_Department FOREIGN KEY (DepartmentID) REFERENCES Departments(DepartmentID)</w:t>
      </w:r>
      <w:r>
        <w:rPr>
          <w:rStyle w:val="mclose"/>
        </w:rPr>
        <w:t xml:space="preserve">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UPDATE</w:t>
      </w:r>
      <w:r>
        <w:t xml:space="preserve"> CASCADE</w:t>
      </w:r>
    </w:p>
    <w:p w14:paraId="0AAE589A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5D89BC5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</w:p>
    <w:p w14:paraId="080B8936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Таблица Scholarships</w:t>
      </w:r>
    </w:p>
    <w:p w14:paraId="3D9B9F27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Scholarships (</w:t>
      </w:r>
    </w:p>
    <w:p w14:paraId="16358066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ScholarshipID SERIAL PRIMARY KEY,</w:t>
      </w:r>
    </w:p>
    <w:p w14:paraId="1D8B8BBE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Type VARCHAR(50) NOT NULL UNIQUE,</w:t>
      </w:r>
    </w:p>
    <w:p w14:paraId="0D7CC4D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Amount DECIMAL(10, 2) NOT NULL</w:t>
      </w:r>
    </w:p>
    <w:p w14:paraId="0697B377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04CC836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</w:p>
    <w:p w14:paraId="34DA79A3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Таблица Disciplines</w:t>
      </w:r>
    </w:p>
    <w:p w14:paraId="3C792CEB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Disciplines (</w:t>
      </w:r>
    </w:p>
    <w:p w14:paraId="0FBD10E3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DisciplineID SERIAL PRIMARY KEY,</w:t>
      </w:r>
    </w:p>
    <w:p w14:paraId="633D7BF3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DisciplineName VARCHAR(100) NOT NULL UNIQUE,</w:t>
      </w:r>
    </w:p>
    <w:p w14:paraId="48C90EEA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Description TEXT</w:t>
      </w:r>
      <w:r>
        <w:rPr>
          <w:rStyle w:val="mclose"/>
        </w:rPr>
        <w:t xml:space="preserve"> NOT NULL UNIQUE</w:t>
      </w:r>
      <w:r w:rsidRPr="00EA36A5">
        <w:rPr>
          <w:rStyle w:val="mclose"/>
        </w:rPr>
        <w:t>,</w:t>
      </w:r>
    </w:p>
    <w:p w14:paraId="644E0797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ExamType VARCHAR(50) NOT NULL,</w:t>
      </w:r>
    </w:p>
    <w:p w14:paraId="20860ADE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Hours INT NOT NULL</w:t>
      </w:r>
    </w:p>
    <w:p w14:paraId="515BA669" w14:textId="77777777" w:rsidR="00765D93" w:rsidRPr="00042D8F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042D8F">
        <w:rPr>
          <w:rStyle w:val="mclose"/>
          <w:lang w:val="ru-RU"/>
        </w:rPr>
        <w:t>);</w:t>
      </w:r>
    </w:p>
    <w:p w14:paraId="440BFA16" w14:textId="77777777" w:rsidR="00765D93" w:rsidRPr="00042D8F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</w:p>
    <w:p w14:paraId="1A860612" w14:textId="77777777" w:rsidR="00765D93" w:rsidRPr="00042D8F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042D8F">
        <w:rPr>
          <w:rStyle w:val="mclose"/>
          <w:lang w:val="ru-RU"/>
        </w:rPr>
        <w:t xml:space="preserve">-- Связь многие ко многим: </w:t>
      </w:r>
      <w:r w:rsidRPr="00EA36A5">
        <w:rPr>
          <w:rStyle w:val="mclose"/>
        </w:rPr>
        <w:t>Teachers</w:t>
      </w:r>
      <w:r w:rsidRPr="00042D8F">
        <w:rPr>
          <w:rStyle w:val="mclose"/>
          <w:lang w:val="ru-RU"/>
        </w:rPr>
        <w:t>_</w:t>
      </w:r>
      <w:r w:rsidRPr="00EA36A5">
        <w:rPr>
          <w:rStyle w:val="mclose"/>
        </w:rPr>
        <w:t>Disciplines</w:t>
      </w:r>
    </w:p>
    <w:p w14:paraId="22A39F7B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Teachers_Disciplines (</w:t>
      </w:r>
    </w:p>
    <w:p w14:paraId="7A29FB56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TeacherID INT NOT NULL,</w:t>
      </w:r>
    </w:p>
    <w:p w14:paraId="379C014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DisciplineID INT NOT NULL,</w:t>
      </w:r>
    </w:p>
    <w:p w14:paraId="76EA2ED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PRIMARY KEY (TeacherID, DisciplineID),</w:t>
      </w:r>
    </w:p>
    <w:p w14:paraId="1114392A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FK_TeacherDiscipline_Teacher FOREIGN KEY (TeacherID) REFERENCES Teachers(TeacherID)</w:t>
      </w:r>
      <w:r w:rsidRPr="00F30690">
        <w:rPr>
          <w:rStyle w:val="mclose"/>
        </w:rPr>
        <w:t xml:space="preserve">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DELETE</w:t>
      </w:r>
      <w:r>
        <w:t xml:space="preserve"> CASCADE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UPDATE</w:t>
      </w:r>
      <w:r>
        <w:t xml:space="preserve"> CASCADE</w:t>
      </w:r>
      <w:r w:rsidRPr="00EA36A5">
        <w:rPr>
          <w:rStyle w:val="mclose"/>
        </w:rPr>
        <w:t>,</w:t>
      </w:r>
    </w:p>
    <w:p w14:paraId="4FE1BD53" w14:textId="77777777" w:rsidR="00765D93" w:rsidRPr="005C5C3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FK_TeacherDiscipline_Discipline FOREIGN KEY (DisciplineID) REFERENCES Disciplines(DisciplineID)</w:t>
      </w:r>
      <w:r w:rsidRPr="005C5C33">
        <w:rPr>
          <w:rStyle w:val="mclose"/>
        </w:rPr>
        <w:t xml:space="preserve">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UPDATE</w:t>
      </w:r>
      <w:r>
        <w:t xml:space="preserve"> CASCADE</w:t>
      </w:r>
    </w:p>
    <w:p w14:paraId="2228F46B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);</w:t>
      </w:r>
    </w:p>
    <w:p w14:paraId="1835697E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</w:p>
    <w:p w14:paraId="541CB83A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 xml:space="preserve">-- Связь многие ко многим: </w:t>
      </w:r>
      <w:r w:rsidRPr="00EA36A5">
        <w:rPr>
          <w:rStyle w:val="mclose"/>
        </w:rPr>
        <w:t>Disciplines</w:t>
      </w:r>
      <w:r w:rsidRPr="00EA36A5">
        <w:rPr>
          <w:rStyle w:val="mclose"/>
          <w:lang w:val="ru-RU"/>
        </w:rPr>
        <w:t>_</w:t>
      </w:r>
      <w:r w:rsidRPr="00EA36A5">
        <w:rPr>
          <w:rStyle w:val="mclose"/>
        </w:rPr>
        <w:t>Specialties</w:t>
      </w:r>
    </w:p>
    <w:p w14:paraId="6CD45E6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Disciplines_Specialties (</w:t>
      </w:r>
    </w:p>
    <w:p w14:paraId="2A36DE1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DisciplineID INT NOT NULL,</w:t>
      </w:r>
    </w:p>
    <w:p w14:paraId="15F26987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lastRenderedPageBreak/>
        <w:t xml:space="preserve">    SpecialtyID INT NOT NULL,</w:t>
      </w:r>
    </w:p>
    <w:p w14:paraId="0FC725BB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PRIMARY KEY (DisciplineID, SpecialtyID),</w:t>
      </w:r>
    </w:p>
    <w:p w14:paraId="65FF278F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FK_DisciplineSpecialty_Discipline FOREIGN KEY (DisciplineID) REFERENCES Disciplines(DisciplineID)</w:t>
      </w:r>
      <w:r w:rsidRPr="002F6302">
        <w:rPr>
          <w:rStyle w:val="mclose"/>
        </w:rPr>
        <w:t xml:space="preserve">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DELETE</w:t>
      </w:r>
      <w:r>
        <w:t xml:space="preserve"> CASCADE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UPDATE</w:t>
      </w:r>
      <w:r>
        <w:t xml:space="preserve"> CASCADE</w:t>
      </w:r>
      <w:r w:rsidRPr="00EA36A5">
        <w:rPr>
          <w:rStyle w:val="mclose"/>
        </w:rPr>
        <w:t>,</w:t>
      </w:r>
    </w:p>
    <w:p w14:paraId="089D94BC" w14:textId="77777777" w:rsidR="00765D93" w:rsidRPr="001108B4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FK_DisciplineSpecialty_Specialty FOREIGN KEY (SpecialtyID) REFERENCES Specialties(SpecialtyID)</w:t>
      </w:r>
      <w:r w:rsidRPr="001108B4">
        <w:rPr>
          <w:rStyle w:val="mclose"/>
        </w:rPr>
        <w:t xml:space="preserve">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DELETE</w:t>
      </w:r>
      <w:r>
        <w:t xml:space="preserve"> CASCADE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UPDATE</w:t>
      </w:r>
      <w:r>
        <w:t xml:space="preserve"> CASCADE</w:t>
      </w:r>
    </w:p>
    <w:p w14:paraId="205FA67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10822FF3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</w:p>
    <w:p w14:paraId="6D763565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Связь многие ко многим: Students_Scholarships</w:t>
      </w:r>
    </w:p>
    <w:p w14:paraId="6AEB65C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Students_Scholarships (</w:t>
      </w:r>
    </w:p>
    <w:p w14:paraId="63ABF6A1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StudentID INT NOT NULL,</w:t>
      </w:r>
    </w:p>
    <w:p w14:paraId="57216404" w14:textId="77777777" w:rsidR="00765D9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ScholarshipID INT NOT NULL,</w:t>
      </w:r>
    </w:p>
    <w:p w14:paraId="3706CC03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StartDate DATE NOT NULL,</w:t>
      </w:r>
    </w:p>
    <w:p w14:paraId="1ACD71C6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EndDate DATE</w:t>
      </w:r>
      <w:r>
        <w:rPr>
          <w:rStyle w:val="mclose"/>
        </w:rPr>
        <w:t xml:space="preserve"> NOT NULL,</w:t>
      </w:r>
    </w:p>
    <w:p w14:paraId="569274DF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PRIMARY KEY (StudentID, ScholarshipID),</w:t>
      </w:r>
    </w:p>
    <w:p w14:paraId="4B9A74D7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FK_StudentScholarship_Student FOREIGN KEY (StudentID) REFERENCES Students(StudentID)</w:t>
      </w:r>
      <w:r w:rsidRPr="00553C95">
        <w:rPr>
          <w:rStyle w:val="mclose"/>
        </w:rPr>
        <w:t xml:space="preserve">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DELETE</w:t>
      </w:r>
      <w:r>
        <w:t xml:space="preserve"> CASCADE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UPDATE</w:t>
      </w:r>
      <w:r>
        <w:t xml:space="preserve"> CASCADE</w:t>
      </w:r>
      <w:r w:rsidRPr="00EA36A5">
        <w:rPr>
          <w:rStyle w:val="mclose"/>
        </w:rPr>
        <w:t>,</w:t>
      </w:r>
    </w:p>
    <w:p w14:paraId="7F81302C" w14:textId="77777777" w:rsidR="00765D93" w:rsidRDefault="00765D93" w:rsidP="00765D93">
      <w:pPr>
        <w:pStyle w:val="NormalWeb"/>
        <w:spacing w:line="360" w:lineRule="auto"/>
        <w:contextualSpacing/>
      </w:pPr>
      <w:r w:rsidRPr="00EA36A5">
        <w:rPr>
          <w:rStyle w:val="mclose"/>
        </w:rPr>
        <w:t xml:space="preserve">    CONSTRAINT FK_StudentScholarship_Scholarship FOREIGN KEY (ScholarshipID) REFERENCES Scholarships(ScholarshipID)</w:t>
      </w:r>
      <w:r w:rsidRPr="004253A9">
        <w:rPr>
          <w:rStyle w:val="mclose"/>
        </w:rPr>
        <w:t xml:space="preserve">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DELETE</w:t>
      </w:r>
      <w:r>
        <w:t xml:space="preserve"> CASCADE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UPDATE</w:t>
      </w:r>
      <w:r>
        <w:t xml:space="preserve"> CASCADE,</w:t>
      </w:r>
    </w:p>
    <w:p w14:paraId="1A22008C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>
        <w:rPr>
          <w:rStyle w:val="hljs-keyword"/>
        </w:rPr>
        <w:t>CONSTRAINT</w:t>
      </w:r>
      <w:r>
        <w:t xml:space="preserve"> CHK_ScholarshipDates </w:t>
      </w:r>
      <w:r>
        <w:rPr>
          <w:rStyle w:val="hljs-keyword"/>
        </w:rPr>
        <w:t>CHECK</w:t>
      </w:r>
      <w:r>
        <w:t xml:space="preserve"> (EndDate </w:t>
      </w:r>
      <w:r>
        <w:rPr>
          <w:rStyle w:val="hljs-operator"/>
        </w:rPr>
        <w:t>&gt;=</w:t>
      </w:r>
      <w:r>
        <w:t xml:space="preserve"> StartDate)</w:t>
      </w:r>
    </w:p>
    <w:p w14:paraId="257BB861" w14:textId="77777777" w:rsidR="00765D93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);</w:t>
      </w:r>
    </w:p>
    <w:p w14:paraId="165D1996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>
        <w:rPr>
          <w:rStyle w:val="mclose"/>
          <w:lang w:val="ru-RU"/>
        </w:rPr>
        <w:t xml:space="preserve">-- </w:t>
      </w:r>
      <w:r w:rsidRPr="00B71E42">
        <w:rPr>
          <w:lang w:val="ru-RU"/>
        </w:rPr>
        <w:t>Получить список студентов, обучающихся в заданной группе</w:t>
      </w:r>
      <w:r>
        <w:rPr>
          <w:lang w:val="ru-RU"/>
        </w:rPr>
        <w:t>, табличная функция</w:t>
      </w:r>
    </w:p>
    <w:p w14:paraId="0CAB59C0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>CREATE FUNCTION GetStudentsByGroup(_GroupID INT) RETURNS TABLE (</w:t>
      </w:r>
    </w:p>
    <w:p w14:paraId="249ECE74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StudentID INT,</w:t>
      </w:r>
    </w:p>
    <w:p w14:paraId="7B62F85A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LastName VARCHAR,</w:t>
      </w:r>
    </w:p>
    <w:p w14:paraId="1EDE8816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FirstName VARCHAR</w:t>
      </w:r>
    </w:p>
    <w:p w14:paraId="5A178357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>) AS $$</w:t>
      </w:r>
    </w:p>
    <w:p w14:paraId="53168828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>BEGIN</w:t>
      </w:r>
    </w:p>
    <w:p w14:paraId="2272416C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RETURN QUERY (</w:t>
      </w:r>
    </w:p>
    <w:p w14:paraId="14448C60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    SELECT StudentID, LastName, FirstName</w:t>
      </w:r>
    </w:p>
    <w:p w14:paraId="24CA04EF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lastRenderedPageBreak/>
        <w:t xml:space="preserve">        FROM Students</w:t>
      </w:r>
    </w:p>
    <w:p w14:paraId="752C184B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    WHERE GroupID = _GroupID</w:t>
      </w:r>
    </w:p>
    <w:p w14:paraId="37ACDC6C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);</w:t>
      </w:r>
    </w:p>
    <w:p w14:paraId="7D90F9B7" w14:textId="77777777" w:rsidR="00765D93" w:rsidRPr="00042D8F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030303">
        <w:rPr>
          <w:rStyle w:val="mclose"/>
        </w:rPr>
        <w:t>END</w:t>
      </w:r>
      <w:r w:rsidRPr="00042D8F">
        <w:rPr>
          <w:rStyle w:val="mclose"/>
          <w:lang w:val="ru-RU"/>
        </w:rPr>
        <w:t>;</w:t>
      </w:r>
    </w:p>
    <w:p w14:paraId="3DC8E38E" w14:textId="77777777" w:rsidR="00765D93" w:rsidRPr="00042D8F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042D8F">
        <w:rPr>
          <w:rStyle w:val="mclose"/>
          <w:lang w:val="ru-RU"/>
        </w:rPr>
        <w:t xml:space="preserve">$$ </w:t>
      </w:r>
      <w:r w:rsidRPr="00030303">
        <w:rPr>
          <w:rStyle w:val="mclose"/>
        </w:rPr>
        <w:t>LANGUAGE</w:t>
      </w:r>
      <w:r w:rsidRPr="00042D8F">
        <w:rPr>
          <w:rStyle w:val="mclose"/>
          <w:lang w:val="ru-RU"/>
        </w:rPr>
        <w:t xml:space="preserve"> </w:t>
      </w:r>
      <w:r w:rsidRPr="00030303">
        <w:rPr>
          <w:rStyle w:val="mclose"/>
        </w:rPr>
        <w:t>plpgsql</w:t>
      </w:r>
      <w:r w:rsidRPr="00042D8F">
        <w:rPr>
          <w:rStyle w:val="mclose"/>
          <w:lang w:val="ru-RU"/>
        </w:rPr>
        <w:t>;</w:t>
      </w:r>
    </w:p>
    <w:p w14:paraId="5ECEA503" w14:textId="77777777" w:rsidR="00765D93" w:rsidRPr="00042D8F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</w:p>
    <w:p w14:paraId="389D498B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>
        <w:rPr>
          <w:rStyle w:val="mclose"/>
          <w:lang w:val="ru-RU"/>
        </w:rPr>
        <w:t>-- Получить преподавателей, работающих на заданной кафедре</w:t>
      </w:r>
      <w:r w:rsidRPr="00030303">
        <w:rPr>
          <w:rStyle w:val="mclose"/>
          <w:lang w:val="ru-RU"/>
        </w:rPr>
        <w:t xml:space="preserve">, </w:t>
      </w:r>
      <w:r>
        <w:rPr>
          <w:rStyle w:val="mclose"/>
          <w:lang w:val="ru-RU"/>
        </w:rPr>
        <w:t>табличная функция</w:t>
      </w:r>
    </w:p>
    <w:p w14:paraId="051B3117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>CREATE FUNCTION GetTeachersByDepartment(_DepartmentID INT) RETURNS TABLE (</w:t>
      </w:r>
    </w:p>
    <w:p w14:paraId="7F36FFCA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TeacherID INT,</w:t>
      </w:r>
    </w:p>
    <w:p w14:paraId="7BFFF0AD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LastName VARCHAR,</w:t>
      </w:r>
    </w:p>
    <w:p w14:paraId="24C10646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FirstName VARCHAR</w:t>
      </w:r>
    </w:p>
    <w:p w14:paraId="1C1A74C9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>) AS $$</w:t>
      </w:r>
    </w:p>
    <w:p w14:paraId="3DFF1631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>BEGIN</w:t>
      </w:r>
    </w:p>
    <w:p w14:paraId="7E03211A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RETURN QUERY (</w:t>
      </w:r>
    </w:p>
    <w:p w14:paraId="5919D157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    SELECT TeacherID, LastName, FirstName</w:t>
      </w:r>
    </w:p>
    <w:p w14:paraId="4E80C9DA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    FROM Teachers</w:t>
      </w:r>
    </w:p>
    <w:p w14:paraId="3DCC8278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    WHERE DepartmentID = _DepartmentID</w:t>
      </w:r>
    </w:p>
    <w:p w14:paraId="69B5FA00" w14:textId="77777777" w:rsidR="00765D93" w:rsidRPr="0003030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);</w:t>
      </w:r>
    </w:p>
    <w:p w14:paraId="0544CBFD" w14:textId="77777777" w:rsidR="00765D93" w:rsidRPr="00042D8F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030303">
        <w:rPr>
          <w:rStyle w:val="mclose"/>
        </w:rPr>
        <w:t>END</w:t>
      </w:r>
      <w:r w:rsidRPr="00042D8F">
        <w:rPr>
          <w:rStyle w:val="mclose"/>
          <w:lang w:val="ru-RU"/>
        </w:rPr>
        <w:t>;</w:t>
      </w:r>
    </w:p>
    <w:p w14:paraId="3B52514C" w14:textId="77777777" w:rsidR="00765D93" w:rsidRPr="00042D8F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042D8F">
        <w:rPr>
          <w:rStyle w:val="mclose"/>
          <w:lang w:val="ru-RU"/>
        </w:rPr>
        <w:t xml:space="preserve">$$ </w:t>
      </w:r>
      <w:r w:rsidRPr="00030303">
        <w:rPr>
          <w:rStyle w:val="mclose"/>
        </w:rPr>
        <w:t>LANGUAGE</w:t>
      </w:r>
      <w:r w:rsidRPr="00042D8F">
        <w:rPr>
          <w:rStyle w:val="mclose"/>
          <w:lang w:val="ru-RU"/>
        </w:rPr>
        <w:t xml:space="preserve"> </w:t>
      </w:r>
      <w:r w:rsidRPr="00030303">
        <w:rPr>
          <w:rStyle w:val="mclose"/>
        </w:rPr>
        <w:t>plpgsql</w:t>
      </w:r>
      <w:r w:rsidRPr="00042D8F">
        <w:rPr>
          <w:rStyle w:val="mclose"/>
          <w:lang w:val="ru-RU"/>
        </w:rPr>
        <w:t>;</w:t>
      </w:r>
    </w:p>
    <w:p w14:paraId="6005A6C6" w14:textId="77777777" w:rsidR="00765D93" w:rsidRPr="00042D8F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</w:p>
    <w:p w14:paraId="53DBF5C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-- Представление: студенты с их группами и специальностями</w:t>
      </w:r>
    </w:p>
    <w:p w14:paraId="38710386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VIEW StudentsOverview AS</w:t>
      </w:r>
    </w:p>
    <w:p w14:paraId="62A10DE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SELECT </w:t>
      </w:r>
    </w:p>
    <w:p w14:paraId="579F8281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s.StudentID,</w:t>
      </w:r>
    </w:p>
    <w:p w14:paraId="1D5E670E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s.LastName,</w:t>
      </w:r>
    </w:p>
    <w:p w14:paraId="49A455E8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s.FirstName,</w:t>
      </w:r>
    </w:p>
    <w:p w14:paraId="40808C9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s.MiddleName,</w:t>
      </w:r>
    </w:p>
    <w:p w14:paraId="1E9F02A8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s.Status,</w:t>
      </w:r>
    </w:p>
    <w:p w14:paraId="5535B388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s.Email,</w:t>
      </w:r>
    </w:p>
    <w:p w14:paraId="083553B5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g.GroupName,</w:t>
      </w:r>
    </w:p>
    <w:p w14:paraId="00D8FE6E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lastRenderedPageBreak/>
        <w:t xml:space="preserve">    sp.SpecialtyName</w:t>
      </w:r>
    </w:p>
    <w:p w14:paraId="1FA573DE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FROM Students s</w:t>
      </w:r>
    </w:p>
    <w:p w14:paraId="295ABE1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INNER JOIN Groups g ON s.GroupID = g.GroupID</w:t>
      </w:r>
    </w:p>
    <w:p w14:paraId="193ACD9D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INNER JOIN Specialties sp ON g.SpecialtyID = sp.SpecialtyID;</w:t>
      </w:r>
    </w:p>
    <w:p w14:paraId="7FEEAEAD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</w:p>
    <w:p w14:paraId="02B0129B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-- Скалярная функция для подсчёта студентов в группе</w:t>
      </w:r>
    </w:p>
    <w:p w14:paraId="37C687D2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FUNCTION GetStudentCountInGroup(_GroupID INT) RETURNS INT AS $$</w:t>
      </w:r>
    </w:p>
    <w:p w14:paraId="5655500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BEGIN</w:t>
      </w:r>
    </w:p>
    <w:p w14:paraId="21EB9A4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RETURN (</w:t>
      </w:r>
    </w:p>
    <w:p w14:paraId="668B1E36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SELECT COUNT(*)</w:t>
      </w:r>
    </w:p>
    <w:p w14:paraId="0212FE33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FROM Students</w:t>
      </w:r>
    </w:p>
    <w:p w14:paraId="2DAE9251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WHERE GroupID = _GroupID</w:t>
      </w:r>
    </w:p>
    <w:p w14:paraId="1D2FF237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);</w:t>
      </w:r>
    </w:p>
    <w:p w14:paraId="536BE8B8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END;</w:t>
      </w:r>
    </w:p>
    <w:p w14:paraId="6DCBB248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$$ LANGUAGE plpgsql;</w:t>
      </w:r>
    </w:p>
    <w:p w14:paraId="3A837363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</w:p>
    <w:p w14:paraId="5FEE60E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-- Табличная функция для получения студентов по типу стипендии</w:t>
      </w:r>
    </w:p>
    <w:p w14:paraId="57093445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FUNCTION GetStudentsByScholarshipType(_ScholarshipType VARCHAR) RETURNS TABLE (</w:t>
      </w:r>
    </w:p>
    <w:p w14:paraId="1727228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StudentID INT,</w:t>
      </w:r>
    </w:p>
    <w:p w14:paraId="5365026A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LastName VARCHAR,</w:t>
      </w:r>
    </w:p>
    <w:p w14:paraId="651A8721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FirstName VARCHAR</w:t>
      </w:r>
    </w:p>
    <w:p w14:paraId="45BEE90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 AS $$</w:t>
      </w:r>
    </w:p>
    <w:p w14:paraId="47FED543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BEGIN</w:t>
      </w:r>
    </w:p>
    <w:p w14:paraId="164840C3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RETURN QUERY (</w:t>
      </w:r>
    </w:p>
    <w:p w14:paraId="6CE92F03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SELECT s.StudentID, s.LastName, s.FirstName</w:t>
      </w:r>
    </w:p>
    <w:p w14:paraId="48BD6C71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FROM Students s</w:t>
      </w:r>
    </w:p>
    <w:p w14:paraId="25F609B0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JOIN Students_Scholarships ss ON s.StudentID = ss.StudentID</w:t>
      </w:r>
    </w:p>
    <w:p w14:paraId="6ADE6839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JOIN Scholarships sc ON ss.ScholarshipID = sc.ScholarshipID</w:t>
      </w:r>
    </w:p>
    <w:p w14:paraId="715130E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WHERE sc.Type = _ScholarshipType</w:t>
      </w:r>
    </w:p>
    <w:p w14:paraId="52CD811B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);</w:t>
      </w:r>
    </w:p>
    <w:p w14:paraId="30DEC067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lastRenderedPageBreak/>
        <w:t>END;</w:t>
      </w:r>
    </w:p>
    <w:p w14:paraId="6C87EFDB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 xml:space="preserve">$$ </w:t>
      </w:r>
      <w:r w:rsidRPr="00EA36A5">
        <w:rPr>
          <w:rStyle w:val="mclose"/>
        </w:rPr>
        <w:t>LANGUAGE</w:t>
      </w:r>
      <w:r w:rsidRPr="00EA36A5">
        <w:rPr>
          <w:rStyle w:val="mclose"/>
          <w:lang w:val="ru-RU"/>
        </w:rPr>
        <w:t xml:space="preserve"> </w:t>
      </w:r>
      <w:r w:rsidRPr="00EA36A5">
        <w:rPr>
          <w:rStyle w:val="mclose"/>
        </w:rPr>
        <w:t>plpgsql</w:t>
      </w:r>
      <w:r w:rsidRPr="00EA36A5">
        <w:rPr>
          <w:rStyle w:val="mclose"/>
          <w:lang w:val="ru-RU"/>
        </w:rPr>
        <w:t>;</w:t>
      </w:r>
    </w:p>
    <w:p w14:paraId="3609867E" w14:textId="77777777" w:rsidR="00765D93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</w:p>
    <w:p w14:paraId="267952D6" w14:textId="77777777" w:rsidR="00765D93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>
        <w:rPr>
          <w:rStyle w:val="mclose"/>
          <w:lang w:val="ru-RU"/>
        </w:rPr>
        <w:t>-- Получить список дисциплин для заданной специальности, представление</w:t>
      </w:r>
    </w:p>
    <w:p w14:paraId="176BA506" w14:textId="77777777" w:rsidR="00765D93" w:rsidRPr="00A67560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CREATE VIEW DisciplinesForSpecialty AS</w:t>
      </w:r>
    </w:p>
    <w:p w14:paraId="17A6A362" w14:textId="77777777" w:rsidR="00765D93" w:rsidRPr="00A67560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SELECT d.DisciplineName</w:t>
      </w:r>
    </w:p>
    <w:p w14:paraId="6ED6B606" w14:textId="77777777" w:rsidR="00765D93" w:rsidRPr="00A67560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FROM Disciplines d</w:t>
      </w:r>
    </w:p>
    <w:p w14:paraId="3E11F2B3" w14:textId="77777777" w:rsidR="00765D93" w:rsidRPr="00A67560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JOIN Disciplines_Specialties ds ON d.DisciplineID = ds.DisciplineID</w:t>
      </w:r>
    </w:p>
    <w:p w14:paraId="519893DE" w14:textId="77777777" w:rsidR="00765D9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JOIN Specialties sp ON ds.SpecialtyID = sp.SpecialtyID;</w:t>
      </w:r>
    </w:p>
    <w:p w14:paraId="656D997E" w14:textId="77777777" w:rsidR="00765D93" w:rsidRDefault="00765D93" w:rsidP="00765D93">
      <w:pPr>
        <w:pStyle w:val="NormalWeb"/>
        <w:spacing w:line="360" w:lineRule="auto"/>
        <w:contextualSpacing/>
        <w:rPr>
          <w:rStyle w:val="mclose"/>
        </w:rPr>
      </w:pPr>
    </w:p>
    <w:p w14:paraId="38A65B8E" w14:textId="77777777" w:rsidR="00765D93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>
        <w:rPr>
          <w:rStyle w:val="mclose"/>
          <w:lang w:val="ru-RU"/>
        </w:rPr>
        <w:t>-- Получить количество студентов в каждой группе</w:t>
      </w:r>
    </w:p>
    <w:p w14:paraId="611315D3" w14:textId="77777777" w:rsidR="00765D93" w:rsidRPr="00A67560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CREATE VIEW StudentCountByGroup AS</w:t>
      </w:r>
    </w:p>
    <w:p w14:paraId="3439252E" w14:textId="77777777" w:rsidR="00765D93" w:rsidRPr="00A67560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SELECT GroupID, COUNT(StudentID) AS StudentCount</w:t>
      </w:r>
    </w:p>
    <w:p w14:paraId="0F543446" w14:textId="77777777" w:rsidR="00765D93" w:rsidRPr="00A67560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FROM Students</w:t>
      </w:r>
    </w:p>
    <w:p w14:paraId="2C661DC0" w14:textId="77777777" w:rsidR="00765D93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GROUP BY GroupID;</w:t>
      </w:r>
    </w:p>
    <w:p w14:paraId="64900AB1" w14:textId="77777777" w:rsidR="00765D93" w:rsidRPr="00A67560" w:rsidRDefault="00765D93" w:rsidP="00765D93">
      <w:pPr>
        <w:pStyle w:val="NormalWeb"/>
        <w:spacing w:line="360" w:lineRule="auto"/>
        <w:contextualSpacing/>
        <w:rPr>
          <w:rStyle w:val="mclose"/>
        </w:rPr>
      </w:pPr>
    </w:p>
    <w:p w14:paraId="04F70E22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-- Хранимая процедура для добавления нового студента</w:t>
      </w:r>
    </w:p>
    <w:p w14:paraId="14E5DC10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PROCEDURE AddNewStudent(</w:t>
      </w:r>
    </w:p>
    <w:p w14:paraId="5137FDA5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_PassportNumber VARCHAR,</w:t>
      </w:r>
    </w:p>
    <w:p w14:paraId="6C0A86BE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_LastName VARCHAR,</w:t>
      </w:r>
    </w:p>
    <w:p w14:paraId="6AE02520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_FirstName VARCHAR,</w:t>
      </w:r>
    </w:p>
    <w:p w14:paraId="33FD3170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_MiddleName VARCHAR,</w:t>
      </w:r>
    </w:p>
    <w:p w14:paraId="135E766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_Status VARCHAR,</w:t>
      </w:r>
    </w:p>
    <w:p w14:paraId="29F1D3D2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_Phone VARCHAR,</w:t>
      </w:r>
    </w:p>
    <w:p w14:paraId="3D57D6D0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_Email VARCHAR,</w:t>
      </w:r>
    </w:p>
    <w:p w14:paraId="6DD8B3E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_GroupID INT</w:t>
      </w:r>
    </w:p>
    <w:p w14:paraId="2D7A12DD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</w:t>
      </w:r>
    </w:p>
    <w:p w14:paraId="3F32647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LANGUAGE plpgsql AS $$</w:t>
      </w:r>
    </w:p>
    <w:p w14:paraId="0B448A83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BEGIN</w:t>
      </w:r>
    </w:p>
    <w:p w14:paraId="5F828B4B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INSERT INTO Students (</w:t>
      </w:r>
    </w:p>
    <w:p w14:paraId="2E26B5EE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PassportNumber, LastName, FirstName, MiddleName, Status, Phone, Email, GroupID</w:t>
      </w:r>
    </w:p>
    <w:p w14:paraId="1E1E44B4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lastRenderedPageBreak/>
        <w:t xml:space="preserve">    ) VALUES (</w:t>
      </w:r>
    </w:p>
    <w:p w14:paraId="0A3E6DAF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_PassportNumber, _LastName, _FirstName, _MiddleName, _Status, _Phone, _Email, _GroupID</w:t>
      </w:r>
    </w:p>
    <w:p w14:paraId="18028035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</w:rPr>
        <w:t xml:space="preserve">    </w:t>
      </w:r>
      <w:r w:rsidRPr="00EA36A5">
        <w:rPr>
          <w:rStyle w:val="mclose"/>
          <w:lang w:val="ru-RU"/>
        </w:rPr>
        <w:t>);</w:t>
      </w:r>
    </w:p>
    <w:p w14:paraId="32FD3C7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</w:rPr>
        <w:t>END</w:t>
      </w:r>
      <w:r w:rsidRPr="00EA36A5">
        <w:rPr>
          <w:rStyle w:val="mclose"/>
          <w:lang w:val="ru-RU"/>
        </w:rPr>
        <w:t>;</w:t>
      </w:r>
    </w:p>
    <w:p w14:paraId="3806229C" w14:textId="77777777" w:rsidR="00765D93" w:rsidRPr="00EA36A5" w:rsidRDefault="00765D93" w:rsidP="00765D9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$$;</w:t>
      </w:r>
    </w:p>
    <w:p w14:paraId="18CCDA33" w14:textId="77777777" w:rsidR="001D5039" w:rsidRPr="001846AB" w:rsidRDefault="001D5039" w:rsidP="004679A4">
      <w:pPr>
        <w:pStyle w:val="Heading1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846AB">
        <w:rPr>
          <w:rFonts w:ascii="Times New Roman" w:hAnsi="Times New Roman" w:cs="Times New Roman"/>
          <w:b/>
          <w:color w:val="auto"/>
          <w:sz w:val="28"/>
          <w:szCs w:val="28"/>
        </w:rPr>
        <w:t>3.2. Диаграмма базы данных</w:t>
      </w:r>
      <w:bookmarkEnd w:id="12"/>
    </w:p>
    <w:p w14:paraId="05DB9D1D" w14:textId="5B1F6D72" w:rsidR="001D5039" w:rsidRPr="00E9713E" w:rsidRDefault="001D5039" w:rsidP="001D5039">
      <w:pPr>
        <w:rPr>
          <w:sz w:val="28"/>
          <w:szCs w:val="28"/>
        </w:rPr>
      </w:pPr>
      <w:r w:rsidRPr="00E9713E">
        <w:rPr>
          <w:sz w:val="28"/>
          <w:szCs w:val="28"/>
        </w:rPr>
        <w:t>Разработанная база данных представлена на следующ</w:t>
      </w:r>
      <w:r w:rsidR="005B6572">
        <w:rPr>
          <w:sz w:val="28"/>
          <w:szCs w:val="28"/>
        </w:rPr>
        <w:t>ей</w:t>
      </w:r>
      <w:r w:rsidRPr="00E9713E">
        <w:rPr>
          <w:sz w:val="28"/>
          <w:szCs w:val="28"/>
        </w:rPr>
        <w:t xml:space="preserve"> диаграмм</w:t>
      </w:r>
      <w:r w:rsidR="005B6572">
        <w:rPr>
          <w:sz w:val="28"/>
          <w:szCs w:val="28"/>
        </w:rPr>
        <w:t>е в нотации Мартина</w:t>
      </w:r>
      <w:r w:rsidR="00C44FA0">
        <w:rPr>
          <w:sz w:val="28"/>
          <w:szCs w:val="28"/>
        </w:rPr>
        <w:t>:</w:t>
      </w:r>
    </w:p>
    <w:p w14:paraId="0B1E9954" w14:textId="77777777" w:rsidR="001D5039" w:rsidRPr="00E9713E" w:rsidRDefault="001D5039" w:rsidP="00C44FA0">
      <w:pPr>
        <w:ind w:firstLine="0"/>
        <w:rPr>
          <w:sz w:val="28"/>
          <w:szCs w:val="28"/>
        </w:rPr>
      </w:pPr>
    </w:p>
    <w:p w14:paraId="3694B9BB" w14:textId="663A2C1E" w:rsidR="001D5039" w:rsidRDefault="00FF324F" w:rsidP="001D503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BB6F7C" wp14:editId="69F045FC">
            <wp:extent cx="5716964" cy="792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02" cy="793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385A" w14:textId="19274E8C" w:rsidR="00C44FA0" w:rsidRDefault="00C44FA0" w:rsidP="00C44FA0">
      <w:pPr>
        <w:rPr>
          <w:sz w:val="28"/>
          <w:szCs w:val="28"/>
        </w:rPr>
      </w:pPr>
      <w:r w:rsidRPr="00E9713E">
        <w:rPr>
          <w:sz w:val="28"/>
          <w:szCs w:val="28"/>
        </w:rPr>
        <w:t>Рисунок 2. Диаграмма базы данных</w:t>
      </w:r>
      <w:r>
        <w:rPr>
          <w:sz w:val="28"/>
          <w:szCs w:val="28"/>
        </w:rPr>
        <w:t xml:space="preserve"> в нотации Мартина.</w:t>
      </w:r>
    </w:p>
    <w:p w14:paraId="02A60DE2" w14:textId="77777777" w:rsidR="001D5039" w:rsidRPr="001846AB" w:rsidRDefault="001D5039" w:rsidP="001846AB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13E">
        <w:rPr>
          <w:sz w:val="28"/>
          <w:szCs w:val="28"/>
        </w:rPr>
        <w:br w:type="page"/>
      </w:r>
      <w:bookmarkStart w:id="13" w:name="_Toc185557802"/>
      <w:r w:rsidRPr="001846A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3"/>
    </w:p>
    <w:p w14:paraId="376F4D80" w14:textId="174A95FC" w:rsidR="001D5039" w:rsidRPr="00E9713E" w:rsidRDefault="001D5039" w:rsidP="001D5039">
      <w:pPr>
        <w:rPr>
          <w:sz w:val="28"/>
          <w:szCs w:val="28"/>
        </w:rPr>
      </w:pPr>
      <w:r w:rsidRPr="00E9713E">
        <w:rPr>
          <w:sz w:val="28"/>
          <w:szCs w:val="28"/>
        </w:rPr>
        <w:t xml:space="preserve">В ходе работы над курсовым проектом было проведено инфологическое моделирование предметной области. В результате этого моделирования была описана онтология из </w:t>
      </w:r>
      <w:r w:rsidR="00967886">
        <w:rPr>
          <w:sz w:val="28"/>
          <w:szCs w:val="28"/>
        </w:rPr>
        <w:t>7</w:t>
      </w:r>
      <w:r w:rsidRPr="00E9713E">
        <w:rPr>
          <w:sz w:val="28"/>
          <w:szCs w:val="28"/>
        </w:rPr>
        <w:t xml:space="preserve"> сущностей, представленная на диаграмме (Рисунок 1). На основе этой онтологии была спроектирована реляционная база данных из </w:t>
      </w:r>
      <w:r w:rsidR="00967886">
        <w:rPr>
          <w:sz w:val="28"/>
          <w:szCs w:val="28"/>
        </w:rPr>
        <w:t>10</w:t>
      </w:r>
      <w:r w:rsidRPr="00E9713E">
        <w:rPr>
          <w:sz w:val="28"/>
          <w:szCs w:val="28"/>
        </w:rPr>
        <w:t xml:space="preserve"> таблиц. Эта база данных была реализована на базе СУБД </w:t>
      </w:r>
      <w:r w:rsidRPr="00E9713E">
        <w:rPr>
          <w:sz w:val="28"/>
          <w:szCs w:val="28"/>
          <w:lang w:val="en-US"/>
        </w:rPr>
        <w:t>Postgres</w:t>
      </w:r>
      <w:r w:rsidRPr="00E9713E">
        <w:rPr>
          <w:sz w:val="28"/>
          <w:szCs w:val="28"/>
        </w:rPr>
        <w:t xml:space="preserve"> с помощью среды разработки</w:t>
      </w:r>
      <w:r w:rsidR="00967886" w:rsidRPr="00967886">
        <w:rPr>
          <w:sz w:val="28"/>
          <w:szCs w:val="28"/>
        </w:rPr>
        <w:t xml:space="preserve"> </w:t>
      </w:r>
      <w:r w:rsidR="00967886">
        <w:rPr>
          <w:sz w:val="28"/>
          <w:szCs w:val="28"/>
          <w:lang w:val="en-US"/>
        </w:rPr>
        <w:t>PgAdmin</w:t>
      </w:r>
      <w:r w:rsidR="00967886" w:rsidRPr="00967886">
        <w:rPr>
          <w:sz w:val="28"/>
          <w:szCs w:val="28"/>
        </w:rPr>
        <w:t xml:space="preserve"> 4</w:t>
      </w:r>
      <w:r w:rsidRPr="00E9713E">
        <w:rPr>
          <w:sz w:val="28"/>
          <w:szCs w:val="28"/>
        </w:rPr>
        <w:t>. Все задачи по разработке информационной системы</w:t>
      </w:r>
      <w:r w:rsidR="00967886">
        <w:rPr>
          <w:sz w:val="28"/>
          <w:szCs w:val="28"/>
        </w:rPr>
        <w:t xml:space="preserve"> информационной системы вуза</w:t>
      </w:r>
      <w:r w:rsidRPr="00E9713E">
        <w:rPr>
          <w:sz w:val="28"/>
          <w:szCs w:val="28"/>
        </w:rPr>
        <w:t xml:space="preserve"> успешно выполнены. Был получен опыт инфологического и даталогического моделирования, опыт работы со средой разработки БД и СУБД </w:t>
      </w:r>
      <w:r w:rsidRPr="00E9713E">
        <w:rPr>
          <w:sz w:val="28"/>
          <w:szCs w:val="28"/>
          <w:lang w:val="en-US"/>
        </w:rPr>
        <w:t>Postgres</w:t>
      </w:r>
      <w:r w:rsidRPr="00E9713E">
        <w:rPr>
          <w:sz w:val="28"/>
          <w:szCs w:val="28"/>
        </w:rPr>
        <w:t xml:space="preserve">. </w:t>
      </w:r>
    </w:p>
    <w:p w14:paraId="4F332A81" w14:textId="77777777" w:rsidR="00F3041B" w:rsidRPr="00E9713E" w:rsidRDefault="00F3041B">
      <w:pPr>
        <w:rPr>
          <w:sz w:val="28"/>
          <w:szCs w:val="28"/>
        </w:rPr>
      </w:pPr>
    </w:p>
    <w:sectPr w:rsidR="00F3041B" w:rsidRPr="00E9713E" w:rsidSect="00595483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10B8" w14:textId="77777777" w:rsidR="00D26A13" w:rsidRDefault="00D26A13" w:rsidP="00595483">
      <w:pPr>
        <w:spacing w:line="240" w:lineRule="auto"/>
      </w:pPr>
      <w:r>
        <w:separator/>
      </w:r>
    </w:p>
  </w:endnote>
  <w:endnote w:type="continuationSeparator" w:id="0">
    <w:p w14:paraId="67C9D52D" w14:textId="77777777" w:rsidR="00D26A13" w:rsidRDefault="00D26A13" w:rsidP="00595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446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7B314" w14:textId="77777777" w:rsidR="00595483" w:rsidRDefault="005954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D9843" w14:textId="77777777" w:rsidR="00595483" w:rsidRDefault="00595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8555" w14:textId="77777777" w:rsidR="00D26A13" w:rsidRDefault="00D26A13" w:rsidP="00595483">
      <w:pPr>
        <w:spacing w:line="240" w:lineRule="auto"/>
      </w:pPr>
      <w:r>
        <w:separator/>
      </w:r>
    </w:p>
  </w:footnote>
  <w:footnote w:type="continuationSeparator" w:id="0">
    <w:p w14:paraId="509CEF12" w14:textId="77777777" w:rsidR="00D26A13" w:rsidRDefault="00D26A13" w:rsidP="005954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2CB"/>
    <w:multiLevelType w:val="multilevel"/>
    <w:tmpl w:val="622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D7DEE"/>
    <w:multiLevelType w:val="multilevel"/>
    <w:tmpl w:val="A8E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41EA4"/>
    <w:multiLevelType w:val="multilevel"/>
    <w:tmpl w:val="6A0A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861AC"/>
    <w:multiLevelType w:val="multilevel"/>
    <w:tmpl w:val="B5B2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914F5"/>
    <w:multiLevelType w:val="multilevel"/>
    <w:tmpl w:val="794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95AD6"/>
    <w:multiLevelType w:val="multilevel"/>
    <w:tmpl w:val="3FF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3476E"/>
    <w:multiLevelType w:val="multilevel"/>
    <w:tmpl w:val="2636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B131B"/>
    <w:multiLevelType w:val="hybridMultilevel"/>
    <w:tmpl w:val="4FF6E6EE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6B63CF3"/>
    <w:multiLevelType w:val="multilevel"/>
    <w:tmpl w:val="EEA2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5780E"/>
    <w:multiLevelType w:val="multilevel"/>
    <w:tmpl w:val="F51E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341E4"/>
    <w:multiLevelType w:val="multilevel"/>
    <w:tmpl w:val="18F2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C5B0C"/>
    <w:multiLevelType w:val="multilevel"/>
    <w:tmpl w:val="2FA6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352DD"/>
    <w:multiLevelType w:val="multilevel"/>
    <w:tmpl w:val="4C42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A020A"/>
    <w:multiLevelType w:val="multilevel"/>
    <w:tmpl w:val="BD5C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D85FE5"/>
    <w:multiLevelType w:val="hybridMultilevel"/>
    <w:tmpl w:val="B19E9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70218"/>
    <w:multiLevelType w:val="multilevel"/>
    <w:tmpl w:val="0E9E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44306"/>
    <w:multiLevelType w:val="multilevel"/>
    <w:tmpl w:val="F230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61F9D"/>
    <w:multiLevelType w:val="multilevel"/>
    <w:tmpl w:val="22A6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6395D"/>
    <w:multiLevelType w:val="hybridMultilevel"/>
    <w:tmpl w:val="E7EAA48C"/>
    <w:lvl w:ilvl="0" w:tplc="BDE0EAE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238F5"/>
    <w:multiLevelType w:val="hybridMultilevel"/>
    <w:tmpl w:val="E058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13A09"/>
    <w:multiLevelType w:val="multilevel"/>
    <w:tmpl w:val="3A6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6611C"/>
    <w:multiLevelType w:val="hybridMultilevel"/>
    <w:tmpl w:val="600E7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65A56"/>
    <w:multiLevelType w:val="hybridMultilevel"/>
    <w:tmpl w:val="D38C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A24C0"/>
    <w:multiLevelType w:val="multilevel"/>
    <w:tmpl w:val="47DC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75855"/>
    <w:multiLevelType w:val="hybridMultilevel"/>
    <w:tmpl w:val="D930A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B06BB"/>
    <w:multiLevelType w:val="hybridMultilevel"/>
    <w:tmpl w:val="EDB61638"/>
    <w:lvl w:ilvl="0" w:tplc="4296C47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7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2"/>
  </w:num>
  <w:num w:numId="5">
    <w:abstractNumId w:val="18"/>
  </w:num>
  <w:num w:numId="6">
    <w:abstractNumId w:val="19"/>
  </w:num>
  <w:num w:numId="7">
    <w:abstractNumId w:val="14"/>
  </w:num>
  <w:num w:numId="8">
    <w:abstractNumId w:val="20"/>
  </w:num>
  <w:num w:numId="9">
    <w:abstractNumId w:val="23"/>
  </w:num>
  <w:num w:numId="10">
    <w:abstractNumId w:val="8"/>
  </w:num>
  <w:num w:numId="11">
    <w:abstractNumId w:val="1"/>
  </w:num>
  <w:num w:numId="12">
    <w:abstractNumId w:val="6"/>
  </w:num>
  <w:num w:numId="13">
    <w:abstractNumId w:val="4"/>
  </w:num>
  <w:num w:numId="14">
    <w:abstractNumId w:val="3"/>
  </w:num>
  <w:num w:numId="15">
    <w:abstractNumId w:val="9"/>
  </w:num>
  <w:num w:numId="16">
    <w:abstractNumId w:val="2"/>
  </w:num>
  <w:num w:numId="17">
    <w:abstractNumId w:val="5"/>
  </w:num>
  <w:num w:numId="18">
    <w:abstractNumId w:val="12"/>
  </w:num>
  <w:num w:numId="19">
    <w:abstractNumId w:val="15"/>
  </w:num>
  <w:num w:numId="20">
    <w:abstractNumId w:val="11"/>
  </w:num>
  <w:num w:numId="21">
    <w:abstractNumId w:val="10"/>
  </w:num>
  <w:num w:numId="22">
    <w:abstractNumId w:val="0"/>
  </w:num>
  <w:num w:numId="23">
    <w:abstractNumId w:val="17"/>
  </w:num>
  <w:num w:numId="24">
    <w:abstractNumId w:val="16"/>
  </w:num>
  <w:num w:numId="25">
    <w:abstractNumId w:val="2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0D"/>
    <w:rsid w:val="00024B9E"/>
    <w:rsid w:val="00055623"/>
    <w:rsid w:val="000879B6"/>
    <w:rsid w:val="000B1022"/>
    <w:rsid w:val="000B352D"/>
    <w:rsid w:val="000F3366"/>
    <w:rsid w:val="00135604"/>
    <w:rsid w:val="001408D2"/>
    <w:rsid w:val="001504CA"/>
    <w:rsid w:val="0016355E"/>
    <w:rsid w:val="00182483"/>
    <w:rsid w:val="001846AB"/>
    <w:rsid w:val="0018592A"/>
    <w:rsid w:val="001B2708"/>
    <w:rsid w:val="001D07B8"/>
    <w:rsid w:val="001D5039"/>
    <w:rsid w:val="001E33AD"/>
    <w:rsid w:val="00206169"/>
    <w:rsid w:val="002228FF"/>
    <w:rsid w:val="0022759B"/>
    <w:rsid w:val="002331B2"/>
    <w:rsid w:val="00253961"/>
    <w:rsid w:val="002C11EA"/>
    <w:rsid w:val="002C57E5"/>
    <w:rsid w:val="0035055C"/>
    <w:rsid w:val="00366BD9"/>
    <w:rsid w:val="00401F35"/>
    <w:rsid w:val="00442F75"/>
    <w:rsid w:val="004679A4"/>
    <w:rsid w:val="00483197"/>
    <w:rsid w:val="004E2DBC"/>
    <w:rsid w:val="00550649"/>
    <w:rsid w:val="005830B3"/>
    <w:rsid w:val="00595483"/>
    <w:rsid w:val="005B6572"/>
    <w:rsid w:val="00670804"/>
    <w:rsid w:val="006724F0"/>
    <w:rsid w:val="0068217E"/>
    <w:rsid w:val="006C1467"/>
    <w:rsid w:val="006D5C9C"/>
    <w:rsid w:val="006E473B"/>
    <w:rsid w:val="0072588E"/>
    <w:rsid w:val="00745245"/>
    <w:rsid w:val="00763B6D"/>
    <w:rsid w:val="00765D93"/>
    <w:rsid w:val="007A4184"/>
    <w:rsid w:val="007A7BCA"/>
    <w:rsid w:val="007C0F49"/>
    <w:rsid w:val="007E3484"/>
    <w:rsid w:val="007F1133"/>
    <w:rsid w:val="008275DD"/>
    <w:rsid w:val="008A290E"/>
    <w:rsid w:val="008C038C"/>
    <w:rsid w:val="008E4A7B"/>
    <w:rsid w:val="00905EBB"/>
    <w:rsid w:val="00937BE4"/>
    <w:rsid w:val="00967886"/>
    <w:rsid w:val="00987FB3"/>
    <w:rsid w:val="009F0B27"/>
    <w:rsid w:val="00A201F6"/>
    <w:rsid w:val="00A5322D"/>
    <w:rsid w:val="00A66F5B"/>
    <w:rsid w:val="00A6704D"/>
    <w:rsid w:val="00A87E9C"/>
    <w:rsid w:val="00AD4246"/>
    <w:rsid w:val="00AF585F"/>
    <w:rsid w:val="00B003FE"/>
    <w:rsid w:val="00B074B7"/>
    <w:rsid w:val="00B14E4A"/>
    <w:rsid w:val="00B15A8B"/>
    <w:rsid w:val="00B17B82"/>
    <w:rsid w:val="00B8577B"/>
    <w:rsid w:val="00BB6524"/>
    <w:rsid w:val="00BC534E"/>
    <w:rsid w:val="00BE08C2"/>
    <w:rsid w:val="00BE370F"/>
    <w:rsid w:val="00C31C83"/>
    <w:rsid w:val="00C44FA0"/>
    <w:rsid w:val="00C54EDD"/>
    <w:rsid w:val="00C574A7"/>
    <w:rsid w:val="00CD547F"/>
    <w:rsid w:val="00CD6C9C"/>
    <w:rsid w:val="00CE23CB"/>
    <w:rsid w:val="00CF2A13"/>
    <w:rsid w:val="00D26A13"/>
    <w:rsid w:val="00DB4B36"/>
    <w:rsid w:val="00DC5F54"/>
    <w:rsid w:val="00E127FE"/>
    <w:rsid w:val="00E37B78"/>
    <w:rsid w:val="00E746DF"/>
    <w:rsid w:val="00E81DCB"/>
    <w:rsid w:val="00E923BA"/>
    <w:rsid w:val="00E97132"/>
    <w:rsid w:val="00E9713E"/>
    <w:rsid w:val="00EB3E5E"/>
    <w:rsid w:val="00ED5293"/>
    <w:rsid w:val="00EE453C"/>
    <w:rsid w:val="00F1090D"/>
    <w:rsid w:val="00F3041B"/>
    <w:rsid w:val="00FD3913"/>
    <w:rsid w:val="00FF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5E58C"/>
  <w15:chartTrackingRefBased/>
  <w15:docId w15:val="{B27358E5-21CE-46B5-9B42-40CB49E6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0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4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0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022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E9713E"/>
    <w:rPr>
      <w:b/>
      <w:bCs/>
    </w:rPr>
  </w:style>
  <w:style w:type="paragraph" w:styleId="ListParagraph">
    <w:name w:val="List Paragraph"/>
    <w:basedOn w:val="Normal"/>
    <w:uiPriority w:val="34"/>
    <w:qFormat/>
    <w:rsid w:val="00E9713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524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524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2331B2"/>
  </w:style>
  <w:style w:type="character" w:customStyle="1" w:styleId="mrel">
    <w:name w:val="mrel"/>
    <w:basedOn w:val="DefaultParagraphFont"/>
    <w:rsid w:val="002331B2"/>
  </w:style>
  <w:style w:type="character" w:customStyle="1" w:styleId="vlist-s">
    <w:name w:val="vlist-s"/>
    <w:basedOn w:val="DefaultParagraphFont"/>
    <w:rsid w:val="002331B2"/>
  </w:style>
  <w:style w:type="character" w:customStyle="1" w:styleId="mopen">
    <w:name w:val="mopen"/>
    <w:basedOn w:val="DefaultParagraphFont"/>
    <w:rsid w:val="002331B2"/>
  </w:style>
  <w:style w:type="character" w:customStyle="1" w:styleId="mclose">
    <w:name w:val="mclose"/>
    <w:basedOn w:val="DefaultParagraphFont"/>
    <w:rsid w:val="002331B2"/>
  </w:style>
  <w:style w:type="character" w:customStyle="1" w:styleId="mpunct">
    <w:name w:val="mpunct"/>
    <w:basedOn w:val="DefaultParagraphFont"/>
    <w:rsid w:val="002331B2"/>
  </w:style>
  <w:style w:type="character" w:customStyle="1" w:styleId="delimsizing">
    <w:name w:val="delimsizing"/>
    <w:basedOn w:val="DefaultParagraphFont"/>
    <w:rsid w:val="002331B2"/>
  </w:style>
  <w:style w:type="character" w:customStyle="1" w:styleId="katex-mathml">
    <w:name w:val="katex-mathml"/>
    <w:basedOn w:val="DefaultParagraphFont"/>
    <w:rsid w:val="002331B2"/>
  </w:style>
  <w:style w:type="paragraph" w:styleId="TOC1">
    <w:name w:val="toc 1"/>
    <w:basedOn w:val="Normal"/>
    <w:next w:val="Normal"/>
    <w:autoRedefine/>
    <w:uiPriority w:val="39"/>
    <w:unhideWhenUsed/>
    <w:rsid w:val="00595483"/>
    <w:pPr>
      <w:spacing w:line="240" w:lineRule="auto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595483"/>
    <w:pPr>
      <w:tabs>
        <w:tab w:val="right" w:leader="dot" w:pos="9638"/>
      </w:tabs>
      <w:spacing w:after="100" w:line="256" w:lineRule="auto"/>
      <w:ind w:left="216" w:firstLine="0"/>
      <w:jc w:val="left"/>
    </w:pPr>
    <w:rPr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954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95483"/>
    <w:pPr>
      <w:spacing w:line="256" w:lineRule="auto"/>
      <w:ind w:firstLine="0"/>
      <w:jc w:val="left"/>
      <w:outlineLvl w:val="9"/>
    </w:pPr>
    <w:rPr>
      <w:rFonts w:ascii="Calibri Light" w:eastAsia="Times New Roman" w:hAnsi="Calibri Light" w:cs="Times New Roman"/>
      <w:color w:val="2F549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95483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48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595483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48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22759B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6C1467"/>
  </w:style>
  <w:style w:type="character" w:customStyle="1" w:styleId="hljs-operator">
    <w:name w:val="hljs-operator"/>
    <w:basedOn w:val="DefaultParagraphFont"/>
    <w:rsid w:val="006C1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5B194-3877-4A43-A986-3F8CF10C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28</Pages>
  <Words>3903</Words>
  <Characters>22252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86</cp:revision>
  <dcterms:created xsi:type="dcterms:W3CDTF">2024-12-19T21:23:00Z</dcterms:created>
  <dcterms:modified xsi:type="dcterms:W3CDTF">2025-01-14T14:50:00Z</dcterms:modified>
</cp:coreProperties>
</file>