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XX公司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一种带有防水装置LED大屏视频会议系统研究开发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XX公司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XX公司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2020年10月17日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2020年10月17日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XX公司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XX公司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RD01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一种带有防水装置LED大屏视频会议系统研究开发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2020年10月17日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RD01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XX公司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2020年10月17日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球阀的主要特点是本身结构紧凑，密封可靠，结构简单，维修方便，密封面与球面常在闭合状态，不易被介质冲蚀，易于操作和维修，适用于水、溶剂、酸和天然气等一般工作介质，而且还适用于工作条件恶劣的介质，如氧气、过氧化氢、甲烷和乙烯等，在各行业得到广泛的应用。球阀阀体可以是整体的，也可以是组合式的。现有的球阀阀杆较短，不便于操作，阀芯内部安装也不便，影响工作效率。因此，我公司决定研发一种带有防水装置LED大屏视频会议系统研究开发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1.球阀表面水平开设介质穿过的流通孔，阀芯通过顶部阀杆转动控制流通孔转向。</w:t>
              <w:br/>
              <w:t>2.连筒和密封环数量均为两个，护筒两侧焊接固定阀体的法兰盘，连筒位于法兰盘内部中心。</w:t>
              <w:br/>
              <w:t>3.护套套接在护筒表面与阀杆的连接处，护套防止介质从通孔流出，阀杆在护套内沿通孔水平转动，阀芯通过转轴在卡板底面转动。</w:t>
              <w:br/>
              <w:t>4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1.本便于拆卸的细长密封浮动球阀结构巧妙合理，</w:t>
              <w:br/>
              <w:t>2.使用细长密封浮动球阀时，通过护筒顶部的方形插槽，将阀芯通过卡板水平插接插槽，安装在护筒内的通孔底部，阀杆底面与阀芯顶部连接，阀芯通过顶部阀杆转动控制流通孔转向，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2020年10月-2020年11月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2020年11月-2020年11月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2020年10月17日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XX公司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RD01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XX公司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2020年10月17日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3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4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1.球阀表面水平开设介质穿过的流通孔，阀芯通过顶部阀杆转动控制流通孔转向。 2.连筒和密封环数量均为两个，护筒两侧焊接固定阀体的法兰盘，连筒位于法兰盘内部中心。 3.护套套接在护筒表面与阀杆的连接处，护套防止介质从通孔流出，阀杆在护套内沿通孔水平转动，阀芯通过转轴在卡板底面转动。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XX公司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