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A8320" w14:textId="77777777" w:rsidR="003250EF" w:rsidRPr="00E21DF7" w:rsidRDefault="003250EF" w:rsidP="003250EF">
      <w:pPr>
        <w:pStyle w:val="TCF"/>
        <w:spacing w:line="360" w:lineRule="auto"/>
        <w:rPr>
          <w:sz w:val="40"/>
          <w:szCs w:val="40"/>
        </w:rPr>
      </w:pPr>
    </w:p>
    <w:p w14:paraId="5DC52263" w14:textId="77777777" w:rsidR="003250EF" w:rsidRPr="00E21DF7" w:rsidRDefault="003250EF" w:rsidP="003250EF">
      <w:pPr>
        <w:pStyle w:val="TCF"/>
        <w:spacing w:line="360" w:lineRule="auto"/>
        <w:rPr>
          <w:sz w:val="40"/>
          <w:szCs w:val="40"/>
        </w:rPr>
      </w:pPr>
    </w:p>
    <w:p w14:paraId="6EC51FE8" w14:textId="77777777" w:rsidR="003250EF" w:rsidRPr="00E21DF7" w:rsidRDefault="003250EF" w:rsidP="003250EF">
      <w:pPr>
        <w:pStyle w:val="TCF"/>
        <w:spacing w:line="360" w:lineRule="auto"/>
        <w:rPr>
          <w:sz w:val="40"/>
          <w:szCs w:val="40"/>
        </w:rPr>
      </w:pPr>
    </w:p>
    <w:p w14:paraId="1B65EF5C" w14:textId="77777777" w:rsidR="003250EF" w:rsidRPr="00E21DF7" w:rsidRDefault="003250EF" w:rsidP="003250EF">
      <w:pPr>
        <w:pStyle w:val="TCF"/>
        <w:spacing w:line="360" w:lineRule="auto"/>
        <w:rPr>
          <w:rFonts w:eastAsiaTheme="minorEastAsia"/>
          <w:sz w:val="40"/>
          <w:szCs w:val="40"/>
        </w:rPr>
      </w:pPr>
      <w:r w:rsidRPr="00E21DF7">
        <w:rPr>
          <w:sz w:val="40"/>
          <w:szCs w:val="40"/>
        </w:rPr>
        <w:t xml:space="preserve">Software </w:t>
      </w:r>
      <w:r w:rsidR="0026537B" w:rsidRPr="00E21DF7">
        <w:rPr>
          <w:rFonts w:asciiTheme="minorEastAsia" w:eastAsiaTheme="minorEastAsia" w:hAnsiTheme="minorEastAsia" w:hint="eastAsia"/>
          <w:sz w:val="40"/>
          <w:szCs w:val="40"/>
        </w:rPr>
        <w:t>V&amp;VT re</w:t>
      </w:r>
      <w:r w:rsidR="0026537B" w:rsidRPr="00E21DF7">
        <w:rPr>
          <w:rFonts w:asciiTheme="minorEastAsia" w:eastAsiaTheme="minorEastAsia" w:hAnsiTheme="minorEastAsia"/>
          <w:sz w:val="40"/>
          <w:szCs w:val="40"/>
        </w:rPr>
        <w:t>port</w:t>
      </w:r>
    </w:p>
    <w:p w14:paraId="5C907586" w14:textId="77777777" w:rsidR="000022F7" w:rsidRPr="00E16E50" w:rsidRDefault="000022F7" w:rsidP="000022F7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2CF984CD" w14:textId="77777777" w:rsidR="000022F7" w:rsidRDefault="000022F7" w:rsidP="000022F7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B686E42" w14:textId="77777777" w:rsidR="000022F7" w:rsidRDefault="000022F7" w:rsidP="000022F7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05AC63F" w14:textId="77777777" w:rsidR="000022F7" w:rsidRPr="00E16E50" w:rsidRDefault="000022F7" w:rsidP="000022F7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65744ADB" w14:textId="77777777" w:rsidR="000022F7" w:rsidRPr="00E16E50" w:rsidRDefault="000022F7" w:rsidP="000022F7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62CD1C71" w14:textId="410402C7" w:rsidR="00327767" w:rsidRPr="00D83D76" w:rsidRDefault="00327767" w:rsidP="00327767">
      <w:pPr>
        <w:pStyle w:val="TCF"/>
        <w:rPr>
          <w:rFonts w:asciiTheme="minorEastAsia" w:eastAsiaTheme="minorEastAsia" w:hAnsiTheme="minorEastAsia"/>
          <w:sz w:val="24"/>
          <w:szCs w:val="24"/>
        </w:rPr>
      </w:pPr>
      <w:bookmarkStart w:id="0" w:name="_Hlk88680638"/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EB71AA">
        <w:rPr>
          <w:rFonts w:asciiTheme="minorEastAsia" w:eastAsiaTheme="minorEastAsia" w:hAnsiTheme="minorEastAsia"/>
          <w:sz w:val="24"/>
          <w:szCs w:val="24"/>
        </w:rPr>
        <w:t>FasterDx</w:t>
      </w:r>
      <w:proofErr w:type="spellEnd"/>
    </w:p>
    <w:p w14:paraId="71C8F915" w14:textId="6FAACBE4" w:rsidR="00327767" w:rsidRPr="00D83D76" w:rsidRDefault="00327767" w:rsidP="00327767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9A35C7">
        <w:rPr>
          <w:rFonts w:asciiTheme="minorEastAsia" w:eastAsiaTheme="minorEastAsia" w:hAnsiTheme="minorEastAsia" w:cs="Arial"/>
          <w:b/>
          <w:sz w:val="24"/>
        </w:rPr>
        <w:t>F</w:t>
      </w:r>
      <w:r w:rsidR="00EB71AA">
        <w:rPr>
          <w:rFonts w:asciiTheme="minorEastAsia" w:eastAsiaTheme="minorEastAsia" w:hAnsiTheme="minorEastAsia" w:cs="Arial"/>
          <w:b/>
          <w:sz w:val="24"/>
        </w:rPr>
        <w:t>ASTER</w:t>
      </w:r>
    </w:p>
    <w:p w14:paraId="46089942" w14:textId="0D873904" w:rsidR="00327767" w:rsidRPr="00D83D76" w:rsidRDefault="00327767" w:rsidP="00327767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3D0D36">
        <w:rPr>
          <w:rFonts w:asciiTheme="minorEastAsia" w:eastAsiaTheme="minorEastAsia" w:hAnsiTheme="minorEastAsia" w:cs="Arial"/>
          <w:b/>
          <w:sz w:val="24"/>
        </w:rPr>
        <w:t>VVT</w:t>
      </w:r>
      <w:r w:rsidR="00154F80">
        <w:rPr>
          <w:rFonts w:asciiTheme="minorEastAsia" w:eastAsiaTheme="minorEastAsia" w:hAnsiTheme="minorEastAsia" w:cs="Arial"/>
          <w:b/>
          <w:sz w:val="24"/>
        </w:rPr>
        <w:t>-01</w:t>
      </w:r>
    </w:p>
    <w:p w14:paraId="52EC51EA" w14:textId="77777777" w:rsidR="00327767" w:rsidRDefault="00327767" w:rsidP="00327767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4F0F6F26" w14:textId="77777777" w:rsidR="00327767" w:rsidRPr="0013708E" w:rsidRDefault="00327767" w:rsidP="00327767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327767" w:rsidRPr="00B15179" w14:paraId="15CFCCC0" w14:textId="77777777" w:rsidTr="00E80AE0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1E27E949" w14:textId="77777777" w:rsidR="00327767" w:rsidRPr="00863632" w:rsidRDefault="00327767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C2D5F3F" w14:textId="77777777" w:rsidR="00327767" w:rsidRPr="00863632" w:rsidRDefault="00327767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ABE9E5" w14:textId="77777777" w:rsidR="00327767" w:rsidRPr="00863632" w:rsidRDefault="00327767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2538F9B1" w14:textId="77777777" w:rsidR="00327767" w:rsidRPr="00863632" w:rsidRDefault="00327767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E80AE0" w:rsidRPr="00B15179" w14:paraId="050571D1" w14:textId="77777777" w:rsidTr="00E80AE0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5FEEA63C" w14:textId="77777777" w:rsidR="00E80AE0" w:rsidRPr="00863632" w:rsidRDefault="00E80AE0" w:rsidP="00E80AE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16C2662" w14:textId="360ED24D" w:rsidR="00E80AE0" w:rsidRPr="00863632" w:rsidRDefault="005713FF" w:rsidP="00E80AE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A799B">
              <w:rPr>
                <w:rFonts w:asciiTheme="minorEastAsia" w:eastAsiaTheme="minorEastAsia" w:hAnsiTheme="minorEastAsia" w:cs="Arial"/>
                <w:b/>
                <w:noProof/>
                <w:sz w:val="24"/>
              </w:rPr>
              <w:drawing>
                <wp:anchor distT="0" distB="0" distL="114300" distR="114300" simplePos="0" relativeHeight="251661312" behindDoc="0" locked="0" layoutInCell="1" allowOverlap="1" wp14:anchorId="4D0BA920" wp14:editId="13F442FE">
                  <wp:simplePos x="0" y="0"/>
                  <wp:positionH relativeFrom="column">
                    <wp:posOffset>113665</wp:posOffset>
                  </wp:positionH>
                  <wp:positionV relativeFrom="paragraph">
                    <wp:posOffset>1270</wp:posOffset>
                  </wp:positionV>
                  <wp:extent cx="1257300" cy="791210"/>
                  <wp:effectExtent l="0" t="0" r="0" b="8890"/>
                  <wp:wrapNone/>
                  <wp:docPr id="19548469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846925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79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A799B">
              <w:rPr>
                <w:rFonts w:asciiTheme="minorEastAsia" w:eastAsiaTheme="minorEastAsia" w:hAnsiTheme="minorEastAsia" w:cs="Arial"/>
                <w:b/>
                <w:noProof/>
                <w:sz w:val="24"/>
              </w:rPr>
              <w:drawing>
                <wp:anchor distT="0" distB="0" distL="114300" distR="114300" simplePos="0" relativeHeight="251660288" behindDoc="0" locked="0" layoutInCell="1" allowOverlap="1" wp14:anchorId="297A05E3" wp14:editId="5CFB3D4D">
                  <wp:simplePos x="0" y="0"/>
                  <wp:positionH relativeFrom="column">
                    <wp:posOffset>1710055</wp:posOffset>
                  </wp:positionH>
                  <wp:positionV relativeFrom="paragraph">
                    <wp:posOffset>-10795</wp:posOffset>
                  </wp:positionV>
                  <wp:extent cx="1095375" cy="816610"/>
                  <wp:effectExtent l="0" t="0" r="9525" b="2540"/>
                  <wp:wrapNone/>
                  <wp:docPr id="76179049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1790498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16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0D096E99" w14:textId="2E0FECB2" w:rsidR="00E80AE0" w:rsidRPr="00863632" w:rsidRDefault="00E80AE0" w:rsidP="00E80AE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3DE493C3" w14:textId="1113873D" w:rsidR="00E80AE0" w:rsidRPr="00863632" w:rsidRDefault="00E80AE0" w:rsidP="00E80AE0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anchor distT="0" distB="0" distL="114300" distR="114300" simplePos="0" relativeHeight="251658240" behindDoc="0" locked="0" layoutInCell="1" allowOverlap="1" wp14:anchorId="3537E81B" wp14:editId="13A1EBE1">
                  <wp:simplePos x="0" y="0"/>
                  <wp:positionH relativeFrom="column">
                    <wp:posOffset>297815</wp:posOffset>
                  </wp:positionH>
                  <wp:positionV relativeFrom="paragraph">
                    <wp:posOffset>-4445</wp:posOffset>
                  </wp:positionV>
                  <wp:extent cx="884993" cy="82867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993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80AE0" w:rsidRPr="00B15179" w14:paraId="391BF1EA" w14:textId="77777777" w:rsidTr="00E80AE0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CEC0776" w14:textId="77777777" w:rsidR="00E80AE0" w:rsidRPr="00863632" w:rsidRDefault="00E80AE0" w:rsidP="00E80AE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5E71DF9" w14:textId="04E8235A" w:rsidR="00E80AE0" w:rsidRPr="0099337B" w:rsidRDefault="00E80AE0" w:rsidP="00E80AE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</w:t>
            </w:r>
            <w:r w:rsidR="0099337B" w:rsidRPr="0099337B">
              <w:rPr>
                <w:rFonts w:asciiTheme="minorEastAsia" w:eastAsiaTheme="minorEastAsia" w:hAnsiTheme="minorEastAsia" w:cs="Arial"/>
                <w:b/>
                <w:sz w:val="24"/>
              </w:rPr>
              <w:t>3</w:t>
            </w: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.0</w:t>
            </w:r>
            <w:r w:rsidR="0099337B" w:rsidRPr="0099337B">
              <w:rPr>
                <w:rFonts w:asciiTheme="minorEastAsia" w:eastAsiaTheme="minorEastAsia" w:hAnsiTheme="minorEastAsia" w:cs="Arial"/>
                <w:b/>
                <w:sz w:val="24"/>
              </w:rPr>
              <w:t>7</w:t>
            </w: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.</w:t>
            </w:r>
            <w:r w:rsidR="0099337B" w:rsidRPr="0099337B">
              <w:rPr>
                <w:rFonts w:asciiTheme="minorEastAsia" w:eastAsiaTheme="minorEastAsia" w:hAnsiTheme="minorEastAsia" w:cs="Arial"/>
                <w:b/>
                <w:sz w:val="24"/>
              </w:rPr>
              <w:t>28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E75A6B5" w14:textId="44077F60" w:rsidR="00E80AE0" w:rsidRPr="0099337B" w:rsidRDefault="00E80AE0" w:rsidP="00E80AE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</w:t>
            </w:r>
            <w:r w:rsidR="0099337B" w:rsidRPr="0099337B">
              <w:rPr>
                <w:rFonts w:asciiTheme="minorEastAsia" w:eastAsiaTheme="minorEastAsia" w:hAnsiTheme="minorEastAsia" w:cs="Arial"/>
                <w:b/>
                <w:sz w:val="24"/>
              </w:rPr>
              <w:t>3</w:t>
            </w: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.0</w:t>
            </w:r>
            <w:r w:rsidR="0099337B" w:rsidRPr="0099337B">
              <w:rPr>
                <w:rFonts w:asciiTheme="minorEastAsia" w:eastAsiaTheme="minorEastAsia" w:hAnsiTheme="minorEastAsia" w:cs="Arial"/>
                <w:b/>
                <w:sz w:val="24"/>
              </w:rPr>
              <w:t>8</w:t>
            </w: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.</w:t>
            </w:r>
            <w:r w:rsidR="0099337B" w:rsidRPr="0099337B">
              <w:rPr>
                <w:rFonts w:asciiTheme="minorEastAsia" w:eastAsiaTheme="minorEastAsia" w:hAnsiTheme="minorEastAsia" w:cs="Arial"/>
                <w:b/>
                <w:sz w:val="24"/>
              </w:rPr>
              <w:t>04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895203" w14:textId="7C6BAF14" w:rsidR="00E80AE0" w:rsidRPr="0099337B" w:rsidRDefault="00E80AE0" w:rsidP="00E80AE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</w:t>
            </w:r>
            <w:r w:rsidR="0099337B" w:rsidRPr="0099337B">
              <w:rPr>
                <w:rFonts w:asciiTheme="minorEastAsia" w:eastAsiaTheme="minorEastAsia" w:hAnsiTheme="minorEastAsia" w:cs="Arial"/>
                <w:b/>
                <w:sz w:val="24"/>
              </w:rPr>
              <w:t>3</w:t>
            </w: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.0</w:t>
            </w:r>
            <w:r w:rsidR="0099337B" w:rsidRPr="0099337B">
              <w:rPr>
                <w:rFonts w:asciiTheme="minorEastAsia" w:eastAsiaTheme="minorEastAsia" w:hAnsiTheme="minorEastAsia" w:cs="Arial"/>
                <w:b/>
                <w:sz w:val="24"/>
              </w:rPr>
              <w:t>8</w:t>
            </w: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.</w:t>
            </w:r>
            <w:r w:rsidR="0099337B" w:rsidRPr="0099337B">
              <w:rPr>
                <w:rFonts w:asciiTheme="minorEastAsia" w:eastAsiaTheme="minorEastAsia" w:hAnsiTheme="minorEastAsia" w:cs="Arial"/>
                <w:b/>
                <w:sz w:val="24"/>
              </w:rPr>
              <w:t>11</w:t>
            </w:r>
          </w:p>
        </w:tc>
      </w:tr>
      <w:bookmarkEnd w:id="0"/>
    </w:tbl>
    <w:p w14:paraId="4B88CBB4" w14:textId="77777777" w:rsidR="000022F7" w:rsidRDefault="000022F7" w:rsidP="000022F7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</w:p>
    <w:p w14:paraId="218D8579" w14:textId="77777777" w:rsidR="000022F7" w:rsidRDefault="000022F7" w:rsidP="000022F7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</w:p>
    <w:p w14:paraId="3F942C95" w14:textId="59FB8797" w:rsidR="000022F7" w:rsidRPr="00B15179" w:rsidRDefault="000022F7" w:rsidP="000022F7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0022F7" w:rsidRPr="00B15179" w14:paraId="620F5CDF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327F3595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55376CB8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4A52B5A5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0022F7" w:rsidRPr="00B15179" w14:paraId="62CFF0D5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26AC05D" w14:textId="3F3A6A6C" w:rsidR="000022F7" w:rsidRPr="003E3297" w:rsidRDefault="00531D86" w:rsidP="00FE5191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</w:t>
            </w:r>
            <w:r w:rsidR="000022F7">
              <w:rPr>
                <w:rFonts w:asciiTheme="minorEastAsia" w:eastAsiaTheme="minorEastAsia" w:hAnsiTheme="minorEastAsia" w:cs="Arial"/>
                <w:szCs w:val="20"/>
              </w:rPr>
              <w:t>.0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54627219" w14:textId="14C66B6B" w:rsidR="000022F7" w:rsidRPr="003E3297" w:rsidRDefault="00531D86" w:rsidP="00FE5191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9A35C7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9A35C7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9A35C7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FBFF968" w14:textId="77777777" w:rsidR="000022F7" w:rsidRPr="003E3297" w:rsidRDefault="000022F7" w:rsidP="00FE5191">
            <w:pPr>
              <w:rPr>
                <w:rFonts w:asciiTheme="minorEastAsia" w:eastAsiaTheme="minorEastAsia" w:hAnsiTheme="minorEastAsia" w:cs="Arial"/>
                <w:szCs w:val="20"/>
              </w:rPr>
            </w:pPr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</w:p>
        </w:tc>
      </w:tr>
      <w:tr w:rsidR="000022F7" w:rsidRPr="00B15179" w14:paraId="74D30EA6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E57045A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B4EDCE4" w14:textId="77777777" w:rsidR="000022F7" w:rsidRPr="003E3297" w:rsidRDefault="000022F7" w:rsidP="00652A1F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B7CFBC2" w14:textId="77777777" w:rsidR="000022F7" w:rsidRPr="003E3297" w:rsidRDefault="000022F7" w:rsidP="00652A1F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0022F7" w:rsidRPr="00B15179" w14:paraId="29636F5C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FE5F9F4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4B2E507" w14:textId="77777777" w:rsidR="000022F7" w:rsidRPr="003E3297" w:rsidRDefault="000022F7" w:rsidP="00652A1F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E08F9C9" w14:textId="77777777" w:rsidR="000022F7" w:rsidRPr="003E3297" w:rsidRDefault="000022F7" w:rsidP="00652A1F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0022F7" w:rsidRPr="00B15179" w14:paraId="39C556B0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6B3E001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DA5806D" w14:textId="77777777" w:rsidR="000022F7" w:rsidRPr="003E3297" w:rsidRDefault="000022F7" w:rsidP="00652A1F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13C84F3" w14:textId="77777777" w:rsidR="000022F7" w:rsidRPr="003E3297" w:rsidRDefault="000022F7" w:rsidP="00652A1F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0022F7" w:rsidRPr="00B15179" w14:paraId="1A4EBFF2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29B73E1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0B965B2" w14:textId="77777777" w:rsidR="000022F7" w:rsidRPr="003E3297" w:rsidRDefault="000022F7" w:rsidP="00652A1F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37F00CE" w14:textId="77777777" w:rsidR="000022F7" w:rsidRPr="003E3297" w:rsidRDefault="000022F7" w:rsidP="00652A1F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0022F7" w:rsidRPr="00B15179" w14:paraId="669438C0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A267570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0743151" w14:textId="77777777" w:rsidR="000022F7" w:rsidRPr="003E3297" w:rsidRDefault="000022F7" w:rsidP="00652A1F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494ABEB" w14:textId="77777777" w:rsidR="000022F7" w:rsidRPr="003E3297" w:rsidRDefault="000022F7" w:rsidP="00652A1F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0022F7" w:rsidRPr="00B15179" w14:paraId="24154CDA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F520A8B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96B6CCE" w14:textId="77777777" w:rsidR="000022F7" w:rsidRPr="003E3297" w:rsidRDefault="000022F7" w:rsidP="00652A1F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93A13C5" w14:textId="77777777" w:rsidR="000022F7" w:rsidRPr="003E3297" w:rsidRDefault="000022F7" w:rsidP="00652A1F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0022F7" w:rsidRPr="00B15179" w14:paraId="200EFB7D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0320A54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AC32F20" w14:textId="77777777" w:rsidR="000022F7" w:rsidRPr="003E3297" w:rsidRDefault="000022F7" w:rsidP="00652A1F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CF3CD12" w14:textId="77777777" w:rsidR="000022F7" w:rsidRPr="003E3297" w:rsidRDefault="000022F7" w:rsidP="00652A1F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0022F7" w:rsidRPr="00B15179" w14:paraId="61758D0D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9D2BCFA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4A8C978" w14:textId="77777777" w:rsidR="000022F7" w:rsidRPr="003E3297" w:rsidRDefault="000022F7" w:rsidP="00652A1F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A45C3CD" w14:textId="77777777" w:rsidR="000022F7" w:rsidRPr="003E3297" w:rsidRDefault="000022F7" w:rsidP="00652A1F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0022F7" w:rsidRPr="00B15179" w14:paraId="1A4583C4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5B1160B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5A79A89" w14:textId="77777777" w:rsidR="000022F7" w:rsidRPr="003E3297" w:rsidRDefault="000022F7" w:rsidP="00652A1F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9E03B09" w14:textId="77777777" w:rsidR="000022F7" w:rsidRPr="003E3297" w:rsidRDefault="000022F7" w:rsidP="00652A1F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0022F7" w:rsidRPr="00B15179" w14:paraId="0C72331E" w14:textId="77777777" w:rsidTr="00652A1F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7DCB238" w14:textId="77777777" w:rsidR="000022F7" w:rsidRPr="003E329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8ADFB23" w14:textId="77777777" w:rsidR="000022F7" w:rsidRPr="003E3297" w:rsidRDefault="000022F7" w:rsidP="00652A1F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5886406" w14:textId="77777777" w:rsidR="000022F7" w:rsidRPr="003E3297" w:rsidRDefault="000022F7" w:rsidP="00652A1F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</w:tbl>
    <w:p w14:paraId="141FBFF9" w14:textId="77777777" w:rsidR="000022F7" w:rsidRDefault="000022F7" w:rsidP="000022F7">
      <w:pPr>
        <w:widowControl/>
        <w:wordWrap/>
        <w:autoSpaceDE/>
        <w:autoSpaceDN/>
        <w:spacing w:after="160" w:line="360" w:lineRule="auto"/>
        <w:rPr>
          <w:rFonts w:ascii="Arial" w:hAnsi="Arial" w:cs="Arial"/>
          <w:szCs w:val="20"/>
        </w:rPr>
      </w:pPr>
    </w:p>
    <w:p w14:paraId="21145E2B" w14:textId="77777777" w:rsidR="000022F7" w:rsidRDefault="000022F7" w:rsidP="000022F7">
      <w:pPr>
        <w:widowControl/>
        <w:wordWrap/>
        <w:autoSpaceDE/>
        <w:autoSpaceDN/>
        <w:spacing w:after="160" w:line="259" w:lineRule="auto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br w:type="page"/>
      </w:r>
    </w:p>
    <w:bookmarkStart w:id="1" w:name="_Toc50252481" w:displacedByCustomXml="next"/>
    <w:bookmarkStart w:id="2" w:name="_Toc50242437" w:displacedByCustomXml="next"/>
    <w:bookmarkStart w:id="3" w:name="_Toc41324830" w:displacedByCustomXml="next"/>
    <w:sdt>
      <w:sdtPr>
        <w:rPr>
          <w:rFonts w:ascii="Arial" w:eastAsiaTheme="minorHAnsi" w:hAnsi="Arial" w:cs="Arial"/>
          <w:b/>
          <w:sz w:val="28"/>
          <w:szCs w:val="28"/>
          <w:lang w:val="ko-KR"/>
        </w:rPr>
        <w:id w:val="-940069392"/>
        <w:docPartObj>
          <w:docPartGallery w:val="Table of Contents"/>
          <w:docPartUnique/>
        </w:docPartObj>
      </w:sdtPr>
      <w:sdtEndPr>
        <w:rPr>
          <w:rFonts w:eastAsia="바탕"/>
          <w:bCs/>
          <w:sz w:val="20"/>
          <w:szCs w:val="24"/>
        </w:rPr>
      </w:sdtEndPr>
      <w:sdtContent>
        <w:p w14:paraId="0595E4D6" w14:textId="77777777" w:rsidR="00616313" w:rsidRPr="00810B26" w:rsidRDefault="00616313" w:rsidP="00616313">
          <w:pPr>
            <w:widowControl/>
            <w:wordWrap/>
            <w:autoSpaceDE/>
            <w:autoSpaceDN/>
            <w:spacing w:after="160" w:line="360" w:lineRule="auto"/>
            <w:rPr>
              <w:rFonts w:ascii="Arial" w:hAnsi="Arial" w:cs="Arial"/>
              <w:sz w:val="28"/>
              <w:szCs w:val="28"/>
            </w:rPr>
          </w:pPr>
          <w:proofErr w:type="spellStart"/>
          <w:r w:rsidRPr="00810B26">
            <w:rPr>
              <w:rFonts w:ascii="Arial" w:eastAsiaTheme="minorHAnsi" w:hAnsi="Arial" w:cs="Arial"/>
              <w:b/>
              <w:sz w:val="28"/>
              <w:szCs w:val="28"/>
              <w:lang w:val="ko-KR"/>
            </w:rPr>
            <w:t>Contents</w:t>
          </w:r>
          <w:proofErr w:type="spellEnd"/>
        </w:p>
        <w:p w14:paraId="58CB6F9C" w14:textId="318AC8D5" w:rsidR="00616313" w:rsidRDefault="00616313">
          <w:pPr>
            <w:pStyle w:val="10"/>
            <w:rPr>
              <w:rFonts w:asciiTheme="minorHAnsi" w:eastAsiaTheme="minorEastAsia" w:hAnsiTheme="minorHAnsi" w:cstheme="minorBidi"/>
              <w:noProof/>
              <w:szCs w:val="22"/>
              <w14:ligatures w14:val="standardContextual"/>
            </w:rPr>
          </w:pPr>
          <w:r w:rsidRPr="00990C00">
            <w:rPr>
              <w:noProof/>
              <w:kern w:val="0"/>
              <w:sz w:val="24"/>
            </w:rPr>
            <w:fldChar w:fldCharType="begin"/>
          </w:r>
          <w:r w:rsidRPr="00990C00">
            <w:rPr>
              <w:sz w:val="24"/>
            </w:rPr>
            <w:instrText xml:space="preserve"> TOC \o "1-3" \h \z \u </w:instrText>
          </w:r>
          <w:r w:rsidRPr="00990C00">
            <w:rPr>
              <w:noProof/>
              <w:kern w:val="0"/>
              <w:sz w:val="24"/>
            </w:rPr>
            <w:fldChar w:fldCharType="separate"/>
          </w:r>
          <w:hyperlink w:anchor="_Toc144222613" w:history="1"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1. 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>적용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>범위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>및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>목적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 (Scope and Purpose)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_Toc144222613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5A9B0" w14:textId="323488BD" w:rsidR="00616313" w:rsidRDefault="00616313">
          <w:pPr>
            <w:pStyle w:val="2"/>
            <w:tabs>
              <w:tab w:val="right" w:leader="dot" w:pos="9628"/>
            </w:tabs>
            <w:ind w:left="400"/>
            <w:rPr>
              <w:rFonts w:asciiTheme="minorHAnsi" w:eastAsiaTheme="minorEastAsia" w:hAnsiTheme="minorHAnsi" w:cstheme="minorBidi"/>
              <w:noProof/>
              <w:szCs w:val="22"/>
              <w14:ligatures w14:val="standardContextual"/>
            </w:rPr>
          </w:pPr>
          <w:hyperlink w:anchor="_Toc144222614" w:history="1"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1.1 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>적용범위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 (Purpose)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_Toc144222614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B7BA3" w14:textId="0DB82EC5" w:rsidR="00616313" w:rsidRDefault="00616313">
          <w:pPr>
            <w:pStyle w:val="2"/>
            <w:tabs>
              <w:tab w:val="right" w:leader="dot" w:pos="9628"/>
            </w:tabs>
            <w:ind w:left="400"/>
            <w:rPr>
              <w:rFonts w:asciiTheme="minorHAnsi" w:eastAsiaTheme="minorEastAsia" w:hAnsiTheme="minorHAnsi" w:cstheme="minorBidi"/>
              <w:noProof/>
              <w:szCs w:val="22"/>
              <w14:ligatures w14:val="standardContextual"/>
            </w:rPr>
          </w:pPr>
          <w:hyperlink w:anchor="_Toc144222615" w:history="1"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1.2 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>적용범위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 (Scope)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_Toc144222615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2E69F" w14:textId="032C0D95" w:rsidR="00616313" w:rsidRDefault="00616313">
          <w:pPr>
            <w:pStyle w:val="2"/>
            <w:tabs>
              <w:tab w:val="right" w:leader="dot" w:pos="9628"/>
            </w:tabs>
            <w:ind w:left="400"/>
            <w:rPr>
              <w:rFonts w:asciiTheme="minorHAnsi" w:eastAsiaTheme="minorEastAsia" w:hAnsiTheme="minorHAnsi" w:cstheme="minorBidi"/>
              <w:noProof/>
              <w:szCs w:val="22"/>
              <w14:ligatures w14:val="standardContextual"/>
            </w:rPr>
          </w:pPr>
          <w:hyperlink w:anchor="_Toc144222616" w:history="1"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1.3 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>소프트웨어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>식별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 (Software Identification)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_Toc144222616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62367" w14:textId="3C939146" w:rsidR="00616313" w:rsidRDefault="00616313">
          <w:pPr>
            <w:pStyle w:val="2"/>
            <w:tabs>
              <w:tab w:val="right" w:leader="dot" w:pos="9628"/>
            </w:tabs>
            <w:ind w:left="400"/>
            <w:rPr>
              <w:rFonts w:asciiTheme="minorHAnsi" w:eastAsiaTheme="minorEastAsia" w:hAnsiTheme="minorHAnsi" w:cstheme="minorBidi"/>
              <w:noProof/>
              <w:szCs w:val="22"/>
              <w14:ligatures w14:val="standardContextual"/>
            </w:rPr>
          </w:pPr>
          <w:hyperlink w:anchor="_Toc144222617" w:history="1"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1.4 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>관련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>규격</w:t>
            </w:r>
            <w:r w:rsidRPr="00C63387">
              <w:rPr>
                <w:rStyle w:val="a8"/>
                <w:rFonts w:ascii="Arial" w:eastAsiaTheme="minorHAnsi" w:hAnsi="Arial" w:cs="Arial"/>
                <w:b/>
                <w:noProof/>
              </w:rPr>
              <w:t xml:space="preserve"> (Reference)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_Toc144222617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8DE63" w14:textId="2FCC95C0" w:rsidR="00616313" w:rsidRDefault="00616313">
          <w:pPr>
            <w:pStyle w:val="10"/>
            <w:rPr>
              <w:rFonts w:asciiTheme="minorHAnsi" w:eastAsiaTheme="minorEastAsia" w:hAnsiTheme="minorHAnsi" w:cstheme="minorBidi"/>
              <w:noProof/>
              <w:szCs w:val="22"/>
              <w14:ligatures w14:val="standardContextual"/>
            </w:rPr>
          </w:pPr>
          <w:hyperlink w:anchor="_Toc144222618" w:history="1"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2.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테스트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계획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 (Test plan)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_Toc144222618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8701B" w14:textId="4E6F9DE5" w:rsidR="00616313" w:rsidRDefault="00616313">
          <w:pPr>
            <w:pStyle w:val="10"/>
            <w:rPr>
              <w:rFonts w:asciiTheme="minorHAnsi" w:eastAsiaTheme="minorEastAsia" w:hAnsiTheme="minorHAnsi" w:cstheme="minorBidi"/>
              <w:noProof/>
              <w:szCs w:val="22"/>
              <w14:ligatures w14:val="standardContextual"/>
            </w:rPr>
          </w:pPr>
          <w:hyperlink w:anchor="_Toc144222619" w:history="1"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2.1.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일반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시험내용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_Toc144222619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18443" w14:textId="59A99F73" w:rsidR="00616313" w:rsidRDefault="00616313">
          <w:pPr>
            <w:pStyle w:val="10"/>
            <w:rPr>
              <w:rFonts w:asciiTheme="minorHAnsi" w:eastAsiaTheme="minorEastAsia" w:hAnsiTheme="minorHAnsi" w:cstheme="minorBidi"/>
              <w:noProof/>
              <w:szCs w:val="22"/>
              <w14:ligatures w14:val="standardContextual"/>
            </w:rPr>
          </w:pPr>
          <w:hyperlink w:anchor="_Toc144222620" w:history="1"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2.2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준비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사항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_Toc144222620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BF0FB" w14:textId="6C238360" w:rsidR="00616313" w:rsidRDefault="00616313">
          <w:pPr>
            <w:pStyle w:val="10"/>
            <w:rPr>
              <w:rFonts w:asciiTheme="minorHAnsi" w:eastAsiaTheme="minorEastAsia" w:hAnsiTheme="minorHAnsi" w:cstheme="minorBidi"/>
              <w:noProof/>
              <w:szCs w:val="22"/>
              <w14:ligatures w14:val="standardContextual"/>
            </w:rPr>
          </w:pPr>
          <w:hyperlink w:anchor="_Toc144222621" w:history="1"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2.3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테스트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절차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및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적합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/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부적합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기준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_Toc144222621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8A394" w14:textId="51E463B3" w:rsidR="00616313" w:rsidRDefault="00616313">
          <w:pPr>
            <w:pStyle w:val="10"/>
            <w:rPr>
              <w:rFonts w:asciiTheme="minorHAnsi" w:eastAsiaTheme="minorEastAsia" w:hAnsiTheme="minorHAnsi" w:cstheme="minorBidi"/>
              <w:noProof/>
              <w:szCs w:val="22"/>
              <w14:ligatures w14:val="standardContextual"/>
            </w:rPr>
          </w:pPr>
          <w:hyperlink w:anchor="_Toc144222622" w:history="1"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3.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테스트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 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>결과</w:t>
            </w:r>
            <w:r w:rsidRPr="00C63387">
              <w:rPr>
                <w:rStyle w:val="a8"/>
                <w:rFonts w:eastAsiaTheme="minorHAnsi" w:cs="Arial"/>
                <w:b/>
                <w:noProof/>
              </w:rPr>
              <w:t xml:space="preserve"> (Test result)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_Toc144222622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309EF" w14:textId="21A828CD" w:rsidR="00616313" w:rsidRDefault="00616313" w:rsidP="00616313">
          <w:pPr>
            <w:wordWrap/>
            <w:snapToGrid w:val="0"/>
            <w:rPr>
              <w:rFonts w:ascii="Arial" w:hAnsi="Arial" w:cs="Arial"/>
              <w:b/>
              <w:bCs/>
              <w:lang w:val="ko-KR"/>
            </w:rPr>
          </w:pPr>
          <w:r w:rsidRPr="00990C00">
            <w:rPr>
              <w:rFonts w:ascii="Arial" w:eastAsiaTheme="minorHAnsi" w:hAnsi="Arial" w:cs="Arial"/>
              <w:b/>
              <w:bCs/>
              <w:sz w:val="24"/>
              <w:lang w:val="ko-KR"/>
            </w:rPr>
            <w:fldChar w:fldCharType="end"/>
          </w:r>
        </w:p>
      </w:sdtContent>
    </w:sdt>
    <w:p w14:paraId="5F9EE032" w14:textId="77777777" w:rsidR="00616313" w:rsidRDefault="00616313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  <w:szCs w:val="22"/>
        </w:rPr>
      </w:pPr>
    </w:p>
    <w:p w14:paraId="4FD853BC" w14:textId="6225CFB9" w:rsidR="00616313" w:rsidRDefault="00616313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  <w:szCs w:val="22"/>
        </w:rPr>
      </w:pPr>
      <w:r>
        <w:rPr>
          <w:rFonts w:ascii="Arial" w:eastAsiaTheme="minorHAnsi" w:hAnsi="Arial" w:cs="Arial"/>
          <w:b/>
          <w:sz w:val="24"/>
          <w:szCs w:val="22"/>
        </w:rPr>
        <w:br w:type="page"/>
      </w:r>
    </w:p>
    <w:p w14:paraId="3AE838A3" w14:textId="400D0DD4" w:rsidR="000022F7" w:rsidRPr="000022F7" w:rsidRDefault="000022F7" w:rsidP="00652A1F">
      <w:pPr>
        <w:wordWrap/>
        <w:outlineLvl w:val="0"/>
        <w:rPr>
          <w:rFonts w:ascii="Arial" w:eastAsiaTheme="minorHAnsi" w:hAnsi="Arial" w:cs="Arial"/>
          <w:b/>
          <w:sz w:val="24"/>
          <w:szCs w:val="22"/>
        </w:rPr>
      </w:pPr>
      <w:bookmarkStart w:id="4" w:name="_Toc144222613"/>
      <w:r w:rsidRPr="000022F7">
        <w:rPr>
          <w:rFonts w:ascii="Arial" w:eastAsiaTheme="minorHAnsi" w:hAnsi="Arial" w:cs="Arial"/>
          <w:b/>
          <w:sz w:val="24"/>
          <w:szCs w:val="22"/>
        </w:rPr>
        <w:lastRenderedPageBreak/>
        <w:t xml:space="preserve">1. 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>적용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 xml:space="preserve"> 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>범위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 xml:space="preserve"> 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>및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 xml:space="preserve"> 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>목적</w:t>
      </w:r>
      <w:r w:rsidRPr="000022F7">
        <w:rPr>
          <w:rFonts w:ascii="Arial" w:eastAsiaTheme="minorHAnsi" w:hAnsi="Arial" w:cs="Arial"/>
          <w:b/>
          <w:sz w:val="24"/>
          <w:szCs w:val="22"/>
        </w:rPr>
        <w:t xml:space="preserve"> (Scope and Purpose)</w:t>
      </w:r>
      <w:bookmarkEnd w:id="3"/>
      <w:bookmarkEnd w:id="2"/>
      <w:bookmarkEnd w:id="1"/>
      <w:bookmarkEnd w:id="4"/>
    </w:p>
    <w:p w14:paraId="79D19FBA" w14:textId="77777777" w:rsidR="000022F7" w:rsidRPr="000022F7" w:rsidRDefault="000022F7" w:rsidP="00652A1F">
      <w:pPr>
        <w:wordWrap/>
        <w:outlineLvl w:val="1"/>
        <w:rPr>
          <w:rFonts w:ascii="Arial" w:eastAsiaTheme="minorHAnsi" w:hAnsi="Arial" w:cs="Arial"/>
          <w:b/>
          <w:sz w:val="24"/>
          <w:szCs w:val="22"/>
        </w:rPr>
      </w:pPr>
      <w:bookmarkStart w:id="5" w:name="_Toc41324831"/>
      <w:bookmarkStart w:id="6" w:name="_Toc50242438"/>
      <w:bookmarkStart w:id="7" w:name="_Toc50252482"/>
      <w:bookmarkStart w:id="8" w:name="_Toc144222614"/>
      <w:r w:rsidRPr="000022F7">
        <w:rPr>
          <w:rFonts w:ascii="Arial" w:eastAsiaTheme="minorHAnsi" w:hAnsi="Arial" w:cs="Arial"/>
          <w:b/>
          <w:sz w:val="24"/>
          <w:szCs w:val="22"/>
        </w:rPr>
        <w:t xml:space="preserve">1.1 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>적용범위</w:t>
      </w:r>
      <w:r w:rsidRPr="000022F7">
        <w:rPr>
          <w:rFonts w:ascii="Arial" w:eastAsiaTheme="minorHAnsi" w:hAnsi="Arial" w:cs="Arial"/>
          <w:b/>
          <w:sz w:val="24"/>
          <w:szCs w:val="22"/>
        </w:rPr>
        <w:t xml:space="preserve"> (Purpose)</w:t>
      </w:r>
      <w:bookmarkEnd w:id="5"/>
      <w:bookmarkEnd w:id="6"/>
      <w:bookmarkEnd w:id="7"/>
      <w:bookmarkEnd w:id="8"/>
    </w:p>
    <w:p w14:paraId="0FC37DF6" w14:textId="229DE733" w:rsidR="000022F7" w:rsidRPr="000022F7" w:rsidRDefault="000022F7" w:rsidP="00652A1F">
      <w:pPr>
        <w:wordWrap/>
        <w:adjustRightInd w:val="0"/>
        <w:rPr>
          <w:rFonts w:asciiTheme="minorHAnsi" w:eastAsiaTheme="minorHAnsi" w:hAnsiTheme="minorHAnsi" w:cs="TimesNewRomanPSMT"/>
          <w:color w:val="000000"/>
          <w:kern w:val="0"/>
          <w:sz w:val="24"/>
          <w:szCs w:val="22"/>
        </w:rPr>
      </w:pPr>
      <w:r w:rsidRPr="000022F7">
        <w:rPr>
          <w:rFonts w:asciiTheme="minorHAnsi" w:eastAsiaTheme="minorHAnsi" w:hAnsiTheme="minorHAnsi" w:cs="TimesNewRomanPSMT" w:hint="eastAsia"/>
          <w:color w:val="000000"/>
          <w:kern w:val="0"/>
          <w:sz w:val="24"/>
          <w:szCs w:val="22"/>
        </w:rPr>
        <w:t xml:space="preserve">본 문서는 소프트웨어 </w:t>
      </w:r>
      <w:r w:rsidR="00652A1F">
        <w:rPr>
          <w:rFonts w:asciiTheme="minorHAnsi" w:eastAsiaTheme="minorHAnsi" w:hAnsiTheme="minorHAnsi" w:cs="TimesNewRomanPSMT"/>
          <w:color w:val="000000"/>
          <w:kern w:val="0"/>
          <w:sz w:val="24"/>
          <w:szCs w:val="22"/>
        </w:rPr>
        <w:t xml:space="preserve">verification </w:t>
      </w:r>
      <w:r w:rsidR="00652A1F">
        <w:rPr>
          <w:rFonts w:asciiTheme="minorHAnsi" w:eastAsiaTheme="minorHAnsi" w:hAnsiTheme="minorHAnsi" w:cs="TimesNewRomanPSMT" w:hint="eastAsia"/>
          <w:color w:val="000000"/>
          <w:kern w:val="0"/>
          <w:sz w:val="24"/>
          <w:szCs w:val="22"/>
        </w:rPr>
        <w:t xml:space="preserve">및 </w:t>
      </w:r>
      <w:r w:rsidR="00652A1F">
        <w:rPr>
          <w:rFonts w:asciiTheme="minorHAnsi" w:eastAsiaTheme="minorHAnsi" w:hAnsiTheme="minorHAnsi" w:cs="TimesNewRomanPSMT"/>
          <w:color w:val="000000"/>
          <w:kern w:val="0"/>
          <w:sz w:val="24"/>
          <w:szCs w:val="22"/>
        </w:rPr>
        <w:t>validation</w:t>
      </w:r>
      <w:r w:rsidR="0060021D">
        <w:rPr>
          <w:rFonts w:asciiTheme="minorHAnsi" w:eastAsiaTheme="minorHAnsi" w:hAnsiTheme="minorHAnsi" w:cs="TimesNewRomanPSMT"/>
          <w:color w:val="000000"/>
          <w:kern w:val="0"/>
          <w:sz w:val="24"/>
          <w:szCs w:val="22"/>
        </w:rPr>
        <w:t xml:space="preserve"> </w:t>
      </w:r>
      <w:r w:rsidR="0060021D">
        <w:rPr>
          <w:rFonts w:asciiTheme="minorHAnsi" w:eastAsiaTheme="minorHAnsi" w:hAnsiTheme="minorHAnsi" w:cs="TimesNewRomanPSMT" w:hint="eastAsia"/>
          <w:color w:val="000000"/>
          <w:kern w:val="0"/>
          <w:sz w:val="24"/>
          <w:szCs w:val="22"/>
        </w:rPr>
        <w:t>결과</w:t>
      </w:r>
      <w:r w:rsidRPr="000022F7">
        <w:rPr>
          <w:rFonts w:asciiTheme="minorHAnsi" w:eastAsiaTheme="minorHAnsi" w:hAnsiTheme="minorHAnsi" w:cs="TimesNewRomanPSMT" w:hint="eastAsia"/>
          <w:color w:val="000000"/>
          <w:kern w:val="0"/>
          <w:sz w:val="24"/>
          <w:szCs w:val="22"/>
        </w:rPr>
        <w:t>에 대한 설명을 제공한다.</w:t>
      </w:r>
      <w:r w:rsidRPr="000022F7">
        <w:rPr>
          <w:rFonts w:asciiTheme="minorHAnsi" w:eastAsiaTheme="minorHAnsi" w:hAnsiTheme="minorHAnsi" w:cs="TimesNewRomanPSMT"/>
          <w:color w:val="000000"/>
          <w:kern w:val="0"/>
          <w:sz w:val="24"/>
          <w:szCs w:val="22"/>
        </w:rPr>
        <w:t xml:space="preserve"> </w:t>
      </w:r>
    </w:p>
    <w:p w14:paraId="59C3F8A5" w14:textId="77777777" w:rsidR="000022F7" w:rsidRPr="000022F7" w:rsidRDefault="000022F7" w:rsidP="00652A1F">
      <w:pPr>
        <w:wordWrap/>
        <w:outlineLvl w:val="1"/>
        <w:rPr>
          <w:rFonts w:ascii="Arial" w:eastAsiaTheme="minorHAnsi" w:hAnsi="Arial" w:cs="Arial"/>
          <w:b/>
          <w:sz w:val="24"/>
          <w:szCs w:val="22"/>
        </w:rPr>
      </w:pPr>
      <w:bookmarkStart w:id="9" w:name="_Toc41324832"/>
      <w:bookmarkStart w:id="10" w:name="_Toc50242439"/>
      <w:bookmarkStart w:id="11" w:name="_Toc50252483"/>
      <w:bookmarkStart w:id="12" w:name="_Toc144222615"/>
      <w:r w:rsidRPr="000022F7">
        <w:rPr>
          <w:rFonts w:ascii="Arial" w:eastAsiaTheme="minorHAnsi" w:hAnsi="Arial" w:cs="Arial"/>
          <w:b/>
          <w:sz w:val="24"/>
          <w:szCs w:val="22"/>
        </w:rPr>
        <w:t xml:space="preserve">1.2 </w:t>
      </w:r>
      <w:r w:rsidRPr="000022F7">
        <w:rPr>
          <w:rFonts w:ascii="Arial" w:eastAsiaTheme="minorHAnsi" w:hAnsi="Arial" w:cs="Arial"/>
          <w:b/>
          <w:sz w:val="24"/>
          <w:szCs w:val="22"/>
        </w:rPr>
        <w:t>적용범위</w:t>
      </w:r>
      <w:r w:rsidRPr="000022F7">
        <w:rPr>
          <w:rFonts w:ascii="Arial" w:eastAsiaTheme="minorHAnsi" w:hAnsi="Arial" w:cs="Arial"/>
          <w:b/>
          <w:sz w:val="24"/>
          <w:szCs w:val="22"/>
        </w:rPr>
        <w:t xml:space="preserve"> (Scope)</w:t>
      </w:r>
      <w:bookmarkEnd w:id="9"/>
      <w:bookmarkEnd w:id="10"/>
      <w:bookmarkEnd w:id="11"/>
      <w:bookmarkEnd w:id="12"/>
    </w:p>
    <w:p w14:paraId="3BE99138" w14:textId="68D6576D" w:rsidR="000022F7" w:rsidRDefault="00652A1F" w:rsidP="00652A1F">
      <w:pPr>
        <w:wordWrap/>
        <w:snapToGrid w:val="0"/>
        <w:rPr>
          <w:rFonts w:ascii="Arial" w:eastAsiaTheme="minorHAnsi" w:hAnsi="Arial" w:cs="Arial"/>
          <w:sz w:val="24"/>
          <w:szCs w:val="22"/>
        </w:rPr>
      </w:pPr>
      <w:bookmarkStart w:id="13" w:name="_Hlk50260886"/>
      <w:r>
        <w:rPr>
          <w:rFonts w:ascii="Arial" w:eastAsiaTheme="minorHAnsi" w:hAnsi="Arial" w:cs="Arial"/>
          <w:sz w:val="24"/>
          <w:szCs w:val="22"/>
        </w:rPr>
        <w:t>VVT</w:t>
      </w:r>
      <w:r w:rsidRPr="00652A1F">
        <w:rPr>
          <w:rFonts w:ascii="Arial" w:eastAsiaTheme="minorHAnsi" w:hAnsi="Arial" w:cs="Arial"/>
          <w:sz w:val="24"/>
          <w:szCs w:val="22"/>
        </w:rPr>
        <w:t xml:space="preserve"> </w:t>
      </w:r>
      <w:r w:rsidRPr="00652A1F">
        <w:rPr>
          <w:rFonts w:ascii="Arial" w:eastAsiaTheme="minorHAnsi" w:hAnsi="Arial" w:cs="Arial" w:hint="eastAsia"/>
          <w:sz w:val="24"/>
          <w:szCs w:val="22"/>
        </w:rPr>
        <w:t>문서는</w:t>
      </w:r>
      <w:r w:rsidRPr="00652A1F">
        <w:rPr>
          <w:rFonts w:ascii="Arial" w:eastAsiaTheme="minorHAnsi" w:hAnsi="Arial" w:cs="Arial" w:hint="eastAsia"/>
          <w:sz w:val="24"/>
          <w:szCs w:val="22"/>
        </w:rPr>
        <w:t xml:space="preserve"> </w:t>
      </w:r>
      <w:r w:rsidRPr="00652A1F">
        <w:rPr>
          <w:rFonts w:ascii="Arial" w:eastAsiaTheme="minorHAnsi" w:hAnsi="Arial" w:cs="Arial"/>
          <w:sz w:val="24"/>
          <w:szCs w:val="22"/>
        </w:rPr>
        <w:t>MCU</w:t>
      </w:r>
      <w:r w:rsidRPr="00652A1F">
        <w:rPr>
          <w:rFonts w:ascii="Arial" w:eastAsiaTheme="minorHAnsi" w:hAnsi="Arial" w:cs="Arial" w:hint="eastAsia"/>
          <w:sz w:val="24"/>
          <w:szCs w:val="22"/>
        </w:rPr>
        <w:t>의</w:t>
      </w:r>
      <w:r w:rsidRPr="00652A1F">
        <w:rPr>
          <w:rFonts w:ascii="Arial" w:eastAsiaTheme="minorHAnsi" w:hAnsi="Arial" w:cs="Arial" w:hint="eastAsia"/>
          <w:sz w:val="24"/>
          <w:szCs w:val="22"/>
        </w:rPr>
        <w:t xml:space="preserve"> </w:t>
      </w:r>
      <w:r w:rsidRPr="00652A1F">
        <w:rPr>
          <w:rFonts w:ascii="Arial" w:eastAsiaTheme="minorHAnsi" w:hAnsi="Arial" w:cs="Arial" w:hint="eastAsia"/>
          <w:sz w:val="24"/>
          <w:szCs w:val="22"/>
        </w:rPr>
        <w:t>소프트웨어</w:t>
      </w:r>
      <w:r w:rsidRPr="00652A1F">
        <w:rPr>
          <w:rFonts w:ascii="Arial" w:eastAsiaTheme="minorHAnsi" w:hAnsi="Arial" w:cs="Arial" w:hint="eastAsia"/>
          <w:sz w:val="24"/>
          <w:szCs w:val="22"/>
        </w:rPr>
        <w:t xml:space="preserve"> </w:t>
      </w:r>
      <w:r>
        <w:rPr>
          <w:rFonts w:asciiTheme="minorHAnsi" w:eastAsiaTheme="minorHAnsi" w:hAnsiTheme="minorHAnsi" w:cs="TimesNewRomanPSMT"/>
          <w:color w:val="000000"/>
          <w:kern w:val="0"/>
          <w:sz w:val="24"/>
          <w:szCs w:val="22"/>
        </w:rPr>
        <w:t xml:space="preserve">verification </w:t>
      </w: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  <w:szCs w:val="22"/>
        </w:rPr>
        <w:t xml:space="preserve">및 </w:t>
      </w:r>
      <w:r>
        <w:rPr>
          <w:rFonts w:asciiTheme="minorHAnsi" w:eastAsiaTheme="minorHAnsi" w:hAnsiTheme="minorHAnsi" w:cs="TimesNewRomanPSMT"/>
          <w:color w:val="000000"/>
          <w:kern w:val="0"/>
          <w:sz w:val="24"/>
          <w:szCs w:val="22"/>
        </w:rPr>
        <w:t>validation</w:t>
      </w:r>
      <w:r w:rsidRPr="00652A1F">
        <w:rPr>
          <w:rFonts w:ascii="Arial" w:eastAsiaTheme="minorHAnsi" w:hAnsi="Arial" w:cs="Arial" w:hint="eastAsia"/>
          <w:sz w:val="24"/>
          <w:szCs w:val="22"/>
        </w:rPr>
        <w:t>에만</w:t>
      </w:r>
      <w:r w:rsidRPr="00652A1F">
        <w:rPr>
          <w:rFonts w:ascii="Arial" w:eastAsiaTheme="minorHAnsi" w:hAnsi="Arial" w:cs="Arial" w:hint="eastAsia"/>
          <w:sz w:val="24"/>
          <w:szCs w:val="22"/>
        </w:rPr>
        <w:t xml:space="preserve"> </w:t>
      </w:r>
      <w:r w:rsidRPr="00652A1F">
        <w:rPr>
          <w:rFonts w:ascii="Arial" w:eastAsiaTheme="minorHAnsi" w:hAnsi="Arial" w:cs="Arial" w:hint="eastAsia"/>
          <w:sz w:val="24"/>
          <w:szCs w:val="22"/>
        </w:rPr>
        <w:t>적용된다</w:t>
      </w:r>
      <w:r w:rsidRPr="00652A1F">
        <w:rPr>
          <w:rFonts w:ascii="Arial" w:eastAsiaTheme="minorHAnsi" w:hAnsi="Arial" w:cs="Arial" w:hint="eastAsia"/>
          <w:sz w:val="24"/>
          <w:szCs w:val="22"/>
        </w:rPr>
        <w:t>.</w:t>
      </w:r>
      <w:r w:rsidRPr="00652A1F">
        <w:rPr>
          <w:rFonts w:ascii="Arial" w:eastAsiaTheme="minorHAnsi" w:hAnsi="Arial" w:cs="Arial"/>
          <w:sz w:val="24"/>
          <w:szCs w:val="22"/>
        </w:rPr>
        <w:t xml:space="preserve"> </w:t>
      </w:r>
      <w:r w:rsidRPr="00652A1F">
        <w:rPr>
          <w:rFonts w:ascii="Arial" w:eastAsiaTheme="minorHAnsi" w:hAnsi="Arial" w:cs="Arial" w:hint="eastAsia"/>
          <w:sz w:val="24"/>
          <w:szCs w:val="22"/>
        </w:rPr>
        <w:t>하드웨어에</w:t>
      </w:r>
      <w:r w:rsidRPr="00652A1F">
        <w:rPr>
          <w:rFonts w:ascii="Arial" w:eastAsiaTheme="minorHAnsi" w:hAnsi="Arial" w:cs="Arial" w:hint="eastAsia"/>
          <w:sz w:val="24"/>
          <w:szCs w:val="22"/>
        </w:rPr>
        <w:t xml:space="preserve"> </w:t>
      </w:r>
      <w:r w:rsidRPr="00652A1F">
        <w:rPr>
          <w:rFonts w:ascii="Arial" w:eastAsiaTheme="minorHAnsi" w:hAnsi="Arial" w:cs="Arial" w:hint="eastAsia"/>
          <w:sz w:val="24"/>
          <w:szCs w:val="22"/>
        </w:rPr>
        <w:t>대한</w:t>
      </w:r>
      <w:r w:rsidRPr="00652A1F">
        <w:rPr>
          <w:rFonts w:ascii="Arial" w:eastAsiaTheme="minorHAnsi" w:hAnsi="Arial" w:cs="Arial" w:hint="eastAsia"/>
          <w:sz w:val="24"/>
          <w:szCs w:val="22"/>
        </w:rPr>
        <w:t xml:space="preserve"> </w:t>
      </w:r>
      <w:r w:rsidR="0060021D">
        <w:rPr>
          <w:rFonts w:ascii="Arial" w:eastAsiaTheme="minorHAnsi" w:hAnsi="Arial" w:cs="Arial" w:hint="eastAsia"/>
          <w:sz w:val="24"/>
          <w:szCs w:val="22"/>
        </w:rPr>
        <w:t>내용은</w:t>
      </w:r>
      <w:r w:rsidRPr="00652A1F">
        <w:rPr>
          <w:rFonts w:ascii="Arial" w:eastAsiaTheme="minorHAnsi" w:hAnsi="Arial" w:cs="Arial" w:hint="eastAsia"/>
          <w:sz w:val="24"/>
          <w:szCs w:val="22"/>
        </w:rPr>
        <w:t xml:space="preserve"> </w:t>
      </w:r>
      <w:r w:rsidRPr="00652A1F">
        <w:rPr>
          <w:rFonts w:ascii="Arial" w:eastAsiaTheme="minorHAnsi" w:hAnsi="Arial" w:cs="Arial" w:hint="eastAsia"/>
          <w:sz w:val="24"/>
          <w:szCs w:val="22"/>
        </w:rPr>
        <w:t>포함되어</w:t>
      </w:r>
      <w:r w:rsidRPr="00652A1F">
        <w:rPr>
          <w:rFonts w:ascii="Arial" w:eastAsiaTheme="minorHAnsi" w:hAnsi="Arial" w:cs="Arial" w:hint="eastAsia"/>
          <w:sz w:val="24"/>
          <w:szCs w:val="22"/>
        </w:rPr>
        <w:t xml:space="preserve"> </w:t>
      </w:r>
      <w:r w:rsidRPr="00652A1F">
        <w:rPr>
          <w:rFonts w:ascii="Arial" w:eastAsiaTheme="minorHAnsi" w:hAnsi="Arial" w:cs="Arial" w:hint="eastAsia"/>
          <w:sz w:val="24"/>
          <w:szCs w:val="22"/>
        </w:rPr>
        <w:t>있지</w:t>
      </w:r>
      <w:r w:rsidRPr="00652A1F">
        <w:rPr>
          <w:rFonts w:ascii="Arial" w:eastAsiaTheme="minorHAnsi" w:hAnsi="Arial" w:cs="Arial" w:hint="eastAsia"/>
          <w:sz w:val="24"/>
          <w:szCs w:val="22"/>
        </w:rPr>
        <w:t xml:space="preserve"> </w:t>
      </w:r>
      <w:r w:rsidRPr="00652A1F">
        <w:rPr>
          <w:rFonts w:ascii="Arial" w:eastAsiaTheme="minorHAnsi" w:hAnsi="Arial" w:cs="Arial" w:hint="eastAsia"/>
          <w:sz w:val="24"/>
          <w:szCs w:val="22"/>
        </w:rPr>
        <w:t>않는다</w:t>
      </w:r>
      <w:r w:rsidRPr="00652A1F">
        <w:rPr>
          <w:rFonts w:ascii="Arial" w:eastAsiaTheme="minorHAnsi" w:hAnsi="Arial" w:cs="Arial" w:hint="eastAsia"/>
          <w:sz w:val="24"/>
          <w:szCs w:val="22"/>
        </w:rPr>
        <w:t>.</w:t>
      </w:r>
      <w:r w:rsidRPr="00652A1F">
        <w:rPr>
          <w:rFonts w:ascii="Arial" w:eastAsiaTheme="minorHAnsi" w:hAnsi="Arial" w:cs="Arial"/>
          <w:sz w:val="24"/>
          <w:szCs w:val="22"/>
        </w:rPr>
        <w:t xml:space="preserve"> </w:t>
      </w:r>
      <w:bookmarkEnd w:id="13"/>
    </w:p>
    <w:p w14:paraId="6A26FFA1" w14:textId="77777777" w:rsidR="00652A1F" w:rsidRPr="000022F7" w:rsidRDefault="00652A1F" w:rsidP="00652A1F">
      <w:pPr>
        <w:wordWrap/>
        <w:snapToGrid w:val="0"/>
        <w:rPr>
          <w:rFonts w:ascii="Arial" w:eastAsiaTheme="minorHAnsi" w:hAnsi="Arial" w:cs="Arial"/>
          <w:sz w:val="24"/>
          <w:szCs w:val="22"/>
        </w:rPr>
      </w:pPr>
    </w:p>
    <w:p w14:paraId="0A74D994" w14:textId="77777777" w:rsidR="000022F7" w:rsidRPr="000022F7" w:rsidRDefault="000022F7" w:rsidP="00652A1F">
      <w:pPr>
        <w:wordWrap/>
        <w:outlineLvl w:val="1"/>
        <w:rPr>
          <w:rFonts w:ascii="Arial" w:eastAsiaTheme="minorHAnsi" w:hAnsi="Arial" w:cs="Arial"/>
          <w:b/>
          <w:sz w:val="24"/>
          <w:szCs w:val="22"/>
        </w:rPr>
      </w:pPr>
      <w:bookmarkStart w:id="14" w:name="_Toc50242440"/>
      <w:bookmarkStart w:id="15" w:name="_Toc50252484"/>
      <w:bookmarkStart w:id="16" w:name="_Toc144222616"/>
      <w:r w:rsidRPr="000022F7">
        <w:rPr>
          <w:rFonts w:ascii="Arial" w:eastAsiaTheme="minorHAnsi" w:hAnsi="Arial" w:cs="Arial" w:hint="eastAsia"/>
          <w:b/>
          <w:sz w:val="24"/>
          <w:szCs w:val="22"/>
        </w:rPr>
        <w:t>1</w:t>
      </w:r>
      <w:r w:rsidRPr="000022F7">
        <w:rPr>
          <w:rFonts w:ascii="Arial" w:eastAsiaTheme="minorHAnsi" w:hAnsi="Arial" w:cs="Arial"/>
          <w:b/>
          <w:sz w:val="24"/>
          <w:szCs w:val="22"/>
        </w:rPr>
        <w:t xml:space="preserve">.3 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>소프트웨어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 xml:space="preserve"> 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>식별</w:t>
      </w:r>
      <w:r w:rsidRPr="000022F7">
        <w:rPr>
          <w:rFonts w:ascii="Arial" w:eastAsiaTheme="minorHAnsi" w:hAnsi="Arial" w:cs="Arial" w:hint="eastAsia"/>
          <w:b/>
          <w:sz w:val="24"/>
          <w:szCs w:val="22"/>
        </w:rPr>
        <w:t xml:space="preserve"> (S</w:t>
      </w:r>
      <w:r w:rsidRPr="000022F7">
        <w:rPr>
          <w:rFonts w:ascii="Arial" w:eastAsiaTheme="minorHAnsi" w:hAnsi="Arial" w:cs="Arial"/>
          <w:b/>
          <w:sz w:val="24"/>
          <w:szCs w:val="22"/>
        </w:rPr>
        <w:t>oftware Identification)</w:t>
      </w:r>
      <w:bookmarkEnd w:id="14"/>
      <w:bookmarkEnd w:id="15"/>
      <w:bookmarkEnd w:id="16"/>
    </w:p>
    <w:p w14:paraId="3FCBBA23" w14:textId="77777777" w:rsidR="000022F7" w:rsidRPr="000022F7" w:rsidRDefault="000022F7" w:rsidP="00652A1F">
      <w:pPr>
        <w:wordWrap/>
        <w:rPr>
          <w:rFonts w:ascii="Arial" w:eastAsiaTheme="minorHAnsi" w:hAnsi="Arial" w:cs="Arial"/>
          <w:b/>
          <w:sz w:val="24"/>
          <w:szCs w:val="22"/>
        </w:rPr>
      </w:pPr>
    </w:p>
    <w:tbl>
      <w:tblPr>
        <w:tblStyle w:val="SGSTableBasic11"/>
        <w:tblW w:w="9498" w:type="dxa"/>
        <w:jc w:val="center"/>
        <w:tblLook w:val="04A0" w:firstRow="1" w:lastRow="0" w:firstColumn="1" w:lastColumn="0" w:noHBand="0" w:noVBand="1"/>
      </w:tblPr>
      <w:tblGrid>
        <w:gridCol w:w="2409"/>
        <w:gridCol w:w="2340"/>
        <w:gridCol w:w="2374"/>
        <w:gridCol w:w="2375"/>
      </w:tblGrid>
      <w:tr w:rsidR="000022F7" w:rsidRPr="000022F7" w14:paraId="0422855C" w14:textId="77777777" w:rsidTr="00652A1F">
        <w:trPr>
          <w:trHeight w:val="567"/>
          <w:jc w:val="center"/>
        </w:trPr>
        <w:tc>
          <w:tcPr>
            <w:tcW w:w="2409" w:type="dxa"/>
            <w:tcBorders>
              <w:top w:val="single" w:sz="12" w:space="0" w:color="auto"/>
              <w:left w:val="nil"/>
            </w:tcBorders>
            <w:shd w:val="clear" w:color="auto" w:fill="FFFFFF" w:themeFill="background1"/>
            <w:vAlign w:val="center"/>
          </w:tcPr>
          <w:p w14:paraId="05B0B379" w14:textId="77777777" w:rsidR="000022F7" w:rsidRPr="000022F7" w:rsidRDefault="000022F7" w:rsidP="00FE5191">
            <w:pPr>
              <w:rPr>
                <w:rFonts w:ascii="Arial" w:eastAsiaTheme="minorHAnsi" w:hAnsi="Arial" w:cs="Arial"/>
                <w:sz w:val="22"/>
                <w:szCs w:val="22"/>
              </w:rPr>
            </w:pPr>
            <w:proofErr w:type="spellStart"/>
            <w:r w:rsidRPr="000022F7">
              <w:rPr>
                <w:rFonts w:ascii="Arial" w:eastAsiaTheme="minorHAnsi" w:hAnsi="Arial" w:cs="Arial"/>
                <w:sz w:val="22"/>
                <w:szCs w:val="22"/>
              </w:rPr>
              <w:t>품목군</w:t>
            </w:r>
            <w:proofErr w:type="spellEnd"/>
          </w:p>
        </w:tc>
        <w:tc>
          <w:tcPr>
            <w:tcW w:w="7089" w:type="dxa"/>
            <w:gridSpan w:val="3"/>
            <w:tcBorders>
              <w:top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66E1EBDE" w14:textId="29FA0C9B" w:rsidR="000022F7" w:rsidRPr="000022F7" w:rsidRDefault="00124C85" w:rsidP="00FE5191">
            <w:pPr>
              <w:rPr>
                <w:rFonts w:ascii="Arial" w:eastAsiaTheme="minorHAnsi" w:hAnsi="Arial" w:cs="Arial"/>
                <w:sz w:val="22"/>
                <w:szCs w:val="22"/>
              </w:rPr>
            </w:pPr>
            <w:r>
              <w:rPr>
                <w:rFonts w:ascii="Arial" w:eastAsiaTheme="minorHAnsi" w:hAnsi="Arial" w:cs="Arial" w:hint="eastAsia"/>
                <w:sz w:val="22"/>
                <w:szCs w:val="22"/>
              </w:rPr>
              <w:t>생체현상</w:t>
            </w:r>
            <w:r>
              <w:rPr>
                <w:rFonts w:ascii="Arial" w:eastAsiaTheme="minorHAnsi" w:hAnsi="Arial" w:cs="Arial" w:hint="eastAsia"/>
                <w:sz w:val="22"/>
                <w:szCs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  <w:szCs w:val="22"/>
              </w:rPr>
              <w:t>측정기기</w:t>
            </w:r>
          </w:p>
        </w:tc>
      </w:tr>
      <w:tr w:rsidR="000022F7" w:rsidRPr="000022F7" w14:paraId="01373C56" w14:textId="77777777" w:rsidTr="00652A1F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3B62C881" w14:textId="77777777" w:rsidR="000022F7" w:rsidRPr="000022F7" w:rsidRDefault="000022F7" w:rsidP="00FE5191">
            <w:pPr>
              <w:rPr>
                <w:rFonts w:ascii="Arial" w:eastAsiaTheme="minorHAnsi" w:hAnsi="Arial" w:cs="Arial"/>
                <w:sz w:val="22"/>
                <w:szCs w:val="22"/>
              </w:rPr>
            </w:pPr>
            <w:r w:rsidRPr="000022F7">
              <w:rPr>
                <w:rFonts w:ascii="Arial" w:eastAsiaTheme="minorHAnsi" w:hAnsi="Arial" w:cs="Arial"/>
                <w:sz w:val="22"/>
                <w:szCs w:val="22"/>
              </w:rPr>
              <w:t>품목명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57B2CB89" w14:textId="79005167" w:rsidR="000022F7" w:rsidRPr="000022F7" w:rsidRDefault="00124C85" w:rsidP="00FE5191">
            <w:pPr>
              <w:rPr>
                <w:rFonts w:ascii="Arial" w:eastAsiaTheme="minorHAnsi" w:hAnsi="Arial" w:cs="Arial"/>
                <w:sz w:val="22"/>
                <w:szCs w:val="22"/>
              </w:rPr>
            </w:pPr>
            <w:proofErr w:type="spellStart"/>
            <w:r>
              <w:rPr>
                <w:rFonts w:ascii="Arial" w:eastAsiaTheme="minorHAnsi" w:hAnsi="Arial" w:cs="Arial" w:hint="eastAsia"/>
                <w:sz w:val="22"/>
                <w:szCs w:val="22"/>
              </w:rPr>
              <w:t>의료영상저장전송분석장치</w:t>
            </w:r>
            <w:proofErr w:type="spellEnd"/>
          </w:p>
        </w:tc>
      </w:tr>
      <w:tr w:rsidR="000022F7" w:rsidRPr="000022F7" w14:paraId="629AB522" w14:textId="77777777" w:rsidTr="00652A1F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3F12627E" w14:textId="77777777" w:rsidR="000022F7" w:rsidRPr="000022F7" w:rsidRDefault="000022F7" w:rsidP="00652A1F">
            <w:pPr>
              <w:wordWrap/>
              <w:rPr>
                <w:rFonts w:ascii="Arial" w:eastAsiaTheme="minorHAnsi" w:hAnsi="Arial" w:cs="Arial"/>
                <w:sz w:val="22"/>
                <w:szCs w:val="22"/>
              </w:rPr>
            </w:pPr>
            <w:r w:rsidRPr="000022F7">
              <w:rPr>
                <w:rFonts w:ascii="Arial" w:eastAsiaTheme="minorHAnsi" w:hAnsi="Arial" w:cs="Arial"/>
                <w:sz w:val="22"/>
                <w:szCs w:val="22"/>
              </w:rPr>
              <w:t>모델명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3F595EE8" w14:textId="4E6B8D0B" w:rsidR="000022F7" w:rsidRPr="000022F7" w:rsidRDefault="00EB71AA" w:rsidP="00652A1F">
            <w:pPr>
              <w:wordWrap/>
              <w:rPr>
                <w:rFonts w:ascii="Arial" w:eastAsiaTheme="minorHAnsi" w:hAnsi="Arial" w:cs="Arial"/>
                <w:sz w:val="22"/>
                <w:szCs w:val="22"/>
              </w:rPr>
            </w:pPr>
            <w:r>
              <w:rPr>
                <w:rFonts w:ascii="Arial" w:eastAsiaTheme="minorHAnsi" w:hAnsi="Arial" w:cs="Arial"/>
                <w:sz w:val="22"/>
                <w:szCs w:val="22"/>
              </w:rPr>
              <w:t>FASTER</w:t>
            </w:r>
          </w:p>
        </w:tc>
      </w:tr>
      <w:tr w:rsidR="000022F7" w:rsidRPr="000022F7" w14:paraId="6AD8046A" w14:textId="77777777" w:rsidTr="00652A1F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6423C4CC" w14:textId="77777777" w:rsidR="000022F7" w:rsidRPr="000022F7" w:rsidRDefault="000022F7" w:rsidP="00FE5191">
            <w:pPr>
              <w:rPr>
                <w:rFonts w:ascii="Arial" w:eastAsiaTheme="minorHAnsi" w:hAnsi="Arial" w:cs="Arial"/>
                <w:sz w:val="22"/>
                <w:szCs w:val="22"/>
              </w:rPr>
            </w:pPr>
            <w:r w:rsidRPr="000022F7">
              <w:rPr>
                <w:rFonts w:ascii="Arial" w:eastAsiaTheme="minorHAnsi" w:hAnsi="Arial" w:cs="Arial" w:hint="eastAsia"/>
                <w:sz w:val="22"/>
                <w:szCs w:val="22"/>
              </w:rPr>
              <w:t>소프트웨어</w:t>
            </w:r>
            <w:r w:rsidRPr="000022F7">
              <w:rPr>
                <w:rFonts w:ascii="Arial" w:eastAsiaTheme="minorHAnsi" w:hAnsi="Arial" w:cs="Arial" w:hint="eastAsia"/>
                <w:sz w:val="22"/>
                <w:szCs w:val="22"/>
              </w:rPr>
              <w:t xml:space="preserve"> </w:t>
            </w:r>
            <w:r w:rsidRPr="000022F7">
              <w:rPr>
                <w:rFonts w:ascii="Arial" w:eastAsiaTheme="minorHAnsi" w:hAnsi="Arial" w:cs="Arial" w:hint="eastAsia"/>
                <w:sz w:val="22"/>
                <w:szCs w:val="22"/>
              </w:rPr>
              <w:t>명칭</w:t>
            </w:r>
          </w:p>
        </w:tc>
        <w:tc>
          <w:tcPr>
            <w:tcW w:w="2340" w:type="dxa"/>
            <w:shd w:val="clear" w:color="auto" w:fill="FFFFFF" w:themeFill="background1"/>
            <w:vAlign w:val="center"/>
          </w:tcPr>
          <w:p w14:paraId="4B41B215" w14:textId="58670E35" w:rsidR="000022F7" w:rsidRPr="000022F7" w:rsidRDefault="00EB71AA" w:rsidP="00FE5191">
            <w:pPr>
              <w:rPr>
                <w:rFonts w:ascii="Arial" w:eastAsiaTheme="minorHAnsi" w:hAnsi="Arial" w:cs="Arial"/>
                <w:sz w:val="22"/>
                <w:szCs w:val="22"/>
              </w:rPr>
            </w:pPr>
            <w:proofErr w:type="spellStart"/>
            <w:r>
              <w:rPr>
                <w:rFonts w:ascii="Arial" w:eastAsiaTheme="minorHAnsi" w:hAnsi="Arial" w:cs="Arial"/>
                <w:sz w:val="22"/>
                <w:szCs w:val="22"/>
              </w:rPr>
              <w:t>FasterDx</w:t>
            </w:r>
            <w:proofErr w:type="spellEnd"/>
          </w:p>
        </w:tc>
        <w:tc>
          <w:tcPr>
            <w:tcW w:w="2374" w:type="dxa"/>
            <w:shd w:val="clear" w:color="auto" w:fill="FFFFFF" w:themeFill="background1"/>
            <w:vAlign w:val="center"/>
          </w:tcPr>
          <w:p w14:paraId="32599FA7" w14:textId="77777777" w:rsidR="000022F7" w:rsidRPr="000022F7" w:rsidRDefault="000022F7" w:rsidP="00FE5191">
            <w:pPr>
              <w:rPr>
                <w:rFonts w:ascii="Arial" w:eastAsiaTheme="minorHAnsi" w:hAnsi="Arial" w:cs="Arial"/>
                <w:sz w:val="22"/>
                <w:szCs w:val="22"/>
              </w:rPr>
            </w:pPr>
            <w:r w:rsidRPr="000022F7">
              <w:rPr>
                <w:rFonts w:ascii="Arial" w:eastAsiaTheme="minorHAnsi" w:hAnsi="Arial" w:cs="Arial" w:hint="eastAsia"/>
                <w:sz w:val="22"/>
                <w:szCs w:val="22"/>
              </w:rPr>
              <w:t>소프트웨어</w:t>
            </w:r>
            <w:r w:rsidRPr="000022F7">
              <w:rPr>
                <w:rFonts w:ascii="Arial" w:eastAsiaTheme="minorHAnsi" w:hAnsi="Arial" w:cs="Arial" w:hint="eastAsia"/>
                <w:sz w:val="22"/>
                <w:szCs w:val="22"/>
              </w:rPr>
              <w:t xml:space="preserve"> </w:t>
            </w:r>
            <w:r w:rsidRPr="000022F7">
              <w:rPr>
                <w:rFonts w:ascii="Arial" w:eastAsiaTheme="minorHAnsi" w:hAnsi="Arial" w:cs="Arial" w:hint="eastAsia"/>
                <w:sz w:val="22"/>
                <w:szCs w:val="22"/>
              </w:rPr>
              <w:t>버전</w:t>
            </w:r>
          </w:p>
        </w:tc>
        <w:tc>
          <w:tcPr>
            <w:tcW w:w="2375" w:type="dxa"/>
            <w:tcBorders>
              <w:right w:val="nil"/>
            </w:tcBorders>
            <w:shd w:val="clear" w:color="auto" w:fill="FFFFFF" w:themeFill="background1"/>
            <w:vAlign w:val="center"/>
          </w:tcPr>
          <w:p w14:paraId="334EA335" w14:textId="7420F092" w:rsidR="000022F7" w:rsidRPr="000022F7" w:rsidRDefault="00BE140D" w:rsidP="00FE5191">
            <w:pPr>
              <w:rPr>
                <w:rFonts w:ascii="Arial" w:eastAsiaTheme="minorHAnsi" w:hAnsi="Arial" w:cs="Arial"/>
                <w:sz w:val="22"/>
                <w:szCs w:val="22"/>
              </w:rPr>
            </w:pPr>
            <w:r w:rsidRPr="00FE5191">
              <w:rPr>
                <w:rFonts w:ascii="Arial" w:eastAsiaTheme="minorHAnsi" w:hAnsi="Arial" w:cs="Arial"/>
                <w:sz w:val="22"/>
                <w:szCs w:val="22"/>
              </w:rPr>
              <w:t>1.0</w:t>
            </w:r>
            <w:r w:rsidR="00FE5191">
              <w:rPr>
                <w:rFonts w:ascii="Arial" w:eastAsiaTheme="minorHAnsi" w:hAnsi="Arial" w:cs="Arial"/>
                <w:sz w:val="22"/>
                <w:szCs w:val="22"/>
              </w:rPr>
              <w:t>0.00</w:t>
            </w:r>
          </w:p>
        </w:tc>
      </w:tr>
      <w:tr w:rsidR="000022F7" w:rsidRPr="000022F7" w14:paraId="6E109C4C" w14:textId="77777777" w:rsidTr="00652A1F">
        <w:trPr>
          <w:trHeight w:val="567"/>
          <w:jc w:val="center"/>
        </w:trPr>
        <w:tc>
          <w:tcPr>
            <w:tcW w:w="2409" w:type="dxa"/>
            <w:tcBorders>
              <w:left w:val="nil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7C2E4061" w14:textId="77777777" w:rsidR="000022F7" w:rsidRPr="000022F7" w:rsidRDefault="000022F7" w:rsidP="00FE5191">
            <w:pPr>
              <w:rPr>
                <w:rFonts w:ascii="Arial" w:eastAsiaTheme="minorHAnsi" w:hAnsi="Arial" w:cs="Arial"/>
                <w:sz w:val="22"/>
                <w:szCs w:val="22"/>
              </w:rPr>
            </w:pPr>
            <w:r w:rsidRPr="000022F7">
              <w:rPr>
                <w:rFonts w:ascii="Arial" w:eastAsiaTheme="minorHAnsi" w:hAnsi="Arial" w:cs="Arial" w:hint="eastAsia"/>
                <w:sz w:val="22"/>
                <w:szCs w:val="22"/>
              </w:rPr>
              <w:t>소프트웨어</w:t>
            </w:r>
            <w:r w:rsidRPr="000022F7">
              <w:rPr>
                <w:rFonts w:ascii="Arial" w:eastAsiaTheme="minorHAnsi" w:hAnsi="Arial" w:cs="Arial" w:hint="eastAsia"/>
                <w:sz w:val="22"/>
                <w:szCs w:val="22"/>
              </w:rPr>
              <w:t xml:space="preserve"> </w:t>
            </w:r>
            <w:r w:rsidRPr="000022F7">
              <w:rPr>
                <w:rFonts w:ascii="Arial" w:eastAsiaTheme="minorHAnsi" w:hAnsi="Arial" w:cs="Arial" w:hint="eastAsia"/>
                <w:sz w:val="22"/>
                <w:szCs w:val="22"/>
              </w:rPr>
              <w:t>안전등급</w:t>
            </w:r>
          </w:p>
        </w:tc>
        <w:tc>
          <w:tcPr>
            <w:tcW w:w="7089" w:type="dxa"/>
            <w:gridSpan w:val="3"/>
            <w:tcBorders>
              <w:bottom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1568BC68" w14:textId="00A8CA03" w:rsidR="000022F7" w:rsidRPr="000022F7" w:rsidRDefault="00BE140D" w:rsidP="00FE5191">
            <w:pPr>
              <w:rPr>
                <w:rFonts w:ascii="Arial" w:eastAsiaTheme="minorHAnsi" w:hAnsi="Arial" w:cs="Arial"/>
                <w:sz w:val="22"/>
                <w:szCs w:val="22"/>
              </w:rPr>
            </w:pPr>
            <w:r>
              <w:rPr>
                <w:rFonts w:ascii="Arial" w:eastAsiaTheme="minorHAnsi" w:hAnsi="Arial" w:cs="Arial"/>
                <w:sz w:val="22"/>
                <w:szCs w:val="22"/>
              </w:rPr>
              <w:t>Class B</w:t>
            </w:r>
          </w:p>
        </w:tc>
      </w:tr>
    </w:tbl>
    <w:p w14:paraId="0E490A7F" w14:textId="77777777" w:rsidR="000022F7" w:rsidRPr="000022F7" w:rsidRDefault="000022F7" w:rsidP="00652A1F">
      <w:pPr>
        <w:wordWrap/>
        <w:rPr>
          <w:rFonts w:ascii="Arial" w:eastAsiaTheme="minorHAnsi" w:hAnsi="Arial" w:cs="Arial"/>
          <w:b/>
          <w:sz w:val="24"/>
          <w:szCs w:val="22"/>
        </w:rPr>
      </w:pPr>
    </w:p>
    <w:p w14:paraId="2324596B" w14:textId="77777777" w:rsidR="000022F7" w:rsidRPr="000022F7" w:rsidRDefault="000022F7" w:rsidP="00652A1F">
      <w:pPr>
        <w:wordWrap/>
        <w:rPr>
          <w:rFonts w:ascii="Arial" w:eastAsiaTheme="minorHAnsi" w:hAnsi="Arial" w:cs="Arial"/>
          <w:b/>
          <w:szCs w:val="20"/>
        </w:rPr>
      </w:pPr>
    </w:p>
    <w:p w14:paraId="448728F3" w14:textId="77777777" w:rsidR="000022F7" w:rsidRPr="000022F7" w:rsidRDefault="000022F7" w:rsidP="00652A1F">
      <w:pPr>
        <w:wordWrap/>
        <w:jc w:val="left"/>
        <w:outlineLvl w:val="1"/>
        <w:rPr>
          <w:rFonts w:ascii="Arial" w:eastAsiaTheme="minorHAnsi" w:hAnsi="Arial" w:cs="Arial"/>
          <w:b/>
          <w:sz w:val="24"/>
          <w:szCs w:val="22"/>
        </w:rPr>
      </w:pPr>
      <w:bookmarkStart w:id="17" w:name="_Toc41324833"/>
      <w:bookmarkStart w:id="18" w:name="_Toc50242446"/>
      <w:bookmarkStart w:id="19" w:name="_Toc50252490"/>
      <w:bookmarkStart w:id="20" w:name="_Toc144222617"/>
      <w:r w:rsidRPr="000022F7">
        <w:rPr>
          <w:rFonts w:ascii="Arial" w:eastAsiaTheme="minorHAnsi" w:hAnsi="Arial" w:cs="Arial"/>
          <w:b/>
          <w:sz w:val="24"/>
          <w:szCs w:val="22"/>
        </w:rPr>
        <w:t xml:space="preserve">1.4 </w:t>
      </w:r>
      <w:r w:rsidRPr="000022F7">
        <w:rPr>
          <w:rFonts w:ascii="Arial" w:eastAsiaTheme="minorHAnsi" w:hAnsi="Arial" w:cs="Arial"/>
          <w:b/>
          <w:sz w:val="24"/>
          <w:szCs w:val="22"/>
        </w:rPr>
        <w:t>관련</w:t>
      </w:r>
      <w:r w:rsidRPr="000022F7">
        <w:rPr>
          <w:rFonts w:ascii="Arial" w:eastAsiaTheme="minorHAnsi" w:hAnsi="Arial" w:cs="Arial"/>
          <w:b/>
          <w:sz w:val="24"/>
          <w:szCs w:val="22"/>
        </w:rPr>
        <w:t xml:space="preserve"> </w:t>
      </w:r>
      <w:r w:rsidRPr="000022F7">
        <w:rPr>
          <w:rFonts w:ascii="Arial" w:eastAsiaTheme="minorHAnsi" w:hAnsi="Arial" w:cs="Arial"/>
          <w:b/>
          <w:sz w:val="24"/>
          <w:szCs w:val="22"/>
        </w:rPr>
        <w:t>규격</w:t>
      </w:r>
      <w:r w:rsidRPr="000022F7">
        <w:rPr>
          <w:rFonts w:ascii="Arial" w:eastAsiaTheme="minorHAnsi" w:hAnsi="Arial" w:cs="Arial"/>
          <w:b/>
          <w:sz w:val="24"/>
          <w:szCs w:val="22"/>
        </w:rPr>
        <w:t xml:space="preserve"> (Reference)</w:t>
      </w:r>
      <w:bookmarkEnd w:id="17"/>
      <w:bookmarkEnd w:id="18"/>
      <w:bookmarkEnd w:id="19"/>
      <w:bookmarkEnd w:id="20"/>
    </w:p>
    <w:tbl>
      <w:tblPr>
        <w:tblpPr w:leftFromText="142" w:rightFromText="142" w:vertAnchor="text" w:tblpXSpec="center" w:tblpY="1"/>
        <w:tblOverlap w:val="never"/>
        <w:tblW w:w="9639" w:type="dxa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836"/>
        <w:gridCol w:w="6803"/>
      </w:tblGrid>
      <w:tr w:rsidR="000022F7" w:rsidRPr="000022F7" w14:paraId="399FCA36" w14:textId="77777777" w:rsidTr="00652A1F">
        <w:trPr>
          <w:trHeight w:val="348"/>
        </w:trPr>
        <w:tc>
          <w:tcPr>
            <w:tcW w:w="2836" w:type="dxa"/>
            <w:shd w:val="clear" w:color="auto" w:fill="D0CECE" w:themeFill="background2" w:themeFillShade="E6"/>
            <w:vAlign w:val="center"/>
          </w:tcPr>
          <w:p w14:paraId="103ACC45" w14:textId="77777777" w:rsidR="000022F7" w:rsidRPr="000022F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0022F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Reference</w:t>
            </w:r>
          </w:p>
        </w:tc>
        <w:tc>
          <w:tcPr>
            <w:tcW w:w="6803" w:type="dxa"/>
            <w:shd w:val="clear" w:color="auto" w:fill="D0CECE" w:themeFill="background2" w:themeFillShade="E6"/>
            <w:vAlign w:val="center"/>
          </w:tcPr>
          <w:p w14:paraId="3ABB2C50" w14:textId="77777777" w:rsidR="000022F7" w:rsidRPr="000022F7" w:rsidRDefault="000022F7" w:rsidP="00652A1F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0022F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Title of standard</w:t>
            </w:r>
          </w:p>
        </w:tc>
      </w:tr>
      <w:tr w:rsidR="000022F7" w:rsidRPr="000022F7" w14:paraId="7CE17A96" w14:textId="77777777" w:rsidTr="00652A1F">
        <w:tc>
          <w:tcPr>
            <w:tcW w:w="2836" w:type="dxa"/>
            <w:shd w:val="clear" w:color="auto" w:fill="auto"/>
          </w:tcPr>
          <w:p w14:paraId="421D4898" w14:textId="77777777" w:rsidR="000022F7" w:rsidRPr="000022F7" w:rsidRDefault="000022F7" w:rsidP="00652A1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0022F7">
              <w:rPr>
                <w:rFonts w:asciiTheme="minorHAnsi" w:eastAsiaTheme="minorHAnsi" w:hAnsiTheme="minorHAnsi" w:cs="Arial"/>
                <w:szCs w:val="20"/>
              </w:rPr>
              <w:t>1) ISO 14971 [2007]</w:t>
            </w:r>
          </w:p>
        </w:tc>
        <w:tc>
          <w:tcPr>
            <w:tcW w:w="6803" w:type="dxa"/>
            <w:shd w:val="clear" w:color="auto" w:fill="auto"/>
          </w:tcPr>
          <w:p w14:paraId="7876B3ED" w14:textId="77777777" w:rsidR="000022F7" w:rsidRPr="000022F7" w:rsidRDefault="000022F7" w:rsidP="00652A1F">
            <w:pPr>
              <w:wordWrap/>
              <w:adjustRightInd w:val="0"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 w:rsidRPr="000022F7">
              <w:rPr>
                <w:rFonts w:asciiTheme="minorHAnsi" w:eastAsiaTheme="minorHAnsi" w:hAnsiTheme="minorHAnsi" w:cs="Arial"/>
                <w:kern w:val="0"/>
                <w:szCs w:val="20"/>
              </w:rPr>
              <w:t>Medical devices –Application of risk management to medical devices.</w:t>
            </w:r>
          </w:p>
        </w:tc>
      </w:tr>
      <w:tr w:rsidR="000022F7" w:rsidRPr="000022F7" w14:paraId="08691ED6" w14:textId="77777777" w:rsidTr="00652A1F">
        <w:tc>
          <w:tcPr>
            <w:tcW w:w="2836" w:type="dxa"/>
            <w:shd w:val="clear" w:color="auto" w:fill="auto"/>
          </w:tcPr>
          <w:p w14:paraId="7128D77B" w14:textId="77777777" w:rsidR="000022F7" w:rsidRPr="000022F7" w:rsidRDefault="000022F7" w:rsidP="00652A1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0022F7">
              <w:rPr>
                <w:rFonts w:asciiTheme="minorHAnsi" w:eastAsiaTheme="minorHAnsi" w:hAnsiTheme="minorHAnsi" w:cs="Arial"/>
                <w:szCs w:val="20"/>
              </w:rPr>
              <w:t>2) IEC 60601-1 [2005]+AM1[2012]</w:t>
            </w:r>
          </w:p>
        </w:tc>
        <w:tc>
          <w:tcPr>
            <w:tcW w:w="6803" w:type="dxa"/>
            <w:shd w:val="clear" w:color="auto" w:fill="auto"/>
          </w:tcPr>
          <w:p w14:paraId="46DF87CA" w14:textId="5A6ADDDC" w:rsidR="000022F7" w:rsidRPr="000022F7" w:rsidRDefault="000022F7" w:rsidP="00652A1F">
            <w:pPr>
              <w:wordWrap/>
              <w:adjustRightInd w:val="0"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 w:rsidRPr="000022F7"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Medical electrical equipment </w:t>
            </w:r>
            <w:r w:rsidRPr="000022F7">
              <w:rPr>
                <w:rFonts w:asciiTheme="minorHAnsi" w:eastAsiaTheme="minorHAnsi" w:hAnsiTheme="minorHAnsi" w:cs="Arial"/>
                <w:kern w:val="0"/>
                <w:szCs w:val="20"/>
              </w:rPr>
              <w:t>–</w:t>
            </w:r>
            <w:r w:rsidRPr="000022F7"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 General requirements for basic saf</w:t>
            </w:r>
            <w:r w:rsidR="00CE5D0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e</w:t>
            </w:r>
            <w:r w:rsidRPr="000022F7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ty and essential performance</w:t>
            </w:r>
          </w:p>
        </w:tc>
      </w:tr>
      <w:tr w:rsidR="000022F7" w:rsidRPr="000022F7" w14:paraId="2CE2F7E5" w14:textId="77777777" w:rsidTr="00652A1F">
        <w:tc>
          <w:tcPr>
            <w:tcW w:w="2836" w:type="dxa"/>
            <w:shd w:val="clear" w:color="auto" w:fill="auto"/>
          </w:tcPr>
          <w:p w14:paraId="43D0B209" w14:textId="372E24A9" w:rsidR="000022F7" w:rsidRPr="000022F7" w:rsidRDefault="000022F7" w:rsidP="00652A1F">
            <w:pPr>
              <w:wordWrap/>
              <w:adjustRightInd w:val="0"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 w:rsidRPr="000022F7">
              <w:rPr>
                <w:rFonts w:asciiTheme="minorHAnsi" w:eastAsiaTheme="minorHAnsi" w:hAnsiTheme="minorHAnsi" w:cs="Arial"/>
                <w:kern w:val="0"/>
                <w:szCs w:val="20"/>
              </w:rPr>
              <w:t xml:space="preserve">3) </w:t>
            </w:r>
            <w:r w:rsidR="00C201A8">
              <w:rPr>
                <w:rFonts w:asciiTheme="minorHAnsi" w:eastAsiaTheme="minorHAnsi" w:hAnsiTheme="minorHAnsi" w:cs="Arial"/>
                <w:kern w:val="0"/>
                <w:szCs w:val="20"/>
              </w:rPr>
              <w:t>IEC</w:t>
            </w:r>
            <w:r w:rsidRPr="000022F7">
              <w:rPr>
                <w:rFonts w:asciiTheme="minorHAnsi" w:eastAsiaTheme="minorHAnsi" w:hAnsiTheme="minorHAnsi" w:cs="Arial"/>
                <w:kern w:val="0"/>
                <w:szCs w:val="20"/>
              </w:rPr>
              <w:t xml:space="preserve"> 60601-1-2 [</w:t>
            </w:r>
            <w:r w:rsidR="00C201A8">
              <w:rPr>
                <w:rFonts w:asciiTheme="minorHAnsi" w:eastAsiaTheme="minorHAnsi" w:hAnsiTheme="minorHAnsi" w:cs="Arial"/>
                <w:kern w:val="0"/>
                <w:szCs w:val="20"/>
              </w:rPr>
              <w:t>2014</w:t>
            </w:r>
            <w:r w:rsidRPr="000022F7">
              <w:rPr>
                <w:rFonts w:asciiTheme="minorHAnsi" w:eastAsiaTheme="minorHAnsi" w:hAnsiTheme="minorHAnsi" w:cs="Arial"/>
                <w:kern w:val="0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384AE93F" w14:textId="77777777" w:rsidR="000022F7" w:rsidRPr="000022F7" w:rsidRDefault="000022F7" w:rsidP="00652A1F">
            <w:pPr>
              <w:wordWrap/>
              <w:adjustRightInd w:val="0"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 w:rsidRPr="000022F7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Medical electrical equipment. General requirements for basic safety and essential performance. Collateral Standard. Electromagnetic disturbances. Requirements and tests.</w:t>
            </w:r>
          </w:p>
        </w:tc>
      </w:tr>
      <w:tr w:rsidR="000022F7" w:rsidRPr="000022F7" w14:paraId="37B16056" w14:textId="77777777" w:rsidTr="00652A1F">
        <w:tc>
          <w:tcPr>
            <w:tcW w:w="2836" w:type="dxa"/>
            <w:shd w:val="clear" w:color="auto" w:fill="auto"/>
          </w:tcPr>
          <w:p w14:paraId="1A4CD626" w14:textId="77777777" w:rsidR="000022F7" w:rsidRPr="000022F7" w:rsidRDefault="000022F7" w:rsidP="00652A1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0022F7">
              <w:rPr>
                <w:rFonts w:asciiTheme="minorHAnsi" w:eastAsiaTheme="minorHAnsi" w:hAnsiTheme="minorHAnsi" w:cs="Arial"/>
                <w:szCs w:val="20"/>
              </w:rPr>
              <w:lastRenderedPageBreak/>
              <w:t>4) ISO 7010:2011</w:t>
            </w:r>
          </w:p>
        </w:tc>
        <w:tc>
          <w:tcPr>
            <w:tcW w:w="6803" w:type="dxa"/>
            <w:shd w:val="clear" w:color="auto" w:fill="auto"/>
          </w:tcPr>
          <w:p w14:paraId="10C02E00" w14:textId="77777777" w:rsidR="000022F7" w:rsidRPr="000022F7" w:rsidRDefault="000022F7" w:rsidP="00652A1F">
            <w:pPr>
              <w:widowControl/>
              <w:tabs>
                <w:tab w:val="left" w:pos="0"/>
              </w:tabs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0022F7">
              <w:rPr>
                <w:rFonts w:asciiTheme="minorHAnsi" w:eastAsiaTheme="minorHAnsi" w:hAnsiTheme="minorHAnsi" w:cs="Arial"/>
                <w:szCs w:val="20"/>
              </w:rPr>
              <w:t xml:space="preserve">Graphical symbols -- Safety </w:t>
            </w:r>
            <w:proofErr w:type="spellStart"/>
            <w:r w:rsidRPr="000022F7">
              <w:rPr>
                <w:rFonts w:asciiTheme="minorHAnsi" w:eastAsiaTheme="minorHAnsi" w:hAnsiTheme="minorHAnsi" w:cs="Arial"/>
                <w:szCs w:val="20"/>
              </w:rPr>
              <w:t>colours</w:t>
            </w:r>
            <w:proofErr w:type="spellEnd"/>
            <w:r w:rsidRPr="000022F7">
              <w:rPr>
                <w:rFonts w:asciiTheme="minorHAnsi" w:eastAsiaTheme="minorHAnsi" w:hAnsiTheme="minorHAnsi" w:cs="Arial"/>
                <w:szCs w:val="20"/>
              </w:rPr>
              <w:t xml:space="preserve"> and safety signs -- Registered safety signs</w:t>
            </w:r>
          </w:p>
        </w:tc>
      </w:tr>
      <w:tr w:rsidR="000022F7" w:rsidRPr="000022F7" w14:paraId="1C3B623F" w14:textId="77777777" w:rsidTr="00652A1F">
        <w:tc>
          <w:tcPr>
            <w:tcW w:w="2836" w:type="dxa"/>
            <w:shd w:val="clear" w:color="auto" w:fill="auto"/>
          </w:tcPr>
          <w:p w14:paraId="2AC98EC6" w14:textId="2B2552E2" w:rsidR="000022F7" w:rsidRPr="000022F7" w:rsidRDefault="000022F7" w:rsidP="00652A1F">
            <w:pPr>
              <w:tabs>
                <w:tab w:val="left" w:pos="1816"/>
              </w:tabs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0022F7">
              <w:rPr>
                <w:rFonts w:asciiTheme="minorHAnsi" w:eastAsiaTheme="minorHAnsi" w:hAnsiTheme="minorHAnsi" w:cs="Arial"/>
                <w:szCs w:val="20"/>
              </w:rPr>
              <w:t xml:space="preserve">5) </w:t>
            </w:r>
            <w:r w:rsidR="000805DD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0022F7">
              <w:rPr>
                <w:rFonts w:asciiTheme="minorHAnsi" w:eastAsiaTheme="minorHAnsi" w:hAnsiTheme="minorHAnsi" w:cs="Arial"/>
                <w:szCs w:val="20"/>
              </w:rPr>
              <w:t xml:space="preserve"> 60601-1-6 </w:t>
            </w:r>
            <w:r w:rsidR="000805DD">
              <w:rPr>
                <w:rFonts w:asciiTheme="minorHAnsi" w:eastAsiaTheme="minorHAnsi" w:hAnsiTheme="minorHAnsi" w:cs="Arial"/>
                <w:szCs w:val="20"/>
              </w:rPr>
              <w:t>[2010] +AMD1</w:t>
            </w:r>
            <w:r w:rsidRPr="000022F7">
              <w:rPr>
                <w:rFonts w:asciiTheme="minorHAnsi" w:eastAsiaTheme="minorHAnsi" w:hAnsiTheme="minorHAnsi" w:cs="Arial"/>
                <w:szCs w:val="20"/>
              </w:rPr>
              <w:t xml:space="preserve"> [</w:t>
            </w:r>
            <w:r w:rsidR="000805DD">
              <w:rPr>
                <w:rFonts w:asciiTheme="minorHAnsi" w:eastAsiaTheme="minorHAnsi" w:hAnsiTheme="minorHAnsi" w:cs="Arial"/>
                <w:szCs w:val="20"/>
              </w:rPr>
              <w:t>2013</w:t>
            </w:r>
            <w:r w:rsidRPr="000022F7">
              <w:rPr>
                <w:rFonts w:asciiTheme="minorHAnsi" w:eastAsiaTheme="minorHAnsi" w:hAnsiTheme="minorHAnsi" w:cs="Arial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1176F901" w14:textId="66C13C57" w:rsidR="000022F7" w:rsidRPr="000022F7" w:rsidRDefault="000022F7" w:rsidP="00652A1F">
            <w:pPr>
              <w:widowControl/>
              <w:tabs>
                <w:tab w:val="left" w:pos="0"/>
              </w:tabs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0022F7">
              <w:rPr>
                <w:rFonts w:asciiTheme="minorHAnsi" w:eastAsiaTheme="minorHAnsi" w:hAnsiTheme="minorHAnsi" w:cs="Arial"/>
                <w:szCs w:val="20"/>
              </w:rPr>
              <w:t xml:space="preserve">Medical Electrical Equipment - Part 1-6: General Requirements </w:t>
            </w:r>
            <w:r w:rsidR="00CE5D03">
              <w:rPr>
                <w:rFonts w:asciiTheme="minorHAnsi" w:eastAsiaTheme="minorHAnsi" w:hAnsiTheme="minorHAnsi" w:cs="Arial"/>
                <w:szCs w:val="20"/>
              </w:rPr>
              <w:t>f</w:t>
            </w:r>
            <w:r w:rsidRPr="000022F7">
              <w:rPr>
                <w:rFonts w:asciiTheme="minorHAnsi" w:eastAsiaTheme="minorHAnsi" w:hAnsiTheme="minorHAnsi" w:cs="Arial"/>
                <w:szCs w:val="20"/>
              </w:rPr>
              <w:t xml:space="preserve">or Basic Safety </w:t>
            </w:r>
            <w:r w:rsidR="00CE5D03">
              <w:rPr>
                <w:rFonts w:asciiTheme="minorHAnsi" w:eastAsiaTheme="minorHAnsi" w:hAnsiTheme="minorHAnsi" w:cs="Arial"/>
                <w:szCs w:val="20"/>
              </w:rPr>
              <w:t>a</w:t>
            </w:r>
            <w:r w:rsidRPr="000022F7">
              <w:rPr>
                <w:rFonts w:asciiTheme="minorHAnsi" w:eastAsiaTheme="minorHAnsi" w:hAnsiTheme="minorHAnsi" w:cs="Arial"/>
                <w:szCs w:val="20"/>
              </w:rPr>
              <w:t>nd Essential Performance - Collateral Standard: Usability</w:t>
            </w:r>
          </w:p>
        </w:tc>
      </w:tr>
      <w:tr w:rsidR="000022F7" w:rsidRPr="000022F7" w14:paraId="1E57E251" w14:textId="77777777" w:rsidTr="00652A1F">
        <w:tc>
          <w:tcPr>
            <w:tcW w:w="2836" w:type="dxa"/>
            <w:shd w:val="clear" w:color="auto" w:fill="auto"/>
          </w:tcPr>
          <w:p w14:paraId="2D34DE49" w14:textId="09B63A59" w:rsidR="000022F7" w:rsidRPr="000022F7" w:rsidRDefault="000022F7" w:rsidP="00652A1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0022F7">
              <w:rPr>
                <w:rFonts w:asciiTheme="minorHAnsi" w:eastAsiaTheme="minorHAnsi" w:hAnsiTheme="minorHAnsi" w:cs="Arial"/>
                <w:szCs w:val="20"/>
              </w:rPr>
              <w:t xml:space="preserve">6) </w:t>
            </w:r>
            <w:r w:rsidR="006D5D95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0022F7">
              <w:rPr>
                <w:rFonts w:asciiTheme="minorHAnsi" w:eastAsiaTheme="minorHAnsi" w:hAnsiTheme="minorHAnsi" w:cs="Arial"/>
                <w:szCs w:val="20"/>
              </w:rPr>
              <w:t xml:space="preserve"> 62366 Ed. 1.0 [2007]</w:t>
            </w:r>
            <w:r w:rsidR="006D5D95">
              <w:rPr>
                <w:rFonts w:asciiTheme="minorHAnsi" w:eastAsiaTheme="minorHAnsi" w:hAnsiTheme="minorHAnsi" w:cs="Arial"/>
                <w:szCs w:val="20"/>
              </w:rPr>
              <w:t xml:space="preserve"> +AMD1[2014]</w:t>
            </w:r>
          </w:p>
        </w:tc>
        <w:tc>
          <w:tcPr>
            <w:tcW w:w="6803" w:type="dxa"/>
            <w:shd w:val="clear" w:color="auto" w:fill="auto"/>
          </w:tcPr>
          <w:p w14:paraId="6040505D" w14:textId="77777777" w:rsidR="000022F7" w:rsidRPr="000022F7" w:rsidRDefault="000022F7" w:rsidP="00652A1F">
            <w:pPr>
              <w:widowControl/>
              <w:tabs>
                <w:tab w:val="left" w:pos="0"/>
              </w:tabs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0022F7">
              <w:rPr>
                <w:rFonts w:asciiTheme="minorHAnsi" w:eastAsiaTheme="minorHAnsi" w:hAnsiTheme="minorHAnsi" w:cs="Arial" w:hint="eastAsia"/>
                <w:szCs w:val="20"/>
              </w:rPr>
              <w:t>Medical devices - Application of usability engineering to medical devices</w:t>
            </w:r>
          </w:p>
        </w:tc>
      </w:tr>
      <w:tr w:rsidR="000022F7" w:rsidRPr="000022F7" w14:paraId="58C33AA8" w14:textId="77777777" w:rsidTr="00652A1F">
        <w:tc>
          <w:tcPr>
            <w:tcW w:w="2836" w:type="dxa"/>
            <w:shd w:val="clear" w:color="auto" w:fill="auto"/>
          </w:tcPr>
          <w:p w14:paraId="437DF120" w14:textId="77777777" w:rsidR="000022F7" w:rsidRPr="000022F7" w:rsidRDefault="000022F7" w:rsidP="00652A1F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 w:rsidRPr="000022F7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7) 의료기기 법, 의료기기법 시행규칙</w:t>
            </w:r>
          </w:p>
        </w:tc>
        <w:tc>
          <w:tcPr>
            <w:tcW w:w="6803" w:type="dxa"/>
            <w:shd w:val="clear" w:color="auto" w:fill="auto"/>
          </w:tcPr>
          <w:p w14:paraId="51983F5A" w14:textId="77777777" w:rsidR="000022F7" w:rsidRPr="000022F7" w:rsidRDefault="000022F7" w:rsidP="00652A1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0022F7">
              <w:rPr>
                <w:rFonts w:asciiTheme="minorHAnsi" w:eastAsiaTheme="minorHAnsi" w:hAnsiTheme="minorHAnsi" w:cs="Arial" w:hint="eastAsia"/>
                <w:szCs w:val="20"/>
              </w:rPr>
              <w:t>의료기기법 및 같은 법 시행령에서 위임된 사항과 그 시행에 필요한 사항을 규정</w:t>
            </w:r>
          </w:p>
        </w:tc>
      </w:tr>
      <w:tr w:rsidR="000022F7" w:rsidRPr="000022F7" w14:paraId="20541652" w14:textId="77777777" w:rsidTr="00652A1F">
        <w:tc>
          <w:tcPr>
            <w:tcW w:w="2836" w:type="dxa"/>
            <w:shd w:val="clear" w:color="auto" w:fill="auto"/>
          </w:tcPr>
          <w:p w14:paraId="54AE2C80" w14:textId="77777777" w:rsidR="000022F7" w:rsidRPr="000022F7" w:rsidRDefault="000022F7" w:rsidP="00652A1F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 w:rsidRPr="000022F7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8) 의료기기제조 및 품질관리기준</w:t>
            </w:r>
          </w:p>
        </w:tc>
        <w:tc>
          <w:tcPr>
            <w:tcW w:w="6803" w:type="dxa"/>
            <w:shd w:val="clear" w:color="auto" w:fill="auto"/>
          </w:tcPr>
          <w:p w14:paraId="38EE12CD" w14:textId="77777777" w:rsidR="000022F7" w:rsidRPr="000022F7" w:rsidRDefault="000022F7" w:rsidP="00652A1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0022F7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제조 또는 수입함에 있어 준수하여야 하는 세부사항과 품질관리심사기관 및 품질책임자 교육실시기관에 대한 지정절차 및 관리방법 등에 관하여 필요한 사항을 정함</w:t>
            </w:r>
          </w:p>
        </w:tc>
      </w:tr>
    </w:tbl>
    <w:p w14:paraId="0A74C070" w14:textId="02CB5532" w:rsidR="00652A1F" w:rsidRDefault="00652A1F" w:rsidP="00652A1F">
      <w:pPr>
        <w:wordWrap/>
        <w:adjustRightInd w:val="0"/>
        <w:outlineLvl w:val="0"/>
        <w:rPr>
          <w:rFonts w:asciiTheme="minorHAnsi" w:eastAsiaTheme="minorHAnsi" w:hAnsiTheme="minorHAnsi" w:cs="Arial"/>
          <w:b/>
          <w:sz w:val="24"/>
        </w:rPr>
      </w:pPr>
    </w:p>
    <w:p w14:paraId="622342D8" w14:textId="77777777" w:rsidR="00652A1F" w:rsidRDefault="00652A1F">
      <w:pPr>
        <w:widowControl/>
        <w:wordWrap/>
        <w:autoSpaceDE/>
        <w:autoSpaceDN/>
        <w:spacing w:after="160" w:line="259" w:lineRule="auto"/>
        <w:rPr>
          <w:rFonts w:asciiTheme="minorHAnsi" w:eastAsiaTheme="minorHAnsi" w:hAnsiTheme="minorHAnsi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br w:type="page"/>
      </w:r>
    </w:p>
    <w:p w14:paraId="1DED5F40" w14:textId="2BFCAE53" w:rsidR="003561F4" w:rsidRDefault="00652A1F" w:rsidP="003561F4">
      <w:pPr>
        <w:wordWrap/>
        <w:adjustRightInd w:val="0"/>
        <w:outlineLvl w:val="0"/>
        <w:rPr>
          <w:rFonts w:asciiTheme="minorHAnsi" w:eastAsiaTheme="minorHAnsi" w:hAnsiTheme="minorHAnsi" w:cs="Arial"/>
          <w:b/>
          <w:sz w:val="24"/>
        </w:rPr>
      </w:pPr>
      <w:bookmarkStart w:id="21" w:name="_Toc144222618"/>
      <w:r>
        <w:rPr>
          <w:rFonts w:asciiTheme="minorHAnsi" w:eastAsiaTheme="minorHAnsi" w:hAnsiTheme="minorHAnsi" w:cs="Arial"/>
          <w:b/>
          <w:sz w:val="24"/>
        </w:rPr>
        <w:lastRenderedPageBreak/>
        <w:t>2</w:t>
      </w:r>
      <w:r w:rsidR="008A2907" w:rsidRPr="00084604">
        <w:rPr>
          <w:rFonts w:asciiTheme="minorHAnsi" w:eastAsiaTheme="minorHAnsi" w:hAnsiTheme="minorHAnsi" w:cs="Arial"/>
          <w:b/>
          <w:sz w:val="24"/>
        </w:rPr>
        <w:t xml:space="preserve">. </w:t>
      </w:r>
      <w:r w:rsidR="008A2907" w:rsidRPr="00084604">
        <w:rPr>
          <w:rFonts w:asciiTheme="minorHAnsi" w:eastAsiaTheme="minorHAnsi" w:hAnsiTheme="minorHAnsi" w:cs="Arial" w:hint="eastAsia"/>
          <w:b/>
          <w:sz w:val="24"/>
        </w:rPr>
        <w:t>테스트 계획 (</w:t>
      </w:r>
      <w:r w:rsidR="008A2907" w:rsidRPr="00084604">
        <w:rPr>
          <w:rFonts w:asciiTheme="minorHAnsi" w:eastAsiaTheme="minorHAnsi" w:hAnsiTheme="minorHAnsi" w:cs="Arial"/>
          <w:b/>
          <w:sz w:val="24"/>
        </w:rPr>
        <w:t>Test plan)</w:t>
      </w:r>
      <w:bookmarkEnd w:id="21"/>
    </w:p>
    <w:p w14:paraId="512121A4" w14:textId="1BF3665F" w:rsidR="00C417CC" w:rsidRDefault="00652A1F" w:rsidP="003561F4">
      <w:pPr>
        <w:wordWrap/>
        <w:adjustRightInd w:val="0"/>
        <w:outlineLvl w:val="0"/>
        <w:rPr>
          <w:rFonts w:asciiTheme="minorHAnsi" w:eastAsiaTheme="minorHAnsi" w:hAnsiTheme="minorHAnsi" w:cs="Arial"/>
          <w:b/>
          <w:sz w:val="24"/>
        </w:rPr>
      </w:pPr>
      <w:bookmarkStart w:id="22" w:name="_Toc144222619"/>
      <w:r>
        <w:rPr>
          <w:rFonts w:asciiTheme="minorHAnsi" w:eastAsiaTheme="minorHAnsi" w:hAnsiTheme="minorHAnsi" w:cs="Arial"/>
          <w:b/>
          <w:sz w:val="24"/>
        </w:rPr>
        <w:t>2</w:t>
      </w:r>
      <w:r w:rsidR="00C417CC">
        <w:rPr>
          <w:rFonts w:asciiTheme="minorHAnsi" w:eastAsiaTheme="minorHAnsi" w:hAnsiTheme="minorHAnsi" w:cs="Arial" w:hint="eastAsia"/>
          <w:b/>
          <w:sz w:val="24"/>
        </w:rPr>
        <w:t>.1</w:t>
      </w:r>
      <w:r w:rsidR="00C417CC">
        <w:rPr>
          <w:rFonts w:asciiTheme="minorHAnsi" w:eastAsiaTheme="minorHAnsi" w:hAnsiTheme="minorHAnsi" w:cs="Arial"/>
          <w:b/>
          <w:sz w:val="24"/>
        </w:rPr>
        <w:t>.</w:t>
      </w:r>
      <w:r w:rsidR="00C417CC">
        <w:rPr>
          <w:rFonts w:asciiTheme="minorHAnsi" w:eastAsiaTheme="minorHAnsi" w:hAnsiTheme="minorHAnsi" w:cs="Arial" w:hint="eastAsia"/>
          <w:b/>
          <w:sz w:val="24"/>
        </w:rPr>
        <w:t xml:space="preserve"> 일반 시험내용</w:t>
      </w:r>
      <w:bookmarkEnd w:id="22"/>
    </w:p>
    <w:tbl>
      <w:tblPr>
        <w:tblStyle w:val="af"/>
        <w:tblW w:w="9639" w:type="dxa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945"/>
      </w:tblGrid>
      <w:tr w:rsidR="00C265E4" w14:paraId="55A2F939" w14:textId="77777777" w:rsidTr="0060021D">
        <w:trPr>
          <w:trHeight w:val="567"/>
          <w:jc w:val="center"/>
        </w:trPr>
        <w:tc>
          <w:tcPr>
            <w:tcW w:w="2694" w:type="dxa"/>
            <w:shd w:val="clear" w:color="auto" w:fill="auto"/>
            <w:vAlign w:val="center"/>
          </w:tcPr>
          <w:p w14:paraId="021A06BA" w14:textId="3C69557C" w:rsidR="00C265E4" w:rsidRPr="0060021D" w:rsidRDefault="00C265E4" w:rsidP="00E72EE5">
            <w:pPr>
              <w:wordWrap/>
              <w:adjustRightInd w:val="0"/>
              <w:rPr>
                <w:rFonts w:asciiTheme="minorHAnsi" w:eastAsiaTheme="minorHAnsi" w:hAnsiTheme="minorHAnsi" w:cs="Arial"/>
                <w:sz w:val="22"/>
                <w:szCs w:val="20"/>
              </w:rPr>
            </w:pPr>
            <w:r w:rsidRPr="0060021D">
              <w:rPr>
                <w:rFonts w:asciiTheme="minorHAnsi" w:eastAsiaTheme="minorHAnsi" w:hAnsiTheme="minorHAnsi" w:cs="Arial" w:hint="eastAsia"/>
                <w:sz w:val="22"/>
                <w:szCs w:val="20"/>
              </w:rPr>
              <w:t xml:space="preserve">테스트 아이디 </w:t>
            </w:r>
            <w:r w:rsidRPr="0060021D">
              <w:rPr>
                <w:rFonts w:asciiTheme="minorHAnsi" w:eastAsiaTheme="minorHAnsi" w:hAnsiTheme="minorHAnsi" w:cs="Arial"/>
                <w:sz w:val="22"/>
                <w:szCs w:val="20"/>
              </w:rPr>
              <w:t>(Test ID)</w:t>
            </w:r>
          </w:p>
        </w:tc>
        <w:tc>
          <w:tcPr>
            <w:tcW w:w="6945" w:type="dxa"/>
            <w:shd w:val="clear" w:color="auto" w:fill="auto"/>
            <w:vAlign w:val="center"/>
          </w:tcPr>
          <w:p w14:paraId="3B80C218" w14:textId="36A8F056" w:rsidR="00C265E4" w:rsidRPr="00A007AD" w:rsidRDefault="00156CFB" w:rsidP="00E72EE5">
            <w:pPr>
              <w:wordWrap/>
              <w:adjustRightInd w:val="0"/>
              <w:rPr>
                <w:rFonts w:asciiTheme="minorHAnsi" w:eastAsiaTheme="minorHAnsi" w:hAnsiTheme="minorHAnsi" w:cs="Arial"/>
                <w:sz w:val="22"/>
                <w:szCs w:val="20"/>
              </w:rPr>
            </w:pPr>
            <w:r>
              <w:rPr>
                <w:rFonts w:asciiTheme="minorHAnsi" w:eastAsiaTheme="minorHAnsi" w:hAnsiTheme="minorHAnsi" w:cs="Arial"/>
                <w:sz w:val="22"/>
                <w:szCs w:val="20"/>
              </w:rPr>
              <w:t>N/A</w:t>
            </w:r>
          </w:p>
        </w:tc>
      </w:tr>
      <w:tr w:rsidR="00E72EE5" w14:paraId="64DA8118" w14:textId="77777777" w:rsidTr="0060021D">
        <w:trPr>
          <w:trHeight w:val="567"/>
          <w:jc w:val="center"/>
        </w:trPr>
        <w:tc>
          <w:tcPr>
            <w:tcW w:w="2694" w:type="dxa"/>
            <w:shd w:val="clear" w:color="auto" w:fill="auto"/>
            <w:vAlign w:val="center"/>
          </w:tcPr>
          <w:p w14:paraId="683FDCC4" w14:textId="569EBEE3" w:rsidR="00E72EE5" w:rsidRPr="0060021D" w:rsidRDefault="00E72EE5" w:rsidP="00E72EE5">
            <w:pPr>
              <w:wordWrap/>
              <w:adjustRightInd w:val="0"/>
              <w:rPr>
                <w:rFonts w:asciiTheme="minorHAnsi" w:eastAsiaTheme="minorHAnsi" w:hAnsiTheme="minorHAnsi" w:cs="Arial"/>
                <w:sz w:val="22"/>
                <w:szCs w:val="20"/>
              </w:rPr>
            </w:pPr>
            <w:r w:rsidRPr="0060021D">
              <w:rPr>
                <w:rFonts w:asciiTheme="minorHAnsi" w:eastAsiaTheme="minorHAnsi" w:hAnsiTheme="minorHAnsi" w:cs="Arial" w:hint="eastAsia"/>
                <w:sz w:val="22"/>
                <w:szCs w:val="20"/>
              </w:rPr>
              <w:t>소프트웨어 관련 정보</w:t>
            </w:r>
          </w:p>
        </w:tc>
        <w:tc>
          <w:tcPr>
            <w:tcW w:w="6945" w:type="dxa"/>
            <w:shd w:val="clear" w:color="auto" w:fill="auto"/>
            <w:vAlign w:val="center"/>
          </w:tcPr>
          <w:p w14:paraId="75053BF8" w14:textId="5D5E0E44" w:rsidR="00E72EE5" w:rsidRPr="0060021D" w:rsidRDefault="00EB71AA" w:rsidP="00E72EE5">
            <w:pPr>
              <w:wordWrap/>
              <w:adjustRightInd w:val="0"/>
              <w:rPr>
                <w:rFonts w:asciiTheme="minorHAnsi" w:eastAsiaTheme="minorHAnsi" w:hAnsiTheme="minorHAnsi" w:cs="Arial"/>
                <w:sz w:val="22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cs="Arial"/>
                <w:sz w:val="22"/>
                <w:szCs w:val="20"/>
              </w:rPr>
              <w:t>FasterDx</w:t>
            </w:r>
            <w:proofErr w:type="spellEnd"/>
            <w:r w:rsidR="00A007AD">
              <w:rPr>
                <w:rFonts w:asciiTheme="minorHAnsi" w:eastAsiaTheme="minorHAnsi" w:hAnsiTheme="minorHAnsi" w:cs="Arial"/>
                <w:sz w:val="22"/>
                <w:szCs w:val="20"/>
              </w:rPr>
              <w:t xml:space="preserve"> </w:t>
            </w:r>
            <w:r w:rsidR="00A007AD" w:rsidRPr="00FE5191">
              <w:rPr>
                <w:rFonts w:asciiTheme="minorHAnsi" w:eastAsiaTheme="minorHAnsi" w:hAnsiTheme="minorHAnsi" w:cs="Arial"/>
                <w:sz w:val="22"/>
                <w:szCs w:val="20"/>
              </w:rPr>
              <w:t>1.0</w:t>
            </w:r>
            <w:r w:rsidR="00FE5191" w:rsidRPr="00FE5191">
              <w:rPr>
                <w:rFonts w:asciiTheme="minorHAnsi" w:eastAsiaTheme="minorHAnsi" w:hAnsiTheme="minorHAnsi" w:cs="Arial"/>
                <w:sz w:val="22"/>
                <w:szCs w:val="20"/>
              </w:rPr>
              <w:t>0.00</w:t>
            </w:r>
          </w:p>
        </w:tc>
      </w:tr>
      <w:tr w:rsidR="00C265E4" w14:paraId="56906897" w14:textId="77777777" w:rsidTr="0060021D">
        <w:trPr>
          <w:trHeight w:val="567"/>
          <w:jc w:val="center"/>
        </w:trPr>
        <w:tc>
          <w:tcPr>
            <w:tcW w:w="2694" w:type="dxa"/>
            <w:shd w:val="clear" w:color="auto" w:fill="auto"/>
            <w:vAlign w:val="center"/>
          </w:tcPr>
          <w:p w14:paraId="2D97540E" w14:textId="18A375E4" w:rsidR="00C265E4" w:rsidRPr="0060021D" w:rsidRDefault="00A86F3B" w:rsidP="00E72EE5">
            <w:pPr>
              <w:wordWrap/>
              <w:adjustRightInd w:val="0"/>
              <w:rPr>
                <w:rFonts w:asciiTheme="minorHAnsi" w:eastAsiaTheme="minorHAnsi" w:hAnsiTheme="minorHAnsi" w:cs="Arial"/>
                <w:sz w:val="22"/>
                <w:szCs w:val="20"/>
              </w:rPr>
            </w:pPr>
            <w:r w:rsidRPr="0060021D">
              <w:rPr>
                <w:rFonts w:asciiTheme="minorHAnsi" w:eastAsiaTheme="minorHAnsi" w:hAnsiTheme="minorHAnsi" w:cs="Arial" w:hint="eastAsia"/>
                <w:sz w:val="22"/>
                <w:szCs w:val="20"/>
              </w:rPr>
              <w:t>소프트웨어 테스트 유형</w:t>
            </w:r>
          </w:p>
        </w:tc>
        <w:tc>
          <w:tcPr>
            <w:tcW w:w="6945" w:type="dxa"/>
            <w:shd w:val="clear" w:color="auto" w:fill="auto"/>
            <w:vAlign w:val="center"/>
          </w:tcPr>
          <w:p w14:paraId="21806ADD" w14:textId="77CB95FE" w:rsidR="00C265E4" w:rsidRPr="0060021D" w:rsidRDefault="00156CFB" w:rsidP="00E72EE5">
            <w:pPr>
              <w:wordWrap/>
              <w:adjustRightInd w:val="0"/>
              <w:rPr>
                <w:rFonts w:asciiTheme="minorHAnsi" w:eastAsiaTheme="minorHAnsi" w:hAnsiTheme="minorHAnsi" w:cs="Arial"/>
                <w:sz w:val="22"/>
                <w:szCs w:val="20"/>
              </w:rPr>
            </w:pPr>
            <w:r w:rsidRPr="0060021D">
              <w:rPr>
                <w:rFonts w:asciiTheme="minorHAnsi" w:eastAsiaTheme="minorHAnsi" w:hAnsiTheme="minorHAnsi" w:cs="Arial" w:hint="eastAsia"/>
                <w:sz w:val="22"/>
                <w:szCs w:val="20"/>
              </w:rPr>
              <w:t>유닛/통합/시스템 테스트</w:t>
            </w:r>
          </w:p>
        </w:tc>
      </w:tr>
    </w:tbl>
    <w:p w14:paraId="79CD1C70" w14:textId="32D8B955" w:rsidR="00E53CCB" w:rsidRPr="00047082" w:rsidRDefault="00652A1F" w:rsidP="00047082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23" w:name="_Toc144222620"/>
      <w:r>
        <w:rPr>
          <w:rFonts w:asciiTheme="minorHAnsi" w:eastAsiaTheme="minorHAnsi" w:hAnsiTheme="minorHAnsi" w:cs="Arial"/>
          <w:b/>
          <w:sz w:val="24"/>
        </w:rPr>
        <w:t>2</w:t>
      </w:r>
      <w:r w:rsidR="00C417CC" w:rsidRPr="00047082">
        <w:rPr>
          <w:rFonts w:asciiTheme="minorHAnsi" w:eastAsiaTheme="minorHAnsi" w:hAnsiTheme="minorHAnsi" w:cs="Arial" w:hint="eastAsia"/>
          <w:b/>
          <w:sz w:val="24"/>
        </w:rPr>
        <w:t xml:space="preserve">.2 </w:t>
      </w:r>
      <w:r w:rsidR="00047082">
        <w:rPr>
          <w:rFonts w:asciiTheme="minorHAnsi" w:eastAsiaTheme="minorHAnsi" w:hAnsiTheme="minorHAnsi" w:cs="Arial" w:hint="eastAsia"/>
          <w:b/>
          <w:sz w:val="24"/>
        </w:rPr>
        <w:t>준비 사항</w:t>
      </w:r>
      <w:bookmarkEnd w:id="23"/>
    </w:p>
    <w:tbl>
      <w:tblPr>
        <w:tblStyle w:val="af"/>
        <w:tblW w:w="9639" w:type="dxa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945"/>
      </w:tblGrid>
      <w:tr w:rsidR="00E53CCB" w14:paraId="6E6A6698" w14:textId="77777777" w:rsidTr="0060021D">
        <w:trPr>
          <w:trHeight w:val="567"/>
          <w:jc w:val="center"/>
        </w:trPr>
        <w:tc>
          <w:tcPr>
            <w:tcW w:w="2694" w:type="dxa"/>
            <w:shd w:val="clear" w:color="auto" w:fill="auto"/>
            <w:vAlign w:val="center"/>
          </w:tcPr>
          <w:p w14:paraId="7671E18B" w14:textId="06C7E8F1" w:rsidR="00E53CCB" w:rsidRPr="0060021D" w:rsidRDefault="00E53CCB" w:rsidP="00E72EE5">
            <w:pPr>
              <w:wordWrap/>
              <w:adjustRightInd w:val="0"/>
              <w:rPr>
                <w:rFonts w:asciiTheme="minorHAnsi" w:eastAsiaTheme="minorHAnsi" w:hAnsiTheme="minorHAnsi" w:cs="Arial"/>
                <w:sz w:val="22"/>
                <w:szCs w:val="20"/>
              </w:rPr>
            </w:pPr>
            <w:r w:rsidRPr="0060021D">
              <w:rPr>
                <w:rFonts w:asciiTheme="minorHAnsi" w:eastAsiaTheme="minorHAnsi" w:hAnsiTheme="minorHAnsi" w:cs="Arial" w:hint="eastAsia"/>
                <w:sz w:val="22"/>
                <w:szCs w:val="20"/>
              </w:rPr>
              <w:t>하드웨어 준비</w:t>
            </w:r>
          </w:p>
        </w:tc>
        <w:tc>
          <w:tcPr>
            <w:tcW w:w="6945" w:type="dxa"/>
            <w:shd w:val="clear" w:color="auto" w:fill="auto"/>
            <w:vAlign w:val="center"/>
          </w:tcPr>
          <w:p w14:paraId="09E69839" w14:textId="35E6AAE9" w:rsidR="00741D2B" w:rsidRPr="0060021D" w:rsidRDefault="00156CFB" w:rsidP="00E72EE5">
            <w:pPr>
              <w:wordWrap/>
              <w:adjustRightInd w:val="0"/>
              <w:rPr>
                <w:rFonts w:asciiTheme="minorHAnsi" w:eastAsiaTheme="minorHAnsi" w:hAnsiTheme="minorHAnsi" w:cs="Arial"/>
                <w:sz w:val="22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sz w:val="22"/>
                <w:szCs w:val="20"/>
              </w:rPr>
              <w:t xml:space="preserve">장비 및 </w:t>
            </w:r>
            <w:proofErr w:type="spellStart"/>
            <w:r>
              <w:rPr>
                <w:rFonts w:asciiTheme="minorHAnsi" w:eastAsiaTheme="minorHAnsi" w:hAnsiTheme="minorHAnsi" w:cs="Arial" w:hint="eastAsia"/>
                <w:sz w:val="22"/>
                <w:szCs w:val="20"/>
              </w:rPr>
              <w:t>카테터</w:t>
            </w:r>
            <w:proofErr w:type="spellEnd"/>
            <w:r>
              <w:rPr>
                <w:rFonts w:asciiTheme="minorHAnsi" w:eastAsiaTheme="minorHAnsi" w:hAnsiTheme="minorHAnsi" w:cs="Arial" w:hint="eastAsia"/>
                <w:sz w:val="22"/>
                <w:szCs w:val="20"/>
              </w:rPr>
              <w:t xml:space="preserve"> 준비</w:t>
            </w:r>
          </w:p>
        </w:tc>
      </w:tr>
      <w:tr w:rsidR="00E53CCB" w14:paraId="69277D5E" w14:textId="77777777" w:rsidTr="0060021D">
        <w:trPr>
          <w:trHeight w:val="567"/>
          <w:jc w:val="center"/>
        </w:trPr>
        <w:tc>
          <w:tcPr>
            <w:tcW w:w="2694" w:type="dxa"/>
            <w:shd w:val="clear" w:color="auto" w:fill="auto"/>
            <w:vAlign w:val="center"/>
          </w:tcPr>
          <w:p w14:paraId="6B5E64C7" w14:textId="5E875C34" w:rsidR="00E53CCB" w:rsidRPr="0060021D" w:rsidRDefault="00E53CCB" w:rsidP="00E72EE5">
            <w:pPr>
              <w:wordWrap/>
              <w:adjustRightInd w:val="0"/>
              <w:rPr>
                <w:rFonts w:asciiTheme="minorHAnsi" w:eastAsiaTheme="minorHAnsi" w:hAnsiTheme="minorHAnsi" w:cs="Arial"/>
                <w:sz w:val="22"/>
                <w:szCs w:val="20"/>
              </w:rPr>
            </w:pPr>
            <w:r w:rsidRPr="0060021D">
              <w:rPr>
                <w:rFonts w:asciiTheme="minorHAnsi" w:eastAsiaTheme="minorHAnsi" w:hAnsiTheme="minorHAnsi" w:cs="Arial" w:hint="eastAsia"/>
                <w:sz w:val="22"/>
                <w:szCs w:val="20"/>
              </w:rPr>
              <w:t>소프트웨어 준비</w:t>
            </w:r>
          </w:p>
        </w:tc>
        <w:tc>
          <w:tcPr>
            <w:tcW w:w="6945" w:type="dxa"/>
            <w:shd w:val="clear" w:color="auto" w:fill="auto"/>
            <w:vAlign w:val="center"/>
          </w:tcPr>
          <w:p w14:paraId="1F4D078D" w14:textId="1D53192C" w:rsidR="00E53CCB" w:rsidRPr="0060021D" w:rsidRDefault="00741D2B" w:rsidP="00E72EE5">
            <w:pPr>
              <w:wordWrap/>
              <w:adjustRightInd w:val="0"/>
              <w:rPr>
                <w:rFonts w:asciiTheme="minorHAnsi" w:eastAsiaTheme="minorHAnsi" w:hAnsiTheme="minorHAnsi" w:cs="Arial"/>
                <w:sz w:val="22"/>
                <w:szCs w:val="20"/>
              </w:rPr>
            </w:pPr>
            <w:r>
              <w:rPr>
                <w:rFonts w:asciiTheme="minorHAnsi" w:eastAsiaTheme="minorHAnsi" w:hAnsiTheme="minorHAnsi" w:cs="Arial"/>
                <w:sz w:val="22"/>
                <w:szCs w:val="20"/>
              </w:rPr>
              <w:t>SW</w:t>
            </w:r>
            <w:r w:rsidR="00071EAA">
              <w:rPr>
                <w:rFonts w:asciiTheme="minorHAnsi" w:eastAsiaTheme="minorHAnsi" w:hAnsiTheme="minorHAnsi" w:cs="Arial"/>
                <w:sz w:val="22"/>
                <w:szCs w:val="20"/>
              </w:rPr>
              <w:t xml:space="preserve"> </w:t>
            </w:r>
            <w:r w:rsidR="00071EAA">
              <w:rPr>
                <w:rFonts w:asciiTheme="minorHAnsi" w:eastAsiaTheme="minorHAnsi" w:hAnsiTheme="minorHAnsi" w:cs="Arial" w:hint="eastAsia"/>
                <w:sz w:val="22"/>
                <w:szCs w:val="20"/>
              </w:rPr>
              <w:t>실행</w:t>
            </w:r>
          </w:p>
        </w:tc>
      </w:tr>
    </w:tbl>
    <w:p w14:paraId="04698A54" w14:textId="1CB8B36C" w:rsidR="009C51AD" w:rsidRDefault="009C51AD" w:rsidP="009C51AD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24" w:name="_Toc144222621"/>
      <w:r>
        <w:rPr>
          <w:rFonts w:asciiTheme="minorHAnsi" w:eastAsiaTheme="minorHAnsi" w:hAnsiTheme="minorHAnsi" w:cs="Arial"/>
          <w:b/>
          <w:sz w:val="24"/>
        </w:rPr>
        <w:t>2</w:t>
      </w:r>
      <w:r w:rsidRPr="000232E5">
        <w:rPr>
          <w:rFonts w:asciiTheme="minorHAnsi" w:eastAsiaTheme="minorHAnsi" w:hAnsiTheme="minorHAnsi" w:cs="Arial" w:hint="eastAsia"/>
          <w:b/>
          <w:sz w:val="24"/>
        </w:rPr>
        <w:t xml:space="preserve">.3 테스트 절차 및 </w:t>
      </w:r>
      <w:r>
        <w:rPr>
          <w:rFonts w:asciiTheme="minorHAnsi" w:eastAsiaTheme="minorHAnsi" w:hAnsiTheme="minorHAnsi" w:cs="Arial" w:hint="eastAsia"/>
          <w:b/>
          <w:sz w:val="24"/>
        </w:rPr>
        <w:t>적합/부적합 기준</w:t>
      </w:r>
      <w:bookmarkEnd w:id="24"/>
    </w:p>
    <w:tbl>
      <w:tblPr>
        <w:tblStyle w:val="af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934"/>
      </w:tblGrid>
      <w:tr w:rsidR="009C51AD" w14:paraId="0527C3A9" w14:textId="77777777" w:rsidTr="00BE123C">
        <w:trPr>
          <w:trHeight w:val="567"/>
        </w:trPr>
        <w:tc>
          <w:tcPr>
            <w:tcW w:w="2694" w:type="dxa"/>
            <w:shd w:val="clear" w:color="auto" w:fill="BFBFBF" w:themeFill="background1" w:themeFillShade="BF"/>
          </w:tcPr>
          <w:p w14:paraId="5FEC7AD3" w14:textId="77777777" w:rsidR="009C51AD" w:rsidRDefault="009C51AD" w:rsidP="00BE123C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/>
                <w:b/>
                <w:sz w:val="24"/>
              </w:rPr>
            </w:pPr>
            <w:r>
              <w:rPr>
                <w:rFonts w:asciiTheme="minorHAnsi" w:eastAsiaTheme="minorHAnsi" w:hAnsiTheme="minorHAnsi" w:cs="Arial" w:hint="eastAsia"/>
                <w:b/>
                <w:sz w:val="24"/>
              </w:rPr>
              <w:t>S</w:t>
            </w:r>
            <w:r>
              <w:rPr>
                <w:rFonts w:asciiTheme="minorHAnsi" w:eastAsiaTheme="minorHAnsi" w:hAnsiTheme="minorHAnsi" w:cs="Arial"/>
                <w:b/>
                <w:sz w:val="24"/>
              </w:rPr>
              <w:t>RS ID</w:t>
            </w:r>
          </w:p>
        </w:tc>
        <w:tc>
          <w:tcPr>
            <w:tcW w:w="6934" w:type="dxa"/>
            <w:shd w:val="clear" w:color="auto" w:fill="BFBFBF" w:themeFill="background1" w:themeFillShade="BF"/>
          </w:tcPr>
          <w:p w14:paraId="0E30E758" w14:textId="77777777" w:rsidR="009C51AD" w:rsidRDefault="009C51AD" w:rsidP="00BE123C">
            <w:pPr>
              <w:widowControl/>
              <w:wordWrap/>
              <w:autoSpaceDE/>
              <w:autoSpaceDN/>
              <w:jc w:val="center"/>
              <w:rPr>
                <w:rFonts w:asciiTheme="minorHAnsi" w:eastAsiaTheme="minorHAnsi" w:hAnsiTheme="minorHAnsi" w:cs="Arial"/>
                <w:b/>
                <w:sz w:val="24"/>
              </w:rPr>
            </w:pPr>
            <w:r>
              <w:rPr>
                <w:rFonts w:asciiTheme="minorHAnsi" w:eastAsiaTheme="minorHAnsi" w:hAnsiTheme="minorHAnsi" w:cs="Arial" w:hint="eastAsia"/>
                <w:b/>
                <w:sz w:val="24"/>
              </w:rPr>
              <w:t>R</w:t>
            </w:r>
            <w:r>
              <w:rPr>
                <w:rFonts w:asciiTheme="minorHAnsi" w:eastAsiaTheme="minorHAnsi" w:hAnsiTheme="minorHAnsi" w:cs="Arial"/>
                <w:b/>
                <w:sz w:val="24"/>
              </w:rPr>
              <w:t>equirement</w:t>
            </w:r>
          </w:p>
        </w:tc>
      </w:tr>
      <w:tr w:rsidR="000D7786" w14:paraId="2E4636A1" w14:textId="77777777" w:rsidTr="004012AE">
        <w:trPr>
          <w:trHeight w:val="454"/>
        </w:trPr>
        <w:tc>
          <w:tcPr>
            <w:tcW w:w="2694" w:type="dxa"/>
            <w:vAlign w:val="center"/>
          </w:tcPr>
          <w:p w14:paraId="6189CFB5" w14:textId="41635B0F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SRS-001</w:t>
            </w:r>
          </w:p>
        </w:tc>
        <w:tc>
          <w:tcPr>
            <w:tcW w:w="6934" w:type="dxa"/>
          </w:tcPr>
          <w:p w14:paraId="7EF23E1F" w14:textId="2EA0F77D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Loading, Terms, Login 화면 표시</w:t>
            </w:r>
          </w:p>
        </w:tc>
      </w:tr>
      <w:tr w:rsidR="000D7786" w14:paraId="511805D4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56AA92A2" w14:textId="439DEF01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SRS-002</w:t>
            </w:r>
          </w:p>
        </w:tc>
        <w:tc>
          <w:tcPr>
            <w:tcW w:w="6934" w:type="dxa"/>
          </w:tcPr>
          <w:p w14:paraId="6200BB23" w14:textId="5F3CD202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Patient List, Patient Detail, Patient Edit(New), Patient Case 화면 표시</w:t>
            </w:r>
          </w:p>
        </w:tc>
      </w:tr>
      <w:tr w:rsidR="000D7786" w14:paraId="47BB1CB6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21A4873C" w14:textId="5C86977A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SRS-003</w:t>
            </w:r>
          </w:p>
        </w:tc>
        <w:tc>
          <w:tcPr>
            <w:tcW w:w="6934" w:type="dxa"/>
          </w:tcPr>
          <w:p w14:paraId="3FE4CDE2" w14:textId="431B0583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2D, 3D, Compare, AI FFR, Preset, Angio Co-Reg, Calibration, Lumen Contour Edit 화면 표시</w:t>
            </w:r>
          </w:p>
        </w:tc>
      </w:tr>
      <w:tr w:rsidR="000D7786" w14:paraId="2337E1A3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70494223" w14:textId="43A3BC64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SRS-004</w:t>
            </w:r>
          </w:p>
        </w:tc>
        <w:tc>
          <w:tcPr>
            <w:tcW w:w="6934" w:type="dxa"/>
          </w:tcPr>
          <w:p w14:paraId="457B389E" w14:textId="289D8C68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Setup, Live View, Calibration, Recording, Confirm 화면 표시</w:t>
            </w:r>
          </w:p>
        </w:tc>
      </w:tr>
      <w:tr w:rsidR="000D7786" w14:paraId="717D4647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31D7F4B2" w14:textId="55FB6C8D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SRS-005</w:t>
            </w:r>
          </w:p>
        </w:tc>
        <w:tc>
          <w:tcPr>
            <w:tcW w:w="6934" w:type="dxa"/>
          </w:tcPr>
          <w:p w14:paraId="44D31945" w14:textId="53587793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Export, Import 화면 표시</w:t>
            </w:r>
          </w:p>
        </w:tc>
      </w:tr>
      <w:tr w:rsidR="000D7786" w14:paraId="0BF598FC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2F762548" w14:textId="2980508A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SRS-006</w:t>
            </w:r>
          </w:p>
        </w:tc>
        <w:tc>
          <w:tcPr>
            <w:tcW w:w="6934" w:type="dxa"/>
          </w:tcPr>
          <w:p w14:paraId="62810DA7" w14:textId="03F017E6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Database, Localization, Log, Physician 등 화면 표시</w:t>
            </w:r>
          </w:p>
        </w:tc>
      </w:tr>
      <w:tr w:rsidR="000D7786" w14:paraId="2A06B603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78F699B7" w14:textId="3A9E8684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SRS-007</w:t>
            </w:r>
          </w:p>
        </w:tc>
        <w:tc>
          <w:tcPr>
            <w:tcW w:w="6934" w:type="dxa"/>
          </w:tcPr>
          <w:p w14:paraId="27740C40" w14:textId="2CD18FB3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Alert, Confirm 등 Dialog 화면 표시</w:t>
            </w:r>
          </w:p>
        </w:tc>
      </w:tr>
      <w:tr w:rsidR="000D7786" w14:paraId="65DE381D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1EADB69A" w14:textId="6E9B3B42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SRS-008</w:t>
            </w:r>
          </w:p>
        </w:tc>
        <w:tc>
          <w:tcPr>
            <w:tcW w:w="6934" w:type="dxa"/>
          </w:tcPr>
          <w:p w14:paraId="0942E1D4" w14:textId="7E8281E4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 Data 입력</w:t>
            </w:r>
          </w:p>
        </w:tc>
      </w:tr>
      <w:tr w:rsidR="000D7786" w14:paraId="1AFB2862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5F97AE28" w14:textId="543D53DA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SRS-009</w:t>
            </w:r>
          </w:p>
        </w:tc>
        <w:tc>
          <w:tcPr>
            <w:tcW w:w="6934" w:type="dxa"/>
          </w:tcPr>
          <w:p w14:paraId="59011E7B" w14:textId="6FBE0D0C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조회</w:t>
            </w:r>
          </w:p>
        </w:tc>
      </w:tr>
      <w:tr w:rsidR="000D7786" w14:paraId="4268C079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2B6E2398" w14:textId="4FC6BC38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SRS-010</w:t>
            </w:r>
          </w:p>
        </w:tc>
        <w:tc>
          <w:tcPr>
            <w:tcW w:w="6934" w:type="dxa"/>
          </w:tcPr>
          <w:p w14:paraId="3B5837FD" w14:textId="69078410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수정</w:t>
            </w:r>
          </w:p>
        </w:tc>
      </w:tr>
      <w:tr w:rsidR="000D7786" w14:paraId="2C198FC1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7B5A2A03" w14:textId="162F8B03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SRS-011</w:t>
            </w:r>
          </w:p>
        </w:tc>
        <w:tc>
          <w:tcPr>
            <w:tcW w:w="6934" w:type="dxa"/>
          </w:tcPr>
          <w:p w14:paraId="4D0AA2EF" w14:textId="606239A5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삭제</w:t>
            </w:r>
          </w:p>
        </w:tc>
      </w:tr>
      <w:tr w:rsidR="000D7786" w14:paraId="0D59B66F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5A8E0101" w14:textId="38F49D53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lastRenderedPageBreak/>
              <w:t>SRS-012</w:t>
            </w:r>
          </w:p>
        </w:tc>
        <w:tc>
          <w:tcPr>
            <w:tcW w:w="6934" w:type="dxa"/>
          </w:tcPr>
          <w:p w14:paraId="14C965F9" w14:textId="334A54FF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Area, Diameter, %AS, %DS 측정</w:t>
            </w:r>
          </w:p>
        </w:tc>
      </w:tr>
      <w:tr w:rsidR="000D7786" w14:paraId="6BB73465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453BC053" w14:textId="1B444B93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SRS-013</w:t>
            </w:r>
          </w:p>
        </w:tc>
        <w:tc>
          <w:tcPr>
            <w:tcW w:w="6934" w:type="dxa"/>
          </w:tcPr>
          <w:p w14:paraId="204E0233" w14:textId="45AB7D3F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Expansion, Apposition 측정</w:t>
            </w:r>
          </w:p>
        </w:tc>
      </w:tr>
      <w:tr w:rsidR="000D7786" w14:paraId="45AB0C15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437B0AA3" w14:textId="261418C0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SRS-014</w:t>
            </w:r>
          </w:p>
        </w:tc>
        <w:tc>
          <w:tcPr>
            <w:tcW w:w="6934" w:type="dxa"/>
          </w:tcPr>
          <w:p w14:paraId="6253D8A5" w14:textId="5EF0C615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두 점 길이 측정</w:t>
            </w:r>
          </w:p>
        </w:tc>
      </w:tr>
      <w:tr w:rsidR="000D7786" w14:paraId="64E5C8DC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76C1F750" w14:textId="6C064920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SRS-015</w:t>
            </w:r>
          </w:p>
        </w:tc>
        <w:tc>
          <w:tcPr>
            <w:tcW w:w="6934" w:type="dxa"/>
          </w:tcPr>
          <w:p w14:paraId="0A39C275" w14:textId="55EBF88E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주석 작성</w:t>
            </w:r>
          </w:p>
        </w:tc>
      </w:tr>
      <w:tr w:rsidR="000D7786" w14:paraId="27ED9ECD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45D5D499" w14:textId="4830467D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SRS-016</w:t>
            </w:r>
          </w:p>
        </w:tc>
        <w:tc>
          <w:tcPr>
            <w:tcW w:w="6934" w:type="dxa"/>
          </w:tcPr>
          <w:p w14:paraId="3749DE9B" w14:textId="58AB5320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Lumen Contour 정보로 Lumen Profile Image 생성</w:t>
            </w:r>
          </w:p>
        </w:tc>
      </w:tr>
      <w:tr w:rsidR="000D7786" w14:paraId="5B2BCD55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58C33455" w14:textId="7F0CF89B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SRS-017</w:t>
            </w:r>
          </w:p>
        </w:tc>
        <w:tc>
          <w:tcPr>
            <w:tcW w:w="6934" w:type="dxa"/>
          </w:tcPr>
          <w:p w14:paraId="53BB8009" w14:textId="3FA0CFE9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Review 화면을 Export 용 Image로 생성</w:t>
            </w:r>
          </w:p>
        </w:tc>
      </w:tr>
      <w:tr w:rsidR="000D7786" w14:paraId="3130CF2F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345F421E" w14:textId="2FAA524A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SRS-018</w:t>
            </w:r>
          </w:p>
        </w:tc>
        <w:tc>
          <w:tcPr>
            <w:tcW w:w="6934" w:type="dxa"/>
          </w:tcPr>
          <w:p w14:paraId="45783FB5" w14:textId="1754FCF5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Contour/Stent/Calcium 등의 정보로 각 Image 생성</w:t>
            </w:r>
          </w:p>
        </w:tc>
      </w:tr>
      <w:tr w:rsidR="000D7786" w14:paraId="3169E558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1B643647" w14:textId="34239DA7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SRS-019</w:t>
            </w:r>
          </w:p>
        </w:tc>
        <w:tc>
          <w:tcPr>
            <w:tcW w:w="6934" w:type="dxa"/>
          </w:tcPr>
          <w:p w14:paraId="6E82F7D0" w14:textId="3278F847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 Image를 Standard 포맷(MP4, JPEG, Bitmap, TIFF)으로 변환</w:t>
            </w:r>
          </w:p>
        </w:tc>
      </w:tr>
      <w:tr w:rsidR="000D7786" w14:paraId="1F7F913D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2E69E994" w14:textId="5563CF0E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SRS-020</w:t>
            </w:r>
          </w:p>
        </w:tc>
        <w:tc>
          <w:tcPr>
            <w:tcW w:w="6934" w:type="dxa"/>
          </w:tcPr>
          <w:p w14:paraId="303294B4" w14:textId="65D99B40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 Image를 DICOM 포맷으로 변환</w:t>
            </w:r>
          </w:p>
        </w:tc>
      </w:tr>
      <w:tr w:rsidR="000D7786" w14:paraId="4CF5CC00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0399379C" w14:textId="710B3F8C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SRS-021</w:t>
            </w:r>
          </w:p>
        </w:tc>
        <w:tc>
          <w:tcPr>
            <w:tcW w:w="6934" w:type="dxa"/>
          </w:tcPr>
          <w:p w14:paraId="27F71538" w14:textId="6825CFD2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Signal을 Image 포맷으로 변환</w:t>
            </w:r>
          </w:p>
        </w:tc>
      </w:tr>
      <w:tr w:rsidR="000D7786" w14:paraId="67912F77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48C41B9C" w14:textId="5791DA8A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SRS-022</w:t>
            </w:r>
          </w:p>
        </w:tc>
        <w:tc>
          <w:tcPr>
            <w:tcW w:w="6934" w:type="dxa"/>
          </w:tcPr>
          <w:p w14:paraId="26640E9C" w14:textId="0DA2A8DF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Raw Image 파일 로딩</w:t>
            </w:r>
          </w:p>
        </w:tc>
      </w:tr>
      <w:tr w:rsidR="000D7786" w14:paraId="39E4708B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346CFCBD" w14:textId="1179C391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SRS-023</w:t>
            </w:r>
          </w:p>
        </w:tc>
        <w:tc>
          <w:tcPr>
            <w:tcW w:w="6934" w:type="dxa"/>
          </w:tcPr>
          <w:p w14:paraId="5428BCEB" w14:textId="343536F9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Raw Image 파일 저장</w:t>
            </w:r>
          </w:p>
        </w:tc>
      </w:tr>
      <w:tr w:rsidR="000D7786" w14:paraId="31FD55DC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0EE011F9" w14:textId="07504694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SRS-024</w:t>
            </w:r>
          </w:p>
        </w:tc>
        <w:tc>
          <w:tcPr>
            <w:tcW w:w="6934" w:type="dxa"/>
          </w:tcPr>
          <w:p w14:paraId="451E2EFC" w14:textId="788ABEA1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Cross-Section Image로 L-View Image 구성</w:t>
            </w:r>
          </w:p>
        </w:tc>
      </w:tr>
      <w:tr w:rsidR="000D7786" w14:paraId="539A5B70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04B48B3B" w14:textId="2DB05862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SRS-025</w:t>
            </w:r>
          </w:p>
        </w:tc>
        <w:tc>
          <w:tcPr>
            <w:tcW w:w="6934" w:type="dxa"/>
          </w:tcPr>
          <w:p w14:paraId="1D4DFAC7" w14:textId="7DC00DF6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Image의 Degree 조절로 L-View Image 회전</w:t>
            </w:r>
          </w:p>
        </w:tc>
      </w:tr>
      <w:tr w:rsidR="000D7786" w14:paraId="242CB0CD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41BD3462" w14:textId="613B7F6A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SRS-026</w:t>
            </w:r>
          </w:p>
        </w:tc>
        <w:tc>
          <w:tcPr>
            <w:tcW w:w="6934" w:type="dxa"/>
          </w:tcPr>
          <w:p w14:paraId="128F729D" w14:textId="4BE490BA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Frame 위치 변경으로 Cross-Section Image 변경</w:t>
            </w:r>
          </w:p>
        </w:tc>
      </w:tr>
      <w:tr w:rsidR="000D7786" w14:paraId="190D52F1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446F2B6A" w14:textId="42940137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SRS-027</w:t>
            </w:r>
          </w:p>
        </w:tc>
        <w:tc>
          <w:tcPr>
            <w:tcW w:w="6934" w:type="dxa"/>
          </w:tcPr>
          <w:p w14:paraId="77E14B29" w14:textId="1A90FAE0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 Brightness/Contrast 조절</w:t>
            </w:r>
          </w:p>
        </w:tc>
      </w:tr>
      <w:tr w:rsidR="000D7786" w14:paraId="100CB130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5F87CD6F" w14:textId="42FF708C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SRS-028</w:t>
            </w:r>
          </w:p>
        </w:tc>
        <w:tc>
          <w:tcPr>
            <w:tcW w:w="6934" w:type="dxa"/>
          </w:tcPr>
          <w:p w14:paraId="77E10F16" w14:textId="46F52BE8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Lumen Contour 정보 추출</w:t>
            </w:r>
          </w:p>
        </w:tc>
      </w:tr>
      <w:tr w:rsidR="000D7786" w14:paraId="58DDAEA9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214371A9" w14:textId="5C8D9555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SRS-029</w:t>
            </w:r>
          </w:p>
        </w:tc>
        <w:tc>
          <w:tcPr>
            <w:tcW w:w="6934" w:type="dxa"/>
          </w:tcPr>
          <w:p w14:paraId="336C3298" w14:textId="46A23687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Stent 정보 추출</w:t>
            </w:r>
          </w:p>
        </w:tc>
      </w:tr>
      <w:tr w:rsidR="000D7786" w14:paraId="279CE85A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08882E0C" w14:textId="3EA6BBFD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SRS-030</w:t>
            </w:r>
          </w:p>
        </w:tc>
        <w:tc>
          <w:tcPr>
            <w:tcW w:w="6934" w:type="dxa"/>
          </w:tcPr>
          <w:p w14:paraId="6B5B4618" w14:textId="5812AB50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Guidewire 정보 추출</w:t>
            </w:r>
          </w:p>
        </w:tc>
      </w:tr>
      <w:tr w:rsidR="000D7786" w14:paraId="1EDEE308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3AD1555F" w14:textId="1D86B825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SRS-031</w:t>
            </w:r>
          </w:p>
        </w:tc>
        <w:tc>
          <w:tcPr>
            <w:tcW w:w="6934" w:type="dxa"/>
          </w:tcPr>
          <w:p w14:paraId="0BC4FB07" w14:textId="5F4306D5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Side Branch 정보 추출</w:t>
            </w:r>
          </w:p>
        </w:tc>
      </w:tr>
      <w:tr w:rsidR="000D7786" w14:paraId="23C3179B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48B0AE41" w14:textId="5453381C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SRS-032</w:t>
            </w:r>
          </w:p>
        </w:tc>
        <w:tc>
          <w:tcPr>
            <w:tcW w:w="6934" w:type="dxa"/>
          </w:tcPr>
          <w:p w14:paraId="3D19D9BE" w14:textId="296A135D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Calcium 정보 추출</w:t>
            </w:r>
          </w:p>
        </w:tc>
      </w:tr>
      <w:tr w:rsidR="000D7786" w14:paraId="20D5720F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6B98AEEA" w14:textId="179C6DC1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SRS-033</w:t>
            </w:r>
          </w:p>
        </w:tc>
        <w:tc>
          <w:tcPr>
            <w:tcW w:w="6934" w:type="dxa"/>
          </w:tcPr>
          <w:p w14:paraId="5B7B360D" w14:textId="6575A588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Cut-View 영상 렌더링</w:t>
            </w:r>
          </w:p>
        </w:tc>
      </w:tr>
      <w:tr w:rsidR="000D7786" w14:paraId="43037EF6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141824B1" w14:textId="672B47F2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SRS-034</w:t>
            </w:r>
          </w:p>
        </w:tc>
        <w:tc>
          <w:tcPr>
            <w:tcW w:w="6934" w:type="dxa"/>
          </w:tcPr>
          <w:p w14:paraId="7D445F28" w14:textId="6D5C4EEF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Fly-Through 영상 렌더링</w:t>
            </w:r>
          </w:p>
        </w:tc>
      </w:tr>
      <w:tr w:rsidR="000D7786" w14:paraId="57AFF709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0312E0B4" w14:textId="02741005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SRS-035</w:t>
            </w:r>
          </w:p>
        </w:tc>
        <w:tc>
          <w:tcPr>
            <w:tcW w:w="6934" w:type="dxa"/>
          </w:tcPr>
          <w:p w14:paraId="06431CAE" w14:textId="094D22AF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Object 회전</w:t>
            </w:r>
          </w:p>
        </w:tc>
      </w:tr>
      <w:tr w:rsidR="000D7786" w14:paraId="6D1597CC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3937C00B" w14:textId="39974205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SRS-036</w:t>
            </w:r>
          </w:p>
        </w:tc>
        <w:tc>
          <w:tcPr>
            <w:tcW w:w="6934" w:type="dxa"/>
          </w:tcPr>
          <w:p w14:paraId="2ACF484E" w14:textId="6F3850CA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Camera Object 위치 및 각도 변경</w:t>
            </w:r>
          </w:p>
        </w:tc>
      </w:tr>
      <w:tr w:rsidR="000D7786" w14:paraId="3923FFE5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58FB56EC" w14:textId="7ACC881E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SRS-037</w:t>
            </w:r>
          </w:p>
        </w:tc>
        <w:tc>
          <w:tcPr>
            <w:tcW w:w="6934" w:type="dxa"/>
          </w:tcPr>
          <w:p w14:paraId="3D427234" w14:textId="5E803E95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Tissue/Lumen/Guidewire/Side Branch Rendering 방식 변경</w:t>
            </w:r>
          </w:p>
        </w:tc>
      </w:tr>
      <w:tr w:rsidR="000D7786" w14:paraId="3D912CBA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7A7E951A" w14:textId="138ED0A0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SRS-038</w:t>
            </w:r>
          </w:p>
        </w:tc>
        <w:tc>
          <w:tcPr>
            <w:tcW w:w="6934" w:type="dxa"/>
          </w:tcPr>
          <w:p w14:paraId="652AFF4D" w14:textId="78EDB4DD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추출 및 입력한 OCT Parameter로 FFR 결과 도출</w:t>
            </w:r>
          </w:p>
        </w:tc>
      </w:tr>
      <w:tr w:rsidR="000D7786" w14:paraId="69204239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399B6443" w14:textId="68E648FD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SRS-039</w:t>
            </w:r>
          </w:p>
        </w:tc>
        <w:tc>
          <w:tcPr>
            <w:tcW w:w="6934" w:type="dxa"/>
          </w:tcPr>
          <w:p w14:paraId="19623F3A" w14:textId="52408137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Acquisition Board로부터 OCT Signal 획득</w:t>
            </w:r>
          </w:p>
        </w:tc>
      </w:tr>
      <w:tr w:rsidR="000D7786" w14:paraId="7D947341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39EDC2F0" w14:textId="658AFAF5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lastRenderedPageBreak/>
              <w:t>SRS-040</w:t>
            </w:r>
          </w:p>
        </w:tc>
        <w:tc>
          <w:tcPr>
            <w:tcW w:w="6934" w:type="dxa"/>
          </w:tcPr>
          <w:p w14:paraId="715C50CB" w14:textId="0FA9E96F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Catheter 연결 상태 획득</w:t>
            </w:r>
          </w:p>
        </w:tc>
      </w:tr>
      <w:tr w:rsidR="000D7786" w14:paraId="5899FF65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47E77196" w14:textId="1FCA7C2C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SRS-041</w:t>
            </w:r>
          </w:p>
        </w:tc>
        <w:tc>
          <w:tcPr>
            <w:tcW w:w="6934" w:type="dxa"/>
          </w:tcPr>
          <w:p w14:paraId="14FD6861" w14:textId="046D019F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BLDC Motor 회전 제어</w:t>
            </w:r>
          </w:p>
        </w:tc>
      </w:tr>
      <w:tr w:rsidR="000D7786" w14:paraId="166E2811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71890CC6" w14:textId="360A5E6E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SRS-042</w:t>
            </w:r>
          </w:p>
        </w:tc>
        <w:tc>
          <w:tcPr>
            <w:tcW w:w="6934" w:type="dxa"/>
          </w:tcPr>
          <w:p w14:paraId="31BC0DE7" w14:textId="64E3F060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Pullback Motor 제어로 Linear Stage 조절</w:t>
            </w:r>
          </w:p>
        </w:tc>
      </w:tr>
      <w:tr w:rsidR="000D7786" w14:paraId="24B33F76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25BD67DF" w14:textId="46D56F83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SRS-043</w:t>
            </w:r>
          </w:p>
        </w:tc>
        <w:tc>
          <w:tcPr>
            <w:tcW w:w="6934" w:type="dxa"/>
          </w:tcPr>
          <w:p w14:paraId="6E469446" w14:textId="178974E2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Laser 전원 제어</w:t>
            </w:r>
          </w:p>
        </w:tc>
      </w:tr>
      <w:tr w:rsidR="000D7786" w14:paraId="134ACA6F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4661D1AA" w14:textId="0523CE5C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SRS-044</w:t>
            </w:r>
          </w:p>
        </w:tc>
        <w:tc>
          <w:tcPr>
            <w:tcW w:w="6934" w:type="dxa"/>
          </w:tcPr>
          <w:p w14:paraId="31B54CA9" w14:textId="0F55CC0F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Delay Line Motor 제어로 Linear Stage 조절</w:t>
            </w:r>
          </w:p>
        </w:tc>
      </w:tr>
      <w:tr w:rsidR="000D7786" w14:paraId="2E8C800E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05130D05" w14:textId="49B043C3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SRS-045</w:t>
            </w:r>
          </w:p>
        </w:tc>
        <w:tc>
          <w:tcPr>
            <w:tcW w:w="6934" w:type="dxa"/>
          </w:tcPr>
          <w:p w14:paraId="46E73296" w14:textId="698219A3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Polarization Motor 제어로 각도 조절</w:t>
            </w:r>
          </w:p>
        </w:tc>
      </w:tr>
      <w:tr w:rsidR="000D7786" w14:paraId="162C386B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69884FEC" w14:textId="0A246D5B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SRS-046</w:t>
            </w:r>
          </w:p>
        </w:tc>
        <w:tc>
          <w:tcPr>
            <w:tcW w:w="6934" w:type="dxa"/>
          </w:tcPr>
          <w:p w14:paraId="2D6EFEA8" w14:textId="3F1E7947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Visible Light 전원 제어</w:t>
            </w:r>
          </w:p>
        </w:tc>
      </w:tr>
      <w:tr w:rsidR="000D7786" w14:paraId="16578A00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2C846C9A" w14:textId="3283E38C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SRS-047</w:t>
            </w:r>
          </w:p>
        </w:tc>
        <w:tc>
          <w:tcPr>
            <w:tcW w:w="6934" w:type="dxa"/>
          </w:tcPr>
          <w:p w14:paraId="6F471E05" w14:textId="0F1F6453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Server로부터 Angio Image를 수신</w:t>
            </w:r>
          </w:p>
        </w:tc>
      </w:tr>
      <w:tr w:rsidR="000D7786" w14:paraId="48104BF0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6E7F9FC0" w14:textId="08BD4123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SRS-048</w:t>
            </w:r>
          </w:p>
        </w:tc>
        <w:tc>
          <w:tcPr>
            <w:tcW w:w="6934" w:type="dxa"/>
          </w:tcPr>
          <w:p w14:paraId="3120880E" w14:textId="42587B3A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Server 프로세스 제어</w:t>
            </w:r>
          </w:p>
        </w:tc>
      </w:tr>
      <w:tr w:rsidR="000D7786" w14:paraId="0177E935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7F4081AC" w14:textId="5F7895EF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SRS-049</w:t>
            </w:r>
          </w:p>
        </w:tc>
        <w:tc>
          <w:tcPr>
            <w:tcW w:w="6934" w:type="dxa"/>
          </w:tcPr>
          <w:p w14:paraId="68BBA363" w14:textId="577C26F4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Image를 OCT Image frame에 맞게 동기화</w:t>
            </w:r>
          </w:p>
        </w:tc>
      </w:tr>
      <w:tr w:rsidR="000D7786" w14:paraId="464A63C6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5729BFBA" w14:textId="301CD0D6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SRS-050</w:t>
            </w:r>
          </w:p>
        </w:tc>
        <w:tc>
          <w:tcPr>
            <w:tcW w:w="6934" w:type="dxa"/>
          </w:tcPr>
          <w:p w14:paraId="77AD16A3" w14:textId="50EF3209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장비 연결 상태 획득</w:t>
            </w:r>
          </w:p>
        </w:tc>
      </w:tr>
      <w:tr w:rsidR="000D7786" w14:paraId="72C029F9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049C61E7" w14:textId="5C846181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SRS-051</w:t>
            </w:r>
          </w:p>
        </w:tc>
        <w:tc>
          <w:tcPr>
            <w:tcW w:w="6934" w:type="dxa"/>
          </w:tcPr>
          <w:p w14:paraId="7E648E9D" w14:textId="035F637B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장비로부터 Angio Image 획득</w:t>
            </w:r>
          </w:p>
        </w:tc>
      </w:tr>
      <w:tr w:rsidR="000D7786" w14:paraId="28FB739C" w14:textId="77777777" w:rsidTr="002B5F49">
        <w:trPr>
          <w:trHeight w:val="454"/>
        </w:trPr>
        <w:tc>
          <w:tcPr>
            <w:tcW w:w="2694" w:type="dxa"/>
            <w:vAlign w:val="center"/>
          </w:tcPr>
          <w:p w14:paraId="3F030206" w14:textId="5D9D81CE" w:rsidR="000D7786" w:rsidRPr="00D0305E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SRS-052</w:t>
            </w:r>
          </w:p>
        </w:tc>
        <w:tc>
          <w:tcPr>
            <w:tcW w:w="6934" w:type="dxa"/>
          </w:tcPr>
          <w:p w14:paraId="71717752" w14:textId="7D7821D9" w:rsidR="000D7786" w:rsidRPr="00327767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22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획득한 Angio Image를 Angio Client에게 전송</w:t>
            </w:r>
          </w:p>
        </w:tc>
      </w:tr>
    </w:tbl>
    <w:p w14:paraId="7C04F2DF" w14:textId="0E328E89" w:rsidR="003F3D3A" w:rsidRDefault="009C51AD" w:rsidP="000D7786">
      <w:pPr>
        <w:widowControl/>
        <w:wordWrap/>
        <w:autoSpaceDE/>
        <w:autoSpaceDN/>
        <w:rPr>
          <w:rFonts w:asciiTheme="minorHAnsi" w:eastAsiaTheme="minorHAnsi" w:hAnsiTheme="minorHAnsi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br w:type="page"/>
      </w:r>
    </w:p>
    <w:p w14:paraId="43F66501" w14:textId="14328DD7" w:rsidR="003F3D3A" w:rsidRDefault="003F3D3A" w:rsidP="003F3D3A">
      <w:pPr>
        <w:wordWrap/>
        <w:adjustRightInd w:val="0"/>
        <w:outlineLvl w:val="0"/>
        <w:rPr>
          <w:rFonts w:asciiTheme="minorHAnsi" w:eastAsiaTheme="minorHAnsi" w:hAnsiTheme="minorHAnsi" w:cs="Arial"/>
          <w:b/>
          <w:sz w:val="24"/>
        </w:rPr>
      </w:pPr>
      <w:bookmarkStart w:id="25" w:name="_Toc144222622"/>
      <w:r>
        <w:rPr>
          <w:rFonts w:asciiTheme="minorHAnsi" w:eastAsiaTheme="minorHAnsi" w:hAnsiTheme="minorHAnsi" w:cs="Arial"/>
          <w:b/>
          <w:sz w:val="24"/>
        </w:rPr>
        <w:lastRenderedPageBreak/>
        <w:t>3</w:t>
      </w:r>
      <w:r w:rsidRPr="00084604">
        <w:rPr>
          <w:rFonts w:asciiTheme="minorHAnsi" w:eastAsiaTheme="minorHAnsi" w:hAnsiTheme="minorHAnsi" w:cs="Arial"/>
          <w:b/>
          <w:sz w:val="24"/>
        </w:rPr>
        <w:t xml:space="preserve">. </w:t>
      </w:r>
      <w:r w:rsidRPr="00084604">
        <w:rPr>
          <w:rFonts w:asciiTheme="minorHAnsi" w:eastAsiaTheme="minorHAnsi" w:hAnsiTheme="minorHAnsi" w:cs="Arial" w:hint="eastAsia"/>
          <w:b/>
          <w:sz w:val="24"/>
        </w:rPr>
        <w:t xml:space="preserve">테스트 </w:t>
      </w:r>
      <w:r>
        <w:rPr>
          <w:rFonts w:asciiTheme="minorHAnsi" w:eastAsiaTheme="minorHAnsi" w:hAnsiTheme="minorHAnsi" w:cs="Arial" w:hint="eastAsia"/>
          <w:b/>
          <w:sz w:val="24"/>
        </w:rPr>
        <w:t xml:space="preserve">결과 </w:t>
      </w:r>
      <w:r w:rsidRPr="00084604">
        <w:rPr>
          <w:rFonts w:asciiTheme="minorHAnsi" w:eastAsiaTheme="minorHAnsi" w:hAnsiTheme="minorHAnsi" w:cs="Arial" w:hint="eastAsia"/>
          <w:b/>
          <w:sz w:val="24"/>
        </w:rPr>
        <w:t>(</w:t>
      </w:r>
      <w:r w:rsidRPr="00084604">
        <w:rPr>
          <w:rFonts w:asciiTheme="minorHAnsi" w:eastAsiaTheme="minorHAnsi" w:hAnsiTheme="minorHAnsi" w:cs="Arial"/>
          <w:b/>
          <w:sz w:val="24"/>
        </w:rPr>
        <w:t xml:space="preserve">Test </w:t>
      </w:r>
      <w:r>
        <w:rPr>
          <w:rFonts w:asciiTheme="minorHAnsi" w:eastAsiaTheme="minorHAnsi" w:hAnsiTheme="minorHAnsi" w:cs="Arial"/>
          <w:b/>
          <w:sz w:val="24"/>
        </w:rPr>
        <w:t>result</w:t>
      </w:r>
      <w:r w:rsidRPr="00084604">
        <w:rPr>
          <w:rFonts w:asciiTheme="minorHAnsi" w:eastAsiaTheme="minorHAnsi" w:hAnsiTheme="minorHAnsi" w:cs="Arial"/>
          <w:b/>
          <w:sz w:val="24"/>
        </w:rPr>
        <w:t>)</w:t>
      </w:r>
      <w:bookmarkEnd w:id="25"/>
    </w:p>
    <w:p w14:paraId="23D3B988" w14:textId="77777777" w:rsidR="000D7786" w:rsidRDefault="000D7786" w:rsidP="000D7786">
      <w:pPr>
        <w:wordWrap/>
        <w:adjustRightInd w:val="0"/>
        <w:outlineLvl w:val="0"/>
        <w:rPr>
          <w:rFonts w:ascii="Arial" w:eastAsia="맑은 고딕" w:hAnsi="Arial" w:cs="Arial"/>
          <w:b/>
          <w:sz w:val="24"/>
        </w:rPr>
      </w:pPr>
    </w:p>
    <w:tbl>
      <w:tblPr>
        <w:tblStyle w:val="af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3685"/>
        <w:gridCol w:w="709"/>
        <w:gridCol w:w="709"/>
        <w:gridCol w:w="927"/>
        <w:gridCol w:w="915"/>
        <w:gridCol w:w="851"/>
        <w:gridCol w:w="849"/>
      </w:tblGrid>
      <w:tr w:rsidR="00807B1C" w14:paraId="6FDD68A3" w14:textId="77777777" w:rsidTr="0099337B">
        <w:trPr>
          <w:trHeight w:val="850"/>
        </w:trPr>
        <w:tc>
          <w:tcPr>
            <w:tcW w:w="993" w:type="dxa"/>
            <w:shd w:val="clear" w:color="auto" w:fill="BFBFBF" w:themeFill="background1" w:themeFillShade="BF"/>
            <w:vAlign w:val="center"/>
          </w:tcPr>
          <w:p w14:paraId="0C81580C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 w:rsidRPr="0060021D"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시스템</w:t>
            </w: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591B7C54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 w:rsidRPr="0060021D"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R</w:t>
            </w:r>
            <w:r w:rsidRPr="0060021D">
              <w:rPr>
                <w:rFonts w:asciiTheme="minorHAnsi" w:eastAsiaTheme="minorHAnsi" w:hAnsiTheme="minorHAnsi" w:cs="Arial"/>
                <w:b/>
                <w:sz w:val="18"/>
                <w:szCs w:val="18"/>
              </w:rPr>
              <w:t>equirement</w:t>
            </w:r>
          </w:p>
        </w:tc>
        <w:tc>
          <w:tcPr>
            <w:tcW w:w="709" w:type="dxa"/>
            <w:shd w:val="clear" w:color="auto" w:fill="BFBFBF" w:themeFill="background1" w:themeFillShade="BF"/>
            <w:vAlign w:val="center"/>
          </w:tcPr>
          <w:p w14:paraId="0E7D96A8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 w:rsidRPr="0060021D"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U</w:t>
            </w:r>
            <w:r w:rsidRPr="0060021D">
              <w:rPr>
                <w:rFonts w:asciiTheme="minorHAnsi" w:eastAsiaTheme="minorHAnsi" w:hAnsiTheme="minorHAnsi" w:cs="Arial"/>
                <w:b/>
                <w:sz w:val="18"/>
                <w:szCs w:val="18"/>
              </w:rPr>
              <w:t>LVT</w:t>
            </w:r>
          </w:p>
          <w:p w14:paraId="03097357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 w:rsidRPr="0060021D"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(유닛</w:t>
            </w:r>
            <w:r w:rsidRPr="0060021D">
              <w:rPr>
                <w:rFonts w:asciiTheme="minorHAnsi" w:eastAsiaTheme="minorHAnsi" w:hAnsiTheme="minorHAnsi" w:cs="Arial"/>
                <w:b/>
                <w:sz w:val="18"/>
                <w:szCs w:val="18"/>
              </w:rPr>
              <w:t>)</w:t>
            </w:r>
          </w:p>
        </w:tc>
        <w:tc>
          <w:tcPr>
            <w:tcW w:w="709" w:type="dxa"/>
            <w:shd w:val="clear" w:color="auto" w:fill="BFBFBF" w:themeFill="background1" w:themeFillShade="BF"/>
            <w:vAlign w:val="center"/>
          </w:tcPr>
          <w:p w14:paraId="1C9A8EF3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 w:rsidRPr="0060021D"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I</w:t>
            </w:r>
            <w:r w:rsidRPr="0060021D">
              <w:rPr>
                <w:rFonts w:asciiTheme="minorHAnsi" w:eastAsiaTheme="minorHAnsi" w:hAnsiTheme="minorHAnsi" w:cs="Arial"/>
                <w:b/>
                <w:sz w:val="18"/>
                <w:szCs w:val="18"/>
              </w:rPr>
              <w:t>LVT</w:t>
            </w:r>
          </w:p>
          <w:p w14:paraId="706AB88C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 w:rsidRPr="0060021D"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(통합</w:t>
            </w:r>
            <w:r w:rsidRPr="0060021D">
              <w:rPr>
                <w:rFonts w:asciiTheme="minorHAnsi" w:eastAsiaTheme="minorHAnsi" w:hAnsiTheme="minorHAnsi" w:cs="Arial"/>
                <w:b/>
                <w:sz w:val="18"/>
                <w:szCs w:val="18"/>
              </w:rPr>
              <w:t>)</w:t>
            </w:r>
          </w:p>
        </w:tc>
        <w:tc>
          <w:tcPr>
            <w:tcW w:w="927" w:type="dxa"/>
            <w:shd w:val="clear" w:color="auto" w:fill="BFBFBF" w:themeFill="background1" w:themeFillShade="BF"/>
            <w:vAlign w:val="center"/>
          </w:tcPr>
          <w:p w14:paraId="4936D383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 w:rsidRPr="0060021D"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S</w:t>
            </w:r>
            <w:r w:rsidRPr="0060021D">
              <w:rPr>
                <w:rFonts w:asciiTheme="minorHAnsi" w:eastAsiaTheme="minorHAnsi" w:hAnsiTheme="minorHAnsi" w:cs="Arial"/>
                <w:b/>
                <w:sz w:val="18"/>
                <w:szCs w:val="18"/>
              </w:rPr>
              <w:t>LVT</w:t>
            </w:r>
          </w:p>
          <w:p w14:paraId="575D1DC8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 w:rsidRPr="0060021D"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(시스템</w:t>
            </w:r>
            <w:r w:rsidRPr="0060021D">
              <w:rPr>
                <w:rFonts w:asciiTheme="minorHAnsi" w:eastAsiaTheme="minorHAnsi" w:hAnsiTheme="minorHAnsi" w:cs="Arial"/>
                <w:b/>
                <w:sz w:val="18"/>
                <w:szCs w:val="18"/>
              </w:rPr>
              <w:t>)</w:t>
            </w:r>
          </w:p>
        </w:tc>
        <w:tc>
          <w:tcPr>
            <w:tcW w:w="915" w:type="dxa"/>
            <w:shd w:val="clear" w:color="auto" w:fill="BFBFBF" w:themeFill="background1" w:themeFillShade="BF"/>
            <w:vAlign w:val="center"/>
          </w:tcPr>
          <w:p w14:paraId="2A4C6FA7" w14:textId="77777777" w:rsidR="000D7786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시험</w:t>
            </w:r>
          </w:p>
          <w:p w14:paraId="51642605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날짜</w:t>
            </w:r>
          </w:p>
        </w:tc>
        <w:tc>
          <w:tcPr>
            <w:tcW w:w="851" w:type="dxa"/>
            <w:shd w:val="clear" w:color="auto" w:fill="BFBFBF" w:themeFill="background1" w:themeFillShade="BF"/>
            <w:vAlign w:val="center"/>
          </w:tcPr>
          <w:p w14:paraId="0A136B2E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시험자</w:t>
            </w:r>
          </w:p>
        </w:tc>
        <w:tc>
          <w:tcPr>
            <w:tcW w:w="849" w:type="dxa"/>
            <w:shd w:val="clear" w:color="auto" w:fill="BFBFBF" w:themeFill="background1" w:themeFillShade="BF"/>
            <w:vAlign w:val="center"/>
          </w:tcPr>
          <w:p w14:paraId="260383A0" w14:textId="77777777" w:rsidR="000D7786" w:rsidRPr="0060021D" w:rsidRDefault="000D7786" w:rsidP="00BE123C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b/>
                <w:sz w:val="18"/>
                <w:szCs w:val="18"/>
              </w:rPr>
              <w:t>승인자</w:t>
            </w:r>
          </w:p>
        </w:tc>
      </w:tr>
      <w:tr w:rsidR="0099337B" w14:paraId="57C9BDC0" w14:textId="77777777" w:rsidTr="0099337B">
        <w:trPr>
          <w:trHeight w:val="850"/>
        </w:trPr>
        <w:tc>
          <w:tcPr>
            <w:tcW w:w="993" w:type="dxa"/>
            <w:vAlign w:val="center"/>
          </w:tcPr>
          <w:p w14:paraId="1C043B6A" w14:textId="0AC09331" w:rsidR="000D7786" w:rsidRPr="0060021D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SRS-001</w:t>
            </w:r>
          </w:p>
        </w:tc>
        <w:tc>
          <w:tcPr>
            <w:tcW w:w="3685" w:type="dxa"/>
          </w:tcPr>
          <w:p w14:paraId="69681145" w14:textId="29550F22" w:rsidR="000D7786" w:rsidRPr="0060021D" w:rsidRDefault="000D7786" w:rsidP="000D7786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Loading, Terms, Login 화면 표시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D4E58CE" w14:textId="180F3248" w:rsidR="000D7786" w:rsidRPr="0060021D" w:rsidRDefault="000D7786" w:rsidP="000D7786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1B195C7" w14:textId="757E9A32" w:rsidR="000D7786" w:rsidRPr="0060021D" w:rsidRDefault="000D7786" w:rsidP="000D7786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04CBBCF4" w14:textId="14EE6115" w:rsidR="000D7786" w:rsidRPr="0060021D" w:rsidRDefault="000D7786" w:rsidP="000D7786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171C7EF6" w14:textId="2D35889E" w:rsidR="000D7786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B3F5E30" w14:textId="448616BE" w:rsidR="000D7786" w:rsidRPr="0060021D" w:rsidRDefault="0099337B" w:rsidP="000D7786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090D2178" w14:textId="264821E3" w:rsidR="000D7786" w:rsidRPr="0060021D" w:rsidRDefault="0099337B" w:rsidP="000D7786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4A640EBD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718161B0" w14:textId="358DE18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SRS-002</w:t>
            </w:r>
          </w:p>
        </w:tc>
        <w:tc>
          <w:tcPr>
            <w:tcW w:w="3685" w:type="dxa"/>
          </w:tcPr>
          <w:p w14:paraId="50BB97E1" w14:textId="08F1168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Patient List, Patient Detail, Patient Edit(New), Patient Case 화면 표시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7BE7259" w14:textId="773D7FD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035917A" w14:textId="7BEC88E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521AEAA8" w14:textId="580EEF2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6DA91A40" w14:textId="608DBEB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B6106AF" w14:textId="38DB569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44A1DC0" w14:textId="5196ABD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28B452A7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7B964724" w14:textId="137DEBB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SRS-003</w:t>
            </w:r>
          </w:p>
        </w:tc>
        <w:tc>
          <w:tcPr>
            <w:tcW w:w="3685" w:type="dxa"/>
          </w:tcPr>
          <w:p w14:paraId="4F343227" w14:textId="58EA818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2D, 3D, Compare, AI FFR, Preset, Angio Co-Reg, Calibration, Lumen Contour Edit 화면 표시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00BF4AC" w14:textId="5A72429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5B64214" w14:textId="6C723DE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5C11B9B4" w14:textId="75BCA71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2F0E1053" w14:textId="071839D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9950323" w14:textId="476F890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74A63E63" w14:textId="1CE9AE6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4628C1B1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8D39FB8" w14:textId="354EB63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SRS-004</w:t>
            </w:r>
          </w:p>
        </w:tc>
        <w:tc>
          <w:tcPr>
            <w:tcW w:w="3685" w:type="dxa"/>
          </w:tcPr>
          <w:p w14:paraId="59A32185" w14:textId="3AF2E8A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Setup, Live View, Calibration, Recording, Confirm 화면 표시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5BE02F1" w14:textId="35ADA37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583ABB2" w14:textId="6164558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475EA4D4" w14:textId="61322BA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14E638B4" w14:textId="3C0466D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F1A0324" w14:textId="0FEA317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03F76D4C" w14:textId="2678FA5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14C051B3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49B8F46" w14:textId="6DB9A77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SRS-005</w:t>
            </w:r>
          </w:p>
        </w:tc>
        <w:tc>
          <w:tcPr>
            <w:tcW w:w="3685" w:type="dxa"/>
          </w:tcPr>
          <w:p w14:paraId="7ED44073" w14:textId="6783051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Export, Import 화면 표시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9CA9E72" w14:textId="2FB172D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D2D6C41" w14:textId="458E8A9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029EE8BC" w14:textId="0868052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25533629" w14:textId="3EEC3AC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4518FC7" w14:textId="07979D9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48057758" w14:textId="5E86682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73C4BFDD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707F1C0B" w14:textId="065A2E51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SRS-006</w:t>
            </w:r>
          </w:p>
        </w:tc>
        <w:tc>
          <w:tcPr>
            <w:tcW w:w="3685" w:type="dxa"/>
          </w:tcPr>
          <w:p w14:paraId="5763CAA1" w14:textId="2867F61D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Database, Localization, Log, Physician 등 화면 표시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A616D6A" w14:textId="199A360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6AF36B3" w14:textId="4C189A3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AD25DE6" w14:textId="66E115B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3369178C" w14:textId="3F548A4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1B92B47" w14:textId="2949185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17BE1F55" w14:textId="7436851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084FF2E7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B43006D" w14:textId="4CAF81D0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SRS-007</w:t>
            </w:r>
          </w:p>
        </w:tc>
        <w:tc>
          <w:tcPr>
            <w:tcW w:w="3685" w:type="dxa"/>
          </w:tcPr>
          <w:p w14:paraId="44743222" w14:textId="37598270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Alert, Confirm 등 Dialog 화면 표시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8B428B4" w14:textId="640B9A6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28A5FDF" w14:textId="2C2F116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418CF016" w14:textId="24BA4CF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6E3626B" w14:textId="0F7C1BA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C438852" w14:textId="273D536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75D1AFBE" w14:textId="76B61ED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771AB582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3E9FA4F" w14:textId="0413DEBC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SRS-008</w:t>
            </w:r>
          </w:p>
        </w:tc>
        <w:tc>
          <w:tcPr>
            <w:tcW w:w="3685" w:type="dxa"/>
          </w:tcPr>
          <w:p w14:paraId="62347C64" w14:textId="7FEDDC99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 Data 입력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295046A" w14:textId="1A2694D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9D70230" w14:textId="5527D28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487BE7AB" w14:textId="73C4F64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4736B41" w14:textId="36482FF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AE6782C" w14:textId="0A63F55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69D2ED7" w14:textId="37C7B45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25400DE7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36993FE5" w14:textId="0954816E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SRS-009</w:t>
            </w:r>
          </w:p>
        </w:tc>
        <w:tc>
          <w:tcPr>
            <w:tcW w:w="3685" w:type="dxa"/>
          </w:tcPr>
          <w:p w14:paraId="3034F3E2" w14:textId="6334D895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조회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A7CE7B6" w14:textId="662A306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4D21D51" w14:textId="7B8FDB6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2BBB6AFE" w14:textId="58E1AFA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0045F73" w14:textId="53E7869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2CE9C10" w14:textId="74229FA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5B45F11F" w14:textId="6F5392D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2AB759E4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19ABE33B" w14:textId="09F6161B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SRS-010</w:t>
            </w:r>
          </w:p>
        </w:tc>
        <w:tc>
          <w:tcPr>
            <w:tcW w:w="3685" w:type="dxa"/>
          </w:tcPr>
          <w:p w14:paraId="72390654" w14:textId="7D65C7D5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수정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0B4B1B0" w14:textId="651D59F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F117970" w14:textId="3212061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5C6CA8FC" w14:textId="78808F9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4F9BA995" w14:textId="6527F42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1C59166" w14:textId="48CEB9F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3367A87C" w14:textId="3DC0EFE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5FD22954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1407ED68" w14:textId="40BAC5AD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SRS-011</w:t>
            </w:r>
          </w:p>
        </w:tc>
        <w:tc>
          <w:tcPr>
            <w:tcW w:w="3685" w:type="dxa"/>
          </w:tcPr>
          <w:p w14:paraId="0F2B6376" w14:textId="44B0324F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삭제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E934D95" w14:textId="7712BCD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4140AF2" w14:textId="24E3B4D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4FF4BA22" w14:textId="4E9E48A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7A958A7B" w14:textId="20B6682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5EE929C" w14:textId="10C59A9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3C7B4350" w14:textId="07C7B20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04A74DC0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0CCD2D79" w14:textId="583E5CB5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SRS-012</w:t>
            </w:r>
          </w:p>
        </w:tc>
        <w:tc>
          <w:tcPr>
            <w:tcW w:w="3685" w:type="dxa"/>
          </w:tcPr>
          <w:p w14:paraId="36562E35" w14:textId="3686EB53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Area, Diameter, %AS, %DS 측정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3378A63" w14:textId="2955AAE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4C4B75B" w14:textId="568AF66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29BAEB29" w14:textId="2C1C938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02DC5A37" w14:textId="7616F0F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A7DAD0C" w14:textId="692801F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26480A0" w14:textId="3EE105E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698280FD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4146B0D3" w14:textId="6B7763F1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lastRenderedPageBreak/>
              <w:t>SRS-013</w:t>
            </w:r>
          </w:p>
        </w:tc>
        <w:tc>
          <w:tcPr>
            <w:tcW w:w="3685" w:type="dxa"/>
          </w:tcPr>
          <w:p w14:paraId="4FFA54A2" w14:textId="70FE94D5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Expansion, Apposition 측정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18DBDB7" w14:textId="5F53A8E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5B400C7" w14:textId="2782CAF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258EB054" w14:textId="5FB0DF3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6E0F5EC7" w14:textId="628CEEC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EB3F772" w14:textId="53B0B6C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3928B3B2" w14:textId="3D601D5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762377B8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60031F73" w14:textId="5E420CBC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SRS-014</w:t>
            </w:r>
          </w:p>
        </w:tc>
        <w:tc>
          <w:tcPr>
            <w:tcW w:w="3685" w:type="dxa"/>
          </w:tcPr>
          <w:p w14:paraId="72DA5EE8" w14:textId="71A0ACBB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두 점 길이 측정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E77EC35" w14:textId="1F6FFC0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9AD85E6" w14:textId="2624511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0F67776" w14:textId="5A48A4B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7A51B877" w14:textId="1F2683B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C1E9BD3" w14:textId="23974AB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D4CCB64" w14:textId="7E19018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19EC2FDC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18CB78C3" w14:textId="26EF6FA0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SRS-015</w:t>
            </w:r>
          </w:p>
        </w:tc>
        <w:tc>
          <w:tcPr>
            <w:tcW w:w="3685" w:type="dxa"/>
          </w:tcPr>
          <w:p w14:paraId="50E48CDB" w14:textId="3C0F7DCA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주석 작성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AFC9A5A" w14:textId="2FE30E5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7BA6501" w14:textId="34AAED7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44C1D05F" w14:textId="1C6596E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A63B3D6" w14:textId="3941816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DF70517" w14:textId="210D978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488B0FDB" w14:textId="217A9A0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5A2A904C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7C64D73F" w14:textId="4A9A131C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SRS-016</w:t>
            </w:r>
          </w:p>
        </w:tc>
        <w:tc>
          <w:tcPr>
            <w:tcW w:w="3685" w:type="dxa"/>
          </w:tcPr>
          <w:p w14:paraId="43A2971B" w14:textId="395991F7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Lumen Contour 정보로 Lumen Profile Image 생성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F8BAD2A" w14:textId="0059C74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C7F139A" w14:textId="0F3E8F3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721FD1A2" w14:textId="6E09E39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49BA3A1F" w14:textId="1EDCB89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854A449" w14:textId="14A372B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322F4303" w14:textId="5D74D73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7BB348E6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4F122B12" w14:textId="13DBE5AD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SRS-017</w:t>
            </w:r>
          </w:p>
        </w:tc>
        <w:tc>
          <w:tcPr>
            <w:tcW w:w="3685" w:type="dxa"/>
          </w:tcPr>
          <w:p w14:paraId="070B2DC8" w14:textId="3C417391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Review 화면을 Export 용 Image로 생성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2E7F5C5" w14:textId="0C6CE43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7CC7589" w14:textId="487AEAA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69C5E2FB" w14:textId="2E8964C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67A1ABB2" w14:textId="148E348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044B6D0" w14:textId="2E81567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72619AA" w14:textId="32DDE02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2E565A17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1650590C" w14:textId="7606E2C7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SRS-018</w:t>
            </w:r>
          </w:p>
        </w:tc>
        <w:tc>
          <w:tcPr>
            <w:tcW w:w="3685" w:type="dxa"/>
          </w:tcPr>
          <w:p w14:paraId="2374DAC2" w14:textId="35FB5C6A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Contour/Stent/Calcium 등의 정보로 각 Image 생성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4F8FD32" w14:textId="67ED260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F165442" w14:textId="0FD7AED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46AB53CC" w14:textId="605A08C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35BAA1A3" w14:textId="1526706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3D7AC9A" w14:textId="7EB3853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1405673D" w14:textId="480AB91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48911ABF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7FCBA711" w14:textId="0136F0B2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SRS-019</w:t>
            </w:r>
          </w:p>
        </w:tc>
        <w:tc>
          <w:tcPr>
            <w:tcW w:w="3685" w:type="dxa"/>
          </w:tcPr>
          <w:p w14:paraId="42D52B9D" w14:textId="07152714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 Image를 Standard 포맷(MP4, JPEG, Bitmap, TIFF)으로 변환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6F70A5E" w14:textId="790E878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E5573F1" w14:textId="3D719DA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F4DBC71" w14:textId="4ABA139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2443175D" w14:textId="3CACA46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CE41C3C" w14:textId="462BB4A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161BEE49" w14:textId="15BE04B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3AAFDF8E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61D4A738" w14:textId="33BC8EA4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SRS-020</w:t>
            </w:r>
          </w:p>
        </w:tc>
        <w:tc>
          <w:tcPr>
            <w:tcW w:w="3685" w:type="dxa"/>
          </w:tcPr>
          <w:p w14:paraId="361FEAE8" w14:textId="5188D234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 Image를 DICOM 포맷으로 변환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1839EC7" w14:textId="5F8F693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16ED943" w14:textId="1BC4548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0491B630" w14:textId="55EA6D1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6506FC0E" w14:textId="73B84FF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8009883" w14:textId="00E1859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9E7BFA5" w14:textId="66CE9BE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43C83AC3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1CFEF908" w14:textId="63B90956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SRS-021</w:t>
            </w:r>
          </w:p>
        </w:tc>
        <w:tc>
          <w:tcPr>
            <w:tcW w:w="3685" w:type="dxa"/>
          </w:tcPr>
          <w:p w14:paraId="7CA472D5" w14:textId="08F4E79D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Signal을 Image 포맷으로 변환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BD647CB" w14:textId="1D680D3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68D1EAB" w14:textId="3BCF7BC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1EDE83DA" w14:textId="21CC4CB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975143E" w14:textId="5AE70AD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B966463" w14:textId="6C9830E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5396304F" w14:textId="2599C4D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1F6AE5A2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32C769C" w14:textId="4CA812D4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SRS-022</w:t>
            </w:r>
          </w:p>
        </w:tc>
        <w:tc>
          <w:tcPr>
            <w:tcW w:w="3685" w:type="dxa"/>
          </w:tcPr>
          <w:p w14:paraId="7BCEFE82" w14:textId="366639E4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Raw Image 파일 로딩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F06B823" w14:textId="35A911D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FD2FABE" w14:textId="321EC99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6BEA37AB" w14:textId="62276C5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13668380" w14:textId="1F6F214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ECF7A06" w14:textId="055CAC8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58891EAE" w14:textId="4F53D46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11CCD881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6FD42FEC" w14:textId="66E7246F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SRS-023</w:t>
            </w:r>
          </w:p>
        </w:tc>
        <w:tc>
          <w:tcPr>
            <w:tcW w:w="3685" w:type="dxa"/>
          </w:tcPr>
          <w:p w14:paraId="3A3F6BB1" w14:textId="0AC7C117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Raw Image 파일 저장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E1341FD" w14:textId="1D73DC9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3D754D6" w14:textId="00E31D7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66DE6BFC" w14:textId="23ED70E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7DE17F01" w14:textId="70D8D7C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ED24F1C" w14:textId="49DBE6B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7531C7D9" w14:textId="142E84C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730BFF66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3CF9E2F9" w14:textId="4C6D92DC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SRS-024</w:t>
            </w:r>
          </w:p>
        </w:tc>
        <w:tc>
          <w:tcPr>
            <w:tcW w:w="3685" w:type="dxa"/>
          </w:tcPr>
          <w:p w14:paraId="598536F5" w14:textId="2C4739FE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Cross-Section Image로 L-View Image 구성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69A404D" w14:textId="671173F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6A1A802" w14:textId="239A772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42B72CFE" w14:textId="77D8E52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0845E511" w14:textId="4C6C835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C717A04" w14:textId="79F8B9D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862D82D" w14:textId="55FF31C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45059B95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407B2B78" w14:textId="22A7E847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SRS-025</w:t>
            </w:r>
          </w:p>
        </w:tc>
        <w:tc>
          <w:tcPr>
            <w:tcW w:w="3685" w:type="dxa"/>
          </w:tcPr>
          <w:p w14:paraId="503F68BE" w14:textId="43888650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Image의 Degree 조절로 L-View Image 회전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BA22C2C" w14:textId="56DD1EC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7856416" w14:textId="7BF1B47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235D5A23" w14:textId="02A6329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4F57C8C1" w14:textId="3F70201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5BD7E5C" w14:textId="4B8BF3B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01A57EFF" w14:textId="53107EE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2A28AB8B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E5D2D42" w14:textId="1E86A3EB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SRS-026</w:t>
            </w:r>
          </w:p>
        </w:tc>
        <w:tc>
          <w:tcPr>
            <w:tcW w:w="3685" w:type="dxa"/>
          </w:tcPr>
          <w:p w14:paraId="479DFB8B" w14:textId="67957803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Frame 위치 변경으로 Cross-Section Image 변경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2C7D0AD" w14:textId="3CEEDAF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69D33C6" w14:textId="3253EE7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27D7EBE1" w14:textId="58F0DBF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2180CC04" w14:textId="6F753CD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51F6E8C" w14:textId="7FAC626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01E0DA70" w14:textId="13487A0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32E9F539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788959F5" w14:textId="2E4B23B9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SRS-027</w:t>
            </w:r>
          </w:p>
        </w:tc>
        <w:tc>
          <w:tcPr>
            <w:tcW w:w="3685" w:type="dxa"/>
          </w:tcPr>
          <w:p w14:paraId="484D1798" w14:textId="6C29F9D5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 Brightness/Contrast 조절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08F0B58" w14:textId="2B33998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AB302BE" w14:textId="7595A11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607CE958" w14:textId="0852C3E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3310C942" w14:textId="15B6D19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605BF39" w14:textId="2192FDC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4585A3CE" w14:textId="1F1D603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0C84961E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615F2F67" w14:textId="13A63046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lastRenderedPageBreak/>
              <w:t>SRS-028</w:t>
            </w:r>
          </w:p>
        </w:tc>
        <w:tc>
          <w:tcPr>
            <w:tcW w:w="3685" w:type="dxa"/>
          </w:tcPr>
          <w:p w14:paraId="1BAA6A1F" w14:textId="21624C0E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Lumen Contour 정보 추출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3B5E9B8" w14:textId="6A32642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4D43C78" w14:textId="2A3A552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7D208E8C" w14:textId="1AE1E9E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65099196" w14:textId="3F44535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B2303BB" w14:textId="3B3F014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4952E769" w14:textId="7B201F1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6423E661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5B5FED87" w14:textId="6996AC84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SRS-029</w:t>
            </w:r>
          </w:p>
        </w:tc>
        <w:tc>
          <w:tcPr>
            <w:tcW w:w="3685" w:type="dxa"/>
          </w:tcPr>
          <w:p w14:paraId="0A2845B6" w14:textId="530C694F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Stent 정보 추출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6071FA6" w14:textId="67D7EF6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A55F68D" w14:textId="6207449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6EE0517E" w14:textId="4BE015D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2EA3398C" w14:textId="5A727BD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6E3838E" w14:textId="7504C51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13AB44E" w14:textId="530AA84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0E29DFF1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41191E93" w14:textId="546541E8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SRS-030</w:t>
            </w:r>
          </w:p>
        </w:tc>
        <w:tc>
          <w:tcPr>
            <w:tcW w:w="3685" w:type="dxa"/>
          </w:tcPr>
          <w:p w14:paraId="7BB6CC8F" w14:textId="1E30ECB2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Guidewire 정보 추출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ED27E04" w14:textId="6EB3055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C3920DD" w14:textId="64E1B15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16AEAE15" w14:textId="415CB6C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46590F68" w14:textId="3096F6B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1B0CFF6" w14:textId="2A830CF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5726FFA2" w14:textId="009534B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6287D82B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3FEB7983" w14:textId="4B9E4815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SRS-031</w:t>
            </w:r>
          </w:p>
        </w:tc>
        <w:tc>
          <w:tcPr>
            <w:tcW w:w="3685" w:type="dxa"/>
          </w:tcPr>
          <w:p w14:paraId="47A168A3" w14:textId="55F518D8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Side Branch 정보 추출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6380B16" w14:textId="1CDC291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F0E049C" w14:textId="452201F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57D3C8A9" w14:textId="44B1748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72C5DC20" w14:textId="448CA79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B9AA493" w14:textId="630719C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66A85312" w14:textId="227609F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3A6386AF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07A05F35" w14:textId="12402F90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SRS-032</w:t>
            </w:r>
          </w:p>
        </w:tc>
        <w:tc>
          <w:tcPr>
            <w:tcW w:w="3685" w:type="dxa"/>
          </w:tcPr>
          <w:p w14:paraId="2E712C74" w14:textId="36C6E871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Calcium 정보 추출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6C31A75" w14:textId="66D07A8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5DADCCF" w14:textId="66F9167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7855D706" w14:textId="7CE0688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1026FB9E" w14:textId="75A9BCB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28F8862" w14:textId="0BB89B3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176FE2FB" w14:textId="4427100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57BB13BB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501D7B00" w14:textId="436D6A4C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SRS-033</w:t>
            </w:r>
          </w:p>
        </w:tc>
        <w:tc>
          <w:tcPr>
            <w:tcW w:w="3685" w:type="dxa"/>
          </w:tcPr>
          <w:p w14:paraId="16047D74" w14:textId="07D005F4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Cut-View 영상 렌더링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54D856F" w14:textId="481759A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A04D94D" w14:textId="42D6A47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71140FB" w14:textId="3F6F884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2BF6A724" w14:textId="6DD8545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076CE45" w14:textId="1F2982E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58D3FDC3" w14:textId="168F890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4B5D6A3A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DFCC107" w14:textId="5793CE48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SRS-034</w:t>
            </w:r>
          </w:p>
        </w:tc>
        <w:tc>
          <w:tcPr>
            <w:tcW w:w="3685" w:type="dxa"/>
          </w:tcPr>
          <w:p w14:paraId="5485EAA8" w14:textId="52811F61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Fly-Through 영상 렌더링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08802F4" w14:textId="34CBBD9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CE60EE6" w14:textId="07364E9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50D6799A" w14:textId="4971917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4F03E016" w14:textId="370053A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2B88F58" w14:textId="2296D61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5D601DA0" w14:textId="0F9FD35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56267280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6BBCC16D" w14:textId="5C5D96D7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SRS-035</w:t>
            </w:r>
          </w:p>
        </w:tc>
        <w:tc>
          <w:tcPr>
            <w:tcW w:w="3685" w:type="dxa"/>
          </w:tcPr>
          <w:p w14:paraId="43556B3B" w14:textId="3E9DBFDA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Object 회전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EFFA15B" w14:textId="24E5FB7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FDE019D" w14:textId="25EDB6E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2F0D0E8" w14:textId="2B8EF3F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B8B2B46" w14:textId="05FAB02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507F1DA" w14:textId="7D452A2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1CD5EE5F" w14:textId="616EF8E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4909AE36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46DBC9B" w14:textId="0D70AB86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SRS-036</w:t>
            </w:r>
          </w:p>
        </w:tc>
        <w:tc>
          <w:tcPr>
            <w:tcW w:w="3685" w:type="dxa"/>
          </w:tcPr>
          <w:p w14:paraId="20E956B5" w14:textId="44D5F273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Camera Object 위치 및 각도 변경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2B033C6" w14:textId="2631429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CBEFA7D" w14:textId="4AD44CC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59C52CB" w14:textId="4D91874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4921173A" w14:textId="07B9138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584F1FA" w14:textId="622DBAE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843B87F" w14:textId="0F6788C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3F1E97F3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43BC2D1B" w14:textId="3670D8FF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SRS-037</w:t>
            </w:r>
          </w:p>
        </w:tc>
        <w:tc>
          <w:tcPr>
            <w:tcW w:w="3685" w:type="dxa"/>
          </w:tcPr>
          <w:p w14:paraId="251B4A6A" w14:textId="5EC300F7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Tissue/Lumen/Guidewire/Side Branch Rendering 방식 변경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30283AD" w14:textId="62FF1EE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2823C0C" w14:textId="7051970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494654AD" w14:textId="051ACA5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2A2B5328" w14:textId="7818925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B21E4FF" w14:textId="61B3CF6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3E5ADEB5" w14:textId="4A297A1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312C2564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4E3B81B3" w14:textId="224173A6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SRS-038</w:t>
            </w:r>
          </w:p>
        </w:tc>
        <w:tc>
          <w:tcPr>
            <w:tcW w:w="3685" w:type="dxa"/>
          </w:tcPr>
          <w:p w14:paraId="5BEB8DFC" w14:textId="7A08DFBD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추출 및 입력한 OCT Parameter로 FFR 결과 도출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6B2F434" w14:textId="6FD168C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A4F722A" w14:textId="4FAEBB0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64DB9816" w14:textId="7D4A79E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766743C" w14:textId="5E7A3C4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085FF63" w14:textId="1266A7D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7FA3276B" w14:textId="074294B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2C1A1FFE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19C46293" w14:textId="43FE65F2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SRS-039</w:t>
            </w:r>
          </w:p>
        </w:tc>
        <w:tc>
          <w:tcPr>
            <w:tcW w:w="3685" w:type="dxa"/>
          </w:tcPr>
          <w:p w14:paraId="1E0656E7" w14:textId="417C57F6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Acquisition Board로부터 OCT Signal 획득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440A9EA" w14:textId="2D34464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FC37994" w14:textId="4978C8D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91C2178" w14:textId="39BEB38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073CD86E" w14:textId="5BA5D5F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447B3A6" w14:textId="040F444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0DC3D048" w14:textId="58BBD4F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02535E1A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4B126B54" w14:textId="1199C910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SRS-040</w:t>
            </w:r>
          </w:p>
        </w:tc>
        <w:tc>
          <w:tcPr>
            <w:tcW w:w="3685" w:type="dxa"/>
          </w:tcPr>
          <w:p w14:paraId="1CAC4372" w14:textId="5A474D69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Catheter 연결 상태 획득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7A41C4C" w14:textId="63FA3BC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DDE45B6" w14:textId="11D507A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23251024" w14:textId="349480B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FE8F152" w14:textId="75EED8B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67EB221" w14:textId="66FCBDC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45845F93" w14:textId="090A025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4C37B7BF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3C3496D0" w14:textId="53C31D9D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SRS-041</w:t>
            </w:r>
          </w:p>
        </w:tc>
        <w:tc>
          <w:tcPr>
            <w:tcW w:w="3685" w:type="dxa"/>
          </w:tcPr>
          <w:p w14:paraId="488A8559" w14:textId="7C719533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BLDC Motor 회전 제어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52A94BB" w14:textId="401BCD6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D9884E7" w14:textId="05A3636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6F2F69E2" w14:textId="6829135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08FDE663" w14:textId="6C4CD1C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F7C0B01" w14:textId="5A18CA0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4BEF131" w14:textId="040C8A9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143025F1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A53DE88" w14:textId="162C3E95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SRS-042</w:t>
            </w:r>
          </w:p>
        </w:tc>
        <w:tc>
          <w:tcPr>
            <w:tcW w:w="3685" w:type="dxa"/>
          </w:tcPr>
          <w:p w14:paraId="6E8CD421" w14:textId="2C75C07C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Pullback Motor 제어로 Linear Stage 조절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BB2F631" w14:textId="0AD9231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B9B878D" w14:textId="4724F63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68ABE637" w14:textId="7005636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25ABBC73" w14:textId="08F95DA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86953E8" w14:textId="618B5D7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0BC4B3BE" w14:textId="3A8E3B4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492125D0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08901939" w14:textId="17B47B6D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lastRenderedPageBreak/>
              <w:t>SRS-043</w:t>
            </w:r>
          </w:p>
        </w:tc>
        <w:tc>
          <w:tcPr>
            <w:tcW w:w="3685" w:type="dxa"/>
          </w:tcPr>
          <w:p w14:paraId="1B2449F8" w14:textId="3C6631BC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Laser 전원 제어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A3673A7" w14:textId="19C4648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5FFAF39" w14:textId="1E525D2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6CF20A93" w14:textId="58CC522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1C8CA6C3" w14:textId="527EA22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AE635F8" w14:textId="5F20C44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4CB14E99" w14:textId="0717DF5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0CC9218C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5DA576FD" w14:textId="1B18B2E8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SRS-044</w:t>
            </w:r>
          </w:p>
        </w:tc>
        <w:tc>
          <w:tcPr>
            <w:tcW w:w="3685" w:type="dxa"/>
          </w:tcPr>
          <w:p w14:paraId="2FD2AB1E" w14:textId="378EC739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Delay Line Motor 제어로 Linear Stage 조절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FFB6442" w14:textId="317933E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A4200F5" w14:textId="11C82D0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412B8DB2" w14:textId="4774742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3EE7C593" w14:textId="074C54C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C935F0F" w14:textId="165CE44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1CB2A74E" w14:textId="04AF5CE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5BF5855D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96453A6" w14:textId="750A25DC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SRS-045</w:t>
            </w:r>
          </w:p>
        </w:tc>
        <w:tc>
          <w:tcPr>
            <w:tcW w:w="3685" w:type="dxa"/>
          </w:tcPr>
          <w:p w14:paraId="08E9E232" w14:textId="7B7DABF2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Polarization Motor 제어로 각도 조절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F97584E" w14:textId="5998093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C236E65" w14:textId="38A6DDD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64EEC2A" w14:textId="7499974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0CC6C813" w14:textId="4DF2AF1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0F638F3" w14:textId="7232E70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40F39706" w14:textId="25D5FF2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1EB5173B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13862431" w14:textId="24490156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SRS-046</w:t>
            </w:r>
          </w:p>
        </w:tc>
        <w:tc>
          <w:tcPr>
            <w:tcW w:w="3685" w:type="dxa"/>
          </w:tcPr>
          <w:p w14:paraId="1C271D55" w14:textId="1F3A65BE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Visible Light 전원 제어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39CFBD4" w14:textId="434CBF7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875C576" w14:textId="725A98F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9252AB7" w14:textId="18AA256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61E48911" w14:textId="3A7DC7C2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76B422C" w14:textId="0665223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08D6422B" w14:textId="70DD5491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31C03849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1180AF57" w14:textId="363C1027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SRS-047</w:t>
            </w:r>
          </w:p>
        </w:tc>
        <w:tc>
          <w:tcPr>
            <w:tcW w:w="3685" w:type="dxa"/>
          </w:tcPr>
          <w:p w14:paraId="10D352DB" w14:textId="1E5DE332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Server로부터 Angio Image를 수신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61E6285" w14:textId="526A9259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6B63C52" w14:textId="5D7D52AC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834CB83" w14:textId="2BD9715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C70437E" w14:textId="4B113F1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9DA2FFC" w14:textId="6FADB0B7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226FB003" w14:textId="75613D2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68D52F14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0F32A414" w14:textId="557C05A7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SRS-048</w:t>
            </w:r>
          </w:p>
        </w:tc>
        <w:tc>
          <w:tcPr>
            <w:tcW w:w="3685" w:type="dxa"/>
          </w:tcPr>
          <w:p w14:paraId="24CD3A15" w14:textId="12E1BF59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Server 프로세스 제어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039EE8C" w14:textId="4FDEF7A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9817687" w14:textId="37D030C4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76AD1B0A" w14:textId="48EB9A4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69F35487" w14:textId="187E212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6FEAFA9" w14:textId="39C9914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63A5C075" w14:textId="04D83E8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0374CF8F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000103FB" w14:textId="334B41B2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SRS-049</w:t>
            </w:r>
          </w:p>
        </w:tc>
        <w:tc>
          <w:tcPr>
            <w:tcW w:w="3685" w:type="dxa"/>
          </w:tcPr>
          <w:p w14:paraId="42025201" w14:textId="79766610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Image를 OCT Image frame에 맞게 동기화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E10D571" w14:textId="118A962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6D93907" w14:textId="0CAEE90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266D8774" w14:textId="2D2F68D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2F232AC" w14:textId="06DBA17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08EDFE7" w14:textId="32CF2B6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74307E93" w14:textId="50C1C77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0065256A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26D0970C" w14:textId="43590389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SRS-050</w:t>
            </w:r>
          </w:p>
        </w:tc>
        <w:tc>
          <w:tcPr>
            <w:tcW w:w="3685" w:type="dxa"/>
          </w:tcPr>
          <w:p w14:paraId="2B3F7703" w14:textId="4E365E83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장비 연결 상태 획득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CC57BCA" w14:textId="0ED701FD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F2ADC14" w14:textId="69740B9E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2A49FA75" w14:textId="23EE9BE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731A1279" w14:textId="7963DAFA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A43A018" w14:textId="06D4A0E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1F61A78A" w14:textId="262EAAE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522908B8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6CD35117" w14:textId="0B405476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SRS-051</w:t>
            </w:r>
          </w:p>
        </w:tc>
        <w:tc>
          <w:tcPr>
            <w:tcW w:w="3685" w:type="dxa"/>
          </w:tcPr>
          <w:p w14:paraId="01DACE1B" w14:textId="16D4943F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장비로부터 Angio Image 획득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22180E7" w14:textId="13DF5E7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A5B065F" w14:textId="7B37862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31103CEF" w14:textId="1C230D6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56FE6F2B" w14:textId="3E67CCB6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9FBB65C" w14:textId="2F252AF3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488FDD49" w14:textId="3FED750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  <w:tr w:rsidR="0099337B" w14:paraId="42F6DCEF" w14:textId="77777777" w:rsidTr="0099683D">
        <w:trPr>
          <w:trHeight w:val="850"/>
        </w:trPr>
        <w:tc>
          <w:tcPr>
            <w:tcW w:w="993" w:type="dxa"/>
            <w:vAlign w:val="center"/>
          </w:tcPr>
          <w:p w14:paraId="596D3358" w14:textId="13869FF5" w:rsidR="0099337B" w:rsidRPr="001F0E7F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SRS-052</w:t>
            </w:r>
          </w:p>
        </w:tc>
        <w:tc>
          <w:tcPr>
            <w:tcW w:w="3685" w:type="dxa"/>
          </w:tcPr>
          <w:p w14:paraId="4D57AC88" w14:textId="7447E164" w:rsidR="0099337B" w:rsidRPr="00327767" w:rsidRDefault="0099337B" w:rsidP="0099337B">
            <w:pPr>
              <w:widowControl/>
              <w:wordWrap/>
              <w:autoSpaceDE/>
              <w:autoSpaceDN/>
              <w:snapToGrid w:val="0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획득한 Angio Image를 Angio Client에게 전송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782B705" w14:textId="07C59338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6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CB41DF3" w14:textId="41AD6F4F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27" w:type="dxa"/>
            <w:shd w:val="clear" w:color="auto" w:fill="auto"/>
            <w:vAlign w:val="center"/>
          </w:tcPr>
          <w:p w14:paraId="14EDB2AB" w14:textId="35940AB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V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7DEC1738" w14:textId="5302B15B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2</w:t>
            </w:r>
            <w:r>
              <w:rPr>
                <w:rFonts w:asciiTheme="minorHAnsi" w:eastAsiaTheme="minorHAnsi" w:hAnsiTheme="minorHAnsi" w:cs="Arial"/>
                <w:sz w:val="18"/>
                <w:szCs w:val="18"/>
              </w:rPr>
              <w:t>023.07.28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543BC06" w14:textId="295ADBF5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김태성</w:t>
            </w:r>
          </w:p>
        </w:tc>
        <w:tc>
          <w:tcPr>
            <w:tcW w:w="849" w:type="dxa"/>
            <w:shd w:val="clear" w:color="auto" w:fill="auto"/>
            <w:vAlign w:val="center"/>
          </w:tcPr>
          <w:p w14:paraId="7291159B" w14:textId="1DB50F10" w:rsidR="0099337B" w:rsidRPr="0060021D" w:rsidRDefault="0099337B" w:rsidP="0099337B">
            <w:pPr>
              <w:widowControl/>
              <w:wordWrap/>
              <w:autoSpaceDE/>
              <w:autoSpaceDN/>
              <w:snapToGrid w:val="0"/>
              <w:jc w:val="center"/>
              <w:rPr>
                <w:rFonts w:asciiTheme="minorHAnsi" w:eastAsiaTheme="minorHAnsi" w:hAnsiTheme="minorHAnsi" w:cs="Arial"/>
                <w:sz w:val="18"/>
                <w:szCs w:val="18"/>
              </w:rPr>
            </w:pPr>
            <w:r>
              <w:rPr>
                <w:rFonts w:asciiTheme="minorHAnsi" w:eastAsiaTheme="minorHAnsi" w:hAnsiTheme="minorHAnsi" w:cs="Arial" w:hint="eastAsia"/>
                <w:sz w:val="18"/>
                <w:szCs w:val="18"/>
              </w:rPr>
              <w:t>김진수</w:t>
            </w:r>
          </w:p>
        </w:tc>
      </w:tr>
    </w:tbl>
    <w:p w14:paraId="0FD24D85" w14:textId="77777777" w:rsidR="000D7786" w:rsidRDefault="000D7786" w:rsidP="003F3D3A">
      <w:pPr>
        <w:wordWrap/>
        <w:adjustRightInd w:val="0"/>
        <w:outlineLvl w:val="0"/>
        <w:rPr>
          <w:rFonts w:asciiTheme="minorHAnsi" w:eastAsiaTheme="minorHAnsi" w:hAnsiTheme="minorHAnsi" w:cs="Arial"/>
          <w:b/>
          <w:sz w:val="24"/>
        </w:rPr>
      </w:pPr>
    </w:p>
    <w:sectPr w:rsidR="000D7786" w:rsidSect="00D357E0">
      <w:headerReference w:type="default" r:id="rId11"/>
      <w:pgSz w:w="11906" w:h="16838" w:code="9"/>
      <w:pgMar w:top="1021" w:right="1134" w:bottom="1418" w:left="1134" w:header="851" w:footer="992" w:gutter="0"/>
      <w:pgNumType w:start="1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3D6BBC" w14:textId="77777777" w:rsidR="00B6011C" w:rsidRDefault="00B6011C" w:rsidP="00194B6B">
      <w:r>
        <w:separator/>
      </w:r>
    </w:p>
  </w:endnote>
  <w:endnote w:type="continuationSeparator" w:id="0">
    <w:p w14:paraId="62CB5E4C" w14:textId="77777777" w:rsidR="00B6011C" w:rsidRDefault="00B6011C" w:rsidP="00194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E45CCF" w14:textId="77777777" w:rsidR="00B6011C" w:rsidRDefault="00B6011C" w:rsidP="00194B6B">
      <w:r>
        <w:separator/>
      </w:r>
    </w:p>
  </w:footnote>
  <w:footnote w:type="continuationSeparator" w:id="0">
    <w:p w14:paraId="4F798809" w14:textId="77777777" w:rsidR="00B6011C" w:rsidRDefault="00B6011C" w:rsidP="00194B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652A1F" w14:paraId="47DE5A5F" w14:textId="77777777" w:rsidTr="0058261A">
      <w:trPr>
        <w:cantSplit/>
        <w:trHeight w:val="316"/>
        <w:jc w:val="center"/>
      </w:trPr>
      <w:tc>
        <w:tcPr>
          <w:tcW w:w="2112" w:type="dxa"/>
          <w:vMerge w:val="restart"/>
          <w:vAlign w:val="center"/>
        </w:tcPr>
        <w:p w14:paraId="7D28BF23" w14:textId="3C1BDA7D" w:rsidR="001E52C4" w:rsidRPr="001E52C4" w:rsidRDefault="0002415D" w:rsidP="001E52C4">
          <w:pPr>
            <w:pStyle w:val="a6"/>
            <w:jc w:val="center"/>
          </w:pPr>
          <w:r>
            <w:rPr>
              <w:noProof/>
            </w:rPr>
            <w:drawing>
              <wp:inline distT="0" distB="0" distL="0" distR="0" wp14:anchorId="369B31AF" wp14:editId="05D79FD8">
                <wp:extent cx="1203960" cy="282575"/>
                <wp:effectExtent l="0" t="0" r="0" b="3175"/>
                <wp:docPr id="78281715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3960" cy="282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1F39A6CA" w14:textId="77777777" w:rsidR="00652A1F" w:rsidRDefault="00652A1F" w:rsidP="00684C61">
          <w:pPr>
            <w:pStyle w:val="a6"/>
            <w:jc w:val="center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6"/>
              <w:szCs w:val="26"/>
            </w:rPr>
            <w:t>Software</w:t>
          </w:r>
          <w:r>
            <w:rPr>
              <w:rFonts w:ascii="Arial" w:hAnsi="Arial" w:cs="Arial"/>
              <w:b/>
              <w:sz w:val="26"/>
              <w:szCs w:val="26"/>
            </w:rPr>
            <w:t xml:space="preserve"> </w:t>
          </w:r>
          <w:r>
            <w:rPr>
              <w:rFonts w:ascii="Arial" w:hAnsi="Arial" w:cs="Arial" w:hint="eastAsia"/>
              <w:b/>
              <w:sz w:val="26"/>
              <w:szCs w:val="26"/>
            </w:rPr>
            <w:t>V&amp;VT report</w:t>
          </w:r>
        </w:p>
      </w:tc>
      <w:tc>
        <w:tcPr>
          <w:tcW w:w="1186" w:type="dxa"/>
          <w:vAlign w:val="center"/>
        </w:tcPr>
        <w:p w14:paraId="01C05DA4" w14:textId="77777777" w:rsidR="00652A1F" w:rsidRDefault="00652A1F" w:rsidP="00684C61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4BD51047" w14:textId="484CBE5A" w:rsidR="00652A1F" w:rsidRPr="00F3366A" w:rsidRDefault="00130EBF" w:rsidP="005D20E5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VVT-01</w:t>
          </w:r>
        </w:p>
      </w:tc>
    </w:tr>
    <w:tr w:rsidR="00652A1F" w14:paraId="1413805C" w14:textId="77777777" w:rsidTr="0058261A">
      <w:trPr>
        <w:cantSplit/>
        <w:trHeight w:val="316"/>
        <w:jc w:val="center"/>
      </w:trPr>
      <w:tc>
        <w:tcPr>
          <w:tcW w:w="2112" w:type="dxa"/>
          <w:vMerge/>
        </w:tcPr>
        <w:p w14:paraId="383DD28B" w14:textId="77777777" w:rsidR="00652A1F" w:rsidRDefault="00652A1F" w:rsidP="00684C61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36C2E4C8" w14:textId="77777777" w:rsidR="00652A1F" w:rsidRDefault="00652A1F" w:rsidP="00684C61">
          <w:pPr>
            <w:pStyle w:val="a6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6DCF8EAA" w14:textId="77777777" w:rsidR="00652A1F" w:rsidRDefault="00652A1F" w:rsidP="0058261A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4EA110EF" w14:textId="432F5BA3" w:rsidR="00652A1F" w:rsidRPr="00860DBC" w:rsidRDefault="00130EBF" w:rsidP="005D20E5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652A1F" w14:paraId="4961395A" w14:textId="77777777" w:rsidTr="0058261A">
      <w:trPr>
        <w:cantSplit/>
        <w:trHeight w:val="316"/>
        <w:jc w:val="center"/>
      </w:trPr>
      <w:tc>
        <w:tcPr>
          <w:tcW w:w="2112" w:type="dxa"/>
          <w:vMerge/>
        </w:tcPr>
        <w:p w14:paraId="4B30139A" w14:textId="77777777" w:rsidR="00652A1F" w:rsidRDefault="00652A1F" w:rsidP="00684C61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0E6CCE0B" w14:textId="77777777" w:rsidR="00652A1F" w:rsidRDefault="00652A1F" w:rsidP="00684C61">
          <w:pPr>
            <w:pStyle w:val="a6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7F294054" w14:textId="77777777" w:rsidR="00652A1F" w:rsidRDefault="00652A1F" w:rsidP="0058261A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D</w:t>
          </w:r>
          <w:r>
            <w:rPr>
              <w:rFonts w:ascii="Arial" w:hAnsi="Arial" w:cs="Arial" w:hint="eastAsia"/>
              <w:szCs w:val="20"/>
            </w:rPr>
            <w:t>ate</w:t>
          </w:r>
        </w:p>
      </w:tc>
      <w:tc>
        <w:tcPr>
          <w:tcW w:w="1779" w:type="dxa"/>
          <w:vAlign w:val="center"/>
        </w:tcPr>
        <w:p w14:paraId="6C95C987" w14:textId="6CFE887E" w:rsidR="00652A1F" w:rsidRDefault="00130EBF" w:rsidP="005D20E5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9A35C7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9A35C7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9A35C7">
            <w:rPr>
              <w:rFonts w:ascii="Arial" w:hAnsi="Arial" w:cs="Arial"/>
              <w:szCs w:val="20"/>
            </w:rPr>
            <w:t>28</w:t>
          </w:r>
        </w:p>
      </w:tc>
    </w:tr>
    <w:tr w:rsidR="00652A1F" w14:paraId="63457F4E" w14:textId="77777777" w:rsidTr="0058261A">
      <w:trPr>
        <w:cantSplit/>
        <w:trHeight w:val="316"/>
        <w:jc w:val="center"/>
      </w:trPr>
      <w:tc>
        <w:tcPr>
          <w:tcW w:w="2112" w:type="dxa"/>
          <w:vMerge/>
        </w:tcPr>
        <w:p w14:paraId="31E20E88" w14:textId="77777777" w:rsidR="00652A1F" w:rsidRDefault="00652A1F" w:rsidP="00684C61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48545345" w14:textId="77777777" w:rsidR="00652A1F" w:rsidRDefault="00652A1F" w:rsidP="00684C61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660B4C11" w14:textId="77777777" w:rsidR="00652A1F" w:rsidRDefault="00652A1F" w:rsidP="00684C61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5A720563" w14:textId="75B7E6FB" w:rsidR="00652A1F" w:rsidRDefault="00652A1F" w:rsidP="00755AEE">
          <w:pPr>
            <w:pStyle w:val="a6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EB3A8D" w:rsidRPr="00EB3A8D">
            <w:rPr>
              <w:rFonts w:ascii="Arial" w:hAnsi="Arial" w:cs="Arial"/>
              <w:noProof/>
              <w:szCs w:val="20"/>
              <w:lang w:val="ko-KR"/>
            </w:rPr>
            <w:t>15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>
            <w:rPr>
              <w:rFonts w:ascii="Arial" w:hAnsi="Arial" w:cs="Arial"/>
              <w:szCs w:val="20"/>
            </w:rPr>
            <w:t>/</w:t>
          </w:r>
          <w:r w:rsidR="000A1D48">
            <w:rPr>
              <w:rFonts w:ascii="Arial" w:hAnsi="Arial" w:cs="Arial"/>
              <w:szCs w:val="20"/>
            </w:rPr>
            <w:t>15</w:t>
          </w:r>
        </w:p>
      </w:tc>
    </w:tr>
  </w:tbl>
  <w:p w14:paraId="7C31B317" w14:textId="77777777" w:rsidR="00652A1F" w:rsidRPr="00FF74AD" w:rsidRDefault="00652A1F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867825"/>
    <w:multiLevelType w:val="hybridMultilevel"/>
    <w:tmpl w:val="D592BCDA"/>
    <w:lvl w:ilvl="0" w:tplc="8022FB2E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44775BF0"/>
    <w:multiLevelType w:val="multilevel"/>
    <w:tmpl w:val="804A2C3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DFC01B2"/>
    <w:multiLevelType w:val="hybridMultilevel"/>
    <w:tmpl w:val="ED4C1D2E"/>
    <w:lvl w:ilvl="0" w:tplc="9B3CF71E">
      <w:start w:val="3"/>
      <w:numFmt w:val="bullet"/>
      <w:lvlText w:val="-"/>
      <w:lvlJc w:val="left"/>
      <w:pPr>
        <w:ind w:left="456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8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96" w:hanging="400"/>
      </w:pPr>
      <w:rPr>
        <w:rFonts w:ascii="Wingdings" w:hAnsi="Wingdings" w:hint="default"/>
      </w:rPr>
    </w:lvl>
  </w:abstractNum>
  <w:abstractNum w:abstractNumId="3" w15:restartNumberingAfterBreak="0">
    <w:nsid w:val="522178E1"/>
    <w:multiLevelType w:val="multilevel"/>
    <w:tmpl w:val="4CE2EA3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7F547AF5"/>
    <w:multiLevelType w:val="hybridMultilevel"/>
    <w:tmpl w:val="188AE732"/>
    <w:lvl w:ilvl="0" w:tplc="DBC6FE32">
      <w:start w:val="1"/>
      <w:numFmt w:val="decimal"/>
      <w:pStyle w:val="MDLab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746106262">
    <w:abstractNumId w:val="4"/>
  </w:num>
  <w:num w:numId="2" w16cid:durableId="1771316424">
    <w:abstractNumId w:val="1"/>
  </w:num>
  <w:num w:numId="3" w16cid:durableId="1224487296">
    <w:abstractNumId w:val="2"/>
  </w:num>
  <w:num w:numId="4" w16cid:durableId="374888944">
    <w:abstractNumId w:val="0"/>
  </w:num>
  <w:num w:numId="5" w16cid:durableId="6432406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B6B"/>
    <w:rsid w:val="0000064C"/>
    <w:rsid w:val="000022F7"/>
    <w:rsid w:val="000117F3"/>
    <w:rsid w:val="00015D81"/>
    <w:rsid w:val="0001716B"/>
    <w:rsid w:val="000232E5"/>
    <w:rsid w:val="0002415D"/>
    <w:rsid w:val="00027F53"/>
    <w:rsid w:val="00047082"/>
    <w:rsid w:val="00051F0E"/>
    <w:rsid w:val="00052B03"/>
    <w:rsid w:val="00071EAA"/>
    <w:rsid w:val="0007581B"/>
    <w:rsid w:val="000805DD"/>
    <w:rsid w:val="00084604"/>
    <w:rsid w:val="00095048"/>
    <w:rsid w:val="000A1D48"/>
    <w:rsid w:val="000B253A"/>
    <w:rsid w:val="000C138E"/>
    <w:rsid w:val="000C23C1"/>
    <w:rsid w:val="000D0A67"/>
    <w:rsid w:val="000D7786"/>
    <w:rsid w:val="000E4485"/>
    <w:rsid w:val="00102449"/>
    <w:rsid w:val="00107DA0"/>
    <w:rsid w:val="00111BD6"/>
    <w:rsid w:val="00124C85"/>
    <w:rsid w:val="00130EBF"/>
    <w:rsid w:val="00146351"/>
    <w:rsid w:val="00153403"/>
    <w:rsid w:val="00154F80"/>
    <w:rsid w:val="00156CFB"/>
    <w:rsid w:val="00181717"/>
    <w:rsid w:val="00193F2C"/>
    <w:rsid w:val="00194B6B"/>
    <w:rsid w:val="001C7E80"/>
    <w:rsid w:val="001D42BA"/>
    <w:rsid w:val="001E27C2"/>
    <w:rsid w:val="001E52C4"/>
    <w:rsid w:val="001F6B19"/>
    <w:rsid w:val="002076BD"/>
    <w:rsid w:val="00213ACA"/>
    <w:rsid w:val="00233D40"/>
    <w:rsid w:val="002352FE"/>
    <w:rsid w:val="00256206"/>
    <w:rsid w:val="002635EA"/>
    <w:rsid w:val="0026537B"/>
    <w:rsid w:val="00272CB7"/>
    <w:rsid w:val="00274D82"/>
    <w:rsid w:val="00281E18"/>
    <w:rsid w:val="0029518B"/>
    <w:rsid w:val="002A3B87"/>
    <w:rsid w:val="002B51F8"/>
    <w:rsid w:val="002F1D24"/>
    <w:rsid w:val="00304CA0"/>
    <w:rsid w:val="003250EF"/>
    <w:rsid w:val="00327767"/>
    <w:rsid w:val="00330166"/>
    <w:rsid w:val="003375EF"/>
    <w:rsid w:val="003561F4"/>
    <w:rsid w:val="003579CC"/>
    <w:rsid w:val="003706BE"/>
    <w:rsid w:val="0038157A"/>
    <w:rsid w:val="00390178"/>
    <w:rsid w:val="00391DF0"/>
    <w:rsid w:val="003C2B58"/>
    <w:rsid w:val="003D0D36"/>
    <w:rsid w:val="003F1BFA"/>
    <w:rsid w:val="003F2A52"/>
    <w:rsid w:val="003F3D3A"/>
    <w:rsid w:val="004059D8"/>
    <w:rsid w:val="00407C7F"/>
    <w:rsid w:val="0042737B"/>
    <w:rsid w:val="00436170"/>
    <w:rsid w:val="00440C32"/>
    <w:rsid w:val="00454F18"/>
    <w:rsid w:val="00464456"/>
    <w:rsid w:val="00482DD1"/>
    <w:rsid w:val="004869A3"/>
    <w:rsid w:val="0049187E"/>
    <w:rsid w:val="004A3CBD"/>
    <w:rsid w:val="004B10D1"/>
    <w:rsid w:val="004D4868"/>
    <w:rsid w:val="004F284A"/>
    <w:rsid w:val="00510382"/>
    <w:rsid w:val="0051795C"/>
    <w:rsid w:val="0052105A"/>
    <w:rsid w:val="00521EE7"/>
    <w:rsid w:val="0052333B"/>
    <w:rsid w:val="00531D86"/>
    <w:rsid w:val="005360BA"/>
    <w:rsid w:val="005514DC"/>
    <w:rsid w:val="005713FF"/>
    <w:rsid w:val="00574C72"/>
    <w:rsid w:val="0058261A"/>
    <w:rsid w:val="0058288C"/>
    <w:rsid w:val="00590163"/>
    <w:rsid w:val="0059412D"/>
    <w:rsid w:val="005D20E5"/>
    <w:rsid w:val="005D3204"/>
    <w:rsid w:val="005D4515"/>
    <w:rsid w:val="005E30B6"/>
    <w:rsid w:val="005E3D7D"/>
    <w:rsid w:val="0060021D"/>
    <w:rsid w:val="00603016"/>
    <w:rsid w:val="00616313"/>
    <w:rsid w:val="0062366A"/>
    <w:rsid w:val="00625B4A"/>
    <w:rsid w:val="00625C17"/>
    <w:rsid w:val="00651BE5"/>
    <w:rsid w:val="00652A1F"/>
    <w:rsid w:val="00667632"/>
    <w:rsid w:val="006713BF"/>
    <w:rsid w:val="00684C61"/>
    <w:rsid w:val="0069265D"/>
    <w:rsid w:val="006A0CD2"/>
    <w:rsid w:val="006B1DEB"/>
    <w:rsid w:val="006B7C90"/>
    <w:rsid w:val="006C78E1"/>
    <w:rsid w:val="006D5D95"/>
    <w:rsid w:val="006D68E3"/>
    <w:rsid w:val="006E24C2"/>
    <w:rsid w:val="00741D2B"/>
    <w:rsid w:val="007446DB"/>
    <w:rsid w:val="00750625"/>
    <w:rsid w:val="007524B7"/>
    <w:rsid w:val="00755A85"/>
    <w:rsid w:val="00755AEE"/>
    <w:rsid w:val="00766DB4"/>
    <w:rsid w:val="0078085F"/>
    <w:rsid w:val="007864AB"/>
    <w:rsid w:val="007A1597"/>
    <w:rsid w:val="007A43A1"/>
    <w:rsid w:val="007B3E46"/>
    <w:rsid w:val="007C34A0"/>
    <w:rsid w:val="007E007E"/>
    <w:rsid w:val="00807B1C"/>
    <w:rsid w:val="00810CA7"/>
    <w:rsid w:val="00822396"/>
    <w:rsid w:val="00827020"/>
    <w:rsid w:val="00845B2A"/>
    <w:rsid w:val="008469C7"/>
    <w:rsid w:val="00860E3E"/>
    <w:rsid w:val="008808D8"/>
    <w:rsid w:val="00880DC9"/>
    <w:rsid w:val="00890761"/>
    <w:rsid w:val="0089180C"/>
    <w:rsid w:val="008A2907"/>
    <w:rsid w:val="008A46A1"/>
    <w:rsid w:val="008B69E0"/>
    <w:rsid w:val="008D3A42"/>
    <w:rsid w:val="008E6A79"/>
    <w:rsid w:val="008F262A"/>
    <w:rsid w:val="008F5503"/>
    <w:rsid w:val="00901C07"/>
    <w:rsid w:val="00912313"/>
    <w:rsid w:val="00914BED"/>
    <w:rsid w:val="00916789"/>
    <w:rsid w:val="00935E1E"/>
    <w:rsid w:val="00961D0D"/>
    <w:rsid w:val="00965BD6"/>
    <w:rsid w:val="009668CF"/>
    <w:rsid w:val="00973C8A"/>
    <w:rsid w:val="00982824"/>
    <w:rsid w:val="0099337B"/>
    <w:rsid w:val="00996900"/>
    <w:rsid w:val="009A35C7"/>
    <w:rsid w:val="009A42C6"/>
    <w:rsid w:val="009C51AD"/>
    <w:rsid w:val="009D7BDF"/>
    <w:rsid w:val="009E10F5"/>
    <w:rsid w:val="009E255E"/>
    <w:rsid w:val="00A007AD"/>
    <w:rsid w:val="00A12D3B"/>
    <w:rsid w:val="00A13E6E"/>
    <w:rsid w:val="00A145E8"/>
    <w:rsid w:val="00A15A95"/>
    <w:rsid w:val="00A17C91"/>
    <w:rsid w:val="00A55EF2"/>
    <w:rsid w:val="00A60593"/>
    <w:rsid w:val="00A86F3B"/>
    <w:rsid w:val="00AA295A"/>
    <w:rsid w:val="00AE0AAD"/>
    <w:rsid w:val="00AE0AFD"/>
    <w:rsid w:val="00AF7011"/>
    <w:rsid w:val="00B00C55"/>
    <w:rsid w:val="00B05D97"/>
    <w:rsid w:val="00B12806"/>
    <w:rsid w:val="00B279BD"/>
    <w:rsid w:val="00B444A9"/>
    <w:rsid w:val="00B6011C"/>
    <w:rsid w:val="00B82204"/>
    <w:rsid w:val="00B92E42"/>
    <w:rsid w:val="00BA1E83"/>
    <w:rsid w:val="00BA7CEB"/>
    <w:rsid w:val="00BC2341"/>
    <w:rsid w:val="00BD6705"/>
    <w:rsid w:val="00BE140D"/>
    <w:rsid w:val="00BE23A7"/>
    <w:rsid w:val="00BF4742"/>
    <w:rsid w:val="00BF67C5"/>
    <w:rsid w:val="00C109CF"/>
    <w:rsid w:val="00C10AAB"/>
    <w:rsid w:val="00C201A8"/>
    <w:rsid w:val="00C265E4"/>
    <w:rsid w:val="00C26EB7"/>
    <w:rsid w:val="00C417CC"/>
    <w:rsid w:val="00C44447"/>
    <w:rsid w:val="00C475FF"/>
    <w:rsid w:val="00C50655"/>
    <w:rsid w:val="00C512AB"/>
    <w:rsid w:val="00C61066"/>
    <w:rsid w:val="00C620B9"/>
    <w:rsid w:val="00C73326"/>
    <w:rsid w:val="00C74CFE"/>
    <w:rsid w:val="00C913D8"/>
    <w:rsid w:val="00CA2DF0"/>
    <w:rsid w:val="00CC5BEA"/>
    <w:rsid w:val="00CD0BE0"/>
    <w:rsid w:val="00CD397C"/>
    <w:rsid w:val="00CD467E"/>
    <w:rsid w:val="00CE59B5"/>
    <w:rsid w:val="00CE5D03"/>
    <w:rsid w:val="00CF04E3"/>
    <w:rsid w:val="00D0305E"/>
    <w:rsid w:val="00D11AAC"/>
    <w:rsid w:val="00D32A85"/>
    <w:rsid w:val="00D357E0"/>
    <w:rsid w:val="00D51EA3"/>
    <w:rsid w:val="00D5423A"/>
    <w:rsid w:val="00D60E68"/>
    <w:rsid w:val="00D66A22"/>
    <w:rsid w:val="00D66F60"/>
    <w:rsid w:val="00D72D54"/>
    <w:rsid w:val="00D85319"/>
    <w:rsid w:val="00DC1131"/>
    <w:rsid w:val="00DD19DC"/>
    <w:rsid w:val="00DD68D4"/>
    <w:rsid w:val="00DE5B15"/>
    <w:rsid w:val="00DE746D"/>
    <w:rsid w:val="00E05F16"/>
    <w:rsid w:val="00E206FC"/>
    <w:rsid w:val="00E21AEA"/>
    <w:rsid w:val="00E21DF7"/>
    <w:rsid w:val="00E22145"/>
    <w:rsid w:val="00E4019C"/>
    <w:rsid w:val="00E42764"/>
    <w:rsid w:val="00E46015"/>
    <w:rsid w:val="00E46374"/>
    <w:rsid w:val="00E47354"/>
    <w:rsid w:val="00E53CCB"/>
    <w:rsid w:val="00E5494A"/>
    <w:rsid w:val="00E61A86"/>
    <w:rsid w:val="00E72EE5"/>
    <w:rsid w:val="00E745C4"/>
    <w:rsid w:val="00E80AE0"/>
    <w:rsid w:val="00E80F66"/>
    <w:rsid w:val="00E821AF"/>
    <w:rsid w:val="00EB3A8D"/>
    <w:rsid w:val="00EB6B1A"/>
    <w:rsid w:val="00EB71AA"/>
    <w:rsid w:val="00EC10FB"/>
    <w:rsid w:val="00EC3CE8"/>
    <w:rsid w:val="00ED084D"/>
    <w:rsid w:val="00EE6933"/>
    <w:rsid w:val="00F407F9"/>
    <w:rsid w:val="00F55696"/>
    <w:rsid w:val="00F5584C"/>
    <w:rsid w:val="00F579F7"/>
    <w:rsid w:val="00F61986"/>
    <w:rsid w:val="00F82156"/>
    <w:rsid w:val="00F92D0E"/>
    <w:rsid w:val="00FB1FD4"/>
    <w:rsid w:val="00FB5073"/>
    <w:rsid w:val="00FB5682"/>
    <w:rsid w:val="00FB5E55"/>
    <w:rsid w:val="00FC250B"/>
    <w:rsid w:val="00FE28A3"/>
    <w:rsid w:val="00FE5191"/>
    <w:rsid w:val="00FE69AE"/>
    <w:rsid w:val="00FF7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0FBF49"/>
  <w15:docId w15:val="{44EA82E8-92CB-40DE-8A17-5AF817046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5EF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3250EF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94B6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194B6B"/>
  </w:style>
  <w:style w:type="paragraph" w:styleId="a4">
    <w:name w:val="footer"/>
    <w:basedOn w:val="a"/>
    <w:link w:val="Char0"/>
    <w:uiPriority w:val="99"/>
    <w:unhideWhenUsed/>
    <w:rsid w:val="00194B6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194B6B"/>
  </w:style>
  <w:style w:type="character" w:styleId="a5">
    <w:name w:val="page number"/>
    <w:basedOn w:val="a0"/>
    <w:rsid w:val="00194B6B"/>
  </w:style>
  <w:style w:type="paragraph" w:styleId="a6">
    <w:name w:val="No Spacing"/>
    <w:uiPriority w:val="1"/>
    <w:qFormat/>
    <w:rsid w:val="00194B6B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Default">
    <w:name w:val="Default"/>
    <w:rsid w:val="003250EF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customStyle="1" w:styleId="TCF">
    <w:name w:val="TCF표지제목"/>
    <w:basedOn w:val="a"/>
    <w:rsid w:val="003250EF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character" w:customStyle="1" w:styleId="1Char">
    <w:name w:val="제목 1 Char"/>
    <w:basedOn w:val="a0"/>
    <w:link w:val="1"/>
    <w:uiPriority w:val="9"/>
    <w:rsid w:val="003250EF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3250EF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customStyle="1" w:styleId="TCF11">
    <w:name w:val="TCF1.1내용"/>
    <w:basedOn w:val="a"/>
    <w:next w:val="a"/>
    <w:rsid w:val="003250EF"/>
    <w:pPr>
      <w:widowControl/>
      <w:wordWrap/>
      <w:overflowPunct w:val="0"/>
      <w:adjustRightInd w:val="0"/>
      <w:snapToGrid w:val="0"/>
      <w:spacing w:line="360" w:lineRule="auto"/>
      <w:ind w:leftChars="200" w:left="200"/>
      <w:jc w:val="left"/>
    </w:pPr>
    <w:rPr>
      <w:rFonts w:ascii="Arial" w:eastAsia="Arial" w:hAnsi="Arial" w:cs="Arial"/>
      <w:snapToGrid w:val="0"/>
      <w:sz w:val="22"/>
    </w:rPr>
  </w:style>
  <w:style w:type="paragraph" w:customStyle="1" w:styleId="MDLab">
    <w:name w:val="MDLab_번호목록"/>
    <w:basedOn w:val="a7"/>
    <w:qFormat/>
    <w:rsid w:val="003250EF"/>
    <w:pPr>
      <w:widowControl/>
      <w:numPr>
        <w:numId w:val="1"/>
      </w:numPr>
      <w:tabs>
        <w:tab w:val="num" w:pos="360"/>
      </w:tabs>
      <w:wordWrap/>
      <w:autoSpaceDE/>
      <w:autoSpaceDN/>
      <w:spacing w:after="240"/>
      <w:ind w:left="0" w:firstLine="0"/>
      <w:jc w:val="left"/>
    </w:pPr>
    <w:rPr>
      <w:rFonts w:ascii="Arial" w:eastAsia="맑은 고딕" w:hAnsi="Arial" w:cs="Arial"/>
    </w:rPr>
  </w:style>
  <w:style w:type="paragraph" w:styleId="10">
    <w:name w:val="toc 1"/>
    <w:basedOn w:val="a"/>
    <w:next w:val="a"/>
    <w:autoRedefine/>
    <w:uiPriority w:val="39"/>
    <w:unhideWhenUsed/>
    <w:rsid w:val="003250EF"/>
    <w:pPr>
      <w:tabs>
        <w:tab w:val="right" w:leader="dot" w:pos="9628"/>
      </w:tabs>
      <w:spacing w:line="360" w:lineRule="auto"/>
    </w:pPr>
  </w:style>
  <w:style w:type="paragraph" w:styleId="2">
    <w:name w:val="toc 2"/>
    <w:basedOn w:val="a"/>
    <w:next w:val="a"/>
    <w:autoRedefine/>
    <w:uiPriority w:val="39"/>
    <w:unhideWhenUsed/>
    <w:rsid w:val="003250EF"/>
    <w:pPr>
      <w:ind w:leftChars="200" w:left="425"/>
    </w:pPr>
  </w:style>
  <w:style w:type="character" w:styleId="a8">
    <w:name w:val="Hyperlink"/>
    <w:basedOn w:val="a0"/>
    <w:uiPriority w:val="99"/>
    <w:unhideWhenUsed/>
    <w:rsid w:val="003250EF"/>
    <w:rPr>
      <w:color w:val="0563C1" w:themeColor="hyperlink"/>
      <w:u w:val="single"/>
    </w:rPr>
  </w:style>
  <w:style w:type="paragraph" w:styleId="a7">
    <w:name w:val="Body Text"/>
    <w:basedOn w:val="a"/>
    <w:link w:val="Char1"/>
    <w:uiPriority w:val="99"/>
    <w:semiHidden/>
    <w:unhideWhenUsed/>
    <w:rsid w:val="003250EF"/>
    <w:pPr>
      <w:spacing w:after="180"/>
    </w:pPr>
  </w:style>
  <w:style w:type="character" w:customStyle="1" w:styleId="Char1">
    <w:name w:val="본문 Char"/>
    <w:basedOn w:val="a0"/>
    <w:link w:val="a7"/>
    <w:uiPriority w:val="99"/>
    <w:semiHidden/>
    <w:rsid w:val="003250EF"/>
    <w:rPr>
      <w:rFonts w:ascii="바탕" w:eastAsia="바탕" w:hAnsi="Times New Roman" w:cs="Times New Roman"/>
      <w:szCs w:val="24"/>
    </w:rPr>
  </w:style>
  <w:style w:type="paragraph" w:styleId="a9">
    <w:name w:val="List Paragraph"/>
    <w:basedOn w:val="a"/>
    <w:uiPriority w:val="34"/>
    <w:qFormat/>
    <w:rsid w:val="00464456"/>
    <w:pPr>
      <w:ind w:leftChars="400" w:left="800"/>
    </w:pPr>
  </w:style>
  <w:style w:type="paragraph" w:styleId="aa">
    <w:name w:val="Plain Text"/>
    <w:basedOn w:val="a"/>
    <w:link w:val="Char2"/>
    <w:uiPriority w:val="99"/>
    <w:rsid w:val="00464456"/>
    <w:rPr>
      <w:rFonts w:hAnsi="Courier New"/>
      <w:szCs w:val="20"/>
      <w:lang w:val="x-none" w:eastAsia="x-none"/>
    </w:rPr>
  </w:style>
  <w:style w:type="character" w:customStyle="1" w:styleId="Char2">
    <w:name w:val="글자만 Char"/>
    <w:basedOn w:val="a0"/>
    <w:link w:val="aa"/>
    <w:uiPriority w:val="99"/>
    <w:rsid w:val="00464456"/>
    <w:rPr>
      <w:rFonts w:ascii="바탕" w:eastAsia="바탕" w:hAnsi="Courier New" w:cs="Times New Roman"/>
      <w:szCs w:val="20"/>
      <w:lang w:val="x-none" w:eastAsia="x-none"/>
    </w:rPr>
  </w:style>
  <w:style w:type="character" w:styleId="ab">
    <w:name w:val="annotation reference"/>
    <w:basedOn w:val="a0"/>
    <w:uiPriority w:val="99"/>
    <w:semiHidden/>
    <w:unhideWhenUsed/>
    <w:rsid w:val="00C74CFE"/>
    <w:rPr>
      <w:sz w:val="18"/>
      <w:szCs w:val="18"/>
    </w:rPr>
  </w:style>
  <w:style w:type="paragraph" w:styleId="ac">
    <w:name w:val="annotation text"/>
    <w:basedOn w:val="a"/>
    <w:link w:val="Char3"/>
    <w:uiPriority w:val="99"/>
    <w:unhideWhenUsed/>
    <w:rsid w:val="00C74CFE"/>
    <w:pPr>
      <w:jc w:val="left"/>
    </w:pPr>
  </w:style>
  <w:style w:type="character" w:customStyle="1" w:styleId="Char3">
    <w:name w:val="메모 텍스트 Char"/>
    <w:basedOn w:val="a0"/>
    <w:link w:val="ac"/>
    <w:uiPriority w:val="99"/>
    <w:rsid w:val="00C74CFE"/>
    <w:rPr>
      <w:rFonts w:ascii="바탕" w:eastAsia="바탕" w:hAnsi="Times New Roman" w:cs="Times New Roman"/>
      <w:szCs w:val="24"/>
    </w:rPr>
  </w:style>
  <w:style w:type="paragraph" w:styleId="ad">
    <w:name w:val="annotation subject"/>
    <w:basedOn w:val="ac"/>
    <w:next w:val="ac"/>
    <w:link w:val="Char4"/>
    <w:uiPriority w:val="99"/>
    <w:semiHidden/>
    <w:unhideWhenUsed/>
    <w:rsid w:val="00C74CFE"/>
    <w:rPr>
      <w:b/>
      <w:bCs/>
    </w:rPr>
  </w:style>
  <w:style w:type="character" w:customStyle="1" w:styleId="Char4">
    <w:name w:val="메모 주제 Char"/>
    <w:basedOn w:val="Char3"/>
    <w:link w:val="ad"/>
    <w:uiPriority w:val="99"/>
    <w:semiHidden/>
    <w:rsid w:val="00C74CFE"/>
    <w:rPr>
      <w:rFonts w:ascii="바탕" w:eastAsia="바탕" w:hAnsi="Times New Roman" w:cs="Times New Roman"/>
      <w:b/>
      <w:bCs/>
      <w:szCs w:val="24"/>
    </w:rPr>
  </w:style>
  <w:style w:type="paragraph" w:styleId="ae">
    <w:name w:val="Balloon Text"/>
    <w:basedOn w:val="a"/>
    <w:link w:val="Char5"/>
    <w:uiPriority w:val="99"/>
    <w:semiHidden/>
    <w:unhideWhenUsed/>
    <w:rsid w:val="00C74CFE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5">
    <w:name w:val="풍선 도움말 텍스트 Char"/>
    <w:basedOn w:val="a0"/>
    <w:link w:val="ae"/>
    <w:uiPriority w:val="99"/>
    <w:semiHidden/>
    <w:rsid w:val="00C74CFE"/>
    <w:rPr>
      <w:rFonts w:asciiTheme="majorHAnsi" w:eastAsiaTheme="majorEastAsia" w:hAnsiTheme="majorHAnsi" w:cstheme="majorBidi"/>
      <w:sz w:val="18"/>
      <w:szCs w:val="18"/>
    </w:rPr>
  </w:style>
  <w:style w:type="paragraph" w:customStyle="1" w:styleId="TCF1">
    <w:name w:val="TCF 1."/>
    <w:basedOn w:val="a"/>
    <w:next w:val="a"/>
    <w:rsid w:val="00AF7011"/>
    <w:pPr>
      <w:widowControl/>
      <w:wordWrap/>
      <w:autoSpaceDE/>
      <w:autoSpaceDN/>
      <w:snapToGrid w:val="0"/>
      <w:spacing w:line="360" w:lineRule="auto"/>
      <w:jc w:val="left"/>
    </w:pPr>
    <w:rPr>
      <w:rFonts w:ascii="Arial" w:eastAsia="Arial" w:hAnsi="Arial" w:cs="Arial"/>
      <w:b/>
      <w:sz w:val="24"/>
    </w:rPr>
  </w:style>
  <w:style w:type="character" w:customStyle="1" w:styleId="shorttext">
    <w:name w:val="short_text"/>
    <w:basedOn w:val="a0"/>
    <w:rsid w:val="00CD467E"/>
  </w:style>
  <w:style w:type="table" w:styleId="af">
    <w:name w:val="Table Grid"/>
    <w:basedOn w:val="a1"/>
    <w:uiPriority w:val="39"/>
    <w:rsid w:val="00C26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GSTableBasic11">
    <w:name w:val="SGS Table Basic 11"/>
    <w:basedOn w:val="a1"/>
    <w:next w:val="af"/>
    <w:uiPriority w:val="39"/>
    <w:qFormat/>
    <w:rsid w:val="00002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">
    <w:name w:val="toc 3"/>
    <w:basedOn w:val="a"/>
    <w:next w:val="a"/>
    <w:autoRedefine/>
    <w:uiPriority w:val="39"/>
    <w:unhideWhenUsed/>
    <w:rsid w:val="00616313"/>
    <w:pPr>
      <w:widowControl/>
      <w:wordWrap/>
      <w:autoSpaceDE/>
      <w:autoSpaceDN/>
      <w:spacing w:after="100" w:line="259" w:lineRule="auto"/>
      <w:ind w:left="440"/>
      <w:jc w:val="left"/>
    </w:pPr>
    <w:rPr>
      <w:rFonts w:asciiTheme="minorHAnsi" w:eastAsiaTheme="minorEastAsia" w:hAnsiTheme="minorHAnsi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4250DC-B096-4502-9312-AE0B2AA15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12</Pages>
  <Words>1226</Words>
  <Characters>6994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Kim Taesung</cp:lastModifiedBy>
  <cp:revision>118</cp:revision>
  <dcterms:created xsi:type="dcterms:W3CDTF">2020-08-14T08:53:00Z</dcterms:created>
  <dcterms:modified xsi:type="dcterms:W3CDTF">2023-08-29T08:30:00Z</dcterms:modified>
</cp:coreProperties>
</file>