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E2" w:rsidRDefault="001B12E2" w:rsidP="001B12E2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Elon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Reeve Musk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Help:IPA/English" w:history="1">
        <w:r>
          <w:rPr>
            <w:rStyle w:val="Hyperlink"/>
            <w:rFonts w:ascii="Arial" w:hAnsi="Arial" w:cs="Arial"/>
            <w:sz w:val="21"/>
            <w:szCs w:val="21"/>
          </w:rPr>
          <w:t>/ˈ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iːlɒn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Help:Pronunciation respelling key" w:history="1">
        <w:r>
          <w:rPr>
            <w:rStyle w:val="Hyperlink"/>
            <w:rFonts w:ascii="Arial" w:hAnsi="Arial" w:cs="Arial"/>
            <w:i/>
            <w:iCs/>
            <w:sz w:val="19"/>
            <w:szCs w:val="19"/>
          </w:rPr>
          <w:t>EE</w:t>
        </w:r>
        <w:r>
          <w:rPr>
            <w:rStyle w:val="Hyperlink"/>
            <w:rFonts w:ascii="Arial" w:hAnsi="Arial" w:cs="Arial"/>
            <w:i/>
            <w:iCs/>
            <w:sz w:val="21"/>
            <w:szCs w:val="21"/>
          </w:rPr>
          <w:t>-</w:t>
        </w:r>
        <w:proofErr w:type="spellStart"/>
        <w:r>
          <w:rPr>
            <w:rStyle w:val="Hyperlink"/>
            <w:rFonts w:ascii="Arial" w:hAnsi="Arial" w:cs="Arial"/>
            <w:i/>
            <w:iCs/>
            <w:sz w:val="21"/>
            <w:szCs w:val="21"/>
          </w:rPr>
          <w:t>lon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; born June 28, 1971) is a businessman and investor. He is the founder, chairman, CEO, and CTO of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"https://en.wikipedia.org/wiki/SpaceX" \o "SpaceX"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; </w:t>
      </w:r>
      <w:hyperlink r:id="rId6" w:tooltip="Angel investor" w:history="1">
        <w:r>
          <w:rPr>
            <w:rStyle w:val="Hyperlink"/>
            <w:rFonts w:ascii="Arial" w:hAnsi="Arial" w:cs="Arial"/>
            <w:sz w:val="21"/>
            <w:szCs w:val="21"/>
          </w:rPr>
          <w:t>angel investor</w:t>
        </w:r>
      </w:hyperlink>
      <w:r>
        <w:rPr>
          <w:rFonts w:ascii="Arial" w:hAnsi="Arial" w:cs="Arial"/>
          <w:color w:val="202122"/>
          <w:sz w:val="21"/>
          <w:szCs w:val="21"/>
        </w:rPr>
        <w:t>, CEO, product architect, and former chairman of </w:t>
      </w:r>
      <w:hyperlink r:id="rId7" w:tooltip="Tesla, Inc." w:history="1">
        <w:r>
          <w:rPr>
            <w:rStyle w:val="Hyperlink"/>
            <w:rFonts w:ascii="Arial" w:hAnsi="Arial" w:cs="Arial"/>
            <w:sz w:val="21"/>
            <w:szCs w:val="21"/>
          </w:rPr>
          <w:t>Tesla, Inc.</w:t>
        </w:r>
      </w:hyperlink>
      <w:r>
        <w:rPr>
          <w:rFonts w:ascii="Arial" w:hAnsi="Arial" w:cs="Arial"/>
          <w:color w:val="202122"/>
          <w:sz w:val="21"/>
          <w:szCs w:val="21"/>
        </w:rPr>
        <w:t>; owner, executive chairman, and CTO of </w:t>
      </w:r>
      <w:hyperlink r:id="rId8" w:tooltip="X Corp." w:history="1">
        <w:r>
          <w:rPr>
            <w:rStyle w:val="Hyperlink"/>
            <w:rFonts w:ascii="Arial" w:hAnsi="Arial" w:cs="Arial"/>
            <w:sz w:val="21"/>
            <w:szCs w:val="21"/>
          </w:rPr>
          <w:t>X Corp.</w:t>
        </w:r>
      </w:hyperlink>
      <w:r>
        <w:rPr>
          <w:rFonts w:ascii="Arial" w:hAnsi="Arial" w:cs="Arial"/>
          <w:color w:val="202122"/>
          <w:sz w:val="21"/>
          <w:szCs w:val="21"/>
        </w:rPr>
        <w:t>; founder of </w:t>
      </w:r>
      <w:hyperlink r:id="rId9" w:tooltip="The Boring Company" w:history="1">
        <w:r>
          <w:rPr>
            <w:rStyle w:val="Hyperlink"/>
            <w:rFonts w:ascii="Arial" w:hAnsi="Arial" w:cs="Arial"/>
            <w:sz w:val="21"/>
            <w:szCs w:val="21"/>
          </w:rPr>
          <w:t>The Boring Company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"https://en.wikipedia.org/wiki/XAI_(company)" \o "XAI (company)"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xAI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; co-founder of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"https://en.wikipedia.org/wiki/Neuralink" \o "Neuralink"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Neuralink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"https://en.wikipedia.org/wiki/OpenAI" \o "OpenAI"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OpenAI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; and president of the </w:t>
      </w:r>
      <w:hyperlink r:id="rId10" w:tooltip="Musk Foundation" w:history="1">
        <w:r>
          <w:rPr>
            <w:rStyle w:val="Hyperlink"/>
            <w:rFonts w:ascii="Arial" w:hAnsi="Arial" w:cs="Arial"/>
            <w:sz w:val="21"/>
            <w:szCs w:val="21"/>
          </w:rPr>
          <w:t>Musk Foundation</w:t>
        </w:r>
      </w:hyperlink>
      <w:r>
        <w:rPr>
          <w:rFonts w:ascii="Arial" w:hAnsi="Arial" w:cs="Arial"/>
          <w:color w:val="202122"/>
          <w:sz w:val="21"/>
          <w:szCs w:val="21"/>
        </w:rPr>
        <w:t>. He is one of the wealthiest people in the world; as of April 2024,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Forbes</w:t>
      </w:r>
      <w:r>
        <w:rPr>
          <w:rFonts w:ascii="Arial" w:hAnsi="Arial" w:cs="Arial"/>
          <w:color w:val="202122"/>
          <w:sz w:val="21"/>
          <w:szCs w:val="21"/>
        </w:rPr>
        <w:t> estimates his net worth to be US$196 billion.</w:t>
      </w:r>
      <w:hyperlink r:id="rId11" w:anchor="cite_note-5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[4]</w:t>
        </w:r>
      </w:hyperlink>
    </w:p>
    <w:p w:rsidR="001B12E2" w:rsidRDefault="001B12E2" w:rsidP="001B12E2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member of the wealthy South African </w:t>
      </w:r>
      <w:hyperlink r:id="rId12" w:tooltip="Musk family" w:history="1">
        <w:r>
          <w:rPr>
            <w:rStyle w:val="Hyperlink"/>
            <w:rFonts w:ascii="Arial" w:hAnsi="Arial" w:cs="Arial"/>
            <w:sz w:val="21"/>
            <w:szCs w:val="21"/>
          </w:rPr>
          <w:t>Musk family</w:t>
        </w:r>
      </w:hyperlink>
      <w:r>
        <w:rPr>
          <w:rFonts w:ascii="Arial" w:hAnsi="Arial" w:cs="Arial"/>
          <w:color w:val="202122"/>
          <w:sz w:val="21"/>
          <w:szCs w:val="21"/>
        </w:rPr>
        <w:t>, Musk was born in </w:t>
      </w:r>
      <w:hyperlink r:id="rId13" w:tooltip="Pretoria" w:history="1">
        <w:r>
          <w:rPr>
            <w:rStyle w:val="Hyperlink"/>
            <w:rFonts w:ascii="Arial" w:hAnsi="Arial" w:cs="Arial"/>
            <w:sz w:val="21"/>
            <w:szCs w:val="21"/>
          </w:rPr>
          <w:t>Pretoria</w:t>
        </w:r>
      </w:hyperlink>
      <w:r>
        <w:rPr>
          <w:rFonts w:ascii="Arial" w:hAnsi="Arial" w:cs="Arial"/>
          <w:color w:val="202122"/>
          <w:sz w:val="21"/>
          <w:szCs w:val="21"/>
        </w:rPr>
        <w:t> and briefly attended the </w:t>
      </w:r>
      <w:hyperlink r:id="rId14" w:tooltip="University of Pretoria" w:history="1">
        <w:r>
          <w:rPr>
            <w:rStyle w:val="Hyperlink"/>
            <w:rFonts w:ascii="Arial" w:hAnsi="Arial" w:cs="Arial"/>
            <w:sz w:val="21"/>
            <w:szCs w:val="21"/>
          </w:rPr>
          <w:t>University of Pretoria</w:t>
        </w:r>
      </w:hyperlink>
      <w:r>
        <w:rPr>
          <w:rFonts w:ascii="Arial" w:hAnsi="Arial" w:cs="Arial"/>
          <w:color w:val="202122"/>
          <w:sz w:val="21"/>
          <w:szCs w:val="21"/>
        </w:rPr>
        <w:t> before immigrating to Canada at age 18, acquiring citizenship through his Canadian-born mother. Two years later, he </w:t>
      </w:r>
      <w:hyperlink r:id="rId15" w:tooltip="Matriculation" w:history="1">
        <w:r>
          <w:rPr>
            <w:rStyle w:val="Hyperlink"/>
            <w:rFonts w:ascii="Arial" w:hAnsi="Arial" w:cs="Arial"/>
            <w:sz w:val="21"/>
            <w:szCs w:val="21"/>
          </w:rPr>
          <w:t>matriculated</w:t>
        </w:r>
      </w:hyperlink>
      <w:r>
        <w:rPr>
          <w:rFonts w:ascii="Arial" w:hAnsi="Arial" w:cs="Arial"/>
          <w:color w:val="202122"/>
          <w:sz w:val="21"/>
          <w:szCs w:val="21"/>
        </w:rPr>
        <w:t> at </w:t>
      </w:r>
      <w:hyperlink r:id="rId16" w:tooltip="Queen's University at Kingston" w:history="1">
        <w:r>
          <w:rPr>
            <w:rStyle w:val="Hyperlink"/>
            <w:rFonts w:ascii="Arial" w:hAnsi="Arial" w:cs="Arial"/>
            <w:sz w:val="21"/>
            <w:szCs w:val="21"/>
          </w:rPr>
          <w:t>Queen's University at Kingston</w:t>
        </w:r>
      </w:hyperlink>
      <w:r>
        <w:rPr>
          <w:rFonts w:ascii="Arial" w:hAnsi="Arial" w:cs="Arial"/>
          <w:color w:val="202122"/>
          <w:sz w:val="21"/>
          <w:szCs w:val="21"/>
        </w:rPr>
        <w:t> in Canada. Musk later transferred to the </w:t>
      </w:r>
      <w:hyperlink r:id="rId17" w:tooltip="University of Pennsylvania" w:history="1">
        <w:r>
          <w:rPr>
            <w:rStyle w:val="Hyperlink"/>
            <w:rFonts w:ascii="Arial" w:hAnsi="Arial" w:cs="Arial"/>
            <w:sz w:val="21"/>
            <w:szCs w:val="21"/>
          </w:rPr>
          <w:t>University of Pennsylvania</w:t>
        </w:r>
      </w:hyperlink>
      <w:r>
        <w:rPr>
          <w:rFonts w:ascii="Arial" w:hAnsi="Arial" w:cs="Arial"/>
          <w:color w:val="202122"/>
          <w:sz w:val="21"/>
          <w:szCs w:val="21"/>
        </w:rPr>
        <w:t> and received bachelor's degrees in economics and physics. He moved to California in 1995 to attend </w:t>
      </w:r>
      <w:hyperlink r:id="rId18" w:tooltip="Stanford University" w:history="1">
        <w:r>
          <w:rPr>
            <w:rStyle w:val="Hyperlink"/>
            <w:rFonts w:ascii="Arial" w:hAnsi="Arial" w:cs="Arial"/>
            <w:sz w:val="21"/>
            <w:szCs w:val="21"/>
          </w:rPr>
          <w:t>Stanford University</w:t>
        </w:r>
      </w:hyperlink>
      <w:r>
        <w:rPr>
          <w:rFonts w:ascii="Arial" w:hAnsi="Arial" w:cs="Arial"/>
          <w:color w:val="202122"/>
          <w:sz w:val="21"/>
          <w:szCs w:val="21"/>
        </w:rPr>
        <w:t>, but dropped out after two days and, with his brother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"https://en.wikipedia.org/wiki/Kimbal_Musk" \o "Kimbal Musk"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Kimbal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co-founded online </w:t>
      </w:r>
      <w:hyperlink r:id="rId19" w:tooltip="City guide" w:history="1">
        <w:r>
          <w:rPr>
            <w:rStyle w:val="Hyperlink"/>
            <w:rFonts w:ascii="Arial" w:hAnsi="Arial" w:cs="Arial"/>
            <w:sz w:val="21"/>
            <w:szCs w:val="21"/>
          </w:rPr>
          <w:t>city guide</w:t>
        </w:r>
      </w:hyperlink>
      <w:r>
        <w:rPr>
          <w:rFonts w:ascii="Arial" w:hAnsi="Arial" w:cs="Arial"/>
          <w:color w:val="202122"/>
          <w:sz w:val="21"/>
          <w:szCs w:val="21"/>
        </w:rPr>
        <w:t> software company </w:t>
      </w:r>
      <w:hyperlink r:id="rId20" w:tooltip="Zip2" w:history="1">
        <w:r>
          <w:rPr>
            <w:rStyle w:val="Hyperlink"/>
            <w:rFonts w:ascii="Arial" w:hAnsi="Arial" w:cs="Arial"/>
            <w:sz w:val="21"/>
            <w:szCs w:val="21"/>
          </w:rPr>
          <w:t>Zip2</w:t>
        </w:r>
      </w:hyperlink>
      <w:r>
        <w:rPr>
          <w:rFonts w:ascii="Arial" w:hAnsi="Arial" w:cs="Arial"/>
          <w:color w:val="202122"/>
          <w:sz w:val="21"/>
          <w:szCs w:val="21"/>
        </w:rPr>
        <w:t>. The startup was acquired by </w:t>
      </w:r>
      <w:hyperlink r:id="rId21" w:tooltip="Compaq" w:history="1">
        <w:r>
          <w:rPr>
            <w:rStyle w:val="Hyperlink"/>
            <w:rFonts w:ascii="Arial" w:hAnsi="Arial" w:cs="Arial"/>
            <w:sz w:val="21"/>
            <w:szCs w:val="21"/>
          </w:rPr>
          <w:t>Compaq</w:t>
        </w:r>
      </w:hyperlink>
      <w:r>
        <w:rPr>
          <w:rFonts w:ascii="Arial" w:hAnsi="Arial" w:cs="Arial"/>
          <w:color w:val="202122"/>
          <w:sz w:val="21"/>
          <w:szCs w:val="21"/>
        </w:rPr>
        <w:t> for $307 million in 1999. That same year, Musk co-founded </w:t>
      </w:r>
      <w:hyperlink r:id="rId22" w:tooltip="X.com (bank)" w:history="1">
        <w:r>
          <w:rPr>
            <w:rStyle w:val="Hyperlink"/>
            <w:rFonts w:ascii="Arial" w:hAnsi="Arial" w:cs="Arial"/>
            <w:sz w:val="21"/>
            <w:szCs w:val="21"/>
          </w:rPr>
          <w:t>X.com</w:t>
        </w:r>
      </w:hyperlink>
      <w:r>
        <w:rPr>
          <w:rFonts w:ascii="Arial" w:hAnsi="Arial" w:cs="Arial"/>
          <w:color w:val="202122"/>
          <w:sz w:val="21"/>
          <w:szCs w:val="21"/>
        </w:rPr>
        <w:t>, a </w:t>
      </w:r>
      <w:hyperlink r:id="rId23" w:tooltip="Direct bank" w:history="1">
        <w:r>
          <w:rPr>
            <w:rStyle w:val="Hyperlink"/>
            <w:rFonts w:ascii="Arial" w:hAnsi="Arial" w:cs="Arial"/>
            <w:sz w:val="21"/>
            <w:szCs w:val="21"/>
          </w:rPr>
          <w:t>direct bank</w:t>
        </w:r>
      </w:hyperlink>
      <w:r>
        <w:rPr>
          <w:rFonts w:ascii="Arial" w:hAnsi="Arial" w:cs="Arial"/>
          <w:color w:val="202122"/>
          <w:sz w:val="21"/>
          <w:szCs w:val="21"/>
        </w:rPr>
        <w:t>. X.com merged with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"https://en.wikipedia.org/wiki/Confinity" \o "Confinity"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Confinity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2000 to form </w:t>
      </w:r>
      <w:hyperlink r:id="rId24" w:tooltip="PayPal" w:history="1">
        <w:r>
          <w:rPr>
            <w:rStyle w:val="Hyperlink"/>
            <w:rFonts w:ascii="Arial" w:hAnsi="Arial" w:cs="Arial"/>
            <w:sz w:val="21"/>
            <w:szCs w:val="21"/>
          </w:rPr>
          <w:t>PayPal</w:t>
        </w:r>
      </w:hyperlink>
      <w:r>
        <w:rPr>
          <w:rFonts w:ascii="Arial" w:hAnsi="Arial" w:cs="Arial"/>
          <w:color w:val="202122"/>
          <w:sz w:val="21"/>
          <w:szCs w:val="21"/>
        </w:rPr>
        <w:t>. In October 2002, </w:t>
      </w:r>
      <w:hyperlink r:id="rId25" w:tooltip="EBay" w:history="1">
        <w:r>
          <w:rPr>
            <w:rStyle w:val="Hyperlink"/>
            <w:rFonts w:ascii="Arial" w:hAnsi="Arial" w:cs="Arial"/>
            <w:sz w:val="21"/>
            <w:szCs w:val="21"/>
          </w:rPr>
          <w:t>eBay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acquired PayPal for $1.5 billion. Using $100 million of the money he made from the sale of PayPal, Musk founded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 </w:t>
      </w:r>
      <w:hyperlink r:id="rId26" w:tooltip="Spaceflight" w:history="1">
        <w:r>
          <w:rPr>
            <w:rStyle w:val="Hyperlink"/>
            <w:rFonts w:ascii="Arial" w:hAnsi="Arial" w:cs="Arial"/>
            <w:sz w:val="21"/>
            <w:szCs w:val="21"/>
          </w:rPr>
          <w:t>spaceflight</w:t>
        </w:r>
      </w:hyperlink>
      <w:r>
        <w:rPr>
          <w:rFonts w:ascii="Arial" w:hAnsi="Arial" w:cs="Arial"/>
          <w:color w:val="202122"/>
          <w:sz w:val="21"/>
          <w:szCs w:val="21"/>
        </w:rPr>
        <w:t> services company, in 2002.</w:t>
      </w:r>
    </w:p>
    <w:p w:rsidR="001B12E2" w:rsidRDefault="001B12E2" w:rsidP="001B12E2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2004, Musk became an early investor in </w:t>
      </w:r>
      <w:hyperlink r:id="rId27" w:tooltip="Electric vehicle" w:history="1">
        <w:r>
          <w:rPr>
            <w:rStyle w:val="Hyperlink"/>
            <w:rFonts w:ascii="Arial" w:hAnsi="Arial" w:cs="Arial"/>
            <w:sz w:val="21"/>
            <w:szCs w:val="21"/>
          </w:rPr>
          <w:t>electric vehicle</w:t>
        </w:r>
      </w:hyperlink>
      <w:r>
        <w:rPr>
          <w:rFonts w:ascii="Arial" w:hAnsi="Arial" w:cs="Arial"/>
          <w:color w:val="202122"/>
          <w:sz w:val="21"/>
          <w:szCs w:val="21"/>
        </w:rPr>
        <w:t> manufacturer Tesla Motors, Inc. (later Tesla, Inc.). He became the company's chairman and product architect, assuming the position of CEO in 2008. In 2006, Musk helped create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"https://en.wikipedia.org/wiki/SolarCity" \o "SolarCity"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SolarCity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 solar-energy company that was acquired by Tesla in 2016 and became </w:t>
      </w:r>
      <w:hyperlink r:id="rId28" w:tooltip="Tesla Energy" w:history="1">
        <w:r>
          <w:rPr>
            <w:rStyle w:val="Hyperlink"/>
            <w:rFonts w:ascii="Arial" w:hAnsi="Arial" w:cs="Arial"/>
            <w:sz w:val="21"/>
            <w:szCs w:val="21"/>
          </w:rPr>
          <w:t>Tesla Energy</w:t>
        </w:r>
      </w:hyperlink>
      <w:r>
        <w:rPr>
          <w:rFonts w:ascii="Arial" w:hAnsi="Arial" w:cs="Arial"/>
          <w:color w:val="202122"/>
          <w:sz w:val="21"/>
          <w:szCs w:val="21"/>
        </w:rPr>
        <w:t>. In 2013, he proposed 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"https://en.wikipedia.org/wiki/Hyperloop" \o "Hyperloop"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hyperloop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high-speed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"https://en.wikipedia.org/wiki/Vactrain" \o "Vactrain"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vactrain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transportation system. In 2015, he co-founded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OpenAI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 nonprofit </w:t>
      </w:r>
      <w:hyperlink r:id="rId29" w:tooltip="Artificial intelligence" w:history="1">
        <w:r>
          <w:rPr>
            <w:rStyle w:val="Hyperlink"/>
            <w:rFonts w:ascii="Arial" w:hAnsi="Arial" w:cs="Arial"/>
            <w:sz w:val="21"/>
            <w:szCs w:val="21"/>
          </w:rPr>
          <w:t>artificial intelligence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research company. The following year, Musk co-founded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Neuralink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—a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"https://en.wikipedia.org/wiki/Neurotechnology" \o "Neurotechnology"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neurotechnology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company developing </w:t>
      </w:r>
      <w:hyperlink r:id="rId30" w:tooltip="Brain–computer interfaces" w:history="1">
        <w:r>
          <w:rPr>
            <w:rStyle w:val="Hyperlink"/>
            <w:rFonts w:ascii="Arial" w:hAnsi="Arial" w:cs="Arial"/>
            <w:sz w:val="21"/>
            <w:szCs w:val="21"/>
          </w:rPr>
          <w:t>brain–computer interfaces</w:t>
        </w:r>
      </w:hyperlink>
      <w:r>
        <w:rPr>
          <w:rFonts w:ascii="Arial" w:hAnsi="Arial" w:cs="Arial"/>
          <w:color w:val="202122"/>
          <w:sz w:val="21"/>
          <w:szCs w:val="21"/>
        </w:rPr>
        <w:t>—and the Boring Company, a tunnel construction company. In 2018, the </w:t>
      </w:r>
      <w:hyperlink r:id="rId31" w:tooltip="U.S. Securities and Exchange Commission" w:history="1">
        <w:r>
          <w:rPr>
            <w:rStyle w:val="Hyperlink"/>
            <w:rFonts w:ascii="Arial" w:hAnsi="Arial" w:cs="Arial"/>
            <w:sz w:val="21"/>
            <w:szCs w:val="21"/>
          </w:rPr>
          <w:t>U.S. Securities and Exchange Commission</w:t>
        </w:r>
      </w:hyperlink>
      <w:r>
        <w:rPr>
          <w:rFonts w:ascii="Arial" w:hAnsi="Arial" w:cs="Arial"/>
          <w:color w:val="202122"/>
          <w:sz w:val="21"/>
          <w:szCs w:val="21"/>
        </w:rPr>
        <w:t> (SEC) sued Musk, alleging that he had falsely announced that he had secured funding for a private takeover of Tesla. To settle the case, Musk stepped down as the chairman of Tesla and paid a $20 million fine. In 2022, he </w:t>
      </w:r>
      <w:hyperlink r:id="rId32" w:tooltip="Acquisition of Twitter by Elon Musk" w:history="1">
        <w:r>
          <w:rPr>
            <w:rStyle w:val="Hyperlink"/>
            <w:rFonts w:ascii="Arial" w:hAnsi="Arial" w:cs="Arial"/>
            <w:sz w:val="21"/>
            <w:szCs w:val="21"/>
          </w:rPr>
          <w:t>acquired Twitter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for $44 billion. He subsequently merged the company into newly created X Corp. and rebranded the service as X the following year. In March 2023, Musk founded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an artificial intelligence company.</w:t>
      </w:r>
    </w:p>
    <w:p w:rsidR="001B12E2" w:rsidRDefault="001B12E2" w:rsidP="001B12E2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hyperlink r:id="rId33" w:tooltip="Views of Elon Musk" w:history="1">
        <w:r>
          <w:rPr>
            <w:rStyle w:val="Hyperlink"/>
            <w:rFonts w:ascii="Arial" w:hAnsi="Arial" w:cs="Arial"/>
            <w:sz w:val="21"/>
            <w:szCs w:val="21"/>
          </w:rPr>
          <w:t>Musk has expressed views</w:t>
        </w:r>
      </w:hyperlink>
      <w:r>
        <w:rPr>
          <w:rFonts w:ascii="Arial" w:hAnsi="Arial" w:cs="Arial"/>
          <w:color w:val="202122"/>
          <w:sz w:val="21"/>
          <w:szCs w:val="21"/>
        </w:rPr>
        <w:t> that have made him a polarizing figure.</w:t>
      </w:r>
      <w:hyperlink r:id="rId34" w:anchor="cite_note-Trouble-6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He has been criticized for making unscientific and misleading statements, including </w:t>
      </w:r>
      <w:hyperlink r:id="rId35" w:anchor="COVID-19_pandemic" w:tooltip="Views of Elon Musk" w:history="1">
        <w:r>
          <w:rPr>
            <w:rStyle w:val="Hyperlink"/>
            <w:rFonts w:ascii="Arial" w:hAnsi="Arial" w:cs="Arial"/>
            <w:sz w:val="21"/>
            <w:szCs w:val="21"/>
          </w:rPr>
          <w:t>COVID-19 misinformation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"https://en.wikipedia.org/wiki/Antisemitism" \o "Antisemitism"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antisemitic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36" w:tooltip="Conspiracy theories" w:history="1">
        <w:r>
          <w:rPr>
            <w:rStyle w:val="Hyperlink"/>
            <w:rFonts w:ascii="Arial" w:hAnsi="Arial" w:cs="Arial"/>
            <w:sz w:val="21"/>
            <w:szCs w:val="21"/>
          </w:rPr>
          <w:t>conspiracy theories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7" w:anchor="cite_note-Trouble-6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[5]</w:t>
        </w:r>
      </w:hyperlink>
      <w:hyperlink r:id="rId38" w:anchor="cite_note-7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[6]</w:t>
        </w:r>
      </w:hyperlink>
      <w:hyperlink r:id="rId39" w:anchor="cite_note-8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[7]</w:t>
        </w:r>
      </w:hyperlink>
      <w:hyperlink r:id="rId40" w:anchor="cite_note-9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His </w:t>
      </w:r>
      <w:hyperlink r:id="rId41" w:tooltip="Twitter under Elon Musk" w:history="1">
        <w:r>
          <w:rPr>
            <w:rStyle w:val="Hyperlink"/>
            <w:rFonts w:ascii="Arial" w:hAnsi="Arial" w:cs="Arial"/>
            <w:sz w:val="21"/>
            <w:szCs w:val="21"/>
          </w:rPr>
          <w:t>ownership of Twitter</w:t>
        </w:r>
      </w:hyperlink>
      <w:r>
        <w:rPr>
          <w:rFonts w:ascii="Arial" w:hAnsi="Arial" w:cs="Arial"/>
          <w:color w:val="202122"/>
          <w:sz w:val="21"/>
          <w:szCs w:val="21"/>
        </w:rPr>
        <w:t> has been similarly controversial, being marked by layoffs of large numbers of employees, an </w:t>
      </w:r>
      <w:hyperlink r:id="rId42" w:anchor="Increase_in_hate_speech" w:tooltip="Twitter under Elon Musk" w:history="1">
        <w:r>
          <w:rPr>
            <w:rStyle w:val="Hyperlink"/>
            <w:rFonts w:ascii="Arial" w:hAnsi="Arial" w:cs="Arial"/>
            <w:sz w:val="21"/>
            <w:szCs w:val="21"/>
          </w:rPr>
          <w:t>increase in hate speech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3" w:anchor="Misinformation_and_disinformation" w:tooltip="Twitter under Elon Musk" w:history="1">
        <w:r>
          <w:rPr>
            <w:rStyle w:val="Hyperlink"/>
            <w:rFonts w:ascii="Arial" w:hAnsi="Arial" w:cs="Arial"/>
            <w:sz w:val="21"/>
            <w:szCs w:val="21"/>
          </w:rPr>
          <w:t>misinformation and disinformation</w:t>
        </w:r>
      </w:hyperlink>
      <w:r>
        <w:rPr>
          <w:rFonts w:ascii="Arial" w:hAnsi="Arial" w:cs="Arial"/>
          <w:color w:val="202122"/>
          <w:sz w:val="21"/>
          <w:szCs w:val="21"/>
        </w:rPr>
        <w:t> on the website, and changes to </w:t>
      </w:r>
      <w:hyperlink r:id="rId44" w:tooltip="Twitter Blue verification controversy" w:history="1">
        <w:r>
          <w:rPr>
            <w:rStyle w:val="Hyperlink"/>
            <w:rFonts w:ascii="Arial" w:hAnsi="Arial" w:cs="Arial"/>
            <w:sz w:val="21"/>
            <w:szCs w:val="21"/>
          </w:rPr>
          <w:t>Twitter Blue verification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E49E2" w:rsidRDefault="00AE49E2">
      <w:bookmarkStart w:id="0" w:name="_GoBack"/>
      <w:bookmarkEnd w:id="0"/>
    </w:p>
    <w:sectPr w:rsidR="00AE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AB"/>
    <w:rsid w:val="001B12E2"/>
    <w:rsid w:val="009A0BAB"/>
    <w:rsid w:val="00AE49E2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A7E50-7E19-41CA-80D0-AAF66854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1B12E2"/>
  </w:style>
  <w:style w:type="character" w:styleId="Hyperlink">
    <w:name w:val="Hyperlink"/>
    <w:basedOn w:val="DefaultParagraphFont"/>
    <w:uiPriority w:val="99"/>
    <w:semiHidden/>
    <w:unhideWhenUsed/>
    <w:rsid w:val="001B1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retoria" TargetMode="External"/><Relationship Id="rId18" Type="http://schemas.openxmlformats.org/officeDocument/2006/relationships/hyperlink" Target="https://en.wikipedia.org/wiki/Stanford_University" TargetMode="External"/><Relationship Id="rId26" Type="http://schemas.openxmlformats.org/officeDocument/2006/relationships/hyperlink" Target="https://en.wikipedia.org/wiki/Spaceflight" TargetMode="External"/><Relationship Id="rId39" Type="http://schemas.openxmlformats.org/officeDocument/2006/relationships/hyperlink" Target="https://en.wikipedia.org/wiki/Elon_Musk" TargetMode="External"/><Relationship Id="rId21" Type="http://schemas.openxmlformats.org/officeDocument/2006/relationships/hyperlink" Target="https://en.wikipedia.org/wiki/Compaq" TargetMode="External"/><Relationship Id="rId34" Type="http://schemas.openxmlformats.org/officeDocument/2006/relationships/hyperlink" Target="https://en.wikipedia.org/wiki/Elon_Musk" TargetMode="External"/><Relationship Id="rId42" Type="http://schemas.openxmlformats.org/officeDocument/2006/relationships/hyperlink" Target="https://en.wikipedia.org/wiki/Twitter_under_Elon_Musk" TargetMode="External"/><Relationship Id="rId7" Type="http://schemas.openxmlformats.org/officeDocument/2006/relationships/hyperlink" Target="https://en.wikipedia.org/wiki/Tesla,_Inc.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Queen%27s_University_at_Kingston" TargetMode="External"/><Relationship Id="rId29" Type="http://schemas.openxmlformats.org/officeDocument/2006/relationships/hyperlink" Target="https://en.wikipedia.org/wiki/Artificial_intellige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gel_investor" TargetMode="External"/><Relationship Id="rId11" Type="http://schemas.openxmlformats.org/officeDocument/2006/relationships/hyperlink" Target="https://en.wikipedia.org/wiki/Elon_Musk" TargetMode="External"/><Relationship Id="rId24" Type="http://schemas.openxmlformats.org/officeDocument/2006/relationships/hyperlink" Target="https://en.wikipedia.org/wiki/PayPal" TargetMode="External"/><Relationship Id="rId32" Type="http://schemas.openxmlformats.org/officeDocument/2006/relationships/hyperlink" Target="https://en.wikipedia.org/wiki/Acquisition_of_Twitter_by_Elon_Musk" TargetMode="External"/><Relationship Id="rId37" Type="http://schemas.openxmlformats.org/officeDocument/2006/relationships/hyperlink" Target="https://en.wikipedia.org/wiki/Elon_Musk" TargetMode="External"/><Relationship Id="rId40" Type="http://schemas.openxmlformats.org/officeDocument/2006/relationships/hyperlink" Target="https://en.wikipedia.org/wiki/Elon_Musk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Help:Pronunciation_respelling_key" TargetMode="External"/><Relationship Id="rId15" Type="http://schemas.openxmlformats.org/officeDocument/2006/relationships/hyperlink" Target="https://en.wikipedia.org/wiki/Matriculation" TargetMode="External"/><Relationship Id="rId23" Type="http://schemas.openxmlformats.org/officeDocument/2006/relationships/hyperlink" Target="https://en.wikipedia.org/wiki/Direct_bank" TargetMode="External"/><Relationship Id="rId28" Type="http://schemas.openxmlformats.org/officeDocument/2006/relationships/hyperlink" Target="https://en.wikipedia.org/wiki/Tesla_Energy" TargetMode="External"/><Relationship Id="rId36" Type="http://schemas.openxmlformats.org/officeDocument/2006/relationships/hyperlink" Target="https://en.wikipedia.org/wiki/Conspiracy_theories" TargetMode="External"/><Relationship Id="rId10" Type="http://schemas.openxmlformats.org/officeDocument/2006/relationships/hyperlink" Target="https://en.wikipedia.org/wiki/Musk_Foundation" TargetMode="External"/><Relationship Id="rId19" Type="http://schemas.openxmlformats.org/officeDocument/2006/relationships/hyperlink" Target="https://en.wikipedia.org/wiki/City_guide" TargetMode="External"/><Relationship Id="rId31" Type="http://schemas.openxmlformats.org/officeDocument/2006/relationships/hyperlink" Target="https://en.wikipedia.org/wiki/U.S._Securities_and_Exchange_Commission" TargetMode="External"/><Relationship Id="rId44" Type="http://schemas.openxmlformats.org/officeDocument/2006/relationships/hyperlink" Target="https://en.wikipedia.org/wiki/Twitter_Blue_verification_controversy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The_Boring_Company" TargetMode="External"/><Relationship Id="rId14" Type="http://schemas.openxmlformats.org/officeDocument/2006/relationships/hyperlink" Target="https://en.wikipedia.org/wiki/University_of_Pretoria" TargetMode="External"/><Relationship Id="rId22" Type="http://schemas.openxmlformats.org/officeDocument/2006/relationships/hyperlink" Target="https://en.wikipedia.org/wiki/X.com_(bank)" TargetMode="External"/><Relationship Id="rId27" Type="http://schemas.openxmlformats.org/officeDocument/2006/relationships/hyperlink" Target="https://en.wikipedia.org/wiki/Electric_vehicle" TargetMode="External"/><Relationship Id="rId30" Type="http://schemas.openxmlformats.org/officeDocument/2006/relationships/hyperlink" Target="https://en.wikipedia.org/wiki/Brain%E2%80%93computer_interfaces" TargetMode="External"/><Relationship Id="rId35" Type="http://schemas.openxmlformats.org/officeDocument/2006/relationships/hyperlink" Target="https://en.wikipedia.org/wiki/Views_of_Elon_Musk" TargetMode="External"/><Relationship Id="rId43" Type="http://schemas.openxmlformats.org/officeDocument/2006/relationships/hyperlink" Target="https://en.wikipedia.org/wiki/Twitter_under_Elon_Musk" TargetMode="External"/><Relationship Id="rId8" Type="http://schemas.openxmlformats.org/officeDocument/2006/relationships/hyperlink" Target="https://en.wikipedia.org/wiki/X_Corp.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Musk_family" TargetMode="External"/><Relationship Id="rId17" Type="http://schemas.openxmlformats.org/officeDocument/2006/relationships/hyperlink" Target="https://en.wikipedia.org/wiki/University_of_Pennsylvania" TargetMode="External"/><Relationship Id="rId25" Type="http://schemas.openxmlformats.org/officeDocument/2006/relationships/hyperlink" Target="https://en.wikipedia.org/wiki/EBay" TargetMode="External"/><Relationship Id="rId33" Type="http://schemas.openxmlformats.org/officeDocument/2006/relationships/hyperlink" Target="https://en.wikipedia.org/wiki/Views_of_Elon_Musk" TargetMode="External"/><Relationship Id="rId38" Type="http://schemas.openxmlformats.org/officeDocument/2006/relationships/hyperlink" Target="https://en.wikipedia.org/wiki/Elon_Musk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Zip2" TargetMode="External"/><Relationship Id="rId41" Type="http://schemas.openxmlformats.org/officeDocument/2006/relationships/hyperlink" Target="https://en.wikipedia.org/wiki/Twitter_under_Elon_Mu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2024-06-01T14:13:00Z</dcterms:created>
  <dcterms:modified xsi:type="dcterms:W3CDTF">2024-06-01T14:14:00Z</dcterms:modified>
</cp:coreProperties>
</file>