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C1D" w:rsidRPr="006F3C1D" w:rsidRDefault="006F3C1D" w:rsidP="006F3C1D">
      <w:pPr>
        <w:spacing w:before="120" w:after="120"/>
        <w:rPr>
          <w:b/>
          <w:lang w:val="nl-BE"/>
        </w:rPr>
      </w:pPr>
      <w:r w:rsidRPr="006F3C1D">
        <w:rPr>
          <w:b/>
          <w:lang w:val="nl-BE"/>
        </w:rPr>
        <w:t>Brainteasers voor les van 29 maart 2013 over regeltechniek</w:t>
      </w:r>
    </w:p>
    <w:p w:rsidR="006F3C1D" w:rsidRDefault="006F3C1D" w:rsidP="006F3C1D">
      <w:pPr>
        <w:spacing w:before="120" w:after="120"/>
        <w:rPr>
          <w:lang w:val="nl-BE"/>
        </w:rPr>
      </w:pPr>
    </w:p>
    <w:p w:rsidR="006F3C1D" w:rsidRDefault="006F3C1D" w:rsidP="006F3C1D">
      <w:pPr>
        <w:numPr>
          <w:ilvl w:val="0"/>
          <w:numId w:val="1"/>
        </w:numPr>
        <w:spacing w:before="120" w:after="120"/>
        <w:rPr>
          <w:lang w:val="nl-BE"/>
        </w:rPr>
      </w:pPr>
      <w:r>
        <w:rPr>
          <w:lang w:val="nl-BE"/>
        </w:rPr>
        <w:t xml:space="preserve">Continue tijd systemen die niet </w:t>
      </w:r>
      <w:r w:rsidRPr="00E44A5B">
        <w:rPr>
          <w:lang w:val="nl-BE"/>
        </w:rPr>
        <w:t>ingangs-uitgangsstabiel</w:t>
      </w:r>
      <w:r>
        <w:rPr>
          <w:lang w:val="nl-BE"/>
        </w:rPr>
        <w:t xml:space="preserve"> zijn, kunnen door een proportionele regelaar met eenheidsterugkoppeling nooit gestabiliseerd worden. </w:t>
      </w:r>
    </w:p>
    <w:p w:rsidR="006F3C1D" w:rsidRDefault="006F3C1D" w:rsidP="006F3C1D">
      <w:pPr>
        <w:spacing w:before="120" w:after="120"/>
        <w:ind w:left="360"/>
        <w:rPr>
          <w:lang w:val="nl-BE"/>
        </w:rPr>
      </w:pPr>
      <w:r>
        <w:rPr>
          <w:lang w:val="nl-BE"/>
        </w:rPr>
        <w:t>Juist /Onjuist  uitleg</w:t>
      </w:r>
    </w:p>
    <w:p w:rsidR="006F3C1D" w:rsidRDefault="006F3C1D" w:rsidP="006F3C1D">
      <w:pPr>
        <w:numPr>
          <w:ilvl w:val="0"/>
          <w:numId w:val="1"/>
        </w:numPr>
        <w:spacing w:before="120" w:after="120"/>
        <w:rPr>
          <w:lang w:val="nl-BE"/>
        </w:rPr>
      </w:pPr>
      <w:r>
        <w:rPr>
          <w:lang w:val="nl-BE"/>
        </w:rPr>
        <w:t xml:space="preserve">Continue tijd systemen die niet </w:t>
      </w:r>
      <w:r w:rsidRPr="00E44A5B">
        <w:rPr>
          <w:lang w:val="nl-BE"/>
        </w:rPr>
        <w:t>ingangs-uitgangsstabiel</w:t>
      </w:r>
      <w:r>
        <w:rPr>
          <w:lang w:val="nl-BE"/>
        </w:rPr>
        <w:t xml:space="preserve"> zijn, kunnen door een voorijlende regelaar met eenheidsterugkoppeling nooit gestabiliseerd worden. </w:t>
      </w:r>
    </w:p>
    <w:p w:rsidR="006F3C1D" w:rsidRDefault="006F3C1D" w:rsidP="00FF1FC6">
      <w:pPr>
        <w:pStyle w:val="Lijstalinea"/>
        <w:spacing w:before="120" w:after="120"/>
        <w:ind w:left="360"/>
        <w:rPr>
          <w:lang w:val="nl-BE"/>
        </w:rPr>
      </w:pPr>
      <w:r w:rsidRPr="006F3C1D">
        <w:rPr>
          <w:lang w:val="nl-BE"/>
        </w:rPr>
        <w:t>Juist /Onjuist  uitleg</w:t>
      </w:r>
    </w:p>
    <w:p w:rsidR="00B379AF" w:rsidRPr="00FF1FC6" w:rsidRDefault="006F3C1D" w:rsidP="00FF1FC6">
      <w:pPr>
        <w:numPr>
          <w:ilvl w:val="0"/>
          <w:numId w:val="1"/>
        </w:numPr>
        <w:spacing w:before="120" w:after="120"/>
      </w:pPr>
      <w:r w:rsidRPr="00FF1FC6">
        <w:rPr>
          <w:lang w:val="nl-BE"/>
        </w:rPr>
        <w:t>Wanneer we twee systemen met overdrachtsfuncties H(p) en G(p) in cascade</w:t>
      </w:r>
      <w:r w:rsidR="00FF1FC6">
        <w:rPr>
          <w:lang w:val="nl-BE"/>
        </w:rPr>
        <w:t xml:space="preserve"> (noemt men ook serie)</w:t>
      </w:r>
      <w:r w:rsidRPr="00FF1FC6">
        <w:rPr>
          <w:lang w:val="nl-BE"/>
        </w:rPr>
        <w:t xml:space="preserve"> schakelen waardoor d</w:t>
      </w:r>
      <w:r w:rsidR="00FF1FC6" w:rsidRPr="00FF1FC6">
        <w:rPr>
          <w:lang w:val="nl-BE"/>
        </w:rPr>
        <w:t xml:space="preserve">e overdrachtsfunctie van het globale systeem P(p)=H(p)G(p) wordt, dan is het Bodediagram </w:t>
      </w:r>
      <w:r w:rsidR="00FF1FC6" w:rsidRPr="00FF1FC6">
        <w:rPr>
          <w:lang w:val="nl-BE"/>
        </w:rPr>
        <w:t xml:space="preserve">van P(p) </w:t>
      </w:r>
      <w:r w:rsidR="00FF1FC6" w:rsidRPr="00FF1FC6">
        <w:rPr>
          <w:lang w:val="nl-BE"/>
        </w:rPr>
        <w:t xml:space="preserve">zowel voor  versterkingskarakteristiek van als de fazekarakteristiek de som van de overeenkomstige karakteristieken </w:t>
      </w:r>
      <w:r w:rsidR="00FF1FC6">
        <w:rPr>
          <w:lang w:val="nl-BE"/>
        </w:rPr>
        <w:t xml:space="preserve">van </w:t>
      </w:r>
      <w:r w:rsidR="00FF1FC6" w:rsidRPr="00FF1FC6">
        <w:rPr>
          <w:lang w:val="nl-BE"/>
        </w:rPr>
        <w:t>H(p)</w:t>
      </w:r>
      <w:r w:rsidR="00FF1FC6">
        <w:rPr>
          <w:lang w:val="nl-BE"/>
        </w:rPr>
        <w:t xml:space="preserve"> en </w:t>
      </w:r>
      <w:r w:rsidR="00FF1FC6" w:rsidRPr="00FF1FC6">
        <w:rPr>
          <w:lang w:val="nl-BE"/>
        </w:rPr>
        <w:t>G(p)</w:t>
      </w:r>
      <w:r w:rsidR="00FF1FC6">
        <w:rPr>
          <w:lang w:val="nl-BE"/>
        </w:rPr>
        <w:t xml:space="preserve">. Bijgevolg is de fazemarge van P(p) de som van de fazemarge </w:t>
      </w:r>
      <w:r w:rsidR="00FF1FC6">
        <w:rPr>
          <w:lang w:val="nl-BE"/>
        </w:rPr>
        <w:t xml:space="preserve">van </w:t>
      </w:r>
      <w:r w:rsidR="00FF1FC6" w:rsidRPr="00FF1FC6">
        <w:rPr>
          <w:lang w:val="nl-BE"/>
        </w:rPr>
        <w:t>H(p)</w:t>
      </w:r>
      <w:r w:rsidR="00FF1FC6">
        <w:rPr>
          <w:lang w:val="nl-BE"/>
        </w:rPr>
        <w:t xml:space="preserve"> en </w:t>
      </w:r>
      <w:r w:rsidR="00FF1FC6" w:rsidRPr="00FF1FC6">
        <w:rPr>
          <w:lang w:val="nl-BE"/>
        </w:rPr>
        <w:t>G(p)</w:t>
      </w:r>
      <w:r w:rsidR="00FF1FC6">
        <w:rPr>
          <w:lang w:val="nl-BE"/>
        </w:rPr>
        <w:t>.</w:t>
      </w:r>
    </w:p>
    <w:p w:rsidR="00FF1FC6" w:rsidRDefault="00FF1FC6" w:rsidP="00FF1FC6">
      <w:pPr>
        <w:pStyle w:val="Lijstalinea"/>
        <w:spacing w:before="120" w:after="120"/>
        <w:ind w:left="360"/>
        <w:rPr>
          <w:lang w:val="nl-BE"/>
        </w:rPr>
      </w:pPr>
      <w:r w:rsidRPr="006F3C1D">
        <w:rPr>
          <w:lang w:val="nl-BE"/>
        </w:rPr>
        <w:t>Juist /Onjuist  uitleg</w:t>
      </w:r>
    </w:p>
    <w:p w:rsidR="00FF1FC6" w:rsidRDefault="00FF1FC6" w:rsidP="00FF1FC6">
      <w:pPr>
        <w:spacing w:before="120" w:after="120"/>
        <w:ind w:left="360"/>
      </w:pPr>
      <w:bookmarkStart w:id="0" w:name="_GoBack"/>
      <w:bookmarkEnd w:id="0"/>
    </w:p>
    <w:sectPr w:rsidR="00FF1FC6" w:rsidSect="000F557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11737"/>
    <w:multiLevelType w:val="hybridMultilevel"/>
    <w:tmpl w:val="470C1640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C1D"/>
    <w:rsid w:val="000F5573"/>
    <w:rsid w:val="006F3C1D"/>
    <w:rsid w:val="00B379AF"/>
    <w:rsid w:val="00FF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4458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Times New Roman"/>
        <w:position w:val="-56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F3C1D"/>
    <w:rPr>
      <w:rFonts w:ascii="Times New Roman" w:eastAsia="Times New Roman" w:hAnsi="Times New Roman"/>
      <w:position w:val="0"/>
      <w:sz w:val="24"/>
      <w:szCs w:val="24"/>
      <w:lang w:val="en-GB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6F3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Times New Roman"/>
        <w:position w:val="-56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F3C1D"/>
    <w:rPr>
      <w:rFonts w:ascii="Times New Roman" w:eastAsia="Times New Roman" w:hAnsi="Times New Roman"/>
      <w:position w:val="0"/>
      <w:sz w:val="24"/>
      <w:szCs w:val="24"/>
      <w:lang w:val="en-GB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6F3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735</Characters>
  <Application>Microsoft Macintosh Word</Application>
  <DocSecurity>0</DocSecurity>
  <Lines>6</Lines>
  <Paragraphs>1</Paragraphs>
  <ScaleCrop>false</ScaleCrop>
  <Company>Kath. Universiteit Leuven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 Vandewalle</dc:creator>
  <cp:keywords/>
  <dc:description/>
  <cp:lastModifiedBy>Joos Vandewalle</cp:lastModifiedBy>
  <cp:revision>1</cp:revision>
  <dcterms:created xsi:type="dcterms:W3CDTF">2013-03-24T15:18:00Z</dcterms:created>
  <dcterms:modified xsi:type="dcterms:W3CDTF">2013-03-24T15:40:00Z</dcterms:modified>
</cp:coreProperties>
</file>