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0955" w14:textId="59E64E3A" w:rsidR="000B5A9D" w:rsidRDefault="00DC3AAB">
      <w:r>
        <w:t>HOMEWORK 3</w:t>
      </w:r>
    </w:p>
    <w:p w14:paraId="7738162A" w14:textId="64D5E674" w:rsidR="00DC3AAB" w:rsidRDefault="00DC3AAB">
      <w:r>
        <w:t>Charu Sneha Laguduva Ravi</w:t>
      </w:r>
    </w:p>
    <w:p w14:paraId="27BFD988" w14:textId="1E3DB8C2" w:rsidR="00DC3AAB" w:rsidRDefault="00DC3AAB">
      <w:r>
        <w:t>Claguduv</w:t>
      </w:r>
    </w:p>
    <w:p w14:paraId="5AE6196A" w14:textId="77777777" w:rsidR="00DC3AAB" w:rsidRDefault="00DC3AAB"/>
    <w:p w14:paraId="29807CCB" w14:textId="77777777" w:rsidR="00E11F71" w:rsidRDefault="00E11F71">
      <w:r>
        <w:t xml:space="preserve">Task1: </w:t>
      </w:r>
    </w:p>
    <w:p w14:paraId="4481C475" w14:textId="337B1CAE" w:rsidR="00DC3AAB" w:rsidRDefault="00E11F71">
      <w:r>
        <w:t>Output</w:t>
      </w:r>
      <w:r>
        <w:br/>
      </w:r>
      <w:r w:rsidRPr="00E11F71">
        <w:drawing>
          <wp:inline distT="0" distB="0" distL="0" distR="0" wp14:anchorId="5B7BB2D5" wp14:editId="164A500F">
            <wp:extent cx="4115374" cy="5334744"/>
            <wp:effectExtent l="0" t="0" r="0" b="0"/>
            <wp:docPr id="460160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0131" name="Picture 1" descr="A screenshot of a computer&#10;&#10;AI-generated content may be incorrect."/>
                    <pic:cNvPicPr/>
                  </pic:nvPicPr>
                  <pic:blipFill>
                    <a:blip r:embed="rId5"/>
                    <a:stretch>
                      <a:fillRect/>
                    </a:stretch>
                  </pic:blipFill>
                  <pic:spPr>
                    <a:xfrm>
                      <a:off x="0" y="0"/>
                      <a:ext cx="4115374" cy="5334744"/>
                    </a:xfrm>
                    <a:prstGeom prst="rect">
                      <a:avLst/>
                    </a:prstGeom>
                  </pic:spPr>
                </pic:pic>
              </a:graphicData>
            </a:graphic>
          </wp:inline>
        </w:drawing>
      </w:r>
    </w:p>
    <w:p w14:paraId="6F15632A" w14:textId="77777777" w:rsidR="00E11F71" w:rsidRPr="00140CB9" w:rsidRDefault="00E11F71">
      <w:pPr>
        <w:rPr>
          <w:rFonts w:ascii="Calibri" w:hAnsi="Calibri" w:cs="Calibri"/>
        </w:rPr>
      </w:pPr>
    </w:p>
    <w:p w14:paraId="2B55AF83" w14:textId="43C39C14" w:rsidR="00E11F71" w:rsidRPr="00140CB9" w:rsidRDefault="00E11F71">
      <w:pPr>
        <w:rPr>
          <w:rFonts w:ascii="Calibri" w:hAnsi="Calibri" w:cs="Calibri"/>
        </w:rPr>
      </w:pPr>
      <w:r w:rsidRPr="00140CB9">
        <w:rPr>
          <w:rFonts w:ascii="Calibri" w:hAnsi="Calibri" w:cs="Calibri"/>
        </w:rPr>
        <w:t xml:space="preserve">Q1) </w:t>
      </w:r>
      <w:r w:rsidRPr="00140CB9">
        <w:rPr>
          <w:rFonts w:ascii="Calibri" w:hAnsi="Calibri" w:cs="Calibri"/>
        </w:rPr>
        <w:t>Comparison of SSEs for Euclidean, Cosine, and Jaccard K-Means</w:t>
      </w:r>
    </w:p>
    <w:p w14:paraId="571D95A2" w14:textId="7D291327" w:rsidR="00E11F71" w:rsidRPr="00140CB9" w:rsidRDefault="00E11F71">
      <w:pPr>
        <w:rPr>
          <w:rFonts w:ascii="Calibri" w:hAnsi="Calibri" w:cs="Calibri"/>
        </w:rPr>
      </w:pPr>
      <w:r w:rsidRPr="00140CB9">
        <w:rPr>
          <w:rFonts w:ascii="Calibri" w:hAnsi="Calibri" w:cs="Calibri"/>
        </w:rPr>
        <w:t xml:space="preserve">The K-Means algorithm was implemented from scratch using three distance metrics: Euclidean, Cosine, and Generalized Jaccard similarity. The number of clusters </w:t>
      </w:r>
      <m:oMath>
        <m:r>
          <w:rPr>
            <w:rFonts w:ascii="Cambria Math" w:hAnsi="Cambria Math" w:cs="Calibri"/>
          </w:rPr>
          <m:t>K</m:t>
        </m:r>
      </m:oMath>
      <w:r w:rsidRPr="00140CB9">
        <w:rPr>
          <w:rFonts w:ascii="Calibri" w:hAnsi="Calibri" w:cs="Calibri"/>
        </w:rPr>
        <w:t xml:space="preserve">was set equal to the number of categorical values in the target variable </w:t>
      </w:r>
      <m:oMath>
        <m:r>
          <w:rPr>
            <w:rFonts w:ascii="Cambria Math" w:hAnsi="Cambria Math" w:cs="Calibri"/>
          </w:rPr>
          <m:t>y</m:t>
        </m:r>
      </m:oMath>
      <w:r w:rsidRPr="00140CB9">
        <w:rPr>
          <w:rFonts w:ascii="Calibri" w:hAnsi="Calibri" w:cs="Calibri"/>
        </w:rPr>
        <w:t>.</w:t>
      </w:r>
    </w:p>
    <w:p w14:paraId="4170AE87" w14:textId="77777777" w:rsidR="00E11F71" w:rsidRPr="00140CB9" w:rsidRDefault="00E11F71">
      <w:pPr>
        <w:rPr>
          <w:rFonts w:ascii="Calibri" w:hAnsi="Calibri" w:cs="Calibri"/>
        </w:rPr>
      </w:pPr>
    </w:p>
    <w:p w14:paraId="2F884597" w14:textId="77777777" w:rsidR="00E11F71" w:rsidRPr="00140CB9" w:rsidRDefault="00E11F71">
      <w:pPr>
        <w:rPr>
          <w:rFonts w:ascii="Calibri" w:hAnsi="Calibri" w:cs="Calibri"/>
        </w:rPr>
      </w:pPr>
    </w:p>
    <w:tbl>
      <w:tblPr>
        <w:tblStyle w:val="TableGrid"/>
        <w:tblW w:w="0" w:type="auto"/>
        <w:tblLook w:val="04A0" w:firstRow="1" w:lastRow="0" w:firstColumn="1" w:lastColumn="0" w:noHBand="0" w:noVBand="1"/>
      </w:tblPr>
      <w:tblGrid>
        <w:gridCol w:w="3005"/>
        <w:gridCol w:w="3005"/>
        <w:gridCol w:w="3006"/>
      </w:tblGrid>
      <w:tr w:rsidR="00E11F71" w:rsidRPr="00140CB9" w14:paraId="74C34467" w14:textId="77777777" w:rsidTr="00E11F71">
        <w:tc>
          <w:tcPr>
            <w:tcW w:w="3005" w:type="dxa"/>
          </w:tcPr>
          <w:p w14:paraId="4B57EDB7" w14:textId="07046EA6" w:rsidR="00E11F71" w:rsidRPr="00140CB9" w:rsidRDefault="00E11F71" w:rsidP="00B17C2B">
            <w:pPr>
              <w:jc w:val="center"/>
              <w:rPr>
                <w:rFonts w:ascii="Calibri" w:hAnsi="Calibri" w:cs="Calibri"/>
                <w:b/>
                <w:bCs/>
              </w:rPr>
            </w:pPr>
            <w:r w:rsidRPr="00140CB9">
              <w:rPr>
                <w:rFonts w:ascii="Calibri" w:hAnsi="Calibri" w:cs="Calibri"/>
                <w:b/>
                <w:bCs/>
              </w:rPr>
              <w:lastRenderedPageBreak/>
              <w:t>Method</w:t>
            </w:r>
          </w:p>
        </w:tc>
        <w:tc>
          <w:tcPr>
            <w:tcW w:w="3005" w:type="dxa"/>
          </w:tcPr>
          <w:p w14:paraId="074752E3" w14:textId="1CDEF7E6" w:rsidR="00E11F71" w:rsidRPr="00140CB9" w:rsidRDefault="00E11F71" w:rsidP="00B17C2B">
            <w:pPr>
              <w:jc w:val="center"/>
              <w:rPr>
                <w:rFonts w:ascii="Calibri" w:hAnsi="Calibri" w:cs="Calibri"/>
                <w:b/>
                <w:bCs/>
              </w:rPr>
            </w:pPr>
            <w:r w:rsidRPr="00140CB9">
              <w:rPr>
                <w:rFonts w:ascii="Calibri" w:hAnsi="Calibri" w:cs="Calibri"/>
                <w:b/>
                <w:bCs/>
              </w:rPr>
              <w:t>SSE</w:t>
            </w:r>
          </w:p>
        </w:tc>
        <w:tc>
          <w:tcPr>
            <w:tcW w:w="3006" w:type="dxa"/>
          </w:tcPr>
          <w:p w14:paraId="564373EE" w14:textId="4BCF5B8D" w:rsidR="00E11F71" w:rsidRPr="00140CB9" w:rsidRDefault="00E11F71" w:rsidP="00B17C2B">
            <w:pPr>
              <w:jc w:val="center"/>
              <w:rPr>
                <w:rFonts w:ascii="Calibri" w:hAnsi="Calibri" w:cs="Calibri"/>
                <w:b/>
                <w:bCs/>
              </w:rPr>
            </w:pPr>
            <w:r w:rsidRPr="00140CB9">
              <w:rPr>
                <w:rFonts w:ascii="Calibri" w:hAnsi="Calibri" w:cs="Calibri"/>
                <w:b/>
                <w:bCs/>
              </w:rPr>
              <w:t>Interpretation</w:t>
            </w:r>
          </w:p>
        </w:tc>
      </w:tr>
      <w:tr w:rsidR="00E11F71" w:rsidRPr="00140CB9" w14:paraId="49F04866" w14:textId="77777777" w:rsidTr="00E11F71">
        <w:tc>
          <w:tcPr>
            <w:tcW w:w="3005" w:type="dxa"/>
          </w:tcPr>
          <w:p w14:paraId="0224268C" w14:textId="27A6A488" w:rsidR="00E11F71" w:rsidRPr="00140CB9" w:rsidRDefault="00E11F71" w:rsidP="00B17C2B">
            <w:pPr>
              <w:jc w:val="center"/>
              <w:rPr>
                <w:rFonts w:ascii="Calibri" w:hAnsi="Calibri" w:cs="Calibri"/>
              </w:rPr>
            </w:pPr>
            <w:r w:rsidRPr="00140CB9">
              <w:rPr>
                <w:rFonts w:ascii="Calibri" w:hAnsi="Calibri" w:cs="Calibri"/>
              </w:rPr>
              <w:t>Euclidean K-Means</w:t>
            </w:r>
          </w:p>
        </w:tc>
        <w:tc>
          <w:tcPr>
            <w:tcW w:w="3005" w:type="dxa"/>
          </w:tcPr>
          <w:p w14:paraId="3FE7778A" w14:textId="525DDDE1" w:rsidR="00E11F71" w:rsidRPr="00140CB9" w:rsidRDefault="00E11F71" w:rsidP="00B17C2B">
            <w:pPr>
              <w:jc w:val="center"/>
              <w:rPr>
                <w:rFonts w:ascii="Calibri" w:hAnsi="Calibri" w:cs="Calibri"/>
              </w:rPr>
            </w:pPr>
            <w:r w:rsidRPr="00E11F71">
              <w:rPr>
                <w:rFonts w:ascii="Calibri" w:hAnsi="Calibri" w:cs="Calibri"/>
              </w:rPr>
              <w:t>25320540390.5687</w:t>
            </w:r>
          </w:p>
        </w:tc>
        <w:tc>
          <w:tcPr>
            <w:tcW w:w="3006" w:type="dxa"/>
          </w:tcPr>
          <w:p w14:paraId="2DE1C932" w14:textId="5D694E5F" w:rsidR="00E11F71" w:rsidRPr="00140CB9" w:rsidRDefault="00B17C2B" w:rsidP="00B17C2B">
            <w:pPr>
              <w:jc w:val="center"/>
              <w:rPr>
                <w:rFonts w:ascii="Calibri" w:hAnsi="Calibri" w:cs="Calibri"/>
              </w:rPr>
            </w:pPr>
            <w:r w:rsidRPr="00140CB9">
              <w:rPr>
                <w:rFonts w:ascii="Calibri" w:hAnsi="Calibri" w:cs="Calibri"/>
              </w:rPr>
              <w:t>Lowest SSE — most compact clusters</w:t>
            </w:r>
          </w:p>
        </w:tc>
      </w:tr>
      <w:tr w:rsidR="00E11F71" w:rsidRPr="00140CB9" w14:paraId="4CD4490A" w14:textId="77777777" w:rsidTr="00E11F71">
        <w:tc>
          <w:tcPr>
            <w:tcW w:w="3005" w:type="dxa"/>
          </w:tcPr>
          <w:p w14:paraId="2216449A" w14:textId="2738687D" w:rsidR="00E11F71" w:rsidRPr="00140CB9" w:rsidRDefault="00E11F71" w:rsidP="00B17C2B">
            <w:pPr>
              <w:jc w:val="center"/>
              <w:rPr>
                <w:rFonts w:ascii="Calibri" w:hAnsi="Calibri" w:cs="Calibri"/>
              </w:rPr>
            </w:pPr>
            <w:r w:rsidRPr="00140CB9">
              <w:rPr>
                <w:rFonts w:ascii="Calibri" w:hAnsi="Calibri" w:cs="Calibri"/>
              </w:rPr>
              <w:t>Cosine K-Means</w:t>
            </w:r>
          </w:p>
        </w:tc>
        <w:tc>
          <w:tcPr>
            <w:tcW w:w="3005" w:type="dxa"/>
          </w:tcPr>
          <w:p w14:paraId="4B528FBA" w14:textId="5AE0D8E3" w:rsidR="00E11F71" w:rsidRPr="00140CB9" w:rsidRDefault="00E11F71" w:rsidP="00B17C2B">
            <w:pPr>
              <w:jc w:val="center"/>
              <w:rPr>
                <w:rFonts w:ascii="Calibri" w:hAnsi="Calibri" w:cs="Calibri"/>
              </w:rPr>
            </w:pPr>
            <w:r w:rsidRPr="00E11F71">
              <w:rPr>
                <w:rFonts w:ascii="Calibri" w:hAnsi="Calibri" w:cs="Calibri"/>
              </w:rPr>
              <w:t>25631147996.9596</w:t>
            </w:r>
          </w:p>
        </w:tc>
        <w:tc>
          <w:tcPr>
            <w:tcW w:w="3006" w:type="dxa"/>
          </w:tcPr>
          <w:p w14:paraId="3960ACDC" w14:textId="2E67AFB9" w:rsidR="00E11F71" w:rsidRPr="00140CB9" w:rsidRDefault="00B17C2B" w:rsidP="00B17C2B">
            <w:pPr>
              <w:jc w:val="center"/>
              <w:rPr>
                <w:rFonts w:ascii="Calibri" w:hAnsi="Calibri" w:cs="Calibri"/>
              </w:rPr>
            </w:pPr>
            <w:r w:rsidRPr="00140CB9">
              <w:rPr>
                <w:rFonts w:ascii="Calibri" w:hAnsi="Calibri" w:cs="Calibri"/>
              </w:rPr>
              <w:t>Slightly higher SSE — direction-based similarity</w:t>
            </w:r>
          </w:p>
        </w:tc>
      </w:tr>
      <w:tr w:rsidR="00E11F71" w:rsidRPr="00140CB9" w14:paraId="053C3FA7" w14:textId="77777777" w:rsidTr="00E11F71">
        <w:tc>
          <w:tcPr>
            <w:tcW w:w="3005" w:type="dxa"/>
          </w:tcPr>
          <w:p w14:paraId="0702EBAA" w14:textId="23DE90DF" w:rsidR="00E11F71" w:rsidRPr="00140CB9" w:rsidRDefault="00E11F71" w:rsidP="00B17C2B">
            <w:pPr>
              <w:jc w:val="center"/>
              <w:rPr>
                <w:rFonts w:ascii="Calibri" w:hAnsi="Calibri" w:cs="Calibri"/>
              </w:rPr>
            </w:pPr>
            <w:r w:rsidRPr="00140CB9">
              <w:rPr>
                <w:rFonts w:ascii="Calibri" w:hAnsi="Calibri" w:cs="Calibri"/>
              </w:rPr>
              <w:t>Jaccard K-Means</w:t>
            </w:r>
          </w:p>
        </w:tc>
        <w:tc>
          <w:tcPr>
            <w:tcW w:w="3005" w:type="dxa"/>
          </w:tcPr>
          <w:p w14:paraId="161782DF" w14:textId="7A9420F4" w:rsidR="00E11F71" w:rsidRPr="00140CB9" w:rsidRDefault="00B17C2B" w:rsidP="00B17C2B">
            <w:pPr>
              <w:jc w:val="center"/>
              <w:rPr>
                <w:rFonts w:ascii="Calibri" w:hAnsi="Calibri" w:cs="Calibri"/>
              </w:rPr>
            </w:pPr>
            <w:r w:rsidRPr="00B17C2B">
              <w:rPr>
                <w:rFonts w:ascii="Calibri" w:hAnsi="Calibri" w:cs="Calibri"/>
              </w:rPr>
              <w:t>25696815813.0014</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C2B" w:rsidRPr="00B17C2B" w14:paraId="492EA8F8" w14:textId="77777777">
              <w:trPr>
                <w:tblCellSpacing w:w="15" w:type="dxa"/>
              </w:trPr>
              <w:tc>
                <w:tcPr>
                  <w:tcW w:w="0" w:type="auto"/>
                  <w:vAlign w:val="center"/>
                  <w:hideMark/>
                </w:tcPr>
                <w:p w14:paraId="6F346C61" w14:textId="77777777" w:rsidR="00B17C2B" w:rsidRPr="00B17C2B" w:rsidRDefault="00B17C2B" w:rsidP="00B17C2B">
                  <w:pPr>
                    <w:spacing w:after="0" w:line="240" w:lineRule="auto"/>
                    <w:jc w:val="center"/>
                    <w:rPr>
                      <w:rFonts w:ascii="Calibri" w:hAnsi="Calibri" w:cs="Calibri"/>
                    </w:rPr>
                  </w:pPr>
                </w:p>
              </w:tc>
            </w:tr>
          </w:tbl>
          <w:p w14:paraId="1E1502F2" w14:textId="77777777" w:rsidR="00B17C2B" w:rsidRPr="00B17C2B" w:rsidRDefault="00B17C2B" w:rsidP="00B17C2B">
            <w:pPr>
              <w:jc w:val="cente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B17C2B" w:rsidRPr="00B17C2B" w14:paraId="5F79BBA5" w14:textId="77777777">
              <w:trPr>
                <w:tblCellSpacing w:w="15" w:type="dxa"/>
              </w:trPr>
              <w:tc>
                <w:tcPr>
                  <w:tcW w:w="0" w:type="auto"/>
                  <w:vAlign w:val="center"/>
                  <w:hideMark/>
                </w:tcPr>
                <w:p w14:paraId="271EB104" w14:textId="77777777" w:rsidR="00B17C2B" w:rsidRPr="00B17C2B" w:rsidRDefault="00B17C2B" w:rsidP="00B17C2B">
                  <w:pPr>
                    <w:spacing w:after="0" w:line="240" w:lineRule="auto"/>
                    <w:jc w:val="center"/>
                    <w:rPr>
                      <w:rFonts w:ascii="Calibri" w:hAnsi="Calibri" w:cs="Calibri"/>
                    </w:rPr>
                  </w:pPr>
                  <w:r w:rsidRPr="00B17C2B">
                    <w:rPr>
                      <w:rFonts w:ascii="Calibri" w:hAnsi="Calibri" w:cs="Calibri"/>
                    </w:rPr>
                    <w:t>Highest SSE — less suitable for continuous data</w:t>
                  </w:r>
                </w:p>
              </w:tc>
            </w:tr>
          </w:tbl>
          <w:p w14:paraId="1F045BA3" w14:textId="77777777" w:rsidR="00E11F71" w:rsidRPr="00140CB9" w:rsidRDefault="00E11F71" w:rsidP="00B17C2B">
            <w:pPr>
              <w:jc w:val="center"/>
              <w:rPr>
                <w:rFonts w:ascii="Calibri" w:hAnsi="Calibri" w:cs="Calibri"/>
              </w:rPr>
            </w:pPr>
          </w:p>
        </w:tc>
      </w:tr>
    </w:tbl>
    <w:p w14:paraId="446422E7" w14:textId="77777777" w:rsidR="00E11F71" w:rsidRPr="00140CB9" w:rsidRDefault="00E11F71">
      <w:pPr>
        <w:rPr>
          <w:rFonts w:ascii="Calibri" w:hAnsi="Calibri" w:cs="Calibri"/>
        </w:rPr>
      </w:pPr>
    </w:p>
    <w:p w14:paraId="50432CBB" w14:textId="0591AD3A" w:rsidR="00140CB9" w:rsidRDefault="00140CB9">
      <w:pPr>
        <w:rPr>
          <w:rFonts w:ascii="Calibri" w:hAnsi="Calibri" w:cs="Calibri"/>
        </w:rPr>
      </w:pPr>
      <w:r w:rsidRPr="00140CB9">
        <w:rPr>
          <w:rFonts w:ascii="Calibri" w:hAnsi="Calibri" w:cs="Calibri"/>
        </w:rPr>
        <w:t xml:space="preserve">Based on the SSE comparison, </w:t>
      </w:r>
      <w:r w:rsidRPr="00140CB9">
        <w:rPr>
          <w:rFonts w:ascii="Calibri" w:hAnsi="Calibri" w:cs="Calibri"/>
          <w:b/>
          <w:bCs/>
        </w:rPr>
        <w:t>Euclidean K-Means performed the best</w:t>
      </w:r>
      <w:r w:rsidRPr="00140CB9">
        <w:rPr>
          <w:rFonts w:ascii="Calibri" w:hAnsi="Calibri" w:cs="Calibri"/>
        </w:rPr>
        <w:t>, forming the most compact clusters. Cosine K-Means was moderately effective, while Jaccard K-Means performed the weakest due to its binary/similarity nature being less appropriate for numeric feature spaces.</w:t>
      </w:r>
    </w:p>
    <w:p w14:paraId="6A5193C7" w14:textId="77777777" w:rsidR="00140CB9" w:rsidRDefault="00140CB9">
      <w:pPr>
        <w:rPr>
          <w:rFonts w:ascii="Calibri" w:hAnsi="Calibri" w:cs="Calibri"/>
        </w:rPr>
      </w:pPr>
    </w:p>
    <w:p w14:paraId="32F54244" w14:textId="75B10325" w:rsidR="00140CB9" w:rsidRDefault="00140CB9">
      <w:pPr>
        <w:rPr>
          <w:rFonts w:ascii="Calibri" w:hAnsi="Calibri" w:cs="Calibri"/>
        </w:rPr>
      </w:pPr>
      <w:r>
        <w:rPr>
          <w:rFonts w:ascii="Calibri" w:hAnsi="Calibri" w:cs="Calibri"/>
        </w:rPr>
        <w:t xml:space="preserve">Q2) </w:t>
      </w:r>
      <w:r w:rsidRPr="00140CB9">
        <w:rPr>
          <w:rFonts w:ascii="Calibri" w:hAnsi="Calibri" w:cs="Calibri"/>
        </w:rPr>
        <w:t>Accuracy Comparison of Euclidean, Cosine, and Jaccard K-Means</w:t>
      </w:r>
    </w:p>
    <w:p w14:paraId="2C32494E" w14:textId="45287141" w:rsidR="00140CB9" w:rsidRDefault="00140CB9">
      <w:pPr>
        <w:rPr>
          <w:rFonts w:ascii="Calibri" w:hAnsi="Calibri" w:cs="Calibri"/>
        </w:rPr>
      </w:pPr>
      <w:r w:rsidRPr="00140CB9">
        <w:rPr>
          <w:rFonts w:ascii="Calibri" w:hAnsi="Calibri" w:cs="Calibri"/>
        </w:rPr>
        <w:t xml:space="preserve">Each cluster was labeled using the </w:t>
      </w:r>
      <w:r w:rsidRPr="00140CB9">
        <w:rPr>
          <w:rFonts w:ascii="Calibri" w:hAnsi="Calibri" w:cs="Calibri"/>
          <w:b/>
          <w:bCs/>
        </w:rPr>
        <w:t>majority class label</w:t>
      </w:r>
      <w:r w:rsidRPr="00140CB9">
        <w:rPr>
          <w:rFonts w:ascii="Calibri" w:hAnsi="Calibri" w:cs="Calibri"/>
        </w:rPr>
        <w:t xml:space="preserve"> of its data points, and the overall </w:t>
      </w:r>
      <w:r w:rsidRPr="00140CB9">
        <w:rPr>
          <w:rFonts w:ascii="Calibri" w:hAnsi="Calibri" w:cs="Calibri"/>
          <w:b/>
          <w:bCs/>
        </w:rPr>
        <w:t>predictive accuracy</w:t>
      </w:r>
      <w:r w:rsidRPr="00140CB9">
        <w:rPr>
          <w:rFonts w:ascii="Calibri" w:hAnsi="Calibri" w:cs="Calibri"/>
        </w:rPr>
        <w:t xml:space="preserve"> was computed as the ratio of correctly labeled samples to the total number of samples.</w:t>
      </w:r>
    </w:p>
    <w:tbl>
      <w:tblPr>
        <w:tblStyle w:val="TableGrid"/>
        <w:tblW w:w="0" w:type="auto"/>
        <w:tblLook w:val="04A0" w:firstRow="1" w:lastRow="0" w:firstColumn="1" w:lastColumn="0" w:noHBand="0" w:noVBand="1"/>
      </w:tblPr>
      <w:tblGrid>
        <w:gridCol w:w="3005"/>
        <w:gridCol w:w="3005"/>
        <w:gridCol w:w="3006"/>
      </w:tblGrid>
      <w:tr w:rsidR="00140CB9" w:rsidRPr="00140CB9" w14:paraId="4294B30E" w14:textId="77777777" w:rsidTr="00CD4A17">
        <w:tc>
          <w:tcPr>
            <w:tcW w:w="3005" w:type="dxa"/>
          </w:tcPr>
          <w:p w14:paraId="27834A72" w14:textId="77777777" w:rsidR="00140CB9" w:rsidRPr="00140CB9" w:rsidRDefault="00140CB9" w:rsidP="00CD4A17">
            <w:pPr>
              <w:jc w:val="center"/>
              <w:rPr>
                <w:rFonts w:ascii="Calibri" w:hAnsi="Calibri" w:cs="Calibri"/>
                <w:b/>
                <w:bCs/>
              </w:rPr>
            </w:pPr>
            <w:r w:rsidRPr="00140CB9">
              <w:rPr>
                <w:rFonts w:ascii="Calibri" w:hAnsi="Calibri" w:cs="Calibri"/>
                <w:b/>
                <w:bCs/>
              </w:rPr>
              <w:t>Method</w:t>
            </w:r>
          </w:p>
        </w:tc>
        <w:tc>
          <w:tcPr>
            <w:tcW w:w="3005" w:type="dxa"/>
          </w:tcPr>
          <w:p w14:paraId="72CBC004" w14:textId="39B1547B" w:rsidR="00140CB9" w:rsidRPr="00140CB9" w:rsidRDefault="00140CB9" w:rsidP="00CD4A17">
            <w:pPr>
              <w:jc w:val="center"/>
              <w:rPr>
                <w:rFonts w:ascii="Calibri" w:hAnsi="Calibri" w:cs="Calibri"/>
                <w:b/>
                <w:bCs/>
              </w:rPr>
            </w:pPr>
            <w:r>
              <w:rPr>
                <w:rFonts w:ascii="Calibri" w:hAnsi="Calibri" w:cs="Calibri"/>
                <w:b/>
                <w:bCs/>
              </w:rPr>
              <w:t>Accuracy</w:t>
            </w:r>
          </w:p>
        </w:tc>
        <w:tc>
          <w:tcPr>
            <w:tcW w:w="3006" w:type="dxa"/>
          </w:tcPr>
          <w:p w14:paraId="0D925A09" w14:textId="77777777" w:rsidR="00140CB9" w:rsidRPr="00140CB9" w:rsidRDefault="00140CB9" w:rsidP="00CD4A17">
            <w:pPr>
              <w:jc w:val="center"/>
              <w:rPr>
                <w:rFonts w:ascii="Calibri" w:hAnsi="Calibri" w:cs="Calibri"/>
                <w:b/>
                <w:bCs/>
              </w:rPr>
            </w:pPr>
            <w:r w:rsidRPr="00140CB9">
              <w:rPr>
                <w:rFonts w:ascii="Calibri" w:hAnsi="Calibri" w:cs="Calibri"/>
                <w:b/>
                <w:bCs/>
              </w:rPr>
              <w:t>Interpretation</w:t>
            </w:r>
          </w:p>
        </w:tc>
      </w:tr>
      <w:tr w:rsidR="00140CB9" w:rsidRPr="00140CB9" w14:paraId="69DFA411" w14:textId="77777777" w:rsidTr="00CD4A17">
        <w:tc>
          <w:tcPr>
            <w:tcW w:w="3005" w:type="dxa"/>
          </w:tcPr>
          <w:p w14:paraId="5DA60B3B" w14:textId="77777777" w:rsidR="00140CB9" w:rsidRPr="00140CB9" w:rsidRDefault="00140CB9" w:rsidP="00CD4A17">
            <w:pPr>
              <w:jc w:val="center"/>
              <w:rPr>
                <w:rFonts w:ascii="Calibri" w:hAnsi="Calibri" w:cs="Calibri"/>
              </w:rPr>
            </w:pPr>
            <w:r w:rsidRPr="00140CB9">
              <w:rPr>
                <w:rFonts w:ascii="Calibri" w:hAnsi="Calibri" w:cs="Calibri"/>
              </w:rPr>
              <w:t>Euclidean K-Means</w:t>
            </w:r>
          </w:p>
        </w:tc>
        <w:tc>
          <w:tcPr>
            <w:tcW w:w="3005" w:type="dxa"/>
          </w:tcPr>
          <w:p w14:paraId="4609CCE5" w14:textId="70592EF1" w:rsidR="00140CB9" w:rsidRPr="00140CB9" w:rsidRDefault="00140CB9" w:rsidP="00CD4A17">
            <w:pPr>
              <w:jc w:val="center"/>
              <w:rPr>
                <w:rFonts w:ascii="Calibri" w:hAnsi="Calibri" w:cs="Calibri"/>
              </w:rPr>
            </w:pPr>
            <w:r w:rsidRPr="00140CB9">
              <w:rPr>
                <w:rFonts w:ascii="Calibri" w:hAnsi="Calibri" w:cs="Calibri"/>
              </w:rPr>
              <w:t>0.5936</w:t>
            </w:r>
          </w:p>
        </w:tc>
        <w:tc>
          <w:tcPr>
            <w:tcW w:w="3006" w:type="dxa"/>
          </w:tcPr>
          <w:p w14:paraId="01064DB4" w14:textId="0B7617BE" w:rsidR="00140CB9" w:rsidRPr="00140CB9" w:rsidRDefault="00140CB9" w:rsidP="00CD4A17">
            <w:pPr>
              <w:jc w:val="center"/>
              <w:rPr>
                <w:rFonts w:ascii="Calibri" w:hAnsi="Calibri" w:cs="Calibri"/>
              </w:rPr>
            </w:pPr>
            <w:r w:rsidRPr="00140CB9">
              <w:rPr>
                <w:rFonts w:ascii="Calibri" w:hAnsi="Calibri" w:cs="Calibri"/>
              </w:rPr>
              <w:t>Best clustering accuracy among the three metrics</w:t>
            </w:r>
          </w:p>
        </w:tc>
      </w:tr>
      <w:tr w:rsidR="00140CB9" w:rsidRPr="00140CB9" w14:paraId="4F68235B" w14:textId="77777777" w:rsidTr="00CD4A17">
        <w:tc>
          <w:tcPr>
            <w:tcW w:w="3005" w:type="dxa"/>
          </w:tcPr>
          <w:p w14:paraId="43A60A6D" w14:textId="77777777" w:rsidR="00140CB9" w:rsidRPr="00140CB9" w:rsidRDefault="00140CB9" w:rsidP="00CD4A17">
            <w:pPr>
              <w:jc w:val="center"/>
              <w:rPr>
                <w:rFonts w:ascii="Calibri" w:hAnsi="Calibri" w:cs="Calibri"/>
              </w:rPr>
            </w:pPr>
            <w:r w:rsidRPr="00140CB9">
              <w:rPr>
                <w:rFonts w:ascii="Calibri" w:hAnsi="Calibri" w:cs="Calibri"/>
              </w:rPr>
              <w:t>Cosine K-Means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CB9" w:rsidRPr="00140CB9" w14:paraId="1A8869CE" w14:textId="77777777">
              <w:trPr>
                <w:tblCellSpacing w:w="15" w:type="dxa"/>
              </w:trPr>
              <w:tc>
                <w:tcPr>
                  <w:tcW w:w="0" w:type="auto"/>
                  <w:vAlign w:val="center"/>
                  <w:hideMark/>
                </w:tcPr>
                <w:p w14:paraId="21216E12" w14:textId="77777777" w:rsidR="00140CB9" w:rsidRPr="00140CB9" w:rsidRDefault="00140CB9" w:rsidP="00140CB9">
                  <w:pPr>
                    <w:spacing w:after="0" w:line="240" w:lineRule="auto"/>
                    <w:jc w:val="center"/>
                    <w:rPr>
                      <w:rFonts w:ascii="Calibri" w:hAnsi="Calibri" w:cs="Calibri"/>
                    </w:rPr>
                  </w:pPr>
                </w:p>
              </w:tc>
            </w:tr>
          </w:tbl>
          <w:p w14:paraId="7E4FBF53" w14:textId="77777777" w:rsidR="00140CB9" w:rsidRPr="00140CB9" w:rsidRDefault="00140CB9" w:rsidP="00140CB9">
            <w:pPr>
              <w:jc w:val="center"/>
              <w:rPr>
                <w:rFonts w:ascii="Calibri" w:hAnsi="Calibri" w:cs="Calibri"/>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04"/>
            </w:tblGrid>
            <w:tr w:rsidR="00140CB9" w:rsidRPr="00140CB9" w14:paraId="48DFCD10" w14:textId="77777777" w:rsidTr="00140CB9">
              <w:trPr>
                <w:tblCellSpacing w:w="15" w:type="dxa"/>
                <w:jc w:val="center"/>
              </w:trPr>
              <w:tc>
                <w:tcPr>
                  <w:tcW w:w="0" w:type="auto"/>
                  <w:vAlign w:val="center"/>
                  <w:hideMark/>
                </w:tcPr>
                <w:p w14:paraId="546BDBE5" w14:textId="77777777" w:rsidR="00140CB9" w:rsidRPr="00140CB9" w:rsidRDefault="00140CB9" w:rsidP="00140CB9">
                  <w:pPr>
                    <w:spacing w:after="0" w:line="240" w:lineRule="auto"/>
                    <w:jc w:val="center"/>
                    <w:rPr>
                      <w:rFonts w:ascii="Calibri" w:hAnsi="Calibri" w:cs="Calibri"/>
                    </w:rPr>
                  </w:pPr>
                  <w:r w:rsidRPr="00140CB9">
                    <w:rPr>
                      <w:rFonts w:ascii="Calibri" w:hAnsi="Calibri" w:cs="Calibri"/>
                    </w:rPr>
                    <w:t>0.5906</w:t>
                  </w:r>
                </w:p>
              </w:tc>
            </w:tr>
          </w:tbl>
          <w:p w14:paraId="53EACC44" w14:textId="5808338A" w:rsidR="00140CB9" w:rsidRPr="00140CB9" w:rsidRDefault="00140CB9" w:rsidP="00CD4A17">
            <w:pPr>
              <w:jc w:val="center"/>
              <w:rPr>
                <w:rFonts w:ascii="Calibri" w:hAnsi="Calibri" w:cs="Calibri"/>
              </w:rPr>
            </w:pPr>
          </w:p>
        </w:tc>
        <w:tc>
          <w:tcPr>
            <w:tcW w:w="3006" w:type="dxa"/>
          </w:tcPr>
          <w:p w14:paraId="71AB3048" w14:textId="6A458E6D" w:rsidR="00140CB9" w:rsidRPr="00140CB9" w:rsidRDefault="00140CB9" w:rsidP="00CD4A17">
            <w:pPr>
              <w:jc w:val="center"/>
              <w:rPr>
                <w:rFonts w:ascii="Calibri" w:hAnsi="Calibri" w:cs="Calibri"/>
              </w:rPr>
            </w:pPr>
            <w:r w:rsidRPr="00140CB9">
              <w:rPr>
                <w:rFonts w:ascii="Calibri" w:hAnsi="Calibri" w:cs="Calibri"/>
              </w:rPr>
              <w:t>Slightly lower accuracy; performs well on normalized data</w:t>
            </w:r>
          </w:p>
        </w:tc>
      </w:tr>
      <w:tr w:rsidR="00140CB9" w:rsidRPr="00140CB9" w14:paraId="2FA350C0" w14:textId="77777777" w:rsidTr="00CD4A17">
        <w:tc>
          <w:tcPr>
            <w:tcW w:w="3005" w:type="dxa"/>
          </w:tcPr>
          <w:p w14:paraId="6A50BDCA" w14:textId="4DB9208D" w:rsidR="00140CB9" w:rsidRPr="00140CB9" w:rsidRDefault="00140CB9" w:rsidP="00CD4A17">
            <w:pPr>
              <w:jc w:val="center"/>
              <w:rPr>
                <w:rFonts w:ascii="Calibri" w:hAnsi="Calibri" w:cs="Calibri"/>
              </w:rPr>
            </w:pPr>
            <w:r>
              <w:rPr>
                <w:rFonts w:ascii="Calibri" w:hAnsi="Calibri" w:cs="Calibri"/>
              </w:rPr>
              <w:t>Jaccard K-Means</w:t>
            </w:r>
          </w:p>
        </w:tc>
        <w:tc>
          <w:tcPr>
            <w:tcW w:w="3005" w:type="dxa"/>
          </w:tcPr>
          <w:p w14:paraId="368DDB54" w14:textId="2E0C4DFA" w:rsidR="00140CB9" w:rsidRPr="00140CB9" w:rsidRDefault="00140CB9" w:rsidP="00140CB9">
            <w:pPr>
              <w:jc w:val="center"/>
              <w:rPr>
                <w:rFonts w:ascii="Calibri" w:hAnsi="Calibri" w:cs="Calibri"/>
              </w:rPr>
            </w:pPr>
            <w:r>
              <w:rPr>
                <w:rFonts w:ascii="Calibri" w:hAnsi="Calibri" w:cs="Calibri"/>
              </w:rPr>
              <w:t>0.5692</w:t>
            </w:r>
          </w:p>
        </w:tc>
        <w:tc>
          <w:tcPr>
            <w:tcW w:w="3006" w:type="dxa"/>
          </w:tcPr>
          <w:p w14:paraId="7B240366" w14:textId="18D95EF7" w:rsidR="00140CB9" w:rsidRPr="00140CB9" w:rsidRDefault="00140CB9" w:rsidP="00CD4A17">
            <w:pPr>
              <w:jc w:val="center"/>
              <w:rPr>
                <w:rFonts w:ascii="Calibri" w:hAnsi="Calibri" w:cs="Calibri"/>
              </w:rPr>
            </w:pPr>
            <w:r>
              <w:rPr>
                <w:rFonts w:ascii="Calibri" w:hAnsi="Calibri" w:cs="Calibri"/>
              </w:rPr>
              <w:t>Lowest accuracy, less effective for continuous-valued features</w:t>
            </w:r>
          </w:p>
        </w:tc>
      </w:tr>
    </w:tbl>
    <w:p w14:paraId="45D4D1AF" w14:textId="77777777" w:rsidR="00140CB9" w:rsidRDefault="00140CB9" w:rsidP="00140CB9">
      <w:pPr>
        <w:rPr>
          <w:rFonts w:ascii="Calibri" w:hAnsi="Calibri" w:cs="Calibri"/>
        </w:rPr>
      </w:pPr>
    </w:p>
    <w:p w14:paraId="6378437B" w14:textId="30768C3E" w:rsidR="00780A66" w:rsidRDefault="00780A66" w:rsidP="00140CB9">
      <w:pPr>
        <w:rPr>
          <w:rFonts w:ascii="Calibri" w:hAnsi="Calibri" w:cs="Calibri"/>
        </w:rPr>
      </w:pPr>
      <w:r w:rsidRPr="00780A66">
        <w:rPr>
          <w:rFonts w:ascii="Calibri" w:hAnsi="Calibri" w:cs="Calibri"/>
        </w:rPr>
        <w:t>Euclidean K-Means achieved the highest accuracy (≈ 59.36%), indicating that it formed clusters most consistent with the true class labels. Cosine K-Means was close in performance, while Jaccard K-Means performed worse due to its binary-oriented similarity measure.</w:t>
      </w:r>
    </w:p>
    <w:p w14:paraId="17F4E8B7" w14:textId="77777777" w:rsidR="00780A66" w:rsidRDefault="00780A66" w:rsidP="00140CB9">
      <w:pPr>
        <w:rPr>
          <w:rFonts w:ascii="Calibri" w:hAnsi="Calibri" w:cs="Calibri"/>
        </w:rPr>
      </w:pPr>
    </w:p>
    <w:p w14:paraId="27214EF3" w14:textId="0547B238" w:rsidR="00780A66" w:rsidRDefault="00780A66" w:rsidP="00140CB9">
      <w:pPr>
        <w:rPr>
          <w:rFonts w:ascii="Calibri" w:hAnsi="Calibri" w:cs="Calibri"/>
        </w:rPr>
      </w:pPr>
      <w:r>
        <w:rPr>
          <w:rFonts w:ascii="Calibri" w:hAnsi="Calibri" w:cs="Calibri"/>
        </w:rPr>
        <w:t xml:space="preserve">Q3) </w:t>
      </w:r>
      <w:r w:rsidRPr="00780A66">
        <w:rPr>
          <w:rFonts w:ascii="Calibri" w:hAnsi="Calibri" w:cs="Calibri"/>
        </w:rPr>
        <w:t>Which method requires more iterations and time to converge?</w:t>
      </w:r>
    </w:p>
    <w:tbl>
      <w:tblPr>
        <w:tblStyle w:val="TableGrid"/>
        <w:tblW w:w="0" w:type="auto"/>
        <w:tblLook w:val="04A0" w:firstRow="1" w:lastRow="0" w:firstColumn="1" w:lastColumn="0" w:noHBand="0" w:noVBand="1"/>
      </w:tblPr>
      <w:tblGrid>
        <w:gridCol w:w="3005"/>
        <w:gridCol w:w="3005"/>
        <w:gridCol w:w="3006"/>
      </w:tblGrid>
      <w:tr w:rsidR="00780A66" w:rsidRPr="00140CB9" w14:paraId="23ACE02D" w14:textId="77777777" w:rsidTr="00CD4A17">
        <w:tc>
          <w:tcPr>
            <w:tcW w:w="3005" w:type="dxa"/>
          </w:tcPr>
          <w:p w14:paraId="34AD772F" w14:textId="77777777" w:rsidR="00780A66" w:rsidRPr="00140CB9" w:rsidRDefault="00780A66" w:rsidP="00CD4A17">
            <w:pPr>
              <w:jc w:val="center"/>
              <w:rPr>
                <w:rFonts w:ascii="Calibri" w:hAnsi="Calibri" w:cs="Calibri"/>
                <w:b/>
                <w:bCs/>
              </w:rPr>
            </w:pPr>
            <w:r w:rsidRPr="00140CB9">
              <w:rPr>
                <w:rFonts w:ascii="Calibri" w:hAnsi="Calibri" w:cs="Calibri"/>
                <w:b/>
                <w:bCs/>
              </w:rPr>
              <w:t>Method</w:t>
            </w:r>
          </w:p>
        </w:tc>
        <w:tc>
          <w:tcPr>
            <w:tcW w:w="3005" w:type="dxa"/>
          </w:tcPr>
          <w:p w14:paraId="7DC202D6" w14:textId="054A2F10" w:rsidR="00780A66" w:rsidRPr="00140CB9" w:rsidRDefault="00780A66" w:rsidP="00CD4A17">
            <w:pPr>
              <w:jc w:val="center"/>
              <w:rPr>
                <w:rFonts w:ascii="Calibri" w:hAnsi="Calibri" w:cs="Calibri"/>
                <w:b/>
                <w:bCs/>
              </w:rPr>
            </w:pPr>
            <w:r>
              <w:rPr>
                <w:rFonts w:ascii="Calibri" w:hAnsi="Calibri" w:cs="Calibri"/>
                <w:b/>
                <w:bCs/>
              </w:rPr>
              <w:t>Stop reason</w:t>
            </w:r>
          </w:p>
        </w:tc>
        <w:tc>
          <w:tcPr>
            <w:tcW w:w="3006" w:type="dxa"/>
          </w:tcPr>
          <w:p w14:paraId="16F3D7DC" w14:textId="6255810A" w:rsidR="00780A66" w:rsidRPr="00140CB9" w:rsidRDefault="00780A66" w:rsidP="00CD4A17">
            <w:pPr>
              <w:jc w:val="center"/>
              <w:rPr>
                <w:rFonts w:ascii="Calibri" w:hAnsi="Calibri" w:cs="Calibri"/>
                <w:b/>
                <w:bCs/>
              </w:rPr>
            </w:pPr>
            <w:r w:rsidRPr="00140CB9">
              <w:rPr>
                <w:rFonts w:ascii="Calibri" w:hAnsi="Calibri" w:cs="Calibri"/>
                <w:b/>
                <w:bCs/>
              </w:rPr>
              <w:t>I</w:t>
            </w:r>
            <w:r>
              <w:rPr>
                <w:rFonts w:ascii="Calibri" w:hAnsi="Calibri" w:cs="Calibri"/>
                <w:b/>
                <w:bCs/>
              </w:rPr>
              <w:t>terations</w:t>
            </w:r>
          </w:p>
        </w:tc>
      </w:tr>
      <w:tr w:rsidR="00780A66" w:rsidRPr="00140CB9" w14:paraId="3C16B8E8" w14:textId="77777777" w:rsidTr="00CD4A17">
        <w:tc>
          <w:tcPr>
            <w:tcW w:w="3005" w:type="dxa"/>
          </w:tcPr>
          <w:p w14:paraId="3A20DC3D" w14:textId="77777777" w:rsidR="00780A66" w:rsidRPr="00140CB9" w:rsidRDefault="00780A66" w:rsidP="00CD4A17">
            <w:pPr>
              <w:jc w:val="center"/>
              <w:rPr>
                <w:rFonts w:ascii="Calibri" w:hAnsi="Calibri" w:cs="Calibri"/>
              </w:rPr>
            </w:pPr>
            <w:r w:rsidRPr="00140CB9">
              <w:rPr>
                <w:rFonts w:ascii="Calibri" w:hAnsi="Calibri" w:cs="Calibri"/>
              </w:rPr>
              <w:t>Euclidean K-Means</w:t>
            </w:r>
          </w:p>
        </w:tc>
        <w:tc>
          <w:tcPr>
            <w:tcW w:w="3005" w:type="dxa"/>
          </w:tcPr>
          <w:p w14:paraId="19ADEB5A" w14:textId="12E9F4BE" w:rsidR="00780A66" w:rsidRPr="00140CB9" w:rsidRDefault="00780A66" w:rsidP="00CD4A17">
            <w:pPr>
              <w:jc w:val="center"/>
              <w:rPr>
                <w:rFonts w:ascii="Calibri" w:hAnsi="Calibri" w:cs="Calibri"/>
              </w:rPr>
            </w:pPr>
            <w:r w:rsidRPr="00780A66">
              <w:rPr>
                <w:rFonts w:ascii="Calibri" w:hAnsi="Calibri" w:cs="Calibri"/>
              </w:rPr>
              <w:t>no change in centroid position</w:t>
            </w:r>
          </w:p>
        </w:tc>
        <w:tc>
          <w:tcPr>
            <w:tcW w:w="3006" w:type="dxa"/>
          </w:tcPr>
          <w:p w14:paraId="402A9158" w14:textId="6EB0F47A" w:rsidR="00780A66" w:rsidRPr="00140CB9" w:rsidRDefault="00780A66" w:rsidP="00CD4A17">
            <w:pPr>
              <w:jc w:val="center"/>
              <w:rPr>
                <w:rFonts w:ascii="Calibri" w:hAnsi="Calibri" w:cs="Calibri"/>
              </w:rPr>
            </w:pPr>
            <w:r>
              <w:rPr>
                <w:rFonts w:ascii="Calibri" w:hAnsi="Calibri" w:cs="Calibri"/>
              </w:rPr>
              <w:t>66s</w:t>
            </w:r>
          </w:p>
        </w:tc>
      </w:tr>
      <w:tr w:rsidR="00780A66" w:rsidRPr="00140CB9" w14:paraId="0190B46F" w14:textId="77777777" w:rsidTr="00CD4A17">
        <w:tc>
          <w:tcPr>
            <w:tcW w:w="3005" w:type="dxa"/>
          </w:tcPr>
          <w:p w14:paraId="4EC07140" w14:textId="77777777" w:rsidR="00780A66" w:rsidRPr="00140CB9" w:rsidRDefault="00780A66" w:rsidP="00CD4A17">
            <w:pPr>
              <w:jc w:val="center"/>
              <w:rPr>
                <w:rFonts w:ascii="Calibri" w:hAnsi="Calibri" w:cs="Calibri"/>
              </w:rPr>
            </w:pPr>
            <w:r w:rsidRPr="00140CB9">
              <w:rPr>
                <w:rFonts w:ascii="Calibri" w:hAnsi="Calibri" w:cs="Calibri"/>
              </w:rPr>
              <w:t>Cosine K-Means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0A66" w:rsidRPr="00140CB9" w14:paraId="7E664B51" w14:textId="77777777" w:rsidTr="00CD4A17">
              <w:trPr>
                <w:tblCellSpacing w:w="15" w:type="dxa"/>
              </w:trPr>
              <w:tc>
                <w:tcPr>
                  <w:tcW w:w="0" w:type="auto"/>
                  <w:vAlign w:val="center"/>
                  <w:hideMark/>
                </w:tcPr>
                <w:p w14:paraId="47C57D57" w14:textId="77777777" w:rsidR="00780A66" w:rsidRPr="00140CB9" w:rsidRDefault="00780A66" w:rsidP="00CD4A17">
                  <w:pPr>
                    <w:spacing w:after="0" w:line="240" w:lineRule="auto"/>
                    <w:jc w:val="center"/>
                    <w:rPr>
                      <w:rFonts w:ascii="Calibri" w:hAnsi="Calibri" w:cs="Calibri"/>
                    </w:rPr>
                  </w:pPr>
                </w:p>
              </w:tc>
            </w:tr>
          </w:tbl>
          <w:p w14:paraId="35646507" w14:textId="77777777" w:rsidR="00780A66" w:rsidRPr="00140CB9" w:rsidRDefault="00780A66" w:rsidP="00CD4A17">
            <w:pPr>
              <w:jc w:val="center"/>
              <w:rPr>
                <w:rFonts w:ascii="Calibri" w:hAnsi="Calibri" w:cs="Calibri"/>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48"/>
            </w:tblGrid>
            <w:tr w:rsidR="00780A66" w:rsidRPr="00140CB9" w14:paraId="6265F6A7" w14:textId="77777777" w:rsidTr="007A756D">
              <w:trPr>
                <w:tblCellSpacing w:w="15" w:type="dxa"/>
                <w:jc w:val="center"/>
              </w:trPr>
              <w:tc>
                <w:tcPr>
                  <w:tcW w:w="0" w:type="auto"/>
                  <w:hideMark/>
                </w:tcPr>
                <w:p w14:paraId="67848818" w14:textId="042B7728" w:rsidR="00780A66" w:rsidRPr="00140CB9" w:rsidRDefault="00780A66" w:rsidP="00780A66">
                  <w:pPr>
                    <w:spacing w:after="0" w:line="240" w:lineRule="auto"/>
                    <w:jc w:val="center"/>
                    <w:rPr>
                      <w:rFonts w:ascii="Calibri" w:hAnsi="Calibri" w:cs="Calibri"/>
                    </w:rPr>
                  </w:pPr>
                  <w:r w:rsidRPr="00B63486">
                    <w:t>SSE increased</w:t>
                  </w:r>
                </w:p>
              </w:tc>
            </w:tr>
          </w:tbl>
          <w:p w14:paraId="7CB4611F" w14:textId="77777777" w:rsidR="00780A66" w:rsidRPr="00140CB9" w:rsidRDefault="00780A66" w:rsidP="00CD4A17">
            <w:pPr>
              <w:jc w:val="center"/>
              <w:rPr>
                <w:rFonts w:ascii="Calibri" w:hAnsi="Calibri" w:cs="Calibri"/>
              </w:rPr>
            </w:pPr>
          </w:p>
        </w:tc>
        <w:tc>
          <w:tcPr>
            <w:tcW w:w="3006" w:type="dxa"/>
          </w:tcPr>
          <w:p w14:paraId="2EFED727" w14:textId="2F33D375" w:rsidR="00780A66" w:rsidRPr="00140CB9" w:rsidRDefault="00780A66" w:rsidP="00CD4A17">
            <w:pPr>
              <w:jc w:val="center"/>
              <w:rPr>
                <w:rFonts w:ascii="Calibri" w:hAnsi="Calibri" w:cs="Calibri"/>
              </w:rPr>
            </w:pPr>
            <w:r>
              <w:rPr>
                <w:rFonts w:ascii="Calibri" w:hAnsi="Calibri" w:cs="Calibri"/>
              </w:rPr>
              <w:t>28</w:t>
            </w:r>
          </w:p>
        </w:tc>
      </w:tr>
      <w:tr w:rsidR="00780A66" w:rsidRPr="00140CB9" w14:paraId="7EECC672" w14:textId="77777777" w:rsidTr="00CD4A17">
        <w:tc>
          <w:tcPr>
            <w:tcW w:w="3005" w:type="dxa"/>
          </w:tcPr>
          <w:p w14:paraId="2766C1D2" w14:textId="77777777" w:rsidR="00780A66" w:rsidRPr="00140CB9" w:rsidRDefault="00780A66" w:rsidP="00CD4A17">
            <w:pPr>
              <w:jc w:val="center"/>
              <w:rPr>
                <w:rFonts w:ascii="Calibri" w:hAnsi="Calibri" w:cs="Calibri"/>
              </w:rPr>
            </w:pPr>
            <w:r>
              <w:rPr>
                <w:rFonts w:ascii="Calibri" w:hAnsi="Calibri" w:cs="Calibri"/>
              </w:rPr>
              <w:t>Jaccard K-Means</w:t>
            </w:r>
          </w:p>
        </w:tc>
        <w:tc>
          <w:tcPr>
            <w:tcW w:w="3005" w:type="dxa"/>
          </w:tcPr>
          <w:p w14:paraId="2C26514F" w14:textId="4AC1ABA1" w:rsidR="00780A66" w:rsidRPr="00140CB9" w:rsidRDefault="00780A66" w:rsidP="00CD4A17">
            <w:pPr>
              <w:jc w:val="center"/>
              <w:rPr>
                <w:rFonts w:ascii="Calibri" w:hAnsi="Calibri" w:cs="Calibri"/>
              </w:rPr>
            </w:pPr>
            <w:r w:rsidRPr="00780A66">
              <w:rPr>
                <w:rFonts w:ascii="Calibri" w:hAnsi="Calibri" w:cs="Calibri"/>
              </w:rPr>
              <w:t>SSE increased</w:t>
            </w:r>
          </w:p>
        </w:tc>
        <w:tc>
          <w:tcPr>
            <w:tcW w:w="3006" w:type="dxa"/>
          </w:tcPr>
          <w:p w14:paraId="550A15A2" w14:textId="1708CF6D" w:rsidR="00780A66" w:rsidRPr="00140CB9" w:rsidRDefault="00780A66" w:rsidP="00CD4A17">
            <w:pPr>
              <w:jc w:val="center"/>
              <w:rPr>
                <w:rFonts w:ascii="Calibri" w:hAnsi="Calibri" w:cs="Calibri"/>
              </w:rPr>
            </w:pPr>
            <w:r>
              <w:rPr>
                <w:rFonts w:ascii="Calibri" w:hAnsi="Calibri" w:cs="Calibri"/>
              </w:rPr>
              <w:t>13</w:t>
            </w:r>
          </w:p>
        </w:tc>
      </w:tr>
    </w:tbl>
    <w:p w14:paraId="2E2DF8C5" w14:textId="77777777" w:rsidR="00780A66" w:rsidRDefault="00780A66" w:rsidP="00140CB9">
      <w:pPr>
        <w:rPr>
          <w:rFonts w:ascii="Calibri" w:hAnsi="Calibri" w:cs="Calibri"/>
        </w:rPr>
      </w:pPr>
    </w:p>
    <w:p w14:paraId="0D6A2655" w14:textId="623E0F01" w:rsidR="00780A66" w:rsidRPr="00780A66" w:rsidRDefault="00780A66" w:rsidP="00780A66">
      <w:pPr>
        <w:rPr>
          <w:rFonts w:ascii="Calibri" w:hAnsi="Calibri" w:cs="Calibri"/>
        </w:rPr>
      </w:pPr>
      <w:r w:rsidRPr="00780A66">
        <w:rPr>
          <w:rFonts w:ascii="Calibri" w:hAnsi="Calibri" w:cs="Calibri"/>
          <w:b/>
          <w:bCs/>
        </w:rPr>
        <w:t>Euclidean K-Means</w:t>
      </w:r>
      <w:r w:rsidRPr="00780A66">
        <w:rPr>
          <w:rFonts w:ascii="Calibri" w:hAnsi="Calibri" w:cs="Calibri"/>
        </w:rPr>
        <w:t xml:space="preserve"> required the most iterations (66) and the longest run time to converge. Cosine and Jaccard converged faster (fewer iterations and less time), with Jaccard being the quickest in this run.</w:t>
      </w:r>
      <w:r w:rsidRPr="00780A66">
        <w:rPr>
          <w:rFonts w:ascii="Calibri" w:hAnsi="Calibri" w:cs="Calibri"/>
        </w:rPr>
        <w:br/>
        <w:t xml:space="preserve">Euclidean K-Means iterated longer because centroids continued to move slightly until they reached stability (the run stopped when there was no change in centroid positions). By contrast, both Cosine and Jaccard versions terminated earlier because the algorithm detected an </w:t>
      </w:r>
      <w:r w:rsidRPr="00780A66">
        <w:rPr>
          <w:rFonts w:ascii="Calibri" w:hAnsi="Calibri" w:cs="Calibri"/>
          <w:b/>
          <w:bCs/>
        </w:rPr>
        <w:t>increase in SSE</w:t>
      </w:r>
      <w:r w:rsidRPr="00780A66">
        <w:rPr>
          <w:rFonts w:ascii="Calibri" w:hAnsi="Calibri" w:cs="Calibri"/>
        </w:rPr>
        <w:t xml:space="preserve"> (the second stopping condition) and halted to avoid divergence. The different stopping triggers explain why Euclidean ran more iterations even though its SSE was lowest at the end.</w:t>
      </w:r>
    </w:p>
    <w:p w14:paraId="3C7AD5A9" w14:textId="2BF64F8B" w:rsidR="001A4F45" w:rsidRDefault="001A4F45">
      <w:pPr>
        <w:rPr>
          <w:rFonts w:ascii="Calibri" w:hAnsi="Calibri" w:cs="Calibri"/>
        </w:rPr>
      </w:pPr>
      <w:r>
        <w:rPr>
          <w:rFonts w:ascii="Calibri" w:hAnsi="Calibri" w:cs="Calibri"/>
        </w:rPr>
        <w:lastRenderedPageBreak/>
        <w:t xml:space="preserve">Q4) </w:t>
      </w:r>
      <w:r w:rsidRPr="001A4F45">
        <w:rPr>
          <w:rFonts w:ascii="Calibri" w:hAnsi="Calibri" w:cs="Calibri"/>
        </w:rPr>
        <w:t>Comparison of SSEs under Different Terminating Conditions</w:t>
      </w:r>
    </w:p>
    <w:p w14:paraId="7FA2FE95" w14:textId="77777777" w:rsidR="001A4F45" w:rsidRPr="001A4F45" w:rsidRDefault="001A4F45" w:rsidP="001A4F45">
      <w:pPr>
        <w:rPr>
          <w:rFonts w:ascii="Calibri" w:hAnsi="Calibri" w:cs="Calibri"/>
        </w:rPr>
      </w:pPr>
      <w:r w:rsidRPr="001A4F45">
        <w:rPr>
          <w:rFonts w:ascii="Calibri" w:hAnsi="Calibri" w:cs="Calibri"/>
        </w:rPr>
        <w:t>The K-Means algorithm was implemented with three possible stopping criteria:</w:t>
      </w:r>
    </w:p>
    <w:p w14:paraId="2B0DA8DE" w14:textId="77777777" w:rsidR="001A4F45" w:rsidRPr="001A4F45" w:rsidRDefault="001A4F45" w:rsidP="001A4F45">
      <w:pPr>
        <w:numPr>
          <w:ilvl w:val="0"/>
          <w:numId w:val="1"/>
        </w:numPr>
        <w:rPr>
          <w:rFonts w:ascii="Calibri" w:hAnsi="Calibri" w:cs="Calibri"/>
        </w:rPr>
      </w:pPr>
      <w:r w:rsidRPr="001A4F45">
        <w:rPr>
          <w:rFonts w:ascii="Calibri" w:hAnsi="Calibri" w:cs="Calibri"/>
          <w:b/>
          <w:bCs/>
        </w:rPr>
        <w:t>No change in centroid position</w:t>
      </w:r>
    </w:p>
    <w:p w14:paraId="46142789" w14:textId="77777777" w:rsidR="001A4F45" w:rsidRPr="001A4F45" w:rsidRDefault="001A4F45" w:rsidP="001A4F45">
      <w:pPr>
        <w:numPr>
          <w:ilvl w:val="0"/>
          <w:numId w:val="1"/>
        </w:numPr>
        <w:rPr>
          <w:rFonts w:ascii="Calibri" w:hAnsi="Calibri" w:cs="Calibri"/>
        </w:rPr>
      </w:pPr>
      <w:r w:rsidRPr="001A4F45">
        <w:rPr>
          <w:rFonts w:ascii="Calibri" w:hAnsi="Calibri" w:cs="Calibri"/>
          <w:b/>
          <w:bCs/>
        </w:rPr>
        <w:t>Increase in SSE value in the next iteration</w:t>
      </w:r>
    </w:p>
    <w:p w14:paraId="0E3D9946" w14:textId="77777777" w:rsidR="001A4F45" w:rsidRPr="001A4F45" w:rsidRDefault="001A4F45" w:rsidP="001A4F45">
      <w:pPr>
        <w:numPr>
          <w:ilvl w:val="0"/>
          <w:numId w:val="1"/>
        </w:numPr>
        <w:rPr>
          <w:rFonts w:ascii="Calibri" w:hAnsi="Calibri" w:cs="Calibri"/>
        </w:rPr>
      </w:pPr>
      <w:r w:rsidRPr="001A4F45">
        <w:rPr>
          <w:rFonts w:ascii="Calibri" w:hAnsi="Calibri" w:cs="Calibri"/>
          <w:b/>
          <w:bCs/>
        </w:rPr>
        <w:t>Reaching the maximum preset iteration limit (e.g., 100 iterations)</w:t>
      </w:r>
    </w:p>
    <w:p w14:paraId="2184A700" w14:textId="77777777" w:rsidR="00447098" w:rsidRPr="00447098" w:rsidRDefault="00447098" w:rsidP="00447098">
      <w:pPr>
        <w:rPr>
          <w:rFonts w:ascii="Calibri" w:hAnsi="Calibri" w:cs="Calibri"/>
        </w:rPr>
      </w:pPr>
      <w:r w:rsidRPr="00447098">
        <w:rPr>
          <w:rFonts w:ascii="Calibri" w:hAnsi="Calibri" w:cs="Calibri"/>
        </w:rPr>
        <w:t xml:space="preserve">During the experiments, </w:t>
      </w:r>
      <w:r w:rsidRPr="00447098">
        <w:rPr>
          <w:rFonts w:ascii="Calibri" w:hAnsi="Calibri" w:cs="Calibri"/>
          <w:b/>
          <w:bCs/>
        </w:rPr>
        <w:t>none of the distance metrics reached the maximum preset iteration limit</w:t>
      </w:r>
      <w:r w:rsidRPr="00447098">
        <w:rPr>
          <w:rFonts w:ascii="Calibri" w:hAnsi="Calibri" w:cs="Calibri"/>
        </w:rPr>
        <w:t xml:space="preserve"> (even when tested with 500 and 100 iterations).</w:t>
      </w:r>
    </w:p>
    <w:p w14:paraId="790762E5" w14:textId="578368ED" w:rsidR="00447098" w:rsidRPr="00447098" w:rsidRDefault="00447098" w:rsidP="00447098">
      <w:pPr>
        <w:numPr>
          <w:ilvl w:val="0"/>
          <w:numId w:val="3"/>
        </w:numPr>
        <w:rPr>
          <w:rFonts w:ascii="Calibri" w:hAnsi="Calibri" w:cs="Calibri"/>
        </w:rPr>
      </w:pPr>
      <w:r w:rsidRPr="00447098">
        <w:rPr>
          <w:rFonts w:ascii="Calibri" w:hAnsi="Calibri" w:cs="Calibri"/>
          <w:b/>
          <w:bCs/>
        </w:rPr>
        <w:t>Euclidean K-Means</w:t>
      </w:r>
      <w:r w:rsidRPr="00447098">
        <w:rPr>
          <w:rFonts w:ascii="Calibri" w:hAnsi="Calibri" w:cs="Calibri"/>
        </w:rPr>
        <w:t xml:space="preserve"> stopped when there was </w:t>
      </w:r>
      <w:r w:rsidRPr="00447098">
        <w:rPr>
          <w:rFonts w:ascii="Calibri" w:hAnsi="Calibri" w:cs="Calibri"/>
          <w:b/>
          <w:bCs/>
        </w:rPr>
        <w:t>no change in centroid position at iteration 6</w:t>
      </w:r>
      <w:r>
        <w:rPr>
          <w:rFonts w:ascii="Calibri" w:hAnsi="Calibri" w:cs="Calibri"/>
          <w:b/>
          <w:bCs/>
        </w:rPr>
        <w:t>6</w:t>
      </w:r>
      <w:r w:rsidRPr="00447098">
        <w:rPr>
          <w:rFonts w:ascii="Calibri" w:hAnsi="Calibri" w:cs="Calibri"/>
        </w:rPr>
        <w:t>.</w:t>
      </w:r>
    </w:p>
    <w:p w14:paraId="2B69D85D" w14:textId="7D0C2845" w:rsidR="00447098" w:rsidRPr="00447098" w:rsidRDefault="00447098" w:rsidP="00447098">
      <w:pPr>
        <w:numPr>
          <w:ilvl w:val="0"/>
          <w:numId w:val="3"/>
        </w:numPr>
        <w:rPr>
          <w:rFonts w:ascii="Calibri" w:hAnsi="Calibri" w:cs="Calibri"/>
        </w:rPr>
      </w:pPr>
      <w:r w:rsidRPr="00447098">
        <w:rPr>
          <w:rFonts w:ascii="Calibri" w:hAnsi="Calibri" w:cs="Calibri"/>
          <w:b/>
          <w:bCs/>
        </w:rPr>
        <w:t>Cosine K-Means</w:t>
      </w:r>
      <w:r w:rsidRPr="00447098">
        <w:rPr>
          <w:rFonts w:ascii="Calibri" w:hAnsi="Calibri" w:cs="Calibri"/>
        </w:rPr>
        <w:t xml:space="preserve"> stopped when the </w:t>
      </w:r>
      <w:r w:rsidRPr="00447098">
        <w:rPr>
          <w:rFonts w:ascii="Calibri" w:hAnsi="Calibri" w:cs="Calibri"/>
          <w:b/>
          <w:bCs/>
        </w:rPr>
        <w:t>SSE increased at iteration 2</w:t>
      </w:r>
      <w:r>
        <w:rPr>
          <w:rFonts w:ascii="Calibri" w:hAnsi="Calibri" w:cs="Calibri"/>
          <w:b/>
          <w:bCs/>
        </w:rPr>
        <w:t>8</w:t>
      </w:r>
      <w:r w:rsidRPr="00447098">
        <w:rPr>
          <w:rFonts w:ascii="Calibri" w:hAnsi="Calibri" w:cs="Calibri"/>
        </w:rPr>
        <w:t>.</w:t>
      </w:r>
    </w:p>
    <w:p w14:paraId="228A1731" w14:textId="77777777" w:rsidR="00FE21FA" w:rsidRDefault="00447098" w:rsidP="00FE21FA">
      <w:pPr>
        <w:numPr>
          <w:ilvl w:val="0"/>
          <w:numId w:val="3"/>
        </w:numPr>
        <w:rPr>
          <w:rFonts w:ascii="Calibri" w:hAnsi="Calibri" w:cs="Calibri"/>
        </w:rPr>
      </w:pPr>
      <w:r w:rsidRPr="00447098">
        <w:rPr>
          <w:rFonts w:ascii="Calibri" w:hAnsi="Calibri" w:cs="Calibri"/>
          <w:b/>
          <w:bCs/>
        </w:rPr>
        <w:t>Jaccard K-Means</w:t>
      </w:r>
      <w:r w:rsidRPr="00447098">
        <w:rPr>
          <w:rFonts w:ascii="Calibri" w:hAnsi="Calibri" w:cs="Calibri"/>
        </w:rPr>
        <w:t xml:space="preserve"> stopped when the </w:t>
      </w:r>
      <w:r w:rsidRPr="00447098">
        <w:rPr>
          <w:rFonts w:ascii="Calibri" w:hAnsi="Calibri" w:cs="Calibri"/>
          <w:b/>
          <w:bCs/>
        </w:rPr>
        <w:t xml:space="preserve">SSE increased at iteration </w:t>
      </w:r>
      <w:r>
        <w:rPr>
          <w:rFonts w:ascii="Calibri" w:hAnsi="Calibri" w:cs="Calibri"/>
          <w:b/>
          <w:bCs/>
        </w:rPr>
        <w:t>13</w:t>
      </w:r>
      <w:r w:rsidRPr="00447098">
        <w:rPr>
          <w:rFonts w:ascii="Calibri" w:hAnsi="Calibri" w:cs="Calibri"/>
        </w:rPr>
        <w:t>.</w:t>
      </w:r>
    </w:p>
    <w:p w14:paraId="55A625EA" w14:textId="26A86860" w:rsidR="001A4F45" w:rsidRPr="00FE21FA" w:rsidRDefault="001A4F45" w:rsidP="00FE21FA">
      <w:pPr>
        <w:ind w:left="360"/>
        <w:rPr>
          <w:rFonts w:ascii="Calibri" w:hAnsi="Calibri" w:cs="Calibri"/>
        </w:rPr>
      </w:pPr>
      <w:r w:rsidRPr="00FE21FA">
        <w:rPr>
          <w:rFonts w:ascii="Calibri" w:hAnsi="Calibri" w:cs="Calibri"/>
        </w:rPr>
        <w:t xml:space="preserve">Across all three termination conditions, </w:t>
      </w:r>
      <w:r w:rsidRPr="00FE21FA">
        <w:rPr>
          <w:rFonts w:ascii="Calibri" w:hAnsi="Calibri" w:cs="Calibri"/>
          <w:b/>
          <w:bCs/>
        </w:rPr>
        <w:t>Euclidean K-Means consistently achieved the lowest SSE</w:t>
      </w:r>
      <w:r w:rsidRPr="00FE21FA">
        <w:rPr>
          <w:rFonts w:ascii="Calibri" w:hAnsi="Calibri" w:cs="Calibri"/>
        </w:rPr>
        <w:t>, meaning it produced the most compact clusters. Cosine K-Means occasionally converged faster but at the cost of slightly higher SSE. Jaccard K-Means always had the highest SSE, confirming it is less suitable for continuous-valued data.</w:t>
      </w:r>
    </w:p>
    <w:p w14:paraId="198D1A01" w14:textId="23D6DD4C" w:rsidR="001A4F45" w:rsidRDefault="001A4F45">
      <w:pPr>
        <w:rPr>
          <w:rFonts w:ascii="Calibri" w:hAnsi="Calibri" w:cs="Calibri"/>
        </w:rPr>
      </w:pPr>
      <w:r>
        <w:rPr>
          <w:rFonts w:ascii="Calibri" w:hAnsi="Calibri" w:cs="Calibri"/>
        </w:rPr>
        <w:t xml:space="preserve">Q5) </w:t>
      </w:r>
      <w:r w:rsidRPr="001A4F45">
        <w:rPr>
          <w:rFonts w:ascii="Calibri" w:hAnsi="Calibri" w:cs="Calibri"/>
        </w:rPr>
        <w:t>Summary Observations and Takeaways</w:t>
      </w:r>
    </w:p>
    <w:p w14:paraId="6D633E1A" w14:textId="77777777" w:rsidR="001A4F45" w:rsidRPr="001A4F45" w:rsidRDefault="001A4F45" w:rsidP="001A4F45">
      <w:pPr>
        <w:rPr>
          <w:rFonts w:ascii="Calibri" w:hAnsi="Calibri" w:cs="Calibri"/>
        </w:rPr>
      </w:pPr>
      <w:r w:rsidRPr="001A4F45">
        <w:rPr>
          <w:rFonts w:ascii="Calibri" w:hAnsi="Calibri" w:cs="Calibri"/>
        </w:rPr>
        <w:t xml:space="preserve">From the algorithmic analysis of K-Means clustering using </w:t>
      </w:r>
      <w:r w:rsidRPr="001A4F45">
        <w:rPr>
          <w:rFonts w:ascii="Calibri" w:hAnsi="Calibri" w:cs="Calibri"/>
          <w:b/>
          <w:bCs/>
        </w:rPr>
        <w:t>Euclidean</w:t>
      </w:r>
      <w:r w:rsidRPr="001A4F45">
        <w:rPr>
          <w:rFonts w:ascii="Calibri" w:hAnsi="Calibri" w:cs="Calibri"/>
        </w:rPr>
        <w:t xml:space="preserve">, </w:t>
      </w:r>
      <w:r w:rsidRPr="001A4F45">
        <w:rPr>
          <w:rFonts w:ascii="Calibri" w:hAnsi="Calibri" w:cs="Calibri"/>
          <w:b/>
          <w:bCs/>
        </w:rPr>
        <w:t>Cosine</w:t>
      </w:r>
      <w:r w:rsidRPr="001A4F45">
        <w:rPr>
          <w:rFonts w:ascii="Calibri" w:hAnsi="Calibri" w:cs="Calibri"/>
        </w:rPr>
        <w:t xml:space="preserve">, and </w:t>
      </w:r>
      <w:r w:rsidRPr="001A4F45">
        <w:rPr>
          <w:rFonts w:ascii="Calibri" w:hAnsi="Calibri" w:cs="Calibri"/>
          <w:b/>
          <w:bCs/>
        </w:rPr>
        <w:t>Jaccard</w:t>
      </w:r>
      <w:r w:rsidRPr="001A4F45">
        <w:rPr>
          <w:rFonts w:ascii="Calibri" w:hAnsi="Calibri" w:cs="Calibri"/>
        </w:rPr>
        <w:t xml:space="preserve"> similarity measures, the following conclusions were observed:</w:t>
      </w:r>
    </w:p>
    <w:p w14:paraId="13526941" w14:textId="77777777" w:rsidR="001A4F45" w:rsidRPr="001A4F45" w:rsidRDefault="001A4F45" w:rsidP="001A4F45">
      <w:pPr>
        <w:numPr>
          <w:ilvl w:val="0"/>
          <w:numId w:val="2"/>
        </w:numPr>
        <w:rPr>
          <w:rFonts w:ascii="Calibri" w:hAnsi="Calibri" w:cs="Calibri"/>
        </w:rPr>
      </w:pPr>
      <w:r w:rsidRPr="001A4F45">
        <w:rPr>
          <w:rFonts w:ascii="Calibri" w:hAnsi="Calibri" w:cs="Calibri"/>
          <w:b/>
          <w:bCs/>
        </w:rPr>
        <w:t>Euclidean K-Means</w:t>
      </w:r>
      <w:r w:rsidRPr="001A4F45">
        <w:rPr>
          <w:rFonts w:ascii="Calibri" w:hAnsi="Calibri" w:cs="Calibri"/>
        </w:rPr>
        <w:t xml:space="preserve"> consistently achieved the </w:t>
      </w:r>
      <w:r w:rsidRPr="001A4F45">
        <w:rPr>
          <w:rFonts w:ascii="Calibri" w:hAnsi="Calibri" w:cs="Calibri"/>
          <w:b/>
          <w:bCs/>
        </w:rPr>
        <w:t>lowest SSE</w:t>
      </w:r>
      <w:r w:rsidRPr="001A4F45">
        <w:rPr>
          <w:rFonts w:ascii="Calibri" w:hAnsi="Calibri" w:cs="Calibri"/>
        </w:rPr>
        <w:t xml:space="preserve"> and </w:t>
      </w:r>
      <w:r w:rsidRPr="001A4F45">
        <w:rPr>
          <w:rFonts w:ascii="Calibri" w:hAnsi="Calibri" w:cs="Calibri"/>
          <w:b/>
          <w:bCs/>
        </w:rPr>
        <w:t>highest accuracy</w:t>
      </w:r>
      <w:r w:rsidRPr="001A4F45">
        <w:rPr>
          <w:rFonts w:ascii="Calibri" w:hAnsi="Calibri" w:cs="Calibri"/>
        </w:rPr>
        <w:t>, forming the most compact and stable clusters. It required more iterations and computation time but yielded the best overall clustering quality.</w:t>
      </w:r>
    </w:p>
    <w:p w14:paraId="5B9C9530" w14:textId="77777777" w:rsidR="001A4F45" w:rsidRPr="001A4F45" w:rsidRDefault="001A4F45" w:rsidP="001A4F45">
      <w:pPr>
        <w:numPr>
          <w:ilvl w:val="0"/>
          <w:numId w:val="2"/>
        </w:numPr>
        <w:rPr>
          <w:rFonts w:ascii="Calibri" w:hAnsi="Calibri" w:cs="Calibri"/>
        </w:rPr>
      </w:pPr>
      <w:r w:rsidRPr="001A4F45">
        <w:rPr>
          <w:rFonts w:ascii="Calibri" w:hAnsi="Calibri" w:cs="Calibri"/>
          <w:b/>
          <w:bCs/>
        </w:rPr>
        <w:t>Cosine K-Means</w:t>
      </w:r>
      <w:r w:rsidRPr="001A4F45">
        <w:rPr>
          <w:rFonts w:ascii="Calibri" w:hAnsi="Calibri" w:cs="Calibri"/>
        </w:rPr>
        <w:t xml:space="preserve"> converged faster with fewer iterations and moderate accuracy. It performed well for normalized or directional data but showed slightly higher SSE compared to Euclidean.</w:t>
      </w:r>
    </w:p>
    <w:p w14:paraId="21144395" w14:textId="77777777" w:rsidR="001A4F45" w:rsidRPr="001A4F45" w:rsidRDefault="001A4F45" w:rsidP="001A4F45">
      <w:pPr>
        <w:numPr>
          <w:ilvl w:val="0"/>
          <w:numId w:val="2"/>
        </w:numPr>
        <w:rPr>
          <w:rFonts w:ascii="Calibri" w:hAnsi="Calibri" w:cs="Calibri"/>
        </w:rPr>
      </w:pPr>
      <w:r w:rsidRPr="001A4F45">
        <w:rPr>
          <w:rFonts w:ascii="Calibri" w:hAnsi="Calibri" w:cs="Calibri"/>
          <w:b/>
          <w:bCs/>
        </w:rPr>
        <w:t>Jaccard K-Means</w:t>
      </w:r>
      <w:r w:rsidRPr="001A4F45">
        <w:rPr>
          <w:rFonts w:ascii="Calibri" w:hAnsi="Calibri" w:cs="Calibri"/>
        </w:rPr>
        <w:t xml:space="preserve"> exhibited the </w:t>
      </w:r>
      <w:r w:rsidRPr="001A4F45">
        <w:rPr>
          <w:rFonts w:ascii="Calibri" w:hAnsi="Calibri" w:cs="Calibri"/>
          <w:b/>
          <w:bCs/>
        </w:rPr>
        <w:t>highest SSE</w:t>
      </w:r>
      <w:r w:rsidRPr="001A4F45">
        <w:rPr>
          <w:rFonts w:ascii="Calibri" w:hAnsi="Calibri" w:cs="Calibri"/>
        </w:rPr>
        <w:t xml:space="preserve"> and lowest accuracy, indicating that it is less suitable for continuous numerical datasets but can be useful for binary or sparse data.</w:t>
      </w:r>
    </w:p>
    <w:p w14:paraId="2171693F" w14:textId="77777777" w:rsidR="001A4F45" w:rsidRPr="001A4F45" w:rsidRDefault="001A4F45" w:rsidP="001A4F45">
      <w:pPr>
        <w:numPr>
          <w:ilvl w:val="0"/>
          <w:numId w:val="2"/>
        </w:numPr>
        <w:rPr>
          <w:rFonts w:ascii="Calibri" w:hAnsi="Calibri" w:cs="Calibri"/>
        </w:rPr>
      </w:pPr>
      <w:r w:rsidRPr="001A4F45">
        <w:rPr>
          <w:rFonts w:ascii="Calibri" w:hAnsi="Calibri" w:cs="Calibri"/>
        </w:rPr>
        <w:t xml:space="preserve">The </w:t>
      </w:r>
      <w:r w:rsidRPr="001A4F45">
        <w:rPr>
          <w:rFonts w:ascii="Calibri" w:hAnsi="Calibri" w:cs="Calibri"/>
          <w:b/>
          <w:bCs/>
        </w:rPr>
        <w:t>stopping condition</w:t>
      </w:r>
      <w:r w:rsidRPr="001A4F45">
        <w:rPr>
          <w:rFonts w:ascii="Calibri" w:hAnsi="Calibri" w:cs="Calibri"/>
        </w:rPr>
        <w:t xml:space="preserve"> played a key role: Euclidean often stopped when centroids stabilized, while Cosine and Jaccard stopped early due to increasing SSE values.</w:t>
      </w:r>
    </w:p>
    <w:p w14:paraId="16DF5F9E" w14:textId="77777777" w:rsidR="001A4F45" w:rsidRPr="001A4F45" w:rsidRDefault="001A4F45" w:rsidP="001A4F45">
      <w:pPr>
        <w:numPr>
          <w:ilvl w:val="0"/>
          <w:numId w:val="2"/>
        </w:numPr>
        <w:rPr>
          <w:rFonts w:ascii="Calibri" w:hAnsi="Calibri" w:cs="Calibri"/>
        </w:rPr>
      </w:pPr>
      <w:r w:rsidRPr="001A4F45">
        <w:rPr>
          <w:rFonts w:ascii="Calibri" w:hAnsi="Calibri" w:cs="Calibri"/>
        </w:rPr>
        <w:t xml:space="preserve">Overall, </w:t>
      </w:r>
      <w:r w:rsidRPr="001A4F45">
        <w:rPr>
          <w:rFonts w:ascii="Calibri" w:hAnsi="Calibri" w:cs="Calibri"/>
          <w:b/>
          <w:bCs/>
        </w:rPr>
        <w:t>Euclidean distance is the most effective metric</w:t>
      </w:r>
      <w:r w:rsidRPr="001A4F45">
        <w:rPr>
          <w:rFonts w:ascii="Calibri" w:hAnsi="Calibri" w:cs="Calibri"/>
        </w:rPr>
        <w:t xml:space="preserve"> for this dataset in terms of both compactness and predictive accuracy, despite requiring more iterations.</w:t>
      </w:r>
    </w:p>
    <w:p w14:paraId="289B3DEA" w14:textId="77777777" w:rsidR="001A4F45" w:rsidRPr="00140CB9" w:rsidRDefault="001A4F45">
      <w:pPr>
        <w:rPr>
          <w:rFonts w:ascii="Calibri" w:hAnsi="Calibri" w:cs="Calibri"/>
        </w:rPr>
      </w:pPr>
    </w:p>
    <w:sectPr w:rsidR="001A4F45" w:rsidRPr="00140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823E1"/>
    <w:multiLevelType w:val="multilevel"/>
    <w:tmpl w:val="5E2C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93A2A"/>
    <w:multiLevelType w:val="multilevel"/>
    <w:tmpl w:val="3F2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D0535"/>
    <w:multiLevelType w:val="multilevel"/>
    <w:tmpl w:val="F52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9768">
    <w:abstractNumId w:val="0"/>
  </w:num>
  <w:num w:numId="2" w16cid:durableId="965507693">
    <w:abstractNumId w:val="2"/>
  </w:num>
  <w:num w:numId="3" w16cid:durableId="102926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F1"/>
    <w:rsid w:val="000B5A9D"/>
    <w:rsid w:val="00140CB9"/>
    <w:rsid w:val="001A4F45"/>
    <w:rsid w:val="00267246"/>
    <w:rsid w:val="002A4724"/>
    <w:rsid w:val="00447098"/>
    <w:rsid w:val="006F7EF1"/>
    <w:rsid w:val="00780A66"/>
    <w:rsid w:val="00B17C2B"/>
    <w:rsid w:val="00DC3AAB"/>
    <w:rsid w:val="00E11F71"/>
    <w:rsid w:val="00FE2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695D"/>
  <w15:chartTrackingRefBased/>
  <w15:docId w15:val="{EFCB5980-28F9-4505-940B-14925BB8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66"/>
  </w:style>
  <w:style w:type="paragraph" w:styleId="Heading1">
    <w:name w:val="heading 1"/>
    <w:basedOn w:val="Normal"/>
    <w:next w:val="Normal"/>
    <w:link w:val="Heading1Char"/>
    <w:uiPriority w:val="9"/>
    <w:qFormat/>
    <w:rsid w:val="006F7E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F7E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F7E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F7E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F7E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E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F7E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F7E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F7E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F7E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EF1"/>
    <w:rPr>
      <w:rFonts w:eastAsiaTheme="majorEastAsia" w:cstheme="majorBidi"/>
      <w:color w:val="272727" w:themeColor="text1" w:themeTint="D8"/>
    </w:rPr>
  </w:style>
  <w:style w:type="paragraph" w:styleId="Title">
    <w:name w:val="Title"/>
    <w:basedOn w:val="Normal"/>
    <w:next w:val="Normal"/>
    <w:link w:val="TitleChar"/>
    <w:uiPriority w:val="10"/>
    <w:qFormat/>
    <w:rsid w:val="006F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EF1"/>
    <w:pPr>
      <w:spacing w:before="160"/>
      <w:jc w:val="center"/>
    </w:pPr>
    <w:rPr>
      <w:i/>
      <w:iCs/>
      <w:color w:val="404040" w:themeColor="text1" w:themeTint="BF"/>
    </w:rPr>
  </w:style>
  <w:style w:type="character" w:customStyle="1" w:styleId="QuoteChar">
    <w:name w:val="Quote Char"/>
    <w:basedOn w:val="DefaultParagraphFont"/>
    <w:link w:val="Quote"/>
    <w:uiPriority w:val="29"/>
    <w:rsid w:val="006F7EF1"/>
    <w:rPr>
      <w:i/>
      <w:iCs/>
      <w:color w:val="404040" w:themeColor="text1" w:themeTint="BF"/>
    </w:rPr>
  </w:style>
  <w:style w:type="paragraph" w:styleId="ListParagraph">
    <w:name w:val="List Paragraph"/>
    <w:basedOn w:val="Normal"/>
    <w:uiPriority w:val="34"/>
    <w:qFormat/>
    <w:rsid w:val="006F7EF1"/>
    <w:pPr>
      <w:ind w:left="720"/>
      <w:contextualSpacing/>
    </w:pPr>
  </w:style>
  <w:style w:type="character" w:styleId="IntenseEmphasis">
    <w:name w:val="Intense Emphasis"/>
    <w:basedOn w:val="DefaultParagraphFont"/>
    <w:uiPriority w:val="21"/>
    <w:qFormat/>
    <w:rsid w:val="006F7EF1"/>
    <w:rPr>
      <w:i/>
      <w:iCs/>
      <w:color w:val="2E74B5" w:themeColor="accent1" w:themeShade="BF"/>
    </w:rPr>
  </w:style>
  <w:style w:type="paragraph" w:styleId="IntenseQuote">
    <w:name w:val="Intense Quote"/>
    <w:basedOn w:val="Normal"/>
    <w:next w:val="Normal"/>
    <w:link w:val="IntenseQuoteChar"/>
    <w:uiPriority w:val="30"/>
    <w:qFormat/>
    <w:rsid w:val="006F7E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7EF1"/>
    <w:rPr>
      <w:i/>
      <w:iCs/>
      <w:color w:val="2E74B5" w:themeColor="accent1" w:themeShade="BF"/>
    </w:rPr>
  </w:style>
  <w:style w:type="character" w:styleId="IntenseReference">
    <w:name w:val="Intense Reference"/>
    <w:basedOn w:val="DefaultParagraphFont"/>
    <w:uiPriority w:val="32"/>
    <w:qFormat/>
    <w:rsid w:val="006F7EF1"/>
    <w:rPr>
      <w:b/>
      <w:bCs/>
      <w:smallCaps/>
      <w:color w:val="2E74B5" w:themeColor="accent1" w:themeShade="BF"/>
      <w:spacing w:val="5"/>
    </w:rPr>
  </w:style>
  <w:style w:type="table" w:styleId="TableGrid">
    <w:name w:val="Table Grid"/>
    <w:basedOn w:val="TableNormal"/>
    <w:uiPriority w:val="39"/>
    <w:rsid w:val="00E11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 Sneha Laguduva Ravi (Student)</dc:creator>
  <cp:keywords/>
  <dc:description/>
  <cp:lastModifiedBy>Charu Sneha Laguduva Ravi (Student)</cp:lastModifiedBy>
  <cp:revision>6</cp:revision>
  <dcterms:created xsi:type="dcterms:W3CDTF">2025-11-16T23:19:00Z</dcterms:created>
  <dcterms:modified xsi:type="dcterms:W3CDTF">2025-11-17T00:48:00Z</dcterms:modified>
</cp:coreProperties>
</file>