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4FECC" w14:textId="0413239D" w:rsidR="00FD5F0A" w:rsidRPr="003551F9" w:rsidRDefault="00FD5F0A">
      <w:pPr>
        <w:rPr>
          <w:rFonts w:ascii="Times New Roman" w:hAnsi="Times New Roman" w:cs="Times New Roman"/>
        </w:rPr>
      </w:pPr>
      <w:r w:rsidRPr="003551F9">
        <w:rPr>
          <w:rFonts w:ascii="Times New Roman" w:hAnsi="Times New Roman" w:cs="Times New Roman"/>
        </w:rPr>
        <w:t>One observable trend from this dataset is that the percent passing math is much lower at district schools than</w:t>
      </w:r>
      <w:r w:rsidR="001C0831" w:rsidRPr="003551F9">
        <w:rPr>
          <w:rFonts w:ascii="Times New Roman" w:hAnsi="Times New Roman" w:cs="Times New Roman"/>
        </w:rPr>
        <w:t xml:space="preserve"> at</w:t>
      </w:r>
      <w:r w:rsidRPr="003551F9">
        <w:rPr>
          <w:rFonts w:ascii="Times New Roman" w:hAnsi="Times New Roman" w:cs="Times New Roman"/>
        </w:rPr>
        <w:t xml:space="preserve"> charter schools (66.5%</w:t>
      </w:r>
      <w:r w:rsidR="005804A6" w:rsidRPr="003551F9">
        <w:rPr>
          <w:rFonts w:ascii="Times New Roman" w:hAnsi="Times New Roman" w:cs="Times New Roman"/>
        </w:rPr>
        <w:t xml:space="preserve"> district</w:t>
      </w:r>
      <w:r w:rsidRPr="003551F9">
        <w:rPr>
          <w:rFonts w:ascii="Times New Roman" w:hAnsi="Times New Roman" w:cs="Times New Roman"/>
        </w:rPr>
        <w:t xml:space="preserve"> vs 93.62%</w:t>
      </w:r>
      <w:r w:rsidR="005804A6" w:rsidRPr="003551F9">
        <w:rPr>
          <w:rFonts w:ascii="Times New Roman" w:hAnsi="Times New Roman" w:cs="Times New Roman"/>
        </w:rPr>
        <w:t xml:space="preserve"> charter</w:t>
      </w:r>
      <w:r w:rsidRPr="003551F9">
        <w:rPr>
          <w:rFonts w:ascii="Times New Roman" w:hAnsi="Times New Roman" w:cs="Times New Roman"/>
        </w:rPr>
        <w:t xml:space="preserve">). The percent passing reading is slightly lower at district schools as well. (80.80% </w:t>
      </w:r>
      <w:r w:rsidR="005804A6" w:rsidRPr="003551F9">
        <w:rPr>
          <w:rFonts w:ascii="Times New Roman" w:hAnsi="Times New Roman" w:cs="Times New Roman"/>
        </w:rPr>
        <w:t xml:space="preserve">district </w:t>
      </w:r>
      <w:r w:rsidRPr="003551F9">
        <w:rPr>
          <w:rFonts w:ascii="Times New Roman" w:hAnsi="Times New Roman" w:cs="Times New Roman"/>
        </w:rPr>
        <w:t>vs 96.59%</w:t>
      </w:r>
      <w:r w:rsidR="005804A6" w:rsidRPr="003551F9">
        <w:rPr>
          <w:rFonts w:ascii="Times New Roman" w:hAnsi="Times New Roman" w:cs="Times New Roman"/>
        </w:rPr>
        <w:t xml:space="preserve"> charter)</w:t>
      </w:r>
      <w:r w:rsidRPr="003551F9">
        <w:rPr>
          <w:rFonts w:ascii="Times New Roman" w:hAnsi="Times New Roman" w:cs="Times New Roman"/>
        </w:rPr>
        <w:t>.</w:t>
      </w:r>
      <w:r w:rsidR="005804A6" w:rsidRPr="003551F9">
        <w:rPr>
          <w:rFonts w:ascii="Times New Roman" w:hAnsi="Times New Roman" w:cs="Times New Roman"/>
        </w:rPr>
        <w:t xml:space="preserve"> This results in a huge difference in percent overall passing between district and charter schools</w:t>
      </w:r>
      <w:r w:rsidR="001C0831" w:rsidRPr="003551F9">
        <w:rPr>
          <w:rFonts w:ascii="Times New Roman" w:hAnsi="Times New Roman" w:cs="Times New Roman"/>
        </w:rPr>
        <w:t xml:space="preserve"> </w:t>
      </w:r>
      <w:r w:rsidR="005804A6" w:rsidRPr="003551F9">
        <w:rPr>
          <w:rFonts w:ascii="Times New Roman" w:hAnsi="Times New Roman" w:cs="Times New Roman"/>
        </w:rPr>
        <w:t>(53.67%</w:t>
      </w:r>
      <w:r w:rsidR="001C0831" w:rsidRPr="003551F9">
        <w:rPr>
          <w:rFonts w:ascii="Times New Roman" w:hAnsi="Times New Roman" w:cs="Times New Roman"/>
        </w:rPr>
        <w:t xml:space="preserve"> district vs 90.43% charter)</w:t>
      </w:r>
      <w:r w:rsidR="005804A6" w:rsidRPr="003551F9">
        <w:rPr>
          <w:rFonts w:ascii="Times New Roman" w:hAnsi="Times New Roman" w:cs="Times New Roman"/>
        </w:rPr>
        <w:t xml:space="preserve">. </w:t>
      </w:r>
    </w:p>
    <w:p w14:paraId="25E96E2E" w14:textId="0734A56B" w:rsidR="00CE4D05" w:rsidRPr="003551F9" w:rsidRDefault="00CE4D05">
      <w:pPr>
        <w:rPr>
          <w:rFonts w:ascii="Times New Roman" w:hAnsi="Times New Roman" w:cs="Times New Roman"/>
        </w:rPr>
      </w:pPr>
    </w:p>
    <w:p w14:paraId="470E703D" w14:textId="31EDC178" w:rsidR="00CE4D05" w:rsidRPr="003551F9" w:rsidRDefault="00CE4D05">
      <w:pPr>
        <w:rPr>
          <w:rFonts w:ascii="Times New Roman" w:hAnsi="Times New Roman" w:cs="Times New Roman"/>
        </w:rPr>
      </w:pPr>
      <w:r w:rsidRPr="003551F9">
        <w:rPr>
          <w:rFonts w:ascii="Times New Roman" w:hAnsi="Times New Roman" w:cs="Times New Roman"/>
        </w:rPr>
        <w:t xml:space="preserve">Another trend observed is the relationship between school size and overall percent passing. </w:t>
      </w:r>
      <w:r w:rsidR="001C0831" w:rsidRPr="003551F9">
        <w:rPr>
          <w:rFonts w:ascii="Times New Roman" w:hAnsi="Times New Roman" w:cs="Times New Roman"/>
        </w:rPr>
        <w:t xml:space="preserve">Large schools had a much lower overall percent passing compared to medium and small schools. (58.29% large vs 90.62% medium vs 89.88% small). </w:t>
      </w:r>
      <w:r w:rsidRPr="003551F9">
        <w:rPr>
          <w:rFonts w:ascii="Times New Roman" w:hAnsi="Times New Roman" w:cs="Times New Roman"/>
        </w:rPr>
        <w:t xml:space="preserve">This </w:t>
      </w:r>
      <w:r w:rsidR="001C0831" w:rsidRPr="003551F9">
        <w:rPr>
          <w:rFonts w:ascii="Times New Roman" w:hAnsi="Times New Roman" w:cs="Times New Roman"/>
        </w:rPr>
        <w:t>correlation</w:t>
      </w:r>
      <w:r w:rsidRPr="003551F9">
        <w:rPr>
          <w:rFonts w:ascii="Times New Roman" w:hAnsi="Times New Roman" w:cs="Times New Roman"/>
        </w:rPr>
        <w:t xml:space="preserve"> could potentially explain the discrepancy in percent passing between district and charter schools, si</w:t>
      </w:r>
      <w:r w:rsidR="001C0831" w:rsidRPr="003551F9">
        <w:rPr>
          <w:rFonts w:ascii="Times New Roman" w:hAnsi="Times New Roman" w:cs="Times New Roman"/>
        </w:rPr>
        <w:t>nce</w:t>
      </w:r>
      <w:r w:rsidRPr="003551F9">
        <w:rPr>
          <w:rFonts w:ascii="Times New Roman" w:hAnsi="Times New Roman" w:cs="Times New Roman"/>
        </w:rPr>
        <w:t xml:space="preserve"> district schools made up almost all the large schools.</w:t>
      </w:r>
    </w:p>
    <w:p w14:paraId="46E7737B" w14:textId="384608A1" w:rsidR="005447C3" w:rsidRDefault="005447C3"/>
    <w:p w14:paraId="44627765" w14:textId="0F00E11F" w:rsidR="00CE4D05" w:rsidRDefault="00CE4D05"/>
    <w:sectPr w:rsidR="00CE4D05" w:rsidSect="00AE0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484DBC"/>
    <w:multiLevelType w:val="multilevel"/>
    <w:tmpl w:val="C17AE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4700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D5F"/>
    <w:rsid w:val="000C6BBD"/>
    <w:rsid w:val="000F4A03"/>
    <w:rsid w:val="001C0831"/>
    <w:rsid w:val="001E5DC5"/>
    <w:rsid w:val="002409EA"/>
    <w:rsid w:val="002E2706"/>
    <w:rsid w:val="003551F9"/>
    <w:rsid w:val="005447C3"/>
    <w:rsid w:val="0056523E"/>
    <w:rsid w:val="005804A6"/>
    <w:rsid w:val="006C02F0"/>
    <w:rsid w:val="00860F6B"/>
    <w:rsid w:val="00944B0B"/>
    <w:rsid w:val="009E7634"/>
    <w:rsid w:val="00AE0667"/>
    <w:rsid w:val="00B65F6A"/>
    <w:rsid w:val="00CA1CFF"/>
    <w:rsid w:val="00CC0715"/>
    <w:rsid w:val="00CE4D05"/>
    <w:rsid w:val="00D43097"/>
    <w:rsid w:val="00D914D3"/>
    <w:rsid w:val="00E07634"/>
    <w:rsid w:val="00F45D5F"/>
    <w:rsid w:val="00FC4423"/>
    <w:rsid w:val="00FD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821DFF"/>
  <w15:chartTrackingRefBased/>
  <w15:docId w15:val="{1226DE09-87CB-954A-A95D-86D100588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5D5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 Attias</dc:creator>
  <cp:keywords/>
  <dc:description/>
  <cp:lastModifiedBy>Thierry Attias</cp:lastModifiedBy>
  <cp:revision>19</cp:revision>
  <dcterms:created xsi:type="dcterms:W3CDTF">2023-01-09T03:01:00Z</dcterms:created>
  <dcterms:modified xsi:type="dcterms:W3CDTF">2023-01-09T22:54:00Z</dcterms:modified>
</cp:coreProperties>
</file>