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D712D" w14:textId="50784D14" w:rsidR="00833C0E" w:rsidRDefault="00965D5D">
      <w:pPr>
        <w:spacing w:after="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HRP-030 | 03/01/202</w:t>
      </w:r>
      <w:r w:rsidR="00CA407F">
        <w:rPr>
          <w:rFonts w:ascii="Arial" w:eastAsia="Arial" w:hAnsi="Arial" w:cs="Arial"/>
        </w:rPr>
        <w:t xml:space="preserve">4 </w:t>
      </w:r>
      <w:r>
        <w:rPr>
          <w:rFonts w:ascii="Arial" w:eastAsia="Arial" w:hAnsi="Arial" w:cs="Arial"/>
        </w:rPr>
        <w:t xml:space="preserve">| Author: T. </w:t>
      </w:r>
      <w:proofErr w:type="spellStart"/>
      <w:r>
        <w:rPr>
          <w:rFonts w:ascii="Arial" w:eastAsia="Arial" w:hAnsi="Arial" w:cs="Arial"/>
        </w:rPr>
        <w:t>Bechert</w:t>
      </w:r>
      <w:proofErr w:type="spellEnd"/>
      <w:r>
        <w:rPr>
          <w:rFonts w:ascii="Arial" w:eastAsia="Arial" w:hAnsi="Arial" w:cs="Arial"/>
        </w:rPr>
        <w:t xml:space="preserve"> | Approver: S. Brooks</w:t>
      </w:r>
    </w:p>
    <w:p w14:paraId="18CB9FF2" w14:textId="77777777" w:rsidR="00833C0E" w:rsidRDefault="00833C0E">
      <w:pPr>
        <w:spacing w:after="0"/>
      </w:pPr>
    </w:p>
    <w:p w14:paraId="56C3BD29" w14:textId="77777777" w:rsidR="00833C0E" w:rsidRDefault="00965D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SOP: Designated Reviewers</w:t>
      </w:r>
      <w:r>
        <w:rPr>
          <w:rFonts w:ascii="Arial" w:eastAsia="Arial" w:hAnsi="Arial" w:cs="Arial"/>
          <w:b/>
          <w:color w:val="000000"/>
        </w:rPr>
        <w:t xml:space="preserve"> </w:t>
      </w:r>
    </w:p>
    <w:p w14:paraId="2E3CBB37" w14:textId="77777777" w:rsidR="00833C0E" w:rsidRDefault="00833C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6AE70757" w14:textId="77777777" w:rsidR="00833C0E" w:rsidRDefault="00965D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PURPOSE</w:t>
      </w:r>
    </w:p>
    <w:p w14:paraId="3C11970E" w14:textId="77777777" w:rsidR="00833C0E" w:rsidRDefault="00965D5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This procedure establishes the process for an IO or Deputy IO to designate IRB members who can conduct </w:t>
      </w:r>
      <w:r>
        <w:rPr>
          <w:rFonts w:ascii="Arial" w:eastAsia="Arial" w:hAnsi="Arial" w:cs="Arial"/>
          <w:color w:val="000000"/>
          <w:u w:val="single"/>
        </w:rPr>
        <w:t>Non-Committee Reviews (</w:t>
      </w:r>
      <w:proofErr w:type="spellStart"/>
      <w:proofErr w:type="gramStart"/>
      <w:r>
        <w:rPr>
          <w:rFonts w:ascii="Arial" w:eastAsia="Arial" w:hAnsi="Arial" w:cs="Arial"/>
          <w:color w:val="000000"/>
          <w:u w:val="single"/>
        </w:rPr>
        <w:t>e.g</w:t>
      </w:r>
      <w:proofErr w:type="spellEnd"/>
      <w:r>
        <w:rPr>
          <w:rFonts w:ascii="Arial" w:eastAsia="Arial" w:hAnsi="Arial" w:cs="Arial"/>
          <w:color w:val="000000"/>
          <w:u w:val="single"/>
        </w:rPr>
        <w:t>,,</w:t>
      </w:r>
      <w:proofErr w:type="gramEnd"/>
      <w:r>
        <w:rPr>
          <w:rFonts w:ascii="Arial" w:eastAsia="Arial" w:hAnsi="Arial" w:cs="Arial"/>
          <w:color w:val="000000"/>
          <w:u w:val="single"/>
        </w:rPr>
        <w:t xml:space="preserve"> expedited reviews)</w:t>
      </w:r>
      <w:r>
        <w:rPr>
          <w:rFonts w:ascii="Arial" w:eastAsia="Arial" w:hAnsi="Arial" w:cs="Arial"/>
          <w:color w:val="000000"/>
        </w:rPr>
        <w:t>.</w:t>
      </w:r>
    </w:p>
    <w:p w14:paraId="09DCD712" w14:textId="77777777" w:rsidR="00833C0E" w:rsidRDefault="00965D5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The process begins when the IO or Deputy IO instructs IRB staff to designate an </w:t>
      </w:r>
      <w:r>
        <w:rPr>
          <w:rFonts w:ascii="Arial" w:eastAsia="Arial" w:hAnsi="Arial" w:cs="Arial"/>
          <w:color w:val="000000"/>
          <w:u w:val="single"/>
        </w:rPr>
        <w:t>Experienced IRB Member</w:t>
      </w:r>
      <w:r>
        <w:rPr>
          <w:rFonts w:ascii="Arial" w:eastAsia="Arial" w:hAnsi="Arial" w:cs="Arial"/>
          <w:color w:val="000000"/>
        </w:rPr>
        <w:t xml:space="preserve"> to conduct </w:t>
      </w:r>
      <w:r>
        <w:rPr>
          <w:rFonts w:ascii="Arial" w:eastAsia="Arial" w:hAnsi="Arial" w:cs="Arial"/>
          <w:color w:val="000000"/>
          <w:u w:val="single"/>
        </w:rPr>
        <w:t>Non-Committee Reviews</w:t>
      </w:r>
      <w:r>
        <w:rPr>
          <w:rFonts w:ascii="Arial" w:eastAsia="Arial" w:hAnsi="Arial" w:cs="Arial"/>
          <w:color w:val="000000"/>
        </w:rPr>
        <w:t>.</w:t>
      </w:r>
    </w:p>
    <w:p w14:paraId="78337EFD" w14:textId="77777777" w:rsidR="00833C0E" w:rsidRDefault="00965D5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The process ends when the IRB member has been noted in the IRB roster to conduct </w:t>
      </w:r>
      <w:r>
        <w:rPr>
          <w:rFonts w:ascii="Arial" w:eastAsia="Arial" w:hAnsi="Arial" w:cs="Arial"/>
          <w:color w:val="000000"/>
          <w:u w:val="single"/>
        </w:rPr>
        <w:t>Non-Committee Reviews</w:t>
      </w:r>
      <w:r>
        <w:rPr>
          <w:rFonts w:ascii="Arial" w:eastAsia="Arial" w:hAnsi="Arial" w:cs="Arial"/>
          <w:color w:val="000000"/>
        </w:rPr>
        <w:t>.</w:t>
      </w:r>
    </w:p>
    <w:p w14:paraId="6A9BAB9D" w14:textId="77777777" w:rsidR="00833C0E" w:rsidRDefault="00965D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REVISIONS FROM PREVIOUS VERSION</w:t>
      </w:r>
    </w:p>
    <w:p w14:paraId="7113A20A" w14:textId="77777777" w:rsidR="00833C0E" w:rsidRDefault="00965D5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None</w:t>
      </w:r>
    </w:p>
    <w:p w14:paraId="193C4B14" w14:textId="77777777" w:rsidR="00833C0E" w:rsidRDefault="00965D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POLICY</w:t>
      </w:r>
    </w:p>
    <w:p w14:paraId="3918F20B" w14:textId="77777777" w:rsidR="00833C0E" w:rsidRDefault="00965D5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IRB rosters are maintained using HRP-601 - DATABASE - IRB Roster.</w:t>
      </w:r>
    </w:p>
    <w:p w14:paraId="0D0A572E" w14:textId="77777777" w:rsidR="00833C0E" w:rsidRDefault="00965D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RESPONSIBILITIES</w:t>
      </w:r>
    </w:p>
    <w:p w14:paraId="60BF489D" w14:textId="77777777" w:rsidR="00833C0E" w:rsidRDefault="00965D5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IRB staff members carry out these procedures.</w:t>
      </w:r>
    </w:p>
    <w:p w14:paraId="2551A520" w14:textId="77777777" w:rsidR="00833C0E" w:rsidRDefault="00965D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PROCEDURE</w:t>
      </w:r>
    </w:p>
    <w:p w14:paraId="48387A4A" w14:textId="77777777" w:rsidR="00833C0E" w:rsidRDefault="00965D5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Obtain from the IO or Deputy IO the name of the IRB member designated to conduct </w:t>
      </w:r>
      <w:r>
        <w:rPr>
          <w:rFonts w:ascii="Arial" w:eastAsia="Arial" w:hAnsi="Arial" w:cs="Arial"/>
          <w:color w:val="000000"/>
          <w:u w:val="single"/>
        </w:rPr>
        <w:t>Non-Committee Reviews</w:t>
      </w:r>
      <w:r>
        <w:rPr>
          <w:rFonts w:ascii="Arial" w:eastAsia="Arial" w:hAnsi="Arial" w:cs="Arial"/>
          <w:color w:val="000000"/>
        </w:rPr>
        <w:t>.</w:t>
      </w:r>
    </w:p>
    <w:p w14:paraId="39B85588" w14:textId="77777777" w:rsidR="00833C0E" w:rsidRDefault="00965D5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Verify that the IRB member is an </w:t>
      </w:r>
      <w:r>
        <w:rPr>
          <w:rFonts w:ascii="Arial" w:eastAsia="Arial" w:hAnsi="Arial" w:cs="Arial"/>
          <w:color w:val="000000"/>
          <w:u w:val="single"/>
        </w:rPr>
        <w:t>Experienced IRB Member</w:t>
      </w:r>
      <w:r>
        <w:rPr>
          <w:rFonts w:ascii="Arial" w:eastAsia="Arial" w:hAnsi="Arial" w:cs="Arial"/>
          <w:color w:val="000000"/>
        </w:rPr>
        <w:t>.</w:t>
      </w:r>
    </w:p>
    <w:p w14:paraId="6FB6046A" w14:textId="77777777" w:rsidR="00833C0E" w:rsidRDefault="00965D5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Update HRP-601 - DATABASE - IRB Roster to indicate that the IRB member is a </w:t>
      </w:r>
      <w:r>
        <w:rPr>
          <w:rFonts w:ascii="Arial" w:eastAsia="Arial" w:hAnsi="Arial" w:cs="Arial"/>
          <w:color w:val="000000"/>
          <w:u w:val="single"/>
        </w:rPr>
        <w:t>Designated Reviewer</w:t>
      </w:r>
      <w:r>
        <w:rPr>
          <w:rFonts w:ascii="Arial" w:eastAsia="Arial" w:hAnsi="Arial" w:cs="Arial"/>
          <w:color w:val="000000"/>
        </w:rPr>
        <w:t>.</w:t>
      </w:r>
    </w:p>
    <w:p w14:paraId="34D457AF" w14:textId="77777777" w:rsidR="00833C0E" w:rsidRDefault="00965D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MATERIALS</w:t>
      </w:r>
    </w:p>
    <w:p w14:paraId="5134B41B" w14:textId="77777777" w:rsidR="00833C0E" w:rsidRDefault="00965D5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HRP-601 - DATABASE - IRB Roster</w:t>
      </w:r>
    </w:p>
    <w:p w14:paraId="6DEE6059" w14:textId="77777777" w:rsidR="00833C0E" w:rsidRDefault="00965D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REFERENCES</w:t>
      </w:r>
    </w:p>
    <w:p w14:paraId="6CF32FCA" w14:textId="77777777" w:rsidR="00833C0E" w:rsidRDefault="00965D5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21 CFR §56.110(b).</w:t>
      </w:r>
    </w:p>
    <w:p w14:paraId="487D4328" w14:textId="77777777" w:rsidR="00833C0E" w:rsidRDefault="00965D5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45 CFR §46.110(b).</w:t>
      </w:r>
    </w:p>
    <w:p w14:paraId="0886293B" w14:textId="77777777" w:rsidR="00833C0E" w:rsidRDefault="00965D5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AAHRPP elements I.1.A, I-9, II.2.A, II.2.B, II.2.D, II.2.F-II.</w:t>
      </w:r>
      <w:proofErr w:type="gramStart"/>
      <w:r>
        <w:rPr>
          <w:rFonts w:ascii="Arial" w:eastAsia="Arial" w:hAnsi="Arial" w:cs="Arial"/>
          <w:color w:val="000000"/>
        </w:rPr>
        <w:t>2.F.</w:t>
      </w:r>
      <w:proofErr w:type="gramEnd"/>
      <w:r>
        <w:rPr>
          <w:rFonts w:ascii="Arial" w:eastAsia="Arial" w:hAnsi="Arial" w:cs="Arial"/>
          <w:color w:val="000000"/>
        </w:rPr>
        <w:t>3</w:t>
      </w:r>
    </w:p>
    <w:sectPr w:rsidR="00833C0E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71B27" w14:textId="77777777" w:rsidR="00AE6AED" w:rsidRDefault="00AE6AED">
      <w:pPr>
        <w:spacing w:after="0" w:line="240" w:lineRule="auto"/>
      </w:pPr>
      <w:r>
        <w:separator/>
      </w:r>
    </w:p>
  </w:endnote>
  <w:endnote w:type="continuationSeparator" w:id="0">
    <w:p w14:paraId="3A480909" w14:textId="77777777" w:rsidR="00AE6AED" w:rsidRDefault="00AE6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BE68B" w14:textId="77777777" w:rsidR="00833C0E" w:rsidRDefault="00965D5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 w:rsidR="00000000">
      <w:rPr>
        <w:b/>
        <w:color w:val="000000"/>
      </w:rPr>
      <w:fldChar w:fldCharType="separate"/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 w:rsidR="00000000">
      <w:rPr>
        <w:b/>
        <w:color w:val="000000"/>
      </w:rPr>
      <w:fldChar w:fldCharType="separate"/>
    </w:r>
    <w:r>
      <w:rPr>
        <w:b/>
        <w:color w:val="000000"/>
      </w:rPr>
      <w:fldChar w:fldCharType="end"/>
    </w:r>
  </w:p>
  <w:p w14:paraId="75F84BB1" w14:textId="77777777" w:rsidR="00833C0E" w:rsidRDefault="00965D5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Montserrat" w:eastAsia="Montserrat" w:hAnsi="Montserrat" w:cs="Montserrat"/>
        <w:b/>
        <w:color w:val="717275"/>
        <w:sz w:val="18"/>
        <w:szCs w:val="18"/>
      </w:rPr>
    </w:pPr>
    <w:r>
      <w:rPr>
        <w:rFonts w:ascii="Montserrat" w:eastAsia="Montserrat" w:hAnsi="Montserrat" w:cs="Montserrat"/>
        <w:b/>
        <w:color w:val="717275"/>
        <w:sz w:val="18"/>
        <w:szCs w:val="18"/>
      </w:rPr>
      <w:t>Huron HRPP Toolkit 5.0</w:t>
    </w:r>
  </w:p>
  <w:p w14:paraId="517CC667" w14:textId="77777777" w:rsidR="00833C0E" w:rsidRDefault="00965D5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Montserrat" w:eastAsia="Montserrat" w:hAnsi="Montserrat" w:cs="Montserrat"/>
        <w:color w:val="717275"/>
        <w:sz w:val="18"/>
        <w:szCs w:val="18"/>
      </w:rPr>
    </w:pPr>
    <w:r>
      <w:rPr>
        <w:rFonts w:ascii="Montserrat" w:eastAsia="Montserrat" w:hAnsi="Montserrat" w:cs="Montserrat"/>
        <w:color w:val="717275"/>
        <w:sz w:val="18"/>
        <w:szCs w:val="18"/>
      </w:rPr>
      <w:t>© 2009-2022 Huron Consulting Group Inc. and affiliates.</w:t>
    </w:r>
  </w:p>
  <w:p w14:paraId="3AD4360F" w14:textId="77777777" w:rsidR="00833C0E" w:rsidRDefault="00965D5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rFonts w:ascii="Montserrat" w:eastAsia="Montserrat" w:hAnsi="Montserrat" w:cs="Montserrat"/>
        <w:color w:val="717275"/>
        <w:sz w:val="18"/>
        <w:szCs w:val="18"/>
      </w:rPr>
      <w:t xml:space="preserve">Use subject to Huron’s Toolkit terms and </w:t>
    </w:r>
    <w:proofErr w:type="gramStart"/>
    <w:r>
      <w:rPr>
        <w:rFonts w:ascii="Montserrat" w:eastAsia="Montserrat" w:hAnsi="Montserrat" w:cs="Montserrat"/>
        <w:color w:val="717275"/>
        <w:sz w:val="18"/>
        <w:szCs w:val="18"/>
      </w:rPr>
      <w:t>conditions</w:t>
    </w:r>
    <w:proofErr w:type="gram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5D07E" w14:textId="77777777" w:rsidR="00833C0E" w:rsidRDefault="00965D5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76BC5B6B" w14:textId="77777777" w:rsidR="00833C0E" w:rsidRDefault="00833C0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90FE2" w14:textId="77777777" w:rsidR="00AE6AED" w:rsidRDefault="00AE6AED">
      <w:pPr>
        <w:spacing w:after="0" w:line="240" w:lineRule="auto"/>
      </w:pPr>
      <w:r>
        <w:separator/>
      </w:r>
    </w:p>
  </w:footnote>
  <w:footnote w:type="continuationSeparator" w:id="0">
    <w:p w14:paraId="4854DC46" w14:textId="77777777" w:rsidR="00AE6AED" w:rsidRDefault="00AE6A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0E28C" w14:textId="77777777" w:rsidR="00833C0E" w:rsidRDefault="00965D5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293D5853" wp14:editId="317221A0">
          <wp:extent cx="1627067" cy="515620"/>
          <wp:effectExtent l="0" t="0" r="0" b="0"/>
          <wp:docPr id="12" name="image2.jpg" descr="A blue and white logo&#10;&#10;Description automatically generated with low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A blue and white logo&#10;&#10;Description automatically generated with low confidenc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27067" cy="5156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60FF419" w14:textId="77777777" w:rsidR="00833C0E" w:rsidRDefault="00833C0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70B71" w14:textId="77777777" w:rsidR="00833C0E" w:rsidRDefault="00965D5D">
    <w:pP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114300" distB="114300" distL="114300" distR="114300" wp14:anchorId="0280B6D1" wp14:editId="02A94A6C">
          <wp:extent cx="3663677" cy="452438"/>
          <wp:effectExtent l="0" t="0" r="0" b="5080"/>
          <wp:docPr id="11" name="image1.jpg" descr="Emblem with Virginia Commonwealth University and the Egyptian building.  VCU Research and Innovation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1.jpg" descr="Emblem with Virginia Commonwealth University and the Egyptian building.  VCU Research and Innovation.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63677" cy="4524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361EDCB9" w14:textId="77777777" w:rsidR="00833C0E" w:rsidRDefault="00833C0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F4C50"/>
    <w:multiLevelType w:val="multilevel"/>
    <w:tmpl w:val="BCB2924E"/>
    <w:lvl w:ilvl="0">
      <w:start w:val="1"/>
      <w:numFmt w:val="decimal"/>
      <w:pStyle w:val="SOPLevel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SOPLevel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SOPLevel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SOPLevel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SOPLevel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SOPLevel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2FD236F"/>
    <w:multiLevelType w:val="multilevel"/>
    <w:tmpl w:val="07C4332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216"/>
      </w:pPr>
      <w:rPr>
        <w:b w:val="0"/>
        <w:i w:val="0"/>
        <w:sz w:val="22"/>
        <w:szCs w:val="22"/>
      </w:rPr>
    </w:lvl>
    <w:lvl w:ilvl="2">
      <w:start w:val="1"/>
      <w:numFmt w:val="decimal"/>
      <w:lvlText w:val="%1.%2.%3"/>
      <w:lvlJc w:val="left"/>
      <w:pPr>
        <w:ind w:left="1206" w:firstLine="144"/>
      </w:pPr>
      <w:rPr>
        <w:b w:val="0"/>
        <w:i w:val="0"/>
        <w:sz w:val="22"/>
        <w:szCs w:val="22"/>
      </w:rPr>
    </w:lvl>
    <w:lvl w:ilvl="3">
      <w:start w:val="1"/>
      <w:numFmt w:val="decimal"/>
      <w:lvlText w:val="%1.%2.%3.%4"/>
      <w:lvlJc w:val="left"/>
      <w:pPr>
        <w:ind w:left="1008" w:firstLine="720"/>
      </w:pPr>
      <w:rPr>
        <w:b w:val="0"/>
        <w:i w:val="0"/>
        <w:strike w:val="0"/>
        <w:sz w:val="22"/>
        <w:szCs w:val="22"/>
        <w:vertAlign w:val="baseline"/>
      </w:rPr>
    </w:lvl>
    <w:lvl w:ilvl="4">
      <w:start w:val="1"/>
      <w:numFmt w:val="decimal"/>
      <w:lvlText w:val="%1.%2.%3.%4.%5"/>
      <w:lvlJc w:val="left"/>
      <w:pPr>
        <w:ind w:left="1224" w:firstLine="1512"/>
      </w:pPr>
    </w:lvl>
    <w:lvl w:ilvl="5">
      <w:start w:val="1"/>
      <w:numFmt w:val="decimal"/>
      <w:lvlText w:val="%1.%2.%3.%4.%5.%6"/>
      <w:lvlJc w:val="left"/>
      <w:pPr>
        <w:ind w:left="1440" w:firstLine="2520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20538935">
    <w:abstractNumId w:val="1"/>
  </w:num>
  <w:num w:numId="2" w16cid:durableId="376123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C0E"/>
    <w:rsid w:val="002E1F54"/>
    <w:rsid w:val="00833C0E"/>
    <w:rsid w:val="00965D5D"/>
    <w:rsid w:val="00AE6AED"/>
    <w:rsid w:val="00CA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E08A9"/>
  <w15:docId w15:val="{7968725F-CDF1-4049-8346-D9D938141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pPr>
      <w:ind w:left="720"/>
      <w:contextualSpacing/>
    </w:pPr>
  </w:style>
  <w:style w:type="character" w:styleId="SubtleEmphasis">
    <w:name w:val="Subtle Emphasis"/>
    <w:basedOn w:val="DefaultParagraphFont"/>
    <w:uiPriority w:val="19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rPr>
      <w:i/>
      <w:iCs/>
    </w:rPr>
  </w:style>
  <w:style w:type="character" w:styleId="IntenseEmphasis">
    <w:name w:val="Intense Emphasis"/>
    <w:basedOn w:val="DefaultParagraphFont"/>
    <w:uiPriority w:val="21"/>
    <w:rPr>
      <w:i/>
      <w:iCs/>
      <w:color w:val="4472C4" w:themeColor="accent1"/>
    </w:rPr>
  </w:style>
  <w:style w:type="paragraph" w:customStyle="1" w:styleId="DocumentTitle-HCG">
    <w:name w:val="Document Title - HCG"/>
    <w:basedOn w:val="Normal"/>
    <w:link w:val="DocumentTitle-HCGChar"/>
    <w:qFormat/>
    <w:pPr>
      <w:spacing w:line="240" w:lineRule="auto"/>
      <w:jc w:val="center"/>
    </w:pPr>
    <w:rPr>
      <w:rFonts w:ascii="Arial" w:hAnsi="Arial" w:cs="Arial"/>
      <w:b/>
      <w:sz w:val="32"/>
      <w:szCs w:val="36"/>
    </w:rPr>
  </w:style>
  <w:style w:type="paragraph" w:customStyle="1" w:styleId="SectionHeading-HCG">
    <w:name w:val="Section Heading - HCG"/>
    <w:basedOn w:val="DocumentTitle-HCG"/>
    <w:link w:val="SectionHeading-HCGChar"/>
    <w:qFormat/>
    <w:pPr>
      <w:pBdr>
        <w:top w:val="single" w:sz="4" w:space="1" w:color="AEAAAA" w:themeColor="background2" w:themeShade="BF"/>
        <w:left w:val="single" w:sz="4" w:space="4" w:color="AEAAAA" w:themeColor="background2" w:themeShade="BF"/>
        <w:bottom w:val="single" w:sz="4" w:space="1" w:color="AEAAAA" w:themeColor="background2" w:themeShade="BF"/>
        <w:right w:val="single" w:sz="4" w:space="4" w:color="AEAAAA" w:themeColor="background2" w:themeShade="BF"/>
      </w:pBdr>
      <w:shd w:val="pct12" w:color="auto" w:fill="auto"/>
      <w:jc w:val="left"/>
    </w:pPr>
    <w:rPr>
      <w:bCs/>
      <w:sz w:val="24"/>
      <w:szCs w:val="24"/>
    </w:rPr>
  </w:style>
  <w:style w:type="character" w:customStyle="1" w:styleId="DocumentTitle-HCGChar">
    <w:name w:val="Document Title - HCG Char"/>
    <w:basedOn w:val="DefaultParagraphFont"/>
    <w:link w:val="DocumentTitle-HCG"/>
    <w:rPr>
      <w:rFonts w:ascii="Arial" w:hAnsi="Arial" w:cs="Arial"/>
      <w:b/>
      <w:sz w:val="32"/>
      <w:szCs w:val="36"/>
    </w:rPr>
  </w:style>
  <w:style w:type="character" w:styleId="SubtleReference">
    <w:name w:val="Subtle Reference"/>
    <w:basedOn w:val="DefaultParagraphFont"/>
    <w:uiPriority w:val="31"/>
    <w:rPr>
      <w:smallCaps/>
      <w:color w:val="5A5A5A" w:themeColor="text1" w:themeTint="A5"/>
    </w:rPr>
  </w:style>
  <w:style w:type="character" w:customStyle="1" w:styleId="SectionHeading-HCGChar">
    <w:name w:val="Section Heading - HCG Char"/>
    <w:basedOn w:val="DocumentTitle-HCGChar"/>
    <w:link w:val="SectionHeading-HCG"/>
    <w:rPr>
      <w:rFonts w:ascii="Arial" w:hAnsi="Arial" w:cs="Arial"/>
      <w:b/>
      <w:bCs/>
      <w:sz w:val="24"/>
      <w:szCs w:val="24"/>
      <w:shd w:val="pct12" w:color="auto" w:fill="auto"/>
    </w:rPr>
  </w:style>
  <w:style w:type="paragraph" w:customStyle="1" w:styleId="PrimarySectionText-HCG">
    <w:name w:val="Primary Section Text - HCG"/>
    <w:basedOn w:val="Normal"/>
    <w:qFormat/>
    <w:pPr>
      <w:spacing w:after="120" w:line="276" w:lineRule="auto"/>
      <w:ind w:left="288" w:hanging="288"/>
    </w:pPr>
    <w:rPr>
      <w:rFonts w:ascii="Arial" w:hAnsi="Arial"/>
    </w:rPr>
  </w:style>
  <w:style w:type="paragraph" w:customStyle="1" w:styleId="Sub-SectionText-HCG">
    <w:name w:val="Sub-Section Text - HCG"/>
    <w:basedOn w:val="Normal"/>
    <w:link w:val="Sub-SectionText-HCGChar"/>
    <w:qFormat/>
    <w:pPr>
      <w:spacing w:after="120" w:line="324" w:lineRule="auto"/>
      <w:ind w:left="864" w:hanging="288"/>
      <w:contextualSpacing/>
    </w:pPr>
    <w:rPr>
      <w:rFonts w:ascii="Arial" w:hAnsi="Arial"/>
    </w:rPr>
  </w:style>
  <w:style w:type="paragraph" w:customStyle="1" w:styleId="SecondarySub-SectionText-HCG">
    <w:name w:val="Secondary Sub-Section Text - HCG"/>
    <w:basedOn w:val="Normal"/>
    <w:link w:val="SecondarySub-SectionText-HCGChar"/>
    <w:qFormat/>
    <w:pPr>
      <w:spacing w:after="120" w:line="324" w:lineRule="auto"/>
      <w:ind w:left="1728" w:hanging="288"/>
      <w:contextualSpacing/>
    </w:pPr>
    <w:rPr>
      <w:rFonts w:ascii="Arial" w:hAnsi="Arial"/>
    </w:rPr>
  </w:style>
  <w:style w:type="character" w:customStyle="1" w:styleId="Sub-SectionText-HCGChar">
    <w:name w:val="Sub-Section Text - HCG Char"/>
    <w:basedOn w:val="DefaultParagraphFont"/>
    <w:link w:val="Sub-SectionText-HCG"/>
    <w:rPr>
      <w:rFonts w:ascii="Arial" w:hAnsi="Arial"/>
    </w:rPr>
  </w:style>
  <w:style w:type="character" w:customStyle="1" w:styleId="SecondarySub-SectionText-HCGChar">
    <w:name w:val="Secondary Sub-Section Text - HCG Char"/>
    <w:basedOn w:val="DefaultParagraphFont"/>
    <w:link w:val="SecondarySub-SectionText-HCG"/>
    <w:rPr>
      <w:rFonts w:ascii="Arial" w:hAnsi="Arial"/>
    </w:rPr>
  </w:style>
  <w:style w:type="paragraph" w:customStyle="1" w:styleId="SOPLevel1">
    <w:name w:val="SOP Level 1"/>
    <w:basedOn w:val="Normal"/>
    <w:pPr>
      <w:numPr>
        <w:numId w:val="2"/>
      </w:numPr>
      <w:spacing w:before="40" w:after="40" w:line="240" w:lineRule="auto"/>
    </w:pPr>
    <w:rPr>
      <w:rFonts w:ascii="Arial" w:eastAsia="Times New Roman" w:hAnsi="Arial" w:cs="Tahoma"/>
      <w:b/>
      <w:sz w:val="20"/>
      <w:szCs w:val="24"/>
    </w:rPr>
  </w:style>
  <w:style w:type="paragraph" w:customStyle="1" w:styleId="SOPLevel2">
    <w:name w:val="SOP Level 2"/>
    <w:basedOn w:val="SOPLevel1"/>
    <w:pPr>
      <w:numPr>
        <w:ilvl w:val="1"/>
      </w:numPr>
      <w:spacing w:before="20" w:after="20"/>
      <w:ind w:left="936" w:hanging="576"/>
    </w:pPr>
    <w:rPr>
      <w:b w:val="0"/>
    </w:rPr>
  </w:style>
  <w:style w:type="paragraph" w:customStyle="1" w:styleId="SOPLevel3">
    <w:name w:val="SOP Level 3"/>
    <w:basedOn w:val="SOPLevel2"/>
    <w:pPr>
      <w:numPr>
        <w:ilvl w:val="2"/>
      </w:numPr>
      <w:tabs>
        <w:tab w:val="clear" w:pos="2160"/>
        <w:tab w:val="num" w:pos="1728"/>
      </w:tabs>
      <w:ind w:left="1728" w:hanging="792"/>
    </w:pPr>
  </w:style>
  <w:style w:type="paragraph" w:customStyle="1" w:styleId="SOPLevel4">
    <w:name w:val="SOP Level 4"/>
    <w:basedOn w:val="SOPLevel3"/>
    <w:pPr>
      <w:numPr>
        <w:ilvl w:val="3"/>
      </w:numPr>
      <w:ind w:left="2736" w:hanging="1008"/>
    </w:pPr>
  </w:style>
  <w:style w:type="paragraph" w:customStyle="1" w:styleId="SOPLevel5">
    <w:name w:val="SOP Level 5"/>
    <w:basedOn w:val="SOPLevel4"/>
    <w:pPr>
      <w:numPr>
        <w:ilvl w:val="4"/>
      </w:numPr>
      <w:ind w:left="3960" w:hanging="1224"/>
    </w:pPr>
  </w:style>
  <w:style w:type="paragraph" w:customStyle="1" w:styleId="SOPLevel6">
    <w:name w:val="SOP Level 6"/>
    <w:basedOn w:val="SOPLevel5"/>
    <w:pPr>
      <w:numPr>
        <w:ilvl w:val="5"/>
      </w:numPr>
      <w:ind w:left="5400" w:hanging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paragraph" w:customStyle="1" w:styleId="SOPFooter">
    <w:name w:val="SOP Footer"/>
    <w:basedOn w:val="Normal"/>
    <w:pPr>
      <w:spacing w:after="0" w:line="240" w:lineRule="auto"/>
      <w:jc w:val="center"/>
    </w:pPr>
    <w:rPr>
      <w:rFonts w:ascii="Arial" w:eastAsia="Times New Roman" w:hAnsi="Arial" w:cs="Tahoma"/>
      <w:sz w:val="18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+q25jy5zrngLHE0KCakwnQ+/yg==">CgMxLjA4AGonChRzdWdnZXN0LndxZHk2MXVsMW84YRIPTWFkZWxlbmEgRWlmZXJ0ciExc3ltYmhXcFB2S3hwbjkyNkVIckZTYUd0T1BUX3Nfcnc=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931</Characters>
  <Application>Microsoft Office Word</Application>
  <DocSecurity>0</DocSecurity>
  <Lines>7</Lines>
  <Paragraphs>2</Paragraphs>
  <ScaleCrop>false</ScaleCrop>
  <Company>Huron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Jocelyn Isley</dc:creator>
  <cp:lastModifiedBy>jenny rice</cp:lastModifiedBy>
  <cp:revision>2</cp:revision>
  <dcterms:created xsi:type="dcterms:W3CDTF">2024-03-25T20:28:00Z</dcterms:created>
  <dcterms:modified xsi:type="dcterms:W3CDTF">2024-03-25T20:28:00Z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0x010100C6AFC80723FFB74691645FEB38E21F6C</vt:lpwstr>
  </property>
</Properties>
</file>