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22F12" w14:textId="77777777" w:rsidR="001F3B63" w:rsidRDefault="001F3B63">
      <w:pPr>
        <w:jc w:val="center"/>
        <w:rPr>
          <w:rFonts w:ascii="Arial" w:eastAsia="Arial" w:hAnsi="Arial" w:cs="Arial"/>
          <w:b/>
          <w:sz w:val="32"/>
          <w:szCs w:val="32"/>
        </w:rPr>
      </w:pPr>
    </w:p>
    <w:p w14:paraId="5BE48108" w14:textId="49E31B5B" w:rsidR="001F3B63" w:rsidRDefault="00703038">
      <w:pPr>
        <w:jc w:val="center"/>
        <w:rPr>
          <w:rFonts w:ascii="Arial" w:eastAsia="Arial" w:hAnsi="Arial" w:cs="Arial"/>
          <w:b/>
          <w:sz w:val="32"/>
          <w:szCs w:val="32"/>
        </w:rPr>
      </w:pPr>
      <w:r>
        <w:rPr>
          <w:rFonts w:ascii="Arial" w:eastAsia="Arial" w:hAnsi="Arial" w:cs="Arial"/>
          <w:b/>
          <w:sz w:val="32"/>
          <w:szCs w:val="32"/>
        </w:rPr>
        <w:t xml:space="preserve">Permission for </w:t>
      </w:r>
      <w:r w:rsidR="00AC7E8A">
        <w:rPr>
          <w:rFonts w:ascii="Arial" w:hAnsi="Arial" w:cs="Arial"/>
          <w:b/>
          <w:bCs/>
          <w:color w:val="FF0000"/>
          <w:sz w:val="32"/>
          <w:szCs w:val="32"/>
        </w:rPr>
        <w:t xml:space="preserve">Emergency OR Non-Emergency Single Patient </w:t>
      </w:r>
      <w:r>
        <w:rPr>
          <w:rFonts w:ascii="Arial" w:eastAsia="Arial" w:hAnsi="Arial" w:cs="Arial"/>
          <w:b/>
          <w:sz w:val="32"/>
          <w:szCs w:val="32"/>
        </w:rPr>
        <w:t>Treatment with an Unapproved</w:t>
      </w:r>
      <w:r w:rsidR="00AC7E8A">
        <w:rPr>
          <w:rFonts w:ascii="Arial" w:eastAsia="Arial" w:hAnsi="Arial" w:cs="Arial"/>
          <w:b/>
          <w:sz w:val="32"/>
          <w:szCs w:val="32"/>
        </w:rPr>
        <w:t xml:space="preserve"> Test</w:t>
      </w:r>
      <w:r>
        <w:rPr>
          <w:rFonts w:ascii="Arial" w:eastAsia="Arial" w:hAnsi="Arial" w:cs="Arial"/>
          <w:b/>
          <w:sz w:val="32"/>
          <w:szCs w:val="32"/>
        </w:rPr>
        <w:t xml:space="preserve"> Article</w:t>
      </w:r>
    </w:p>
    <w:p w14:paraId="6F603E5F" w14:textId="77777777" w:rsidR="001F3B63" w:rsidRDefault="001F3B63">
      <w:pPr>
        <w:rPr>
          <w:rFonts w:ascii="Arial" w:eastAsia="Arial" w:hAnsi="Arial" w:cs="Arial"/>
        </w:rPr>
      </w:pPr>
    </w:p>
    <w:p w14:paraId="2E9E75AA" w14:textId="7FE2CEEC" w:rsidR="00EA3D2C" w:rsidRDefault="00703038" w:rsidP="00EA3D2C">
      <w:pPr>
        <w:pStyle w:val="BodyText"/>
        <w:rPr>
          <w:rFonts w:ascii="Arial" w:hAnsi="Arial" w:cs="Arial"/>
        </w:rPr>
      </w:pPr>
      <w:r>
        <w:rPr>
          <w:rFonts w:ascii="Arial" w:eastAsia="Arial" w:hAnsi="Arial" w:cs="Arial"/>
          <w:color w:val="000000"/>
        </w:rPr>
        <w:t xml:space="preserve">Dr. ___________________ </w:t>
      </w:r>
      <w:r>
        <w:rPr>
          <w:rFonts w:ascii="Arial" w:eastAsia="Arial" w:hAnsi="Arial" w:cs="Arial"/>
          <w:b/>
          <w:i/>
          <w:color w:val="FF0000"/>
        </w:rPr>
        <w:t>[Name of physician]</w:t>
      </w:r>
      <w:r>
        <w:rPr>
          <w:rFonts w:ascii="Arial" w:eastAsia="Arial" w:hAnsi="Arial" w:cs="Arial"/>
          <w:color w:val="000000"/>
        </w:rPr>
        <w:t xml:space="preserve"> is offering to treat you, your child (in which case the word “you” will refer to “your child” throughout this document), or your representative (in which case the word “you” will refer to the person you are representing) with _____________________ </w:t>
      </w:r>
      <w:r>
        <w:rPr>
          <w:rFonts w:ascii="Arial" w:eastAsia="Arial" w:hAnsi="Arial" w:cs="Arial"/>
          <w:b/>
          <w:i/>
          <w:color w:val="FF0000"/>
        </w:rPr>
        <w:t>[Name of unapproved drug, device, or biologic]</w:t>
      </w:r>
      <w:r>
        <w:rPr>
          <w:rFonts w:ascii="Arial" w:eastAsia="Arial" w:hAnsi="Arial" w:cs="Arial"/>
          <w:color w:val="000000"/>
        </w:rPr>
        <w:t xml:space="preserve"> because you have a serious condition called ____________ and there are no standard </w:t>
      </w:r>
      <w:r w:rsidR="00EA3D2C">
        <w:rPr>
          <w:rFonts w:ascii="Arial" w:hAnsi="Arial" w:cs="Arial"/>
        </w:rPr>
        <w:t>Food and Drug Administration (FDA)-approved treatments available to you for treatment.</w:t>
      </w:r>
    </w:p>
    <w:p w14:paraId="1014D0C7" w14:textId="77777777" w:rsidR="00EA3D2C" w:rsidRDefault="00EA3D2C" w:rsidP="00EA3D2C">
      <w:pPr>
        <w:pStyle w:val="BodyText"/>
        <w:rPr>
          <w:rFonts w:ascii="Arial" w:hAnsi="Arial" w:cs="Arial"/>
        </w:rPr>
      </w:pPr>
      <w:r>
        <w:rPr>
          <w:rFonts w:ascii="Arial" w:hAnsi="Arial" w:cs="Arial"/>
        </w:rPr>
        <w:t>Read this document carefully. You may want to discuss your options with your doctors, family, friends, and others before deciding on whether to receive this treatment. Please ask questions about anything you do not understand.</w:t>
      </w:r>
    </w:p>
    <w:p w14:paraId="4034E4D9" w14:textId="77777777" w:rsidR="001F3B63" w:rsidRDefault="001F3B63" w:rsidP="000A0031">
      <w:pPr>
        <w:pBdr>
          <w:top w:val="nil"/>
          <w:left w:val="nil"/>
          <w:bottom w:val="nil"/>
          <w:right w:val="nil"/>
          <w:between w:val="nil"/>
        </w:pBdr>
        <w:spacing w:after="120"/>
      </w:pPr>
    </w:p>
    <w:p w14:paraId="483C29E7" w14:textId="77777777" w:rsidR="001F3B63" w:rsidRDefault="00703038">
      <w:pPr>
        <w:pStyle w:val="Heading2"/>
        <w:rPr>
          <w:rFonts w:ascii="Arial" w:eastAsia="Arial" w:hAnsi="Arial" w:cs="Arial"/>
          <w:b/>
          <w:color w:val="000000"/>
          <w:sz w:val="22"/>
          <w:szCs w:val="22"/>
        </w:rPr>
      </w:pPr>
      <w:r>
        <w:rPr>
          <w:rFonts w:ascii="Arial" w:eastAsia="Arial" w:hAnsi="Arial" w:cs="Arial"/>
          <w:b/>
          <w:color w:val="000000"/>
          <w:sz w:val="22"/>
          <w:szCs w:val="22"/>
        </w:rPr>
        <w:t>What you should know about this experimental treatment</w:t>
      </w:r>
    </w:p>
    <w:p w14:paraId="4720714A" w14:textId="77777777" w:rsidR="001F3B63" w:rsidRDefault="00703038">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treatment has not been approved by Food and Drug Administration.</w:t>
      </w:r>
    </w:p>
    <w:p w14:paraId="42A6ECB7" w14:textId="77777777" w:rsidR="001F3B63" w:rsidRDefault="00703038">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treatment is considered experimental and research.</w:t>
      </w:r>
      <w:r>
        <w:rPr>
          <w:rFonts w:ascii="Arial" w:eastAsia="Arial" w:hAnsi="Arial" w:cs="Arial"/>
          <w:b/>
          <w:i/>
          <w:color w:val="FF0000"/>
        </w:rPr>
        <w:t xml:space="preserve"> [delete “and research” for uses of devices]</w:t>
      </w:r>
    </w:p>
    <w:p w14:paraId="18D3F13D" w14:textId="77777777" w:rsidR="001F3B63" w:rsidRDefault="00703038">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Someone will explain this treatment to you.</w:t>
      </w:r>
    </w:p>
    <w:p w14:paraId="78789A2F" w14:textId="1E2D6A5C" w:rsidR="001F3B63" w:rsidRDefault="00703038">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Whether or not you get this treatment is</w:t>
      </w:r>
      <w:r w:rsidR="00973C43">
        <w:rPr>
          <w:rFonts w:ascii="Arial" w:eastAsia="Arial" w:hAnsi="Arial" w:cs="Arial"/>
          <w:color w:val="000000"/>
        </w:rPr>
        <w:t xml:space="preserve"> completely voluntary and</w:t>
      </w:r>
      <w:r>
        <w:rPr>
          <w:rFonts w:ascii="Arial" w:eastAsia="Arial" w:hAnsi="Arial" w:cs="Arial"/>
          <w:color w:val="000000"/>
        </w:rPr>
        <w:t xml:space="preserve"> up to you.</w:t>
      </w:r>
    </w:p>
    <w:p w14:paraId="45BFE8F9" w14:textId="682221DD" w:rsidR="001F3B63" w:rsidRDefault="00703038">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can choose not to get this treatment</w:t>
      </w:r>
      <w:r w:rsidR="00216689">
        <w:rPr>
          <w:rFonts w:ascii="Arial" w:eastAsia="Arial" w:hAnsi="Arial" w:cs="Arial"/>
          <w:color w:val="000000"/>
        </w:rPr>
        <w:t xml:space="preserve"> </w:t>
      </w:r>
      <w:r w:rsidR="00216689">
        <w:rPr>
          <w:rFonts w:ascii="Arial" w:hAnsi="Arial" w:cs="Arial"/>
        </w:rPr>
        <w:t>or agree to get this treatment now and later change your mind without penalty or loss of benefits to which you are otherwise entitled</w:t>
      </w:r>
      <w:r>
        <w:rPr>
          <w:rFonts w:ascii="Arial" w:eastAsia="Arial" w:hAnsi="Arial" w:cs="Arial"/>
          <w:color w:val="000000"/>
        </w:rPr>
        <w:t>.</w:t>
      </w:r>
    </w:p>
    <w:p w14:paraId="75FEBC3F" w14:textId="77777777" w:rsidR="001F3B63" w:rsidRDefault="00703038">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If you do change your mind, contact your doctor right away.</w:t>
      </w:r>
    </w:p>
    <w:p w14:paraId="4888BF30" w14:textId="77777777" w:rsidR="001F3B63" w:rsidRDefault="00703038">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Whatever you decide it will not be held against you.</w:t>
      </w:r>
    </w:p>
    <w:p w14:paraId="411B697B" w14:textId="77777777" w:rsidR="001F3B63" w:rsidRDefault="00703038">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Feel free to ask all the questions you want before you decide.</w:t>
      </w:r>
    </w:p>
    <w:p w14:paraId="53AA73BE" w14:textId="77777777" w:rsidR="001F3B63" w:rsidRDefault="001F3B63">
      <w:pPr>
        <w:pBdr>
          <w:top w:val="nil"/>
          <w:left w:val="nil"/>
          <w:bottom w:val="nil"/>
          <w:right w:val="nil"/>
          <w:between w:val="nil"/>
        </w:pBdr>
        <w:spacing w:after="0" w:line="240" w:lineRule="auto"/>
        <w:ind w:left="792" w:hanging="360"/>
        <w:rPr>
          <w:rFonts w:ascii="Arial" w:eastAsia="Arial" w:hAnsi="Arial" w:cs="Arial"/>
          <w:color w:val="000000"/>
        </w:rPr>
      </w:pPr>
    </w:p>
    <w:p w14:paraId="4D27149E" w14:textId="77777777" w:rsidR="001F3B63" w:rsidRDefault="00703038">
      <w:pPr>
        <w:pStyle w:val="Heading2"/>
        <w:tabs>
          <w:tab w:val="left" w:pos="8550"/>
        </w:tabs>
        <w:rPr>
          <w:rFonts w:ascii="Arial" w:eastAsia="Arial" w:hAnsi="Arial" w:cs="Arial"/>
          <w:b/>
          <w:color w:val="000000"/>
          <w:sz w:val="22"/>
          <w:szCs w:val="22"/>
        </w:rPr>
      </w:pPr>
      <w:r>
        <w:rPr>
          <w:rFonts w:ascii="Arial" w:eastAsia="Arial" w:hAnsi="Arial" w:cs="Arial"/>
          <w:b/>
          <w:color w:val="000000"/>
          <w:sz w:val="22"/>
          <w:szCs w:val="22"/>
        </w:rPr>
        <w:t>How long will this experimental treatment last?</w:t>
      </w:r>
      <w:r>
        <w:rPr>
          <w:rFonts w:ascii="Arial" w:eastAsia="Arial" w:hAnsi="Arial" w:cs="Arial"/>
          <w:b/>
          <w:color w:val="000000"/>
          <w:sz w:val="22"/>
          <w:szCs w:val="22"/>
        </w:rPr>
        <w:tab/>
      </w:r>
    </w:p>
    <w:p w14:paraId="6F4ECE02" w14:textId="77777777" w:rsidR="001F3B63" w:rsidRDefault="00703038">
      <w:pPr>
        <w:pBdr>
          <w:top w:val="nil"/>
          <w:left w:val="nil"/>
          <w:bottom w:val="nil"/>
          <w:right w:val="nil"/>
          <w:between w:val="nil"/>
        </w:pBdr>
        <w:spacing w:after="120"/>
        <w:rPr>
          <w:rFonts w:ascii="Arial" w:eastAsia="Arial" w:hAnsi="Arial" w:cs="Arial"/>
          <w:b/>
          <w:i/>
          <w:color w:val="FF0000"/>
        </w:rPr>
      </w:pPr>
      <w:r>
        <w:rPr>
          <w:rFonts w:ascii="Arial" w:eastAsia="Arial" w:hAnsi="Arial" w:cs="Arial"/>
          <w:color w:val="000000"/>
        </w:rPr>
        <w:t xml:space="preserve">We expect that the experimental treatment will last ________ </w:t>
      </w:r>
      <w:r>
        <w:rPr>
          <w:rFonts w:ascii="Arial" w:eastAsia="Arial" w:hAnsi="Arial" w:cs="Arial"/>
          <w:b/>
          <w:i/>
          <w:color w:val="FF0000"/>
        </w:rPr>
        <w:t>[hours/days/months/weeks/years, until a certain event]</w:t>
      </w:r>
      <w:r>
        <w:rPr>
          <w:rFonts w:ascii="Arial" w:eastAsia="Arial" w:hAnsi="Arial" w:cs="Arial"/>
          <w:color w:val="000000"/>
        </w:rPr>
        <w:t>.</w:t>
      </w:r>
    </w:p>
    <w:p w14:paraId="3D42100C" w14:textId="77777777" w:rsidR="001F3B63" w:rsidRDefault="001F3B63">
      <w:pPr>
        <w:pStyle w:val="Heading2"/>
        <w:rPr>
          <w:rFonts w:ascii="Arial" w:eastAsia="Arial" w:hAnsi="Arial" w:cs="Arial"/>
          <w:sz w:val="22"/>
          <w:szCs w:val="22"/>
        </w:rPr>
      </w:pPr>
    </w:p>
    <w:p w14:paraId="2A6E76CD" w14:textId="77777777" w:rsidR="001F3B63" w:rsidRDefault="00703038">
      <w:pPr>
        <w:pStyle w:val="Heading2"/>
        <w:rPr>
          <w:rFonts w:ascii="Arial" w:eastAsia="Arial" w:hAnsi="Arial" w:cs="Arial"/>
          <w:color w:val="000000"/>
          <w:sz w:val="22"/>
          <w:szCs w:val="22"/>
        </w:rPr>
      </w:pPr>
      <w:r>
        <w:rPr>
          <w:rFonts w:ascii="Arial" w:eastAsia="Arial" w:hAnsi="Arial" w:cs="Arial"/>
          <w:b/>
          <w:color w:val="000000"/>
          <w:sz w:val="22"/>
          <w:szCs w:val="22"/>
        </w:rPr>
        <w:t>What happens if I get this experimental treatment?</w:t>
      </w:r>
    </w:p>
    <w:p w14:paraId="6AD0532A" w14:textId="77777777" w:rsidR="001F3B63" w:rsidRDefault="00703038">
      <w:pPr>
        <w:pBdr>
          <w:top w:val="nil"/>
          <w:left w:val="nil"/>
          <w:bottom w:val="nil"/>
          <w:right w:val="nil"/>
          <w:between w:val="nil"/>
        </w:pBdr>
        <w:spacing w:after="120"/>
        <w:rPr>
          <w:rFonts w:ascii="Arial" w:eastAsia="Arial" w:hAnsi="Arial" w:cs="Arial"/>
          <w:b/>
          <w:i/>
          <w:color w:val="FF0000"/>
        </w:rPr>
      </w:pPr>
      <w:r>
        <w:rPr>
          <w:rFonts w:ascii="Arial" w:eastAsia="Arial" w:hAnsi="Arial" w:cs="Arial"/>
          <w:b/>
          <w:i/>
          <w:color w:val="FF0000"/>
        </w:rPr>
        <w:t>[Tell the patient what to expect using lay language and simple terms]</w:t>
      </w:r>
    </w:p>
    <w:p w14:paraId="5513510B" w14:textId="77777777" w:rsidR="001F3B63" w:rsidRDefault="001F3B63">
      <w:pPr>
        <w:pStyle w:val="Heading2"/>
        <w:rPr>
          <w:rFonts w:ascii="Arial" w:eastAsia="Arial" w:hAnsi="Arial" w:cs="Arial"/>
          <w:sz w:val="22"/>
          <w:szCs w:val="22"/>
        </w:rPr>
      </w:pPr>
    </w:p>
    <w:p w14:paraId="6118E44B" w14:textId="77777777" w:rsidR="001F3B63" w:rsidRDefault="00703038">
      <w:pPr>
        <w:pStyle w:val="Heading2"/>
        <w:rPr>
          <w:rFonts w:ascii="Arial" w:eastAsia="Arial" w:hAnsi="Arial" w:cs="Arial"/>
          <w:b/>
          <w:color w:val="000000"/>
          <w:sz w:val="22"/>
          <w:szCs w:val="22"/>
        </w:rPr>
      </w:pPr>
      <w:r>
        <w:rPr>
          <w:rFonts w:ascii="Arial" w:eastAsia="Arial" w:hAnsi="Arial" w:cs="Arial"/>
          <w:b/>
          <w:color w:val="000000"/>
          <w:sz w:val="22"/>
          <w:szCs w:val="22"/>
        </w:rPr>
        <w:t>Is there any way this experimental treatment could be bad for me?</w:t>
      </w:r>
    </w:p>
    <w:p w14:paraId="12FAEE29" w14:textId="77777777" w:rsidR="001F3B63" w:rsidRDefault="00703038">
      <w:pPr>
        <w:rPr>
          <w:rFonts w:ascii="Arial" w:eastAsia="Arial" w:hAnsi="Arial" w:cs="Arial"/>
          <w:b/>
          <w:i/>
          <w:color w:val="FF0000"/>
        </w:rPr>
      </w:pPr>
      <w:r>
        <w:rPr>
          <w:rFonts w:ascii="Arial" w:eastAsia="Arial" w:hAnsi="Arial" w:cs="Arial"/>
          <w:b/>
          <w:i/>
          <w:color w:val="FF0000"/>
        </w:rPr>
        <w:t>[Describe the risks of the treatment]</w:t>
      </w:r>
    </w:p>
    <w:p w14:paraId="3F8F575D" w14:textId="77777777" w:rsidR="001F3B63" w:rsidRDefault="00703038">
      <w:pPr>
        <w:pBdr>
          <w:top w:val="nil"/>
          <w:left w:val="nil"/>
          <w:bottom w:val="nil"/>
          <w:right w:val="nil"/>
          <w:between w:val="nil"/>
        </w:pBdr>
        <w:spacing w:after="120"/>
        <w:rPr>
          <w:rFonts w:ascii="Arial" w:eastAsia="Arial" w:hAnsi="Arial" w:cs="Arial"/>
          <w:color w:val="000000"/>
        </w:rPr>
      </w:pPr>
      <w:r>
        <w:rPr>
          <w:rFonts w:ascii="Arial" w:eastAsia="Arial" w:hAnsi="Arial" w:cs="Arial"/>
          <w:color w:val="000000"/>
        </w:rPr>
        <w:t>This treatment may hurt you in ways that are unknown. These may be a minor inconvenience or may be so severe as to cause death.</w:t>
      </w:r>
    </w:p>
    <w:p w14:paraId="75150827" w14:textId="77777777" w:rsidR="0085659C" w:rsidRPr="0085659C" w:rsidRDefault="0085659C" w:rsidP="0085659C">
      <w:pPr>
        <w:rPr>
          <w:rFonts w:ascii="Arial" w:eastAsia="Arial" w:hAnsi="Arial" w:cs="Arial"/>
        </w:rPr>
      </w:pPr>
    </w:p>
    <w:p w14:paraId="269D4EA5" w14:textId="7BDEE7E7" w:rsidR="0085659C" w:rsidRPr="0085659C" w:rsidRDefault="0085659C" w:rsidP="0085659C">
      <w:pPr>
        <w:tabs>
          <w:tab w:val="left" w:pos="8597"/>
        </w:tabs>
        <w:rPr>
          <w:rFonts w:ascii="Arial" w:eastAsia="Arial" w:hAnsi="Arial" w:cs="Arial"/>
        </w:rPr>
      </w:pPr>
      <w:r>
        <w:rPr>
          <w:rFonts w:ascii="Arial" w:eastAsia="Arial" w:hAnsi="Arial" w:cs="Arial"/>
        </w:rPr>
        <w:tab/>
      </w:r>
    </w:p>
    <w:p w14:paraId="791754A9" w14:textId="77777777" w:rsidR="001F3B63" w:rsidRPr="000A0031" w:rsidRDefault="00703038">
      <w:pPr>
        <w:pBdr>
          <w:top w:val="nil"/>
          <w:left w:val="nil"/>
          <w:bottom w:val="nil"/>
          <w:right w:val="nil"/>
          <w:between w:val="nil"/>
        </w:pBdr>
        <w:spacing w:after="120"/>
        <w:rPr>
          <w:rFonts w:ascii="Arial" w:eastAsia="Arial" w:hAnsi="Arial" w:cs="Arial"/>
          <w:color w:val="FF0000"/>
        </w:rPr>
      </w:pPr>
      <w:r w:rsidRPr="000A0031">
        <w:rPr>
          <w:rFonts w:ascii="Arial" w:eastAsia="Arial" w:hAnsi="Arial" w:cs="Arial"/>
          <w:color w:val="FF0000"/>
        </w:rPr>
        <w:lastRenderedPageBreak/>
        <w:t>If you are or become pregnant, this treatment may hurt your baby or your pregnancy in ways that are unknown. These may be a minor inconvenience or may be so severe as to cause death.</w:t>
      </w:r>
    </w:p>
    <w:p w14:paraId="0F17DB59" w14:textId="77777777" w:rsidR="001F3B63" w:rsidRDefault="00703038">
      <w:pPr>
        <w:rPr>
          <w:rFonts w:ascii="Arial" w:eastAsia="Arial" w:hAnsi="Arial" w:cs="Arial"/>
        </w:rPr>
      </w:pPr>
      <w:r>
        <w:rPr>
          <w:rFonts w:ascii="Arial" w:eastAsia="Arial" w:hAnsi="Arial" w:cs="Arial"/>
        </w:rPr>
        <w:t>Getting this treatment may lead to added costs to you. You and your insurance company will be charged for the health care services that you would ordinarily be responsible to pay. Insurance may not pay for this treatment because it is considered experimental.</w:t>
      </w:r>
    </w:p>
    <w:p w14:paraId="214693DD" w14:textId="77777777" w:rsidR="001F3B63" w:rsidRDefault="001F3B63">
      <w:pPr>
        <w:pStyle w:val="Heading2"/>
        <w:rPr>
          <w:rFonts w:ascii="Arial" w:eastAsia="Arial" w:hAnsi="Arial" w:cs="Arial"/>
          <w:sz w:val="22"/>
          <w:szCs w:val="22"/>
        </w:rPr>
      </w:pPr>
    </w:p>
    <w:p w14:paraId="2BA35768" w14:textId="77777777" w:rsidR="001F3B63" w:rsidRDefault="00703038">
      <w:pPr>
        <w:pStyle w:val="Heading2"/>
        <w:rPr>
          <w:rFonts w:ascii="Arial" w:eastAsia="Arial" w:hAnsi="Arial" w:cs="Arial"/>
          <w:b/>
          <w:color w:val="000000"/>
          <w:sz w:val="22"/>
          <w:szCs w:val="22"/>
        </w:rPr>
      </w:pPr>
      <w:r>
        <w:rPr>
          <w:rFonts w:ascii="Arial" w:eastAsia="Arial" w:hAnsi="Arial" w:cs="Arial"/>
          <w:b/>
          <w:color w:val="000000"/>
          <w:sz w:val="22"/>
          <w:szCs w:val="22"/>
        </w:rPr>
        <w:t>Can this experimental treatment help me?</w:t>
      </w:r>
    </w:p>
    <w:p w14:paraId="345D0D9E" w14:textId="77777777" w:rsidR="001F3B63" w:rsidRDefault="00703038">
      <w:pPr>
        <w:rPr>
          <w:rFonts w:ascii="Arial" w:eastAsia="Arial" w:hAnsi="Arial" w:cs="Arial"/>
        </w:rPr>
      </w:pPr>
      <w:r>
        <w:rPr>
          <w:rFonts w:ascii="Arial" w:eastAsia="Arial" w:hAnsi="Arial" w:cs="Arial"/>
        </w:rPr>
        <w:t>We cannot promise that this treatment will benefit you. The goal of this treatment is to __________________.</w:t>
      </w:r>
      <w:r>
        <w:rPr>
          <w:rFonts w:ascii="Arial" w:eastAsia="Arial" w:hAnsi="Arial" w:cs="Arial"/>
          <w:b/>
          <w:i/>
          <w:color w:val="FF0000"/>
        </w:rPr>
        <w:t xml:space="preserve"> [Describe the potential benefits of the treatment]</w:t>
      </w:r>
    </w:p>
    <w:p w14:paraId="1B9466CB" w14:textId="77777777" w:rsidR="00883F9F" w:rsidRDefault="00883F9F" w:rsidP="00883F9F">
      <w:pPr>
        <w:pStyle w:val="Heading2"/>
        <w:rPr>
          <w:rFonts w:ascii="Arial" w:hAnsi="Arial" w:cs="Arial"/>
          <w:b/>
          <w:bCs/>
          <w:color w:val="auto"/>
          <w:sz w:val="22"/>
          <w:szCs w:val="22"/>
        </w:rPr>
      </w:pPr>
    </w:p>
    <w:p w14:paraId="1E1889F9" w14:textId="55222FE6" w:rsidR="00883F9F" w:rsidRDefault="00883F9F" w:rsidP="00883F9F">
      <w:pPr>
        <w:pStyle w:val="Heading2"/>
        <w:rPr>
          <w:rFonts w:ascii="Arial" w:hAnsi="Arial" w:cs="Arial"/>
          <w:b/>
          <w:bCs/>
          <w:color w:val="auto"/>
          <w:sz w:val="22"/>
          <w:szCs w:val="22"/>
        </w:rPr>
      </w:pPr>
      <w:r>
        <w:rPr>
          <w:rFonts w:ascii="Arial" w:hAnsi="Arial" w:cs="Arial"/>
          <w:b/>
          <w:bCs/>
          <w:color w:val="auto"/>
          <w:sz w:val="22"/>
          <w:szCs w:val="22"/>
        </w:rPr>
        <w:t>What happens if I say yes, but I change my mind later?</w:t>
      </w:r>
    </w:p>
    <w:p w14:paraId="2E71E1A9" w14:textId="77777777" w:rsidR="00883F9F" w:rsidRDefault="00883F9F" w:rsidP="00883F9F">
      <w:pPr>
        <w:pStyle w:val="BodyText"/>
        <w:rPr>
          <w:rFonts w:ascii="Arial" w:hAnsi="Arial" w:cs="Arial"/>
        </w:rPr>
      </w:pPr>
      <w:r>
        <w:rPr>
          <w:rFonts w:ascii="Arial" w:hAnsi="Arial" w:cs="Arial"/>
        </w:rPr>
        <w:t>You can stop the experimental treatment at any time; it will not be held against you. If you stop treatment, information that was already collected may still be shared with the FDA. You may also be asked if you want to provide further information from your routine medical care.</w:t>
      </w:r>
    </w:p>
    <w:p w14:paraId="73D12A6E" w14:textId="77777777" w:rsidR="009E467C" w:rsidRDefault="009E467C" w:rsidP="009E467C">
      <w:pPr>
        <w:pStyle w:val="Heading2"/>
        <w:rPr>
          <w:rFonts w:ascii="Arial" w:hAnsi="Arial" w:cs="Arial"/>
          <w:b/>
          <w:bCs/>
          <w:color w:val="auto"/>
          <w:sz w:val="22"/>
          <w:szCs w:val="22"/>
        </w:rPr>
      </w:pPr>
    </w:p>
    <w:p w14:paraId="2A033D5C" w14:textId="404DFE1D" w:rsidR="009E467C" w:rsidRDefault="009E467C" w:rsidP="009E467C">
      <w:pPr>
        <w:pStyle w:val="Heading2"/>
        <w:rPr>
          <w:rFonts w:ascii="Arial" w:hAnsi="Arial" w:cs="Arial"/>
          <w:b/>
          <w:bCs/>
          <w:color w:val="auto"/>
          <w:sz w:val="22"/>
          <w:szCs w:val="22"/>
        </w:rPr>
      </w:pPr>
      <w:r>
        <w:rPr>
          <w:rFonts w:ascii="Arial" w:hAnsi="Arial" w:cs="Arial"/>
          <w:b/>
          <w:bCs/>
          <w:color w:val="auto"/>
          <w:sz w:val="22"/>
          <w:szCs w:val="22"/>
        </w:rPr>
        <w:t xml:space="preserve">Can from the experimental treatment be stopped without </w:t>
      </w:r>
      <w:proofErr w:type="gramStart"/>
      <w:r>
        <w:rPr>
          <w:rFonts w:ascii="Arial" w:hAnsi="Arial" w:cs="Arial"/>
          <w:b/>
          <w:bCs/>
          <w:color w:val="auto"/>
          <w:sz w:val="22"/>
          <w:szCs w:val="22"/>
        </w:rPr>
        <w:t>my</w:t>
      </w:r>
      <w:proofErr w:type="gramEnd"/>
      <w:r>
        <w:rPr>
          <w:rFonts w:ascii="Arial" w:hAnsi="Arial" w:cs="Arial"/>
          <w:b/>
          <w:bCs/>
          <w:color w:val="auto"/>
          <w:sz w:val="22"/>
          <w:szCs w:val="22"/>
        </w:rPr>
        <w:t xml:space="preserve"> OK?</w:t>
      </w:r>
    </w:p>
    <w:p w14:paraId="5955AA51" w14:textId="11498F65" w:rsidR="009E467C" w:rsidRDefault="009E467C" w:rsidP="009E467C">
      <w:pPr>
        <w:pStyle w:val="BodyText"/>
        <w:rPr>
          <w:rStyle w:val="CommentReference"/>
          <w:rFonts w:asciiTheme="minorHAnsi" w:hAnsiTheme="minorHAnsi" w:cstheme="minorBidi"/>
        </w:rPr>
      </w:pPr>
      <w:r>
        <w:rPr>
          <w:rStyle w:val="Instructions"/>
        </w:rPr>
        <w:t xml:space="preserve">[Include only for Compassionate Use of a Device or Single Patient Expanded Access of a Drug where this is a possibility. Otherwise delete.] </w:t>
      </w:r>
      <w:r>
        <w:rPr>
          <w:rFonts w:ascii="Arial" w:hAnsi="Arial" w:cs="Arial"/>
        </w:rPr>
        <w:t xml:space="preserve">The person in charge of the experimental treatment or the sponsor can stop the treatment without your approval. Possible reasons for stopping the experimental treatment include </w:t>
      </w:r>
      <w:r>
        <w:rPr>
          <w:rStyle w:val="Instructions"/>
        </w:rPr>
        <w:t>[describe reasons why the subject may be withdrawn from the treatment, if appropriate.]</w:t>
      </w:r>
    </w:p>
    <w:p w14:paraId="70E04242" w14:textId="77777777" w:rsidR="001F3B63" w:rsidRDefault="001F3B63">
      <w:pPr>
        <w:pStyle w:val="Heading2"/>
        <w:rPr>
          <w:rFonts w:ascii="Arial" w:eastAsia="Arial" w:hAnsi="Arial" w:cs="Arial"/>
          <w:sz w:val="22"/>
          <w:szCs w:val="22"/>
        </w:rPr>
      </w:pPr>
    </w:p>
    <w:p w14:paraId="665AD257" w14:textId="77777777" w:rsidR="001F3B63" w:rsidRDefault="00703038">
      <w:pPr>
        <w:pStyle w:val="Heading2"/>
        <w:rPr>
          <w:rFonts w:ascii="Arial" w:eastAsia="Arial" w:hAnsi="Arial" w:cs="Arial"/>
          <w:b/>
          <w:color w:val="000000"/>
          <w:sz w:val="22"/>
          <w:szCs w:val="22"/>
        </w:rPr>
      </w:pPr>
      <w:r>
        <w:rPr>
          <w:rFonts w:ascii="Arial" w:eastAsia="Arial" w:hAnsi="Arial" w:cs="Arial"/>
          <w:b/>
          <w:color w:val="000000"/>
          <w:sz w:val="22"/>
          <w:szCs w:val="22"/>
        </w:rPr>
        <w:t>What else do I need to know?</w:t>
      </w:r>
    </w:p>
    <w:p w14:paraId="454430E4" w14:textId="4E0ED6A7" w:rsidR="001F3B63" w:rsidRDefault="00703038">
      <w:pPr>
        <w:pBdr>
          <w:top w:val="nil"/>
          <w:left w:val="nil"/>
          <w:bottom w:val="nil"/>
          <w:right w:val="nil"/>
          <w:between w:val="nil"/>
        </w:pBdr>
        <w:spacing w:after="120"/>
        <w:rPr>
          <w:rFonts w:ascii="Arial" w:eastAsia="Arial" w:hAnsi="Arial" w:cs="Arial"/>
          <w:color w:val="FF0000"/>
        </w:rPr>
      </w:pPr>
      <w:r>
        <w:rPr>
          <w:rFonts w:ascii="Arial" w:eastAsia="Arial" w:hAnsi="Arial" w:cs="Arial"/>
          <w:color w:val="000000"/>
        </w:rPr>
        <w:t>Efforts will be made to limit your personal information, including medical records, to people who have a need to review this information. We cannot promise complete secrecy. Organizations that may inspect and copy your information include the</w:t>
      </w:r>
      <w:r w:rsidR="00CC344F">
        <w:rPr>
          <w:rFonts w:ascii="Arial" w:eastAsia="Arial" w:hAnsi="Arial" w:cs="Arial"/>
          <w:color w:val="000000"/>
        </w:rPr>
        <w:t xml:space="preserve"> </w:t>
      </w:r>
      <w:r w:rsidR="00CC344F">
        <w:rPr>
          <w:rFonts w:ascii="Arial" w:hAnsi="Arial" w:cs="Arial"/>
        </w:rPr>
        <w:t>Institutional Review Board</w:t>
      </w:r>
      <w:r>
        <w:rPr>
          <w:rFonts w:ascii="Arial" w:eastAsia="Arial" w:hAnsi="Arial" w:cs="Arial"/>
          <w:color w:val="000000"/>
        </w:rPr>
        <w:t xml:space="preserve"> </w:t>
      </w:r>
      <w:r w:rsidR="00CC344F">
        <w:rPr>
          <w:rFonts w:ascii="Arial" w:eastAsia="Arial" w:hAnsi="Arial" w:cs="Arial"/>
          <w:color w:val="000000"/>
        </w:rPr>
        <w:t>(</w:t>
      </w:r>
      <w:r>
        <w:rPr>
          <w:rFonts w:ascii="Arial" w:eastAsia="Arial" w:hAnsi="Arial" w:cs="Arial"/>
          <w:color w:val="000000"/>
        </w:rPr>
        <w:t>IRB</w:t>
      </w:r>
      <w:r w:rsidR="00FD2FE6">
        <w:rPr>
          <w:rFonts w:ascii="Arial" w:hAnsi="Arial" w:cs="Arial"/>
        </w:rPr>
        <w:t>-an ethics committee that reviews this experimental treatment)</w:t>
      </w:r>
      <w:r>
        <w:rPr>
          <w:rFonts w:ascii="Arial" w:eastAsia="Arial" w:hAnsi="Arial" w:cs="Arial"/>
          <w:color w:val="000000"/>
        </w:rPr>
        <w:t xml:space="preserve">, representatives of this organization, </w:t>
      </w:r>
      <w:r w:rsidR="00FD2FE6">
        <w:rPr>
          <w:rFonts w:ascii="Arial" w:eastAsia="Arial" w:hAnsi="Arial" w:cs="Arial"/>
          <w:color w:val="000000"/>
        </w:rPr>
        <w:t xml:space="preserve">the sponsor, </w:t>
      </w:r>
      <w:r>
        <w:rPr>
          <w:rFonts w:ascii="Arial" w:eastAsia="Arial" w:hAnsi="Arial" w:cs="Arial"/>
          <w:color w:val="000000"/>
        </w:rPr>
        <w:t xml:space="preserve">and the Food and Drug Administration. </w:t>
      </w:r>
      <w:r w:rsidR="00D35D6F" w:rsidRPr="00D35D6F">
        <w:rPr>
          <w:rFonts w:ascii="Arial" w:hAnsi="Arial" w:cs="Arial"/>
        </w:rPr>
        <w:t>In addition, your insurance company and/or the medical staff directly involved in your medical care may have access to your identity and information about your use of the experimental treatment.  If the result of this treatment is published, your personal identifying information will not be used. Your information will not be used or distributed for future research studies.</w:t>
      </w:r>
      <w:r w:rsidR="00D35D6F" w:rsidRPr="000A0031" w:rsidDel="00D35D6F">
        <w:rPr>
          <w:rFonts w:ascii="Arial" w:eastAsia="Arial" w:hAnsi="Arial" w:cs="Arial"/>
          <w:b/>
          <w:i/>
        </w:rPr>
        <w:t xml:space="preserve"> </w:t>
      </w:r>
    </w:p>
    <w:p w14:paraId="64147A23" w14:textId="2A4DB104" w:rsidR="001F3B63" w:rsidRDefault="00703038">
      <w:pPr>
        <w:pBdr>
          <w:top w:val="nil"/>
          <w:left w:val="nil"/>
          <w:bottom w:val="nil"/>
          <w:right w:val="nil"/>
          <w:between w:val="nil"/>
        </w:pBdr>
        <w:spacing w:after="120"/>
        <w:rPr>
          <w:rFonts w:ascii="Arial" w:eastAsia="Arial" w:hAnsi="Arial" w:cs="Arial"/>
          <w:color w:val="000000"/>
        </w:rPr>
      </w:pPr>
      <w:r>
        <w:rPr>
          <w:rFonts w:ascii="Arial" w:eastAsia="Arial" w:hAnsi="Arial" w:cs="Arial"/>
          <w:color w:val="000000"/>
        </w:rPr>
        <w:t xml:space="preserve">If you are injured or made sick from taking part in this treatment, medical care will be provided. Generally, this care will be billed to you or your insurance. Depending on the circumstances, this care may be provided at no cost to you. </w:t>
      </w:r>
      <w:r w:rsidR="0000010B">
        <w:rPr>
          <w:rStyle w:val="Instructions"/>
        </w:rPr>
        <w:t>[Insert the name of the institution]</w:t>
      </w:r>
      <w:r w:rsidR="0000010B">
        <w:rPr>
          <w:rFonts w:ascii="Arial" w:hAnsi="Arial" w:cs="Arial"/>
        </w:rPr>
        <w:t xml:space="preserve"> does not plan to pay for medical care for research-related injury. </w:t>
      </w:r>
      <w:r>
        <w:rPr>
          <w:rFonts w:ascii="Arial" w:eastAsia="Arial" w:hAnsi="Arial" w:cs="Arial"/>
          <w:color w:val="000000"/>
        </w:rPr>
        <w:t xml:space="preserve">Contact the </w:t>
      </w:r>
      <w:r w:rsidR="0000010B">
        <w:rPr>
          <w:rFonts w:ascii="Arial" w:eastAsia="Arial" w:hAnsi="Arial" w:cs="Arial"/>
          <w:color w:val="000000"/>
        </w:rPr>
        <w:t xml:space="preserve">doctor </w:t>
      </w:r>
      <w:r>
        <w:rPr>
          <w:rFonts w:ascii="Arial" w:eastAsia="Arial" w:hAnsi="Arial" w:cs="Arial"/>
          <w:color w:val="000000"/>
        </w:rPr>
        <w:t>for more information.</w:t>
      </w:r>
      <w:r w:rsidR="00A52884">
        <w:rPr>
          <w:rFonts w:ascii="Arial" w:eastAsia="Arial" w:hAnsi="Arial" w:cs="Arial"/>
          <w:color w:val="000000"/>
        </w:rPr>
        <w:t xml:space="preserve"> </w:t>
      </w:r>
      <w:r w:rsidR="00A52884">
        <w:rPr>
          <w:rStyle w:val="Instructions"/>
        </w:rPr>
        <w:t>[NOTE: HIPAA Authorization is not required because this does not meet the HIPAA definition of research.]</w:t>
      </w:r>
    </w:p>
    <w:p w14:paraId="009E6C5B" w14:textId="77777777" w:rsidR="001F3B63" w:rsidRDefault="001F3B63">
      <w:pPr>
        <w:pStyle w:val="Heading2"/>
        <w:rPr>
          <w:rFonts w:ascii="Arial" w:eastAsia="Arial" w:hAnsi="Arial" w:cs="Arial"/>
          <w:sz w:val="22"/>
          <w:szCs w:val="22"/>
        </w:rPr>
      </w:pPr>
    </w:p>
    <w:p w14:paraId="2AEFD1D6" w14:textId="3748D039" w:rsidR="000D42D5" w:rsidRDefault="000D42D5" w:rsidP="000D42D5">
      <w:pPr>
        <w:rPr>
          <w:rFonts w:ascii="Arial" w:hAnsi="Arial" w:cs="Arial"/>
        </w:rPr>
      </w:pPr>
      <w:r>
        <w:rPr>
          <w:rFonts w:ascii="Arial" w:hAnsi="Arial" w:cs="Arial"/>
        </w:rPr>
        <w:t>During your treatment, if we learn any new information about the risks or benefits of the investigational treatment, the doctor will let you know.</w:t>
      </w:r>
    </w:p>
    <w:p w14:paraId="58AFDF23" w14:textId="77777777" w:rsidR="00BD3A84" w:rsidRPr="000A0031" w:rsidRDefault="00BD3A84" w:rsidP="000A0031"/>
    <w:p w14:paraId="58AF9827" w14:textId="77777777" w:rsidR="001F3B63" w:rsidRDefault="00703038">
      <w:pPr>
        <w:pStyle w:val="Heading2"/>
        <w:rPr>
          <w:rFonts w:ascii="Arial" w:eastAsia="Arial" w:hAnsi="Arial" w:cs="Arial"/>
          <w:b/>
          <w:color w:val="000000"/>
          <w:sz w:val="22"/>
          <w:szCs w:val="22"/>
        </w:rPr>
      </w:pPr>
      <w:r>
        <w:rPr>
          <w:rFonts w:ascii="Arial" w:eastAsia="Arial" w:hAnsi="Arial" w:cs="Arial"/>
          <w:b/>
          <w:color w:val="000000"/>
          <w:sz w:val="22"/>
          <w:szCs w:val="22"/>
        </w:rPr>
        <w:lastRenderedPageBreak/>
        <w:t>Who can I talk to?</w:t>
      </w:r>
    </w:p>
    <w:p w14:paraId="636CF9BE" w14:textId="77777777" w:rsidR="001F3B63" w:rsidRDefault="00703038">
      <w:pPr>
        <w:pBdr>
          <w:top w:val="nil"/>
          <w:left w:val="nil"/>
          <w:bottom w:val="nil"/>
          <w:right w:val="nil"/>
          <w:between w:val="nil"/>
        </w:pBdr>
        <w:spacing w:after="120"/>
        <w:rPr>
          <w:rFonts w:ascii="Arial" w:eastAsia="Arial" w:hAnsi="Arial" w:cs="Arial"/>
          <w:color w:val="000000"/>
        </w:rPr>
      </w:pPr>
      <w:r>
        <w:rPr>
          <w:rFonts w:ascii="Arial" w:eastAsia="Arial" w:hAnsi="Arial" w:cs="Arial"/>
          <w:color w:val="000000"/>
        </w:rPr>
        <w:t xml:space="preserve">If you have questions, concerns, or complaints, or think the treatment has hurt you talk to your doctor at ____________ </w:t>
      </w:r>
      <w:r>
        <w:rPr>
          <w:rFonts w:ascii="Arial" w:eastAsia="Arial" w:hAnsi="Arial" w:cs="Arial"/>
          <w:b/>
          <w:i/>
          <w:color w:val="FF0000"/>
        </w:rPr>
        <w:t>[Insert contact information].</w:t>
      </w:r>
    </w:p>
    <w:p w14:paraId="66B5D0B4" w14:textId="4B0FC4DD" w:rsidR="001F3B63" w:rsidRDefault="00703038">
      <w:pPr>
        <w:pBdr>
          <w:top w:val="nil"/>
          <w:left w:val="nil"/>
          <w:bottom w:val="nil"/>
          <w:right w:val="nil"/>
          <w:between w:val="nil"/>
        </w:pBdr>
        <w:spacing w:after="600"/>
        <w:rPr>
          <w:rFonts w:ascii="Arial" w:eastAsia="Arial" w:hAnsi="Arial" w:cs="Arial"/>
          <w:color w:val="000000"/>
        </w:rPr>
      </w:pPr>
      <w:r>
        <w:rPr>
          <w:rFonts w:ascii="Arial" w:eastAsia="Arial" w:hAnsi="Arial" w:cs="Arial"/>
          <w:color w:val="000000"/>
        </w:rPr>
        <w:t>This treatment is subject to oversight by an Institutional Review Board. If you have questions about your rights or any unresolved question, concern, or complaint, talk to them at (804) 828-0868 or HRPP@vcu.edu.</w:t>
      </w:r>
    </w:p>
    <w:p w14:paraId="68146BB2" w14:textId="03CAE590" w:rsidR="001F3B63" w:rsidRDefault="00703038">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Your signature documents your permission to take part in this experimental treatment</w:t>
      </w:r>
      <w:r w:rsidR="00531022">
        <w:rPr>
          <w:rFonts w:ascii="Arial" w:eastAsia="Arial" w:hAnsi="Arial" w:cs="Arial"/>
          <w:color w:val="000000"/>
        </w:rPr>
        <w:t>.</w:t>
      </w:r>
    </w:p>
    <w:p w14:paraId="7274717D" w14:textId="77777777" w:rsidR="001F3B63" w:rsidRDefault="001F3B63">
      <w:pPr>
        <w:pBdr>
          <w:top w:val="nil"/>
          <w:left w:val="nil"/>
          <w:bottom w:val="nil"/>
          <w:right w:val="nil"/>
          <w:between w:val="nil"/>
        </w:pBdr>
        <w:spacing w:after="0" w:line="240" w:lineRule="auto"/>
        <w:rPr>
          <w:rFonts w:ascii="Arial" w:eastAsia="Arial" w:hAnsi="Arial" w:cs="Arial"/>
          <w:color w:val="000000"/>
        </w:rPr>
      </w:pPr>
    </w:p>
    <w:p w14:paraId="2CD0B7A9" w14:textId="77777777" w:rsidR="00887D69" w:rsidRDefault="00887D69">
      <w:pPr>
        <w:pBdr>
          <w:top w:val="nil"/>
          <w:left w:val="nil"/>
          <w:bottom w:val="nil"/>
          <w:right w:val="nil"/>
          <w:between w:val="nil"/>
        </w:pBdr>
        <w:spacing w:after="0" w:line="240" w:lineRule="auto"/>
        <w:rPr>
          <w:rFonts w:ascii="Arial" w:eastAsia="Arial" w:hAnsi="Arial" w:cs="Arial"/>
          <w:color w:val="000000"/>
        </w:rPr>
      </w:pPr>
    </w:p>
    <w:p w14:paraId="079591CA" w14:textId="77777777" w:rsidR="00BD3A84" w:rsidRDefault="00BD3A84" w:rsidP="00BD3A84">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____________________________________________________________________________</w:t>
      </w:r>
    </w:p>
    <w:p w14:paraId="100698AD" w14:textId="77777777" w:rsidR="00BD3A84" w:rsidRDefault="00BD3A84" w:rsidP="00BD3A84">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Printed name of patient </w:t>
      </w:r>
    </w:p>
    <w:p w14:paraId="1612F89D" w14:textId="77777777" w:rsidR="00BD3A84" w:rsidRDefault="00BD3A84">
      <w:pPr>
        <w:pBdr>
          <w:top w:val="nil"/>
          <w:left w:val="nil"/>
          <w:bottom w:val="nil"/>
          <w:right w:val="nil"/>
          <w:between w:val="nil"/>
        </w:pBdr>
        <w:spacing w:after="0" w:line="240" w:lineRule="auto"/>
        <w:rPr>
          <w:rFonts w:ascii="Arial" w:eastAsia="Arial" w:hAnsi="Arial" w:cs="Arial"/>
          <w:color w:val="000000"/>
        </w:rPr>
      </w:pPr>
    </w:p>
    <w:p w14:paraId="5DB2140B" w14:textId="77777777" w:rsidR="00887D69" w:rsidRDefault="00887D69">
      <w:pPr>
        <w:pBdr>
          <w:top w:val="nil"/>
          <w:left w:val="nil"/>
          <w:bottom w:val="nil"/>
          <w:right w:val="nil"/>
          <w:between w:val="nil"/>
        </w:pBdr>
        <w:spacing w:after="0" w:line="240" w:lineRule="auto"/>
        <w:rPr>
          <w:rFonts w:ascii="Arial" w:eastAsia="Arial" w:hAnsi="Arial" w:cs="Arial"/>
          <w:color w:val="000000"/>
        </w:rPr>
      </w:pPr>
    </w:p>
    <w:p w14:paraId="7832C2D7" w14:textId="3C7CAD59" w:rsidR="001F3B63" w:rsidRDefault="00703038">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____________________________________________________________________________</w:t>
      </w:r>
    </w:p>
    <w:p w14:paraId="4E69AAD0" w14:textId="77777777" w:rsidR="001F3B63" w:rsidRDefault="00703038">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Signature of patient, legally authorized representative, parent, or</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Date</w:t>
      </w:r>
    </w:p>
    <w:p w14:paraId="46CADF61" w14:textId="77777777" w:rsidR="001F3B63" w:rsidRDefault="00703038">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guardian of child</w:t>
      </w:r>
    </w:p>
    <w:p w14:paraId="6FE862B4" w14:textId="77777777" w:rsidR="001F3B63" w:rsidRDefault="00703038">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11492E24" w14:textId="77777777" w:rsidR="00887D69" w:rsidRDefault="00887D69" w:rsidP="00887D69">
      <w:pPr>
        <w:pStyle w:val="BodyText"/>
        <w:spacing w:after="0" w:line="240" w:lineRule="auto"/>
        <w:rPr>
          <w:rFonts w:ascii="Arial" w:hAnsi="Arial" w:cs="Arial"/>
        </w:rPr>
      </w:pPr>
    </w:p>
    <w:p w14:paraId="5C42C153" w14:textId="1621C29D" w:rsidR="00887D69" w:rsidRDefault="00887D69" w:rsidP="00887D69">
      <w:pPr>
        <w:pStyle w:val="BodyText"/>
        <w:spacing w:after="0" w:line="240" w:lineRule="auto"/>
        <w:rPr>
          <w:rFonts w:ascii="Arial" w:hAnsi="Arial" w:cs="Arial"/>
        </w:rPr>
      </w:pPr>
      <w:r>
        <w:rPr>
          <w:rFonts w:ascii="Arial" w:hAnsi="Arial" w:cs="Arial"/>
        </w:rPr>
        <w:t>____________________________________________________________________________</w:t>
      </w:r>
    </w:p>
    <w:p w14:paraId="4AE4AECF" w14:textId="62FFD450" w:rsidR="00681A75" w:rsidRDefault="00681A75" w:rsidP="00681A75">
      <w:pPr>
        <w:pStyle w:val="BodyText"/>
        <w:spacing w:after="0" w:line="240" w:lineRule="auto"/>
        <w:rPr>
          <w:rFonts w:ascii="Arial" w:hAnsi="Arial" w:cs="Arial"/>
        </w:rPr>
      </w:pPr>
      <w:r>
        <w:rPr>
          <w:rFonts w:ascii="Arial" w:hAnsi="Arial" w:cs="Arial"/>
        </w:rPr>
        <w:t>Printed name of legally authorized representative, parent, or guardian of child (if applicable)</w:t>
      </w:r>
    </w:p>
    <w:p w14:paraId="6EA23F4F" w14:textId="77777777" w:rsidR="001F3B63" w:rsidRDefault="001F3B63">
      <w:pPr>
        <w:pBdr>
          <w:top w:val="nil"/>
          <w:left w:val="nil"/>
          <w:bottom w:val="nil"/>
          <w:right w:val="nil"/>
          <w:between w:val="nil"/>
        </w:pBdr>
        <w:spacing w:after="0" w:line="240" w:lineRule="auto"/>
        <w:rPr>
          <w:rFonts w:ascii="Arial" w:eastAsia="Arial" w:hAnsi="Arial" w:cs="Arial"/>
          <w:color w:val="000000"/>
        </w:rPr>
      </w:pPr>
    </w:p>
    <w:p w14:paraId="6163B2EE" w14:textId="77777777" w:rsidR="001F3B63" w:rsidRDefault="00703038">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____________________________________________________________________________</w:t>
      </w:r>
    </w:p>
    <w:p w14:paraId="48D450C4" w14:textId="77777777" w:rsidR="001F3B63" w:rsidRDefault="00703038">
      <w:pPr>
        <w:pBdr>
          <w:top w:val="nil"/>
          <w:left w:val="nil"/>
          <w:bottom w:val="nil"/>
          <w:right w:val="nil"/>
          <w:between w:val="nil"/>
        </w:pBdr>
        <w:spacing w:after="600" w:line="240" w:lineRule="auto"/>
        <w:rPr>
          <w:rFonts w:ascii="Arial" w:eastAsia="Arial" w:hAnsi="Arial" w:cs="Arial"/>
          <w:color w:val="000000"/>
        </w:rPr>
      </w:pPr>
      <w:r>
        <w:rPr>
          <w:rFonts w:ascii="Arial" w:eastAsia="Arial" w:hAnsi="Arial" w:cs="Arial"/>
          <w:color w:val="000000"/>
        </w:rPr>
        <w:t xml:space="preserve">Signature of person obtaining consent </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Date</w:t>
      </w:r>
    </w:p>
    <w:p w14:paraId="142B5628" w14:textId="1723F47A" w:rsidR="001F3B63" w:rsidRDefault="00703038">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___________________________________________________________________________</w:t>
      </w:r>
      <w:r w:rsidR="00887D69">
        <w:rPr>
          <w:rFonts w:ascii="Arial" w:eastAsia="Arial" w:hAnsi="Arial" w:cs="Arial"/>
          <w:color w:val="000000"/>
        </w:rPr>
        <w:t>_</w:t>
      </w:r>
    </w:p>
    <w:p w14:paraId="5D950609" w14:textId="77777777" w:rsidR="001F3B63" w:rsidRDefault="00703038">
      <w:pPr>
        <w:pBdr>
          <w:top w:val="nil"/>
          <w:left w:val="nil"/>
          <w:bottom w:val="nil"/>
          <w:right w:val="nil"/>
          <w:between w:val="nil"/>
        </w:pBdr>
        <w:tabs>
          <w:tab w:val="left" w:pos="6840"/>
        </w:tabs>
        <w:spacing w:after="600" w:line="240" w:lineRule="auto"/>
        <w:rPr>
          <w:rFonts w:ascii="Arial" w:eastAsia="Arial" w:hAnsi="Arial" w:cs="Arial"/>
          <w:color w:val="000000"/>
        </w:rPr>
      </w:pPr>
      <w:r>
        <w:rPr>
          <w:rFonts w:ascii="Arial" w:eastAsia="Arial" w:hAnsi="Arial" w:cs="Arial"/>
          <w:color w:val="000000"/>
        </w:rPr>
        <w:t xml:space="preserve">Printed name of person obtaining consent </w:t>
      </w:r>
      <w:r>
        <w:rPr>
          <w:rFonts w:ascii="Arial" w:eastAsia="Arial" w:hAnsi="Arial" w:cs="Arial"/>
          <w:color w:val="000000"/>
        </w:rPr>
        <w:tab/>
      </w:r>
    </w:p>
    <w:sectPr w:rsidR="001F3B6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FEC1E" w14:textId="77777777" w:rsidR="0023563D" w:rsidRDefault="0023563D">
      <w:pPr>
        <w:spacing w:after="0" w:line="240" w:lineRule="auto"/>
      </w:pPr>
      <w:r>
        <w:separator/>
      </w:r>
    </w:p>
  </w:endnote>
  <w:endnote w:type="continuationSeparator" w:id="0">
    <w:p w14:paraId="1E0DFE86" w14:textId="77777777" w:rsidR="0023563D" w:rsidRDefault="00235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0000500000000020000"/>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43E9A" w14:textId="77777777" w:rsidR="001F3B63" w:rsidRDefault="001F3B6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8C44C" w14:textId="77777777" w:rsidR="001F3B63" w:rsidRDefault="00703038">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531022">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531022">
      <w:rPr>
        <w:b/>
        <w:noProof/>
        <w:color w:val="000000"/>
      </w:rPr>
      <w:t>3</w:t>
    </w:r>
    <w:r>
      <w:rPr>
        <w:b/>
        <w:color w:val="000000"/>
      </w:rPr>
      <w:fldChar w:fldCharType="end"/>
    </w:r>
  </w:p>
  <w:p w14:paraId="0FBF5B0C" w14:textId="77777777" w:rsidR="001F3B63" w:rsidRDefault="001F3B63">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24B72" w14:textId="77777777" w:rsidR="001F3B63" w:rsidRDefault="00703038">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531022">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531022">
      <w:rPr>
        <w:b/>
        <w:noProof/>
        <w:color w:val="000000"/>
      </w:rPr>
      <w:t>2</w:t>
    </w:r>
    <w:r>
      <w:rPr>
        <w:b/>
        <w:color w:val="000000"/>
      </w:rPr>
      <w:fldChar w:fldCharType="end"/>
    </w:r>
  </w:p>
  <w:p w14:paraId="15351E5F" w14:textId="6ECC5156" w:rsidR="001F3B63" w:rsidRDefault="00703038">
    <w:pPr>
      <w:spacing w:after="240" w:line="240" w:lineRule="auto"/>
      <w:jc w:val="right"/>
      <w:rPr>
        <w:rFonts w:ascii="Times New Roman" w:eastAsia="Times New Roman" w:hAnsi="Times New Roman" w:cs="Times New Roman"/>
        <w:sz w:val="16"/>
        <w:szCs w:val="16"/>
      </w:rPr>
    </w:pPr>
    <w:r>
      <w:rPr>
        <w:rFonts w:ascii="Arial" w:eastAsia="Arial" w:hAnsi="Arial" w:cs="Arial"/>
        <w:sz w:val="18"/>
        <w:szCs w:val="18"/>
      </w:rPr>
      <w:t xml:space="preserve">Template Revision Date: </w:t>
    </w:r>
    <w:r w:rsidR="0085659C">
      <w:rPr>
        <w:rFonts w:ascii="Arial" w:eastAsia="Arial" w:hAnsi="Arial" w:cs="Arial"/>
        <w:sz w:val="18"/>
        <w:szCs w:val="18"/>
      </w:rPr>
      <w:t>February 1, 2024</w:t>
    </w:r>
  </w:p>
  <w:p w14:paraId="31DAE0B4" w14:textId="77777777" w:rsidR="001F3B63" w:rsidRDefault="001F3B63">
    <w:pPr>
      <w:pBdr>
        <w:top w:val="nil"/>
        <w:left w:val="nil"/>
        <w:bottom w:val="nil"/>
        <w:right w:val="nil"/>
        <w:between w:val="nil"/>
      </w:pBdr>
      <w:tabs>
        <w:tab w:val="center" w:pos="4680"/>
        <w:tab w:val="right" w:pos="9360"/>
      </w:tabs>
      <w:spacing w:after="0" w:line="240" w:lineRule="auto"/>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27860" w14:textId="77777777" w:rsidR="0023563D" w:rsidRDefault="0023563D">
      <w:pPr>
        <w:spacing w:after="0" w:line="240" w:lineRule="auto"/>
      </w:pPr>
      <w:r>
        <w:separator/>
      </w:r>
    </w:p>
  </w:footnote>
  <w:footnote w:type="continuationSeparator" w:id="0">
    <w:p w14:paraId="2EFF4A60" w14:textId="77777777" w:rsidR="0023563D" w:rsidRDefault="00235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1492A" w14:textId="77777777" w:rsidR="001F3B63" w:rsidRDefault="001F3B6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0D53" w14:textId="77777777" w:rsidR="001F3B63" w:rsidRDefault="001F3B6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5D9DC" w14:textId="77777777" w:rsidR="001F3B63" w:rsidRDefault="00703038">
    <w:pPr>
      <w:tabs>
        <w:tab w:val="center" w:pos="4680"/>
        <w:tab w:val="right" w:pos="9360"/>
      </w:tabs>
      <w:spacing w:after="0" w:line="240" w:lineRule="auto"/>
      <w:jc w:val="center"/>
      <w:rPr>
        <w:color w:val="000000"/>
      </w:rPr>
    </w:pPr>
    <w:r>
      <w:rPr>
        <w:noProof/>
      </w:rPr>
      <w:drawing>
        <wp:inline distT="0" distB="0" distL="0" distR="0" wp14:anchorId="59C8DE89" wp14:editId="5B84BFC6">
          <wp:extent cx="3257378" cy="402263"/>
          <wp:effectExtent l="0" t="0" r="635" b="0"/>
          <wp:docPr id="5" name="image1.png" descr="Emblem with Virginia Commonwealth University and the Egyptian building.  VCU Research and Innovation.">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picture">
              <pic:pic xmlns:pic="http://schemas.openxmlformats.org/drawingml/2006/picture">
                <pic:nvPicPr>
                  <pic:cNvPr id="5" name="image1.png" descr="Emblem with Virginia Commonwealth University and the Egyptian building.  VCU Research and Innovation.">
                    <a:extLst>
                      <a:ext uri="{C183D7F6-B498-43B3-948B-1728B52AA6E4}">
                        <adec:decorative xmlns:adec="http://schemas.microsoft.com/office/drawing/2017/decorative" val="0"/>
                      </a:ext>
                    </a:extLst>
                  </pic:cNvPr>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41339E38" w14:textId="77777777" w:rsidR="001F3B63" w:rsidRDefault="001F3B63">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061"/>
    <w:multiLevelType w:val="multilevel"/>
    <w:tmpl w:val="71A438AE"/>
    <w:lvl w:ilvl="0">
      <w:start w:val="1"/>
      <w:numFmt w:val="bullet"/>
      <w:pStyle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330718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B63"/>
    <w:rsid w:val="0000010B"/>
    <w:rsid w:val="000A0031"/>
    <w:rsid w:val="000D42D5"/>
    <w:rsid w:val="001321D6"/>
    <w:rsid w:val="001F3B63"/>
    <w:rsid w:val="00216689"/>
    <w:rsid w:val="0023563D"/>
    <w:rsid w:val="002A138F"/>
    <w:rsid w:val="00531022"/>
    <w:rsid w:val="00645BC4"/>
    <w:rsid w:val="00681A75"/>
    <w:rsid w:val="00703038"/>
    <w:rsid w:val="00794F3E"/>
    <w:rsid w:val="0085659C"/>
    <w:rsid w:val="00883F9F"/>
    <w:rsid w:val="00887D69"/>
    <w:rsid w:val="00973C43"/>
    <w:rsid w:val="009B30A1"/>
    <w:rsid w:val="009E467C"/>
    <w:rsid w:val="00A52884"/>
    <w:rsid w:val="00AC7E8A"/>
    <w:rsid w:val="00B648B3"/>
    <w:rsid w:val="00BB42D8"/>
    <w:rsid w:val="00BC4EE2"/>
    <w:rsid w:val="00BD3A84"/>
    <w:rsid w:val="00BD75F3"/>
    <w:rsid w:val="00CC344F"/>
    <w:rsid w:val="00D35D6F"/>
    <w:rsid w:val="00D76D15"/>
    <w:rsid w:val="00EA3D2C"/>
    <w:rsid w:val="00FD2FE6"/>
    <w:rsid w:val="00FE5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D40A"/>
  <w15:docId w15:val="{1E60F42B-062F-4C02-A692-9E9EC805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autoSpaceDE w:val="0"/>
      <w:autoSpaceDN w:val="0"/>
      <w:spacing w:after="240" w:line="240" w:lineRule="auto"/>
      <w:jc w:val="center"/>
      <w:outlineLvl w:val="0"/>
    </w:pPr>
    <w:rPr>
      <w:rFonts w:ascii="Arial" w:eastAsia="Times New Roman" w:hAnsi="Arial" w:cs="Arial"/>
      <w:b/>
      <w:bCs/>
      <w:kern w:val="28"/>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rPr>
      <w:rFonts w:ascii="Arial" w:eastAsia="Times New Roman" w:hAnsi="Arial" w:cs="Arial"/>
      <w:b/>
      <w:bCs/>
      <w:kern w:val="28"/>
      <w:sz w:val="28"/>
      <w:szCs w:val="28"/>
    </w:rPr>
  </w:style>
  <w:style w:type="character" w:styleId="PageNumber">
    <w:name w:val="page number"/>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99"/>
    <w:unhideWhenUsed/>
    <w:pPr>
      <w:spacing w:after="120"/>
    </w:pPr>
  </w:style>
  <w:style w:type="character" w:customStyle="1" w:styleId="BodyTextChar">
    <w:name w:val="Body Text Char"/>
    <w:basedOn w:val="DefaultParagraphFont"/>
    <w:link w:val="BodyText"/>
    <w:uiPriority w:val="99"/>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Bullet">
    <w:name w:val="Bullet"/>
    <w:basedOn w:val="Normal"/>
    <w:pPr>
      <w:numPr>
        <w:numId w:val="1"/>
      </w:numPr>
      <w:autoSpaceDE w:val="0"/>
      <w:autoSpaceDN w:val="0"/>
      <w:spacing w:after="0" w:line="240" w:lineRule="auto"/>
      <w:ind w:left="792"/>
    </w:pPr>
    <w:rPr>
      <w:rFonts w:ascii="Times New Roman" w:eastAsia="Times New Roman" w:hAnsi="Times New Roman" w:cs="Times"/>
      <w:sz w:val="24"/>
      <w:szCs w:val="24"/>
    </w:rPr>
  </w:style>
  <w:style w:type="character" w:customStyle="1" w:styleId="Instructions">
    <w:name w:val="Instructions"/>
    <w:rPr>
      <w:rFonts w:ascii="Arial" w:hAnsi="Arial"/>
      <w:b/>
      <w:i/>
      <w:color w:val="FF0000"/>
      <w:sz w:val="20"/>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FC1B3C"/>
    <w:pPr>
      <w:spacing w:after="0" w:line="240" w:lineRule="auto"/>
    </w:pPr>
  </w:style>
  <w:style w:type="character" w:styleId="CommentReference">
    <w:name w:val="annotation reference"/>
    <w:basedOn w:val="DefaultParagraphFont"/>
    <w:uiPriority w:val="99"/>
    <w:semiHidden/>
    <w:unhideWhenUsed/>
    <w:rsid w:val="009E467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91928">
      <w:bodyDiv w:val="1"/>
      <w:marLeft w:val="0"/>
      <w:marRight w:val="0"/>
      <w:marTop w:val="0"/>
      <w:marBottom w:val="0"/>
      <w:divBdr>
        <w:top w:val="none" w:sz="0" w:space="0" w:color="auto"/>
        <w:left w:val="none" w:sz="0" w:space="0" w:color="auto"/>
        <w:bottom w:val="none" w:sz="0" w:space="0" w:color="auto"/>
        <w:right w:val="none" w:sz="0" w:space="0" w:color="auto"/>
      </w:divBdr>
    </w:div>
    <w:div w:id="309480058">
      <w:bodyDiv w:val="1"/>
      <w:marLeft w:val="0"/>
      <w:marRight w:val="0"/>
      <w:marTop w:val="0"/>
      <w:marBottom w:val="0"/>
      <w:divBdr>
        <w:top w:val="none" w:sz="0" w:space="0" w:color="auto"/>
        <w:left w:val="none" w:sz="0" w:space="0" w:color="auto"/>
        <w:bottom w:val="none" w:sz="0" w:space="0" w:color="auto"/>
        <w:right w:val="none" w:sz="0" w:space="0" w:color="auto"/>
      </w:divBdr>
    </w:div>
    <w:div w:id="667484808">
      <w:bodyDiv w:val="1"/>
      <w:marLeft w:val="0"/>
      <w:marRight w:val="0"/>
      <w:marTop w:val="0"/>
      <w:marBottom w:val="0"/>
      <w:divBdr>
        <w:top w:val="none" w:sz="0" w:space="0" w:color="auto"/>
        <w:left w:val="none" w:sz="0" w:space="0" w:color="auto"/>
        <w:bottom w:val="none" w:sz="0" w:space="0" w:color="auto"/>
        <w:right w:val="none" w:sz="0" w:space="0" w:color="auto"/>
      </w:divBdr>
    </w:div>
    <w:div w:id="930315499">
      <w:bodyDiv w:val="1"/>
      <w:marLeft w:val="0"/>
      <w:marRight w:val="0"/>
      <w:marTop w:val="0"/>
      <w:marBottom w:val="0"/>
      <w:divBdr>
        <w:top w:val="none" w:sz="0" w:space="0" w:color="auto"/>
        <w:left w:val="none" w:sz="0" w:space="0" w:color="auto"/>
        <w:bottom w:val="none" w:sz="0" w:space="0" w:color="auto"/>
        <w:right w:val="none" w:sz="0" w:space="0" w:color="auto"/>
      </w:divBdr>
    </w:div>
    <w:div w:id="1312175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TBfvXl+pYtTiwA52Ys2p9wgsaA==">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900</Words>
  <Characters>5247</Characters>
  <Application>Microsoft Office Word</Application>
  <DocSecurity>0</DocSecurity>
  <Lines>127</Lines>
  <Paragraphs>38</Paragraphs>
  <ScaleCrop>false</ScaleCrop>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 Loeb</dc:creator>
  <cp:lastModifiedBy>jenny rice</cp:lastModifiedBy>
  <cp:revision>2</cp:revision>
  <dcterms:created xsi:type="dcterms:W3CDTF">2024-04-12T15:42:00Z</dcterms:created>
  <dcterms:modified xsi:type="dcterms:W3CDTF">2024-04-12T15:42:00Z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