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37C4" w14:textId="3FBA2159" w:rsidR="00A4458C" w:rsidRDefault="002F4512">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HRP-301 | 0</w:t>
      </w:r>
      <w:r w:rsidR="00F804A8">
        <w:rPr>
          <w:rFonts w:ascii="Arial" w:eastAsia="Arial" w:hAnsi="Arial" w:cs="Arial"/>
          <w:color w:val="000000"/>
          <w:sz w:val="24"/>
          <w:szCs w:val="24"/>
        </w:rPr>
        <w:t>3</w:t>
      </w:r>
      <w:r>
        <w:rPr>
          <w:rFonts w:ascii="Arial" w:eastAsia="Arial" w:hAnsi="Arial" w:cs="Arial"/>
          <w:color w:val="000000"/>
          <w:sz w:val="24"/>
          <w:szCs w:val="24"/>
        </w:rPr>
        <w:t>/</w:t>
      </w:r>
      <w:r w:rsidR="00F804A8">
        <w:rPr>
          <w:rFonts w:ascii="Arial" w:eastAsia="Arial" w:hAnsi="Arial" w:cs="Arial"/>
          <w:color w:val="000000"/>
          <w:sz w:val="24"/>
          <w:szCs w:val="24"/>
        </w:rPr>
        <w:t>0</w:t>
      </w:r>
      <w:r>
        <w:rPr>
          <w:rFonts w:ascii="Arial" w:eastAsia="Arial" w:hAnsi="Arial" w:cs="Arial"/>
          <w:color w:val="000000"/>
          <w:sz w:val="24"/>
          <w:szCs w:val="24"/>
        </w:rPr>
        <w:t>1/202</w:t>
      </w:r>
      <w:r w:rsidR="00F804A8">
        <w:rPr>
          <w:rFonts w:ascii="Arial" w:eastAsia="Arial" w:hAnsi="Arial" w:cs="Arial"/>
          <w:color w:val="000000"/>
          <w:sz w:val="24"/>
          <w:szCs w:val="24"/>
        </w:rPr>
        <w:t>4</w:t>
      </w:r>
    </w:p>
    <w:p w14:paraId="263837C5" w14:textId="77777777" w:rsidR="00A4458C" w:rsidRDefault="00A4458C">
      <w:pPr>
        <w:pBdr>
          <w:top w:val="nil"/>
          <w:left w:val="nil"/>
          <w:bottom w:val="nil"/>
          <w:right w:val="nil"/>
          <w:between w:val="nil"/>
        </w:pBdr>
        <w:spacing w:after="120" w:line="276" w:lineRule="auto"/>
        <w:jc w:val="center"/>
        <w:rPr>
          <w:rFonts w:ascii="Arial" w:eastAsia="Arial" w:hAnsi="Arial" w:cs="Arial"/>
          <w:color w:val="000000"/>
        </w:rPr>
      </w:pPr>
    </w:p>
    <w:p w14:paraId="263837C6" w14:textId="77777777" w:rsidR="00A4458C" w:rsidRDefault="002F4512">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Review Materials</w:t>
      </w:r>
    </w:p>
    <w:p w14:paraId="263837C7" w14:textId="77777777" w:rsidR="00A4458C" w:rsidRDefault="002F4512">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worksheet is to provide support for IRB staff who prepare review materials for convened IRB meetings or prepare materials for </w:t>
      </w:r>
      <w:r>
        <w:rPr>
          <w:rFonts w:ascii="Arial" w:eastAsia="Arial" w:hAnsi="Arial" w:cs="Arial"/>
          <w:color w:val="000000"/>
          <w:u w:val="single"/>
        </w:rPr>
        <w:t>Non-Committee Review</w:t>
      </w:r>
      <w:r>
        <w:rPr>
          <w:rFonts w:ascii="Arial" w:eastAsia="Arial" w:hAnsi="Arial" w:cs="Arial"/>
          <w:color w:val="000000"/>
        </w:rPr>
        <w:t>. This worksheet lists the information that each IRB member/</w:t>
      </w:r>
      <w:r>
        <w:rPr>
          <w:rFonts w:ascii="Arial" w:eastAsia="Arial" w:hAnsi="Arial" w:cs="Arial"/>
          <w:color w:val="000000"/>
          <w:u w:val="single"/>
        </w:rPr>
        <w:t>Designated Reviewer</w:t>
      </w:r>
      <w:r>
        <w:rPr>
          <w:rFonts w:ascii="Arial" w:eastAsia="Arial" w:hAnsi="Arial" w:cs="Arial"/>
          <w:color w:val="000000"/>
        </w:rPr>
        <w:t>, scientific/scholarly reviewer, or consultant needs to review and the worksheets or checklist to be used. For individuals who have electronic (computer) access to or provided all information, this document describes the subset of materials the IRB member is expected to access and review. For individuals who are provided a subset of the information, this document describes the subset of materials the IRB staff are to provide to each individual.</w:t>
      </w:r>
      <w:r>
        <w:rPr>
          <w:rFonts w:ascii="Arial" w:eastAsia="Arial" w:hAnsi="Arial" w:cs="Arial"/>
          <w:color w:val="000000"/>
          <w:vertAlign w:val="superscript"/>
        </w:rPr>
        <w:footnoteReference w:id="1"/>
      </w:r>
    </w:p>
    <w:p w14:paraId="263837C8" w14:textId="77777777" w:rsidR="00A4458C" w:rsidRDefault="00A4458C">
      <w:pPr>
        <w:pBdr>
          <w:top w:val="nil"/>
          <w:left w:val="nil"/>
          <w:bottom w:val="nil"/>
          <w:right w:val="nil"/>
          <w:between w:val="nil"/>
        </w:pBdr>
        <w:spacing w:after="120" w:line="276" w:lineRule="auto"/>
        <w:rPr>
          <w:rFonts w:ascii="Arial" w:eastAsia="Arial" w:hAnsi="Arial" w:cs="Arial"/>
          <w:color w:val="000000"/>
        </w:rPr>
      </w:pPr>
    </w:p>
    <w:p w14:paraId="263837C9" w14:textId="77777777" w:rsidR="00A4458C" w:rsidRDefault="002F4512">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1. GENERAL INFORMATION FOR ALL IRB MEMBERS FOR CONVENED MEETINGS</w:t>
      </w:r>
    </w:p>
    <w:p w14:paraId="263837CA" w14:textId="77777777" w:rsidR="00A4458C" w:rsidRDefault="002F4512">
      <w:pPr>
        <w:numPr>
          <w:ilvl w:val="0"/>
          <w:numId w:val="1"/>
        </w:numPr>
        <w:pBdr>
          <w:top w:val="nil"/>
          <w:left w:val="nil"/>
          <w:bottom w:val="nil"/>
          <w:right w:val="nil"/>
          <w:between w:val="nil"/>
        </w:pBdr>
        <w:spacing w:after="0" w:line="276" w:lineRule="auto"/>
      </w:pPr>
      <w:r>
        <w:rPr>
          <w:rFonts w:ascii="MS Gothic" w:eastAsia="MS Gothic" w:hAnsi="MS Gothic" w:cs="MS Gothic"/>
          <w:color w:val="000000"/>
        </w:rPr>
        <w:t xml:space="preserve"> </w:t>
      </w:r>
      <w:r>
        <w:rPr>
          <w:rFonts w:ascii="Arial" w:eastAsia="Arial" w:hAnsi="Arial" w:cs="Arial"/>
          <w:color w:val="000000"/>
        </w:rPr>
        <w:t xml:space="preserve">List of protocols approved using the expedited procedure. </w:t>
      </w:r>
      <w:r w:rsidRPr="002F4512">
        <w:rPr>
          <w:rFonts w:ascii="Arial" w:eastAsia="Arial" w:hAnsi="Arial" w:cs="Arial"/>
          <w:color w:val="FF0000"/>
        </w:rPr>
        <w:t>(For Veterans Administration (VA) Research, include the review category.)</w:t>
      </w:r>
    </w:p>
    <w:p w14:paraId="263837CB" w14:textId="77777777" w:rsidR="00A4458C" w:rsidRDefault="002F4512">
      <w:pPr>
        <w:numPr>
          <w:ilvl w:val="0"/>
          <w:numId w:val="1"/>
        </w:numPr>
        <w:pBdr>
          <w:top w:val="nil"/>
          <w:left w:val="nil"/>
          <w:bottom w:val="nil"/>
          <w:right w:val="nil"/>
          <w:between w:val="nil"/>
        </w:pBdr>
        <w:spacing w:after="0" w:line="276" w:lineRule="auto"/>
      </w:pPr>
      <w:r w:rsidRPr="002F4512">
        <w:rPr>
          <w:rFonts w:ascii="Arial" w:eastAsia="Arial" w:hAnsi="Arial" w:cs="Arial"/>
          <w:color w:val="FF0000"/>
        </w:rPr>
        <w:t>For Veterans Administration (VA) research, list of protocols approved after verification of Modifications Required to Secure Approval.</w:t>
      </w:r>
    </w:p>
    <w:p w14:paraId="263837CC" w14:textId="77777777" w:rsidR="00A4458C" w:rsidRDefault="002F4512">
      <w:pPr>
        <w:numPr>
          <w:ilvl w:val="0"/>
          <w:numId w:val="1"/>
        </w:numPr>
        <w:pBdr>
          <w:top w:val="nil"/>
          <w:left w:val="nil"/>
          <w:bottom w:val="nil"/>
          <w:right w:val="nil"/>
          <w:between w:val="nil"/>
        </w:pBdr>
        <w:spacing w:after="0" w:line="276" w:lineRule="auto"/>
        <w:rPr>
          <w:rFonts w:ascii="Arial" w:eastAsia="Arial" w:hAnsi="Arial" w:cs="Arial"/>
          <w:color w:val="F898A6"/>
        </w:rPr>
      </w:pPr>
      <w:r w:rsidRPr="002F4512">
        <w:rPr>
          <w:rFonts w:ascii="Arial" w:eastAsia="Arial" w:hAnsi="Arial" w:cs="Arial"/>
          <w:color w:val="FF0000"/>
        </w:rPr>
        <w:t>For Veterans Administration (VA) research, determinations for internal unanticipated serious adverse events reported to the IRB regardless of outcome.</w:t>
      </w:r>
    </w:p>
    <w:p w14:paraId="263837CD" w14:textId="77777777" w:rsidR="00A4458C" w:rsidRDefault="002F4512">
      <w:pPr>
        <w:numPr>
          <w:ilvl w:val="0"/>
          <w:numId w:val="1"/>
        </w:numPr>
        <w:pBdr>
          <w:top w:val="nil"/>
          <w:left w:val="nil"/>
          <w:bottom w:val="nil"/>
          <w:right w:val="nil"/>
          <w:between w:val="nil"/>
        </w:pBdr>
        <w:spacing w:after="0" w:line="276" w:lineRule="auto"/>
        <w:rPr>
          <w:color w:val="000000"/>
        </w:rPr>
      </w:pPr>
      <w:r>
        <w:rPr>
          <w:rFonts w:ascii="Arial" w:eastAsia="Arial" w:hAnsi="Arial" w:cs="Arial"/>
          <w:color w:val="000000"/>
        </w:rPr>
        <w:t>Information for Other Business items</w:t>
      </w:r>
    </w:p>
    <w:p w14:paraId="263837CE" w14:textId="77777777" w:rsidR="00A4458C" w:rsidRDefault="002F4512">
      <w:pPr>
        <w:numPr>
          <w:ilvl w:val="0"/>
          <w:numId w:val="1"/>
        </w:numPr>
        <w:pBdr>
          <w:top w:val="nil"/>
          <w:left w:val="nil"/>
          <w:bottom w:val="nil"/>
          <w:right w:val="nil"/>
          <w:between w:val="nil"/>
        </w:pBdr>
        <w:spacing w:after="120" w:line="276" w:lineRule="auto"/>
        <w:rPr>
          <w:color w:val="000000"/>
        </w:rPr>
      </w:pPr>
      <w:r>
        <w:rPr>
          <w:rFonts w:ascii="Arial" w:eastAsia="Arial" w:hAnsi="Arial" w:cs="Arial"/>
          <w:color w:val="000000"/>
        </w:rPr>
        <w:t>Educational Materials</w:t>
      </w:r>
    </w:p>
    <w:p w14:paraId="263837CF" w14:textId="77777777" w:rsidR="00A4458C" w:rsidRDefault="002F4512">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2. FOR EACH PROTOCOL UNDERGOING INITIAL REVIEW</w:t>
      </w:r>
    </w:p>
    <w:p w14:paraId="263837D0"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All IRB Members and Alternate IRB Members</w:t>
      </w:r>
    </w:p>
    <w:p w14:paraId="263837D1"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sectPr w:rsidR="00A4458C" w:rsidSect="00AB167B">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pPr>
      <w:r>
        <w:rPr>
          <w:rFonts w:ascii="Arial" w:eastAsia="Arial" w:hAnsi="Arial" w:cs="Arial"/>
          <w:b/>
          <w:color w:val="000000"/>
        </w:rPr>
        <w:t>Include when the protocol involves these items:</w:t>
      </w:r>
    </w:p>
    <w:p w14:paraId="263837D2"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0" w:name="bookmark=id.tyjcwt" w:colFirst="0" w:colLast="0"/>
      <w:bookmarkEnd w:id="0"/>
      <w:r>
        <w:rPr>
          <w:rFonts w:ascii="MS Gothic" w:eastAsia="MS Gothic" w:hAnsi="MS Gothic" w:cs="MS Gothic"/>
          <w:color w:val="000000"/>
        </w:rPr>
        <w:t>☐</w:t>
      </w:r>
      <w:r>
        <w:rPr>
          <w:rFonts w:ascii="Arial" w:eastAsia="Arial" w:hAnsi="Arial" w:cs="Arial"/>
          <w:color w:val="000000"/>
        </w:rPr>
        <w:t xml:space="preserve"> HRP-315 - WORKSHEET - Advertisements</w:t>
      </w:r>
    </w:p>
    <w:p w14:paraId="263837D3"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1" w:name="bookmark=id.3dy6vkm" w:colFirst="0" w:colLast="0"/>
      <w:bookmarkEnd w:id="1"/>
      <w:r>
        <w:rPr>
          <w:rFonts w:ascii="MS Gothic" w:eastAsia="MS Gothic" w:hAnsi="MS Gothic" w:cs="MS Gothic"/>
          <w:color w:val="000000"/>
        </w:rPr>
        <w:t>☐</w:t>
      </w:r>
      <w:r>
        <w:rPr>
          <w:rFonts w:ascii="Arial" w:eastAsia="Arial" w:hAnsi="Arial" w:cs="Arial"/>
          <w:color w:val="000000"/>
        </w:rPr>
        <w:t xml:space="preserve"> HRP-316 - WORKSHEET - Payments</w:t>
      </w:r>
    </w:p>
    <w:p w14:paraId="263837D4"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 w:name="bookmark=id.1t3h5sf" w:colFirst="0" w:colLast="0"/>
      <w:bookmarkEnd w:id="2"/>
      <w:r>
        <w:rPr>
          <w:rFonts w:ascii="MS Gothic" w:eastAsia="MS Gothic" w:hAnsi="MS Gothic" w:cs="MS Gothic"/>
          <w:color w:val="000000"/>
        </w:rPr>
        <w:t>☐</w:t>
      </w:r>
      <w:r>
        <w:rPr>
          <w:rFonts w:ascii="Arial" w:eastAsia="Arial" w:hAnsi="Arial" w:cs="Arial"/>
          <w:color w:val="000000"/>
        </w:rPr>
        <w:t xml:space="preserve"> HRP-317 - WORKSHEET - Short Form of Consent Documentation</w:t>
      </w:r>
    </w:p>
    <w:p w14:paraId="263837D5"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 w:name="bookmark=id.4d34og8" w:colFirst="0" w:colLast="0"/>
      <w:bookmarkEnd w:id="3"/>
      <w:r>
        <w:rPr>
          <w:rFonts w:ascii="MS Gothic" w:eastAsia="MS Gothic" w:hAnsi="MS Gothic" w:cs="MS Gothic"/>
          <w:color w:val="000000"/>
        </w:rPr>
        <w:t>☐</w:t>
      </w:r>
      <w:r>
        <w:rPr>
          <w:rFonts w:ascii="Arial" w:eastAsia="Arial" w:hAnsi="Arial" w:cs="Arial"/>
          <w:color w:val="000000"/>
        </w:rPr>
        <w:t xml:space="preserve"> HRP-318 - WORKSHEET - Additional Federal Agency Criteria</w:t>
      </w:r>
    </w:p>
    <w:p w14:paraId="263837D6"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 w:name="bookmark=id.2s8eyo1" w:colFirst="0" w:colLast="0"/>
      <w:bookmarkEnd w:id="4"/>
      <w:r>
        <w:rPr>
          <w:rFonts w:ascii="MS Gothic" w:eastAsia="MS Gothic" w:hAnsi="MS Gothic" w:cs="MS Gothic"/>
          <w:color w:val="000000"/>
        </w:rPr>
        <w:t>☐</w:t>
      </w:r>
      <w:r>
        <w:rPr>
          <w:rFonts w:ascii="Arial" w:eastAsia="Arial" w:hAnsi="Arial" w:cs="Arial"/>
          <w:color w:val="000000"/>
        </w:rPr>
        <w:t xml:space="preserve"> HRP-333 - WORKSHEET - Certificate of Confidentiality</w:t>
      </w:r>
    </w:p>
    <w:p w14:paraId="263837D7"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5" w:name="bookmark=id.17dp8vu" w:colFirst="0" w:colLast="0"/>
      <w:bookmarkEnd w:id="5"/>
      <w:r>
        <w:rPr>
          <w:rFonts w:ascii="MS Gothic" w:eastAsia="MS Gothic" w:hAnsi="MS Gothic" w:cs="MS Gothic"/>
          <w:color w:val="000000"/>
        </w:rPr>
        <w:t>☐</w:t>
      </w:r>
      <w:r>
        <w:rPr>
          <w:rFonts w:ascii="Arial" w:eastAsia="Arial" w:hAnsi="Arial" w:cs="Arial"/>
          <w:color w:val="000000"/>
        </w:rPr>
        <w:t xml:space="preserve"> HRP-401 - C</w:t>
      </w:r>
      <w:r>
        <w:rPr>
          <w:rFonts w:ascii="Arial" w:eastAsia="Arial" w:hAnsi="Arial" w:cs="Arial"/>
        </w:rPr>
        <w:t>HECKLIST - Pre-review</w:t>
      </w:r>
    </w:p>
    <w:p w14:paraId="263837D8"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 w:name="bookmark=id.3rdcrjn" w:colFirst="0" w:colLast="0"/>
      <w:bookmarkEnd w:id="6"/>
      <w:r>
        <w:rPr>
          <w:rFonts w:ascii="MS Gothic" w:eastAsia="MS Gothic" w:hAnsi="MS Gothic" w:cs="MS Gothic"/>
        </w:rPr>
        <w:t xml:space="preserve">☐ </w:t>
      </w:r>
      <w:r>
        <w:rPr>
          <w:rFonts w:ascii="Arial" w:eastAsia="Arial" w:hAnsi="Arial" w:cs="Arial"/>
          <w:color w:val="000000"/>
        </w:rPr>
        <w:t>HRP-410 - CHECKLIST - Waiver or Alteration of Consent Process</w:t>
      </w:r>
    </w:p>
    <w:p w14:paraId="263837D9"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7" w:name="bookmark=id.26in1rg" w:colFirst="0" w:colLast="0"/>
      <w:bookmarkEnd w:id="7"/>
      <w:r>
        <w:rPr>
          <w:rFonts w:ascii="MS Gothic" w:eastAsia="MS Gothic" w:hAnsi="MS Gothic" w:cs="MS Gothic"/>
          <w:color w:val="000000"/>
        </w:rPr>
        <w:t>☐</w:t>
      </w:r>
      <w:r>
        <w:rPr>
          <w:rFonts w:ascii="Arial" w:eastAsia="Arial" w:hAnsi="Arial" w:cs="Arial"/>
          <w:color w:val="000000"/>
        </w:rPr>
        <w:t xml:space="preserve"> HRP-411 - CHECKLIST - Waiver of Written Documentation of Consent</w:t>
      </w:r>
    </w:p>
    <w:p w14:paraId="263837DA"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8" w:name="bookmark=id.lnxbz9" w:colFirst="0" w:colLast="0"/>
      <w:bookmarkEnd w:id="8"/>
      <w:r>
        <w:rPr>
          <w:rFonts w:ascii="MS Gothic" w:eastAsia="MS Gothic" w:hAnsi="MS Gothic" w:cs="MS Gothic"/>
          <w:color w:val="000000"/>
        </w:rPr>
        <w:t>☐</w:t>
      </w:r>
      <w:r>
        <w:rPr>
          <w:rFonts w:ascii="Arial" w:eastAsia="Arial" w:hAnsi="Arial" w:cs="Arial"/>
          <w:color w:val="000000"/>
        </w:rPr>
        <w:t xml:space="preserve"> HRP-412 - CHECKLIST - Pregnant Women</w:t>
      </w:r>
    </w:p>
    <w:p w14:paraId="263837DB"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9" w:name="bookmark=id.35nkun2" w:colFirst="0" w:colLast="0"/>
      <w:bookmarkEnd w:id="9"/>
      <w:r>
        <w:rPr>
          <w:rFonts w:ascii="MS Gothic" w:eastAsia="MS Gothic" w:hAnsi="MS Gothic" w:cs="MS Gothic"/>
          <w:color w:val="000000"/>
        </w:rPr>
        <w:t>☐</w:t>
      </w:r>
      <w:r>
        <w:rPr>
          <w:rFonts w:ascii="Arial" w:eastAsia="Arial" w:hAnsi="Arial" w:cs="Arial"/>
          <w:color w:val="000000"/>
        </w:rPr>
        <w:t xml:space="preserve"> HRP-413 - CHECKLIST - Non-Viable Neonates</w:t>
      </w:r>
    </w:p>
    <w:p w14:paraId="263837DC"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10" w:name="bookmark=id.1ksv4uv" w:colFirst="0" w:colLast="0"/>
      <w:bookmarkEnd w:id="10"/>
      <w:r>
        <w:rPr>
          <w:rFonts w:ascii="MS Gothic" w:eastAsia="MS Gothic" w:hAnsi="MS Gothic" w:cs="MS Gothic"/>
          <w:color w:val="000000"/>
        </w:rPr>
        <w:t xml:space="preserve">☐ </w:t>
      </w:r>
      <w:r>
        <w:rPr>
          <w:rFonts w:ascii="Arial" w:eastAsia="Arial" w:hAnsi="Arial" w:cs="Arial"/>
          <w:color w:val="000000"/>
        </w:rPr>
        <w:t>HRP-414 - CHECKLIST - Neonates of Uncertain Viability</w:t>
      </w:r>
    </w:p>
    <w:p w14:paraId="263837DD"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11" w:name="bookmark=id.44sinio" w:colFirst="0" w:colLast="0"/>
      <w:bookmarkEnd w:id="11"/>
      <w:r>
        <w:rPr>
          <w:rFonts w:ascii="MS Gothic" w:eastAsia="MS Gothic" w:hAnsi="MS Gothic" w:cs="MS Gothic"/>
          <w:color w:val="000000"/>
        </w:rPr>
        <w:t>☐</w:t>
      </w:r>
      <w:r>
        <w:rPr>
          <w:rFonts w:ascii="Arial" w:eastAsia="Arial" w:hAnsi="Arial" w:cs="Arial"/>
          <w:color w:val="000000"/>
        </w:rPr>
        <w:t xml:space="preserve"> HRP-415 - CHECKLIST - Prisoners</w:t>
      </w:r>
    </w:p>
    <w:p w14:paraId="263837DE"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12" w:name="bookmark=id.2jxsxqh" w:colFirst="0" w:colLast="0"/>
      <w:bookmarkEnd w:id="12"/>
      <w:r>
        <w:rPr>
          <w:rFonts w:ascii="MS Gothic" w:eastAsia="MS Gothic" w:hAnsi="MS Gothic" w:cs="MS Gothic"/>
          <w:color w:val="000000"/>
        </w:rPr>
        <w:lastRenderedPageBreak/>
        <w:t>☐</w:t>
      </w:r>
      <w:r>
        <w:rPr>
          <w:rFonts w:ascii="Arial" w:eastAsia="Arial" w:hAnsi="Arial" w:cs="Arial"/>
          <w:color w:val="000000"/>
        </w:rPr>
        <w:t xml:space="preserve"> HRP-416 - CHECKLIST - Children</w:t>
      </w:r>
    </w:p>
    <w:p w14:paraId="263837DF"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13" w:name="bookmark=id.z337ya" w:colFirst="0" w:colLast="0"/>
      <w:bookmarkEnd w:id="13"/>
      <w:r>
        <w:rPr>
          <w:rFonts w:ascii="MS Gothic" w:eastAsia="MS Gothic" w:hAnsi="MS Gothic" w:cs="MS Gothic"/>
          <w:color w:val="000000"/>
        </w:rPr>
        <w:t>☐</w:t>
      </w:r>
      <w:r>
        <w:rPr>
          <w:rFonts w:ascii="Arial" w:eastAsia="Arial" w:hAnsi="Arial" w:cs="Arial"/>
          <w:color w:val="000000"/>
        </w:rPr>
        <w:t xml:space="preserve"> HRP-417 - CHECKLIST - Cognitively Impaired Adults</w:t>
      </w:r>
    </w:p>
    <w:p w14:paraId="263837E0"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14" w:name="bookmark=id.3j2qqm3" w:colFirst="0" w:colLast="0"/>
      <w:bookmarkStart w:id="15" w:name="_heading=h.gjdgxs" w:colFirst="0" w:colLast="0"/>
      <w:bookmarkEnd w:id="14"/>
      <w:bookmarkEnd w:id="15"/>
      <w:r>
        <w:rPr>
          <w:rFonts w:ascii="MS Gothic" w:eastAsia="MS Gothic" w:hAnsi="MS Gothic" w:cs="MS Gothic"/>
          <w:color w:val="000000"/>
        </w:rPr>
        <w:t>☐</w:t>
      </w:r>
      <w:r>
        <w:rPr>
          <w:rFonts w:ascii="Arial" w:eastAsia="Arial" w:hAnsi="Arial" w:cs="Arial"/>
          <w:color w:val="000000"/>
        </w:rPr>
        <w:t xml:space="preserve"> HRP-418 - CHECKLIST - Non-Significant Risk Device</w:t>
      </w:r>
    </w:p>
    <w:p w14:paraId="263837E1" w14:textId="77777777" w:rsidR="00A4458C" w:rsidRDefault="002F4512">
      <w:pPr>
        <w:pBdr>
          <w:top w:val="nil"/>
          <w:left w:val="nil"/>
          <w:bottom w:val="nil"/>
          <w:right w:val="nil"/>
          <w:between w:val="nil"/>
        </w:pBdr>
        <w:spacing w:after="120" w:line="324" w:lineRule="auto"/>
        <w:ind w:left="864" w:hanging="288"/>
        <w:rPr>
          <w:rFonts w:ascii="Arial" w:eastAsia="Arial" w:hAnsi="Arial" w:cs="Arial"/>
          <w:color w:val="000000"/>
        </w:rPr>
        <w:sectPr w:rsidR="00A4458C" w:rsidSect="00AB167B">
          <w:type w:val="continuous"/>
          <w:pgSz w:w="12240" w:h="15840"/>
          <w:pgMar w:top="720" w:right="720" w:bottom="720" w:left="720" w:header="720" w:footer="720" w:gutter="0"/>
          <w:cols w:num="2" w:space="720" w:equalWidth="0">
            <w:col w:w="5040" w:space="720"/>
            <w:col w:w="5040" w:space="0"/>
          </w:cols>
          <w:titlePg/>
        </w:sectPr>
      </w:pPr>
      <w:bookmarkStart w:id="16" w:name="bookmark=id.1y810tw" w:colFirst="0" w:colLast="0"/>
      <w:bookmarkEnd w:id="16"/>
      <w:r>
        <w:rPr>
          <w:rFonts w:ascii="MS Gothic" w:eastAsia="MS Gothic" w:hAnsi="MS Gothic" w:cs="MS Gothic"/>
          <w:color w:val="000000"/>
        </w:rPr>
        <w:t>☐</w:t>
      </w:r>
      <w:r>
        <w:rPr>
          <w:rFonts w:ascii="Arial" w:eastAsia="Arial" w:hAnsi="Arial" w:cs="Arial"/>
          <w:color w:val="000000"/>
        </w:rPr>
        <w:t xml:space="preserve"> HRP-419 - CHECKLIST - Waiver of Consent Process for Emergency Research</w:t>
      </w:r>
    </w:p>
    <w:p w14:paraId="263837E2"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Additional Items for the Scientific/Scholarly Reviewer</w:t>
      </w:r>
    </w:p>
    <w:p w14:paraId="263837E3"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7E4"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17" w:name="bookmark=id.4i7ojhp" w:colFirst="0" w:colLast="0"/>
      <w:bookmarkEnd w:id="17"/>
      <w:r>
        <w:rPr>
          <w:rFonts w:ascii="MS Gothic" w:eastAsia="MS Gothic" w:hAnsi="MS Gothic" w:cs="MS Gothic"/>
          <w:color w:val="000000"/>
        </w:rPr>
        <w:t>☐</w:t>
      </w:r>
      <w:r>
        <w:rPr>
          <w:rFonts w:ascii="Arial" w:eastAsia="Arial" w:hAnsi="Arial" w:cs="Arial"/>
          <w:color w:val="000000"/>
        </w:rPr>
        <w:t xml:space="preserve"> HRP-320 - WORKSHEET - Scientific or Scholarly Review</w:t>
      </w:r>
    </w:p>
    <w:p w14:paraId="263837E5" w14:textId="77777777" w:rsidR="00A4458C" w:rsidRDefault="00A4458C">
      <w:pPr>
        <w:pBdr>
          <w:top w:val="nil"/>
          <w:left w:val="nil"/>
          <w:bottom w:val="nil"/>
          <w:right w:val="nil"/>
          <w:between w:val="nil"/>
        </w:pBdr>
        <w:spacing w:after="0" w:line="324" w:lineRule="auto"/>
        <w:ind w:left="864" w:hanging="288"/>
        <w:rPr>
          <w:rFonts w:ascii="Arial" w:eastAsia="Arial" w:hAnsi="Arial" w:cs="Arial"/>
          <w:b/>
          <w:color w:val="000000"/>
        </w:rPr>
      </w:pPr>
    </w:p>
    <w:p w14:paraId="263837E6"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 when they exist:</w:t>
      </w:r>
    </w:p>
    <w:p w14:paraId="263837E7" w14:textId="77777777" w:rsidR="00A4458C" w:rsidRDefault="002F4512">
      <w:pPr>
        <w:pBdr>
          <w:top w:val="nil"/>
          <w:left w:val="nil"/>
          <w:bottom w:val="nil"/>
          <w:right w:val="nil"/>
          <w:between w:val="nil"/>
        </w:pBdr>
        <w:spacing w:after="120" w:line="324" w:lineRule="auto"/>
        <w:ind w:left="864" w:hanging="288"/>
        <w:rPr>
          <w:rFonts w:ascii="Arial" w:eastAsia="Arial" w:hAnsi="Arial" w:cs="Arial"/>
          <w:color w:val="000000"/>
        </w:rPr>
      </w:pPr>
      <w:bookmarkStart w:id="18" w:name="bookmark=id.2xcytpi" w:colFirst="0" w:colLast="0"/>
      <w:bookmarkEnd w:id="18"/>
      <w:r>
        <w:rPr>
          <w:rFonts w:ascii="MS Gothic" w:eastAsia="MS Gothic" w:hAnsi="MS Gothic" w:cs="MS Gothic"/>
          <w:color w:val="000000"/>
        </w:rPr>
        <w:t>☐</w:t>
      </w:r>
      <w:r>
        <w:rPr>
          <w:rFonts w:ascii="Arial" w:eastAsia="Arial" w:hAnsi="Arial" w:cs="Arial"/>
          <w:color w:val="000000"/>
        </w:rPr>
        <w:t xml:space="preserve"> Scientific evaluation</w:t>
      </w:r>
    </w:p>
    <w:p w14:paraId="263837E8"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Items for Consultants and individuals without reviewer access to the submission</w:t>
      </w:r>
    </w:p>
    <w:p w14:paraId="263837E9"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7EA"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19" w:name="bookmark=id.1ci93xb" w:colFirst="0" w:colLast="0"/>
      <w:bookmarkEnd w:id="19"/>
      <w:r>
        <w:rPr>
          <w:rFonts w:ascii="MS Gothic" w:eastAsia="MS Gothic" w:hAnsi="MS Gothic" w:cs="MS Gothic"/>
          <w:color w:val="000000"/>
        </w:rPr>
        <w:t xml:space="preserve">☐ </w:t>
      </w:r>
      <w:r>
        <w:rPr>
          <w:rFonts w:ascii="Arial" w:eastAsia="Arial" w:hAnsi="Arial" w:cs="Arial"/>
          <w:color w:val="000000"/>
        </w:rPr>
        <w:t>Cover letter to consultants</w:t>
      </w:r>
    </w:p>
    <w:p w14:paraId="263837EB" w14:textId="77777777" w:rsidR="00A4458C" w:rsidRDefault="002F4512">
      <w:pPr>
        <w:pBdr>
          <w:top w:val="nil"/>
          <w:left w:val="nil"/>
          <w:bottom w:val="nil"/>
          <w:right w:val="nil"/>
          <w:between w:val="nil"/>
        </w:pBdr>
        <w:spacing w:after="120" w:line="324" w:lineRule="auto"/>
        <w:ind w:left="864" w:hanging="288"/>
        <w:rPr>
          <w:rFonts w:ascii="Arial" w:eastAsia="Arial" w:hAnsi="Arial" w:cs="Arial"/>
          <w:color w:val="000000"/>
        </w:rPr>
      </w:pPr>
      <w:r>
        <w:rPr>
          <w:rFonts w:ascii="Arial" w:eastAsia="Arial" w:hAnsi="Arial" w:cs="Arial"/>
          <w:color w:val="000000"/>
        </w:rPr>
        <w:t>Include as appropriate materials provided to any other reviewer.</w:t>
      </w:r>
    </w:p>
    <w:p w14:paraId="263837EC" w14:textId="77777777" w:rsidR="00A4458C" w:rsidRDefault="002F4512">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3. FOR EACH PROTOCOL UNDERGOING CONTINUING REVIEW</w:t>
      </w:r>
    </w:p>
    <w:p w14:paraId="263837ED"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All IRB Members and Alternate IRB Members</w:t>
      </w:r>
    </w:p>
    <w:p w14:paraId="263837EE"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sectPr w:rsidR="00A4458C" w:rsidSect="00AB167B">
          <w:type w:val="continuous"/>
          <w:pgSz w:w="12240" w:h="15840"/>
          <w:pgMar w:top="720" w:right="720" w:bottom="720" w:left="720" w:header="720" w:footer="720" w:gutter="0"/>
          <w:cols w:space="720"/>
          <w:titlePg/>
        </w:sectPr>
      </w:pPr>
      <w:r>
        <w:rPr>
          <w:rFonts w:ascii="Arial" w:eastAsia="Arial" w:hAnsi="Arial" w:cs="Arial"/>
          <w:b/>
          <w:color w:val="000000"/>
        </w:rPr>
        <w:t>Include when the protocol involves these items:</w:t>
      </w:r>
    </w:p>
    <w:p w14:paraId="263837EF"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0" w:name="bookmark=id.3whwml4" w:colFirst="0" w:colLast="0"/>
      <w:bookmarkEnd w:id="20"/>
      <w:r>
        <w:rPr>
          <w:rFonts w:ascii="MS Gothic" w:eastAsia="MS Gothic" w:hAnsi="MS Gothic" w:cs="MS Gothic"/>
          <w:color w:val="000000"/>
        </w:rPr>
        <w:t>☐</w:t>
      </w:r>
      <w:r>
        <w:rPr>
          <w:rFonts w:ascii="Arial" w:eastAsia="Arial" w:hAnsi="Arial" w:cs="Arial"/>
          <w:color w:val="000000"/>
        </w:rPr>
        <w:t xml:space="preserve"> HRP-315 - WORKSHEET - Advertisements</w:t>
      </w:r>
    </w:p>
    <w:p w14:paraId="263837F0"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1" w:name="bookmark=id.2bn6wsx" w:colFirst="0" w:colLast="0"/>
      <w:bookmarkEnd w:id="21"/>
      <w:r>
        <w:rPr>
          <w:rFonts w:ascii="MS Gothic" w:eastAsia="MS Gothic" w:hAnsi="MS Gothic" w:cs="MS Gothic"/>
          <w:color w:val="000000"/>
        </w:rPr>
        <w:t>☐</w:t>
      </w:r>
      <w:r>
        <w:rPr>
          <w:rFonts w:ascii="Arial" w:eastAsia="Arial" w:hAnsi="Arial" w:cs="Arial"/>
          <w:color w:val="000000"/>
        </w:rPr>
        <w:t xml:space="preserve"> HRP-316 - WORKSHEET - Payments</w:t>
      </w:r>
    </w:p>
    <w:p w14:paraId="263837F1"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2" w:name="bookmark=id.qsh70q" w:colFirst="0" w:colLast="0"/>
      <w:bookmarkEnd w:id="22"/>
      <w:r>
        <w:rPr>
          <w:rFonts w:ascii="MS Gothic" w:eastAsia="MS Gothic" w:hAnsi="MS Gothic" w:cs="MS Gothic"/>
          <w:color w:val="000000"/>
        </w:rPr>
        <w:t>☐</w:t>
      </w:r>
      <w:r>
        <w:rPr>
          <w:rFonts w:ascii="Arial" w:eastAsia="Arial" w:hAnsi="Arial" w:cs="Arial"/>
          <w:color w:val="000000"/>
        </w:rPr>
        <w:t xml:space="preserve"> HRP-317 - WORKSHEET - Short Form of Consent Documentation</w:t>
      </w:r>
    </w:p>
    <w:p w14:paraId="263837F2"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3" w:name="bookmark=id.3as4poj" w:colFirst="0" w:colLast="0"/>
      <w:bookmarkEnd w:id="23"/>
      <w:r>
        <w:rPr>
          <w:rFonts w:ascii="MS Gothic" w:eastAsia="MS Gothic" w:hAnsi="MS Gothic" w:cs="MS Gothic"/>
          <w:color w:val="000000"/>
        </w:rPr>
        <w:t>☐</w:t>
      </w:r>
      <w:r>
        <w:rPr>
          <w:rFonts w:ascii="Arial" w:eastAsia="Arial" w:hAnsi="Arial" w:cs="Arial"/>
          <w:color w:val="000000"/>
        </w:rPr>
        <w:t xml:space="preserve"> HRP-318 - WORKSHEET - Additional Federal Agency Criteria</w:t>
      </w:r>
    </w:p>
    <w:p w14:paraId="263837F3"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4" w:name="bookmark=id.1pxezwc" w:colFirst="0" w:colLast="0"/>
      <w:bookmarkEnd w:id="24"/>
      <w:r>
        <w:rPr>
          <w:rFonts w:ascii="MS Gothic" w:eastAsia="MS Gothic" w:hAnsi="MS Gothic" w:cs="MS Gothic"/>
          <w:color w:val="000000"/>
        </w:rPr>
        <w:t>☐</w:t>
      </w:r>
      <w:r>
        <w:rPr>
          <w:rFonts w:ascii="Arial" w:eastAsia="Arial" w:hAnsi="Arial" w:cs="Arial"/>
          <w:color w:val="000000"/>
        </w:rPr>
        <w:t xml:space="preserve"> HRP-333 - WORKSHEET - Certificate of Confidentiality</w:t>
      </w:r>
    </w:p>
    <w:p w14:paraId="263837F4"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5" w:name="bookmark=id.49x2ik5" w:colFirst="0" w:colLast="0"/>
      <w:bookmarkEnd w:id="25"/>
      <w:r>
        <w:rPr>
          <w:rFonts w:ascii="MS Gothic" w:eastAsia="MS Gothic" w:hAnsi="MS Gothic" w:cs="MS Gothic"/>
          <w:color w:val="000000"/>
        </w:rPr>
        <w:t>☐</w:t>
      </w:r>
      <w:r>
        <w:rPr>
          <w:rFonts w:ascii="Arial" w:eastAsia="Arial" w:hAnsi="Arial" w:cs="Arial"/>
          <w:color w:val="000000"/>
        </w:rPr>
        <w:t xml:space="preserve"> HRP-401 - CHECKLIST - Pre-Review</w:t>
      </w:r>
    </w:p>
    <w:p w14:paraId="263837F5"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6" w:name="bookmark=id.2p2csry" w:colFirst="0" w:colLast="0"/>
      <w:bookmarkEnd w:id="26"/>
      <w:r>
        <w:rPr>
          <w:rFonts w:ascii="Arial" w:eastAsia="Arial" w:hAnsi="Arial" w:cs="Arial"/>
          <w:color w:val="000000"/>
        </w:rPr>
        <w:t>☐ HRP-410 - CHECKLIST - Waiver or Alteration of Consent Process</w:t>
      </w:r>
    </w:p>
    <w:p w14:paraId="263837F6"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7" w:name="bookmark=id.147n2zr" w:colFirst="0" w:colLast="0"/>
      <w:bookmarkEnd w:id="27"/>
      <w:r>
        <w:rPr>
          <w:rFonts w:ascii="MS Gothic" w:eastAsia="MS Gothic" w:hAnsi="MS Gothic" w:cs="MS Gothic"/>
          <w:color w:val="000000"/>
        </w:rPr>
        <w:t>☐</w:t>
      </w:r>
      <w:r>
        <w:rPr>
          <w:rFonts w:ascii="Arial" w:eastAsia="Arial" w:hAnsi="Arial" w:cs="Arial"/>
          <w:color w:val="000000"/>
        </w:rPr>
        <w:t xml:space="preserve"> HRP-411 - CHECKLIST - Waiver of Written Documentation of Consent</w:t>
      </w:r>
    </w:p>
    <w:p w14:paraId="263837F7"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8" w:name="bookmark=id.3o7alnk" w:colFirst="0" w:colLast="0"/>
      <w:bookmarkEnd w:id="28"/>
      <w:r>
        <w:rPr>
          <w:rFonts w:ascii="MS Gothic" w:eastAsia="MS Gothic" w:hAnsi="MS Gothic" w:cs="MS Gothic"/>
          <w:color w:val="000000"/>
        </w:rPr>
        <w:t>☐</w:t>
      </w:r>
      <w:r>
        <w:rPr>
          <w:rFonts w:ascii="Arial" w:eastAsia="Arial" w:hAnsi="Arial" w:cs="Arial"/>
          <w:color w:val="000000"/>
        </w:rPr>
        <w:t xml:space="preserve"> HRP-412 - CHECKLIST - Pregnant Women</w:t>
      </w:r>
    </w:p>
    <w:p w14:paraId="263837F8"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29" w:name="bookmark=id.23ckvvd" w:colFirst="0" w:colLast="0"/>
      <w:bookmarkEnd w:id="29"/>
      <w:r>
        <w:rPr>
          <w:rFonts w:ascii="MS Gothic" w:eastAsia="MS Gothic" w:hAnsi="MS Gothic" w:cs="MS Gothic"/>
          <w:color w:val="000000"/>
        </w:rPr>
        <w:t>☐</w:t>
      </w:r>
      <w:r>
        <w:rPr>
          <w:rFonts w:ascii="Arial" w:eastAsia="Arial" w:hAnsi="Arial" w:cs="Arial"/>
          <w:color w:val="000000"/>
        </w:rPr>
        <w:t xml:space="preserve"> HRP-413 - CHECKLIST - Non-Viable Neonates</w:t>
      </w:r>
    </w:p>
    <w:p w14:paraId="263837F9"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0" w:name="bookmark=id.ihv636" w:colFirst="0" w:colLast="0"/>
      <w:bookmarkEnd w:id="30"/>
      <w:r>
        <w:rPr>
          <w:rFonts w:ascii="MS Gothic" w:eastAsia="MS Gothic" w:hAnsi="MS Gothic" w:cs="MS Gothic"/>
          <w:color w:val="000000"/>
        </w:rPr>
        <w:t>☐</w:t>
      </w:r>
      <w:r>
        <w:rPr>
          <w:rFonts w:ascii="Arial" w:eastAsia="Arial" w:hAnsi="Arial" w:cs="Arial"/>
          <w:color w:val="000000"/>
        </w:rPr>
        <w:t xml:space="preserve"> HRP-414 - CHECKLIST - Neonates of Uncertain Viability</w:t>
      </w:r>
    </w:p>
    <w:p w14:paraId="263837FA"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1" w:name="bookmark=id.32hioqz" w:colFirst="0" w:colLast="0"/>
      <w:bookmarkEnd w:id="31"/>
      <w:r>
        <w:rPr>
          <w:rFonts w:ascii="MS Gothic" w:eastAsia="MS Gothic" w:hAnsi="MS Gothic" w:cs="MS Gothic"/>
          <w:color w:val="000000"/>
        </w:rPr>
        <w:t>☐</w:t>
      </w:r>
      <w:r>
        <w:rPr>
          <w:rFonts w:ascii="Arial" w:eastAsia="Arial" w:hAnsi="Arial" w:cs="Arial"/>
          <w:color w:val="000000"/>
        </w:rPr>
        <w:t xml:space="preserve"> HRP-415 - CHECKLIST - Prisoners</w:t>
      </w:r>
    </w:p>
    <w:p w14:paraId="263837FB"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2" w:name="bookmark=id.1hmsyys" w:colFirst="0" w:colLast="0"/>
      <w:bookmarkEnd w:id="32"/>
      <w:r>
        <w:rPr>
          <w:rFonts w:ascii="MS Gothic" w:eastAsia="MS Gothic" w:hAnsi="MS Gothic" w:cs="MS Gothic"/>
          <w:color w:val="000000"/>
        </w:rPr>
        <w:t>☐</w:t>
      </w:r>
      <w:r>
        <w:rPr>
          <w:rFonts w:ascii="Arial" w:eastAsia="Arial" w:hAnsi="Arial" w:cs="Arial"/>
          <w:color w:val="000000"/>
        </w:rPr>
        <w:t xml:space="preserve"> HRP-416 - CHECKLIST - Children</w:t>
      </w:r>
    </w:p>
    <w:p w14:paraId="263837FC"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3" w:name="bookmark=id.41mghml" w:colFirst="0" w:colLast="0"/>
      <w:bookmarkEnd w:id="33"/>
      <w:r>
        <w:rPr>
          <w:rFonts w:ascii="MS Gothic" w:eastAsia="MS Gothic" w:hAnsi="MS Gothic" w:cs="MS Gothic"/>
          <w:color w:val="000000"/>
        </w:rPr>
        <w:t>☐</w:t>
      </w:r>
      <w:r>
        <w:rPr>
          <w:rFonts w:ascii="Arial" w:eastAsia="Arial" w:hAnsi="Arial" w:cs="Arial"/>
          <w:color w:val="000000"/>
        </w:rPr>
        <w:t xml:space="preserve"> HRP-417 - CHECKLIST - Cognitively Impaired Adults</w:t>
      </w:r>
    </w:p>
    <w:p w14:paraId="263837FD"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4" w:name="bookmark=id.2grqrue" w:colFirst="0" w:colLast="0"/>
      <w:bookmarkEnd w:id="34"/>
      <w:r>
        <w:rPr>
          <w:rFonts w:ascii="MS Gothic" w:eastAsia="MS Gothic" w:hAnsi="MS Gothic" w:cs="MS Gothic"/>
          <w:color w:val="000000"/>
        </w:rPr>
        <w:t>☐</w:t>
      </w:r>
      <w:r>
        <w:rPr>
          <w:rFonts w:ascii="Arial" w:eastAsia="Arial" w:hAnsi="Arial" w:cs="Arial"/>
          <w:color w:val="000000"/>
        </w:rPr>
        <w:t xml:space="preserve"> HRP-418 - CHECKLIST - Non-Significant Risk Device</w:t>
      </w:r>
    </w:p>
    <w:p w14:paraId="263837FE"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sectPr w:rsidR="00A4458C" w:rsidSect="00AB167B">
          <w:type w:val="continuous"/>
          <w:pgSz w:w="12240" w:h="15840"/>
          <w:pgMar w:top="720" w:right="720" w:bottom="720" w:left="720" w:header="720" w:footer="720" w:gutter="0"/>
          <w:cols w:num="2" w:space="720" w:equalWidth="0">
            <w:col w:w="5040" w:space="720"/>
            <w:col w:w="5040" w:space="0"/>
          </w:cols>
          <w:titlePg/>
        </w:sectPr>
      </w:pPr>
      <w:bookmarkStart w:id="35" w:name="bookmark=id.vx1227" w:colFirst="0" w:colLast="0"/>
      <w:bookmarkEnd w:id="35"/>
      <w:r>
        <w:rPr>
          <w:rFonts w:ascii="MS Gothic" w:eastAsia="MS Gothic" w:hAnsi="MS Gothic" w:cs="MS Gothic"/>
          <w:color w:val="000000"/>
        </w:rPr>
        <w:t>☐</w:t>
      </w:r>
      <w:r>
        <w:rPr>
          <w:rFonts w:ascii="Arial" w:eastAsia="Arial" w:hAnsi="Arial" w:cs="Arial"/>
          <w:color w:val="000000"/>
        </w:rPr>
        <w:t xml:space="preserve"> HRP-419 - CHECKLIST - Waiver of Consent Process for Emergency Research</w:t>
      </w:r>
    </w:p>
    <w:p w14:paraId="263837FF" w14:textId="77777777" w:rsidR="00A4458C" w:rsidRDefault="00A4458C">
      <w:pPr>
        <w:pBdr>
          <w:top w:val="nil"/>
          <w:left w:val="nil"/>
          <w:bottom w:val="nil"/>
          <w:right w:val="nil"/>
          <w:between w:val="nil"/>
        </w:pBdr>
        <w:spacing w:after="120" w:line="324" w:lineRule="auto"/>
        <w:ind w:left="864" w:hanging="288"/>
        <w:rPr>
          <w:rFonts w:ascii="Arial" w:eastAsia="Arial" w:hAnsi="Arial" w:cs="Arial"/>
          <w:color w:val="000000"/>
        </w:rPr>
      </w:pPr>
    </w:p>
    <w:p w14:paraId="26383800"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Consultants and individuals without reviewer access to the submission</w:t>
      </w:r>
    </w:p>
    <w:p w14:paraId="26383801"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02"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6" w:name="bookmark=id.3fwokq0" w:colFirst="0" w:colLast="0"/>
      <w:bookmarkEnd w:id="36"/>
      <w:r>
        <w:rPr>
          <w:rFonts w:ascii="MS Gothic" w:eastAsia="MS Gothic" w:hAnsi="MS Gothic" w:cs="MS Gothic"/>
          <w:color w:val="000000"/>
        </w:rPr>
        <w:t xml:space="preserve">☐ </w:t>
      </w:r>
      <w:r>
        <w:rPr>
          <w:rFonts w:ascii="Arial" w:eastAsia="Arial" w:hAnsi="Arial" w:cs="Arial"/>
          <w:color w:val="000000"/>
        </w:rPr>
        <w:t>Cover letter to consultants</w:t>
      </w:r>
    </w:p>
    <w:p w14:paraId="26383803" w14:textId="77777777" w:rsidR="00A4458C" w:rsidRDefault="002F4512">
      <w:pPr>
        <w:pBdr>
          <w:top w:val="nil"/>
          <w:left w:val="nil"/>
          <w:bottom w:val="nil"/>
          <w:right w:val="nil"/>
          <w:between w:val="nil"/>
        </w:pBdr>
        <w:spacing w:after="120" w:line="324" w:lineRule="auto"/>
        <w:ind w:left="864" w:hanging="288"/>
        <w:rPr>
          <w:rFonts w:ascii="Arial" w:eastAsia="Arial" w:hAnsi="Arial" w:cs="Arial"/>
          <w:color w:val="000000"/>
        </w:rPr>
      </w:pPr>
      <w:r>
        <w:rPr>
          <w:rFonts w:ascii="Arial" w:eastAsia="Arial" w:hAnsi="Arial" w:cs="Arial"/>
          <w:color w:val="000000"/>
        </w:rPr>
        <w:lastRenderedPageBreak/>
        <w:t>Include as appropriate materials provided to any other reviewer.</w:t>
      </w:r>
    </w:p>
    <w:p w14:paraId="26383804" w14:textId="77777777" w:rsidR="00A4458C" w:rsidRDefault="002F4512">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4. FOR EACH PROTOCOL UNDERGOING REVIEW OF MODIFICATIONS</w:t>
      </w:r>
    </w:p>
    <w:p w14:paraId="26383805"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All IRB Members and Alternate IRB Members</w:t>
      </w:r>
    </w:p>
    <w:p w14:paraId="26383806"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07"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r>
        <w:rPr>
          <w:rFonts w:ascii="Arial" w:eastAsia="Arial" w:hAnsi="Arial" w:cs="Arial"/>
          <w:color w:val="000000"/>
        </w:rPr>
        <w:t xml:space="preserve">HRP-314a - WORKSHEET - Criteria for </w:t>
      </w:r>
      <w:proofErr w:type="spellStart"/>
      <w:r>
        <w:rPr>
          <w:rFonts w:ascii="Arial" w:eastAsia="Arial" w:hAnsi="Arial" w:cs="Arial"/>
          <w:color w:val="000000"/>
        </w:rPr>
        <w:t>Approval_Reviewer</w:t>
      </w:r>
      <w:proofErr w:type="spellEnd"/>
      <w:r>
        <w:rPr>
          <w:rFonts w:ascii="Arial" w:eastAsia="Arial" w:hAnsi="Arial" w:cs="Arial"/>
          <w:color w:val="000000"/>
        </w:rPr>
        <w:t xml:space="preserve"> Summary</w:t>
      </w:r>
    </w:p>
    <w:p w14:paraId="26383808" w14:textId="77777777" w:rsidR="00A4458C" w:rsidRDefault="00A4458C">
      <w:pPr>
        <w:pBdr>
          <w:top w:val="nil"/>
          <w:left w:val="nil"/>
          <w:bottom w:val="nil"/>
          <w:right w:val="nil"/>
          <w:between w:val="nil"/>
        </w:pBdr>
        <w:spacing w:after="0" w:line="324" w:lineRule="auto"/>
        <w:ind w:left="864" w:hanging="288"/>
        <w:rPr>
          <w:rFonts w:ascii="Arial" w:eastAsia="Arial" w:hAnsi="Arial" w:cs="Arial"/>
          <w:color w:val="000000"/>
        </w:rPr>
      </w:pPr>
    </w:p>
    <w:p w14:paraId="26383809"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sectPr w:rsidR="00A4458C" w:rsidSect="00AB167B">
          <w:type w:val="continuous"/>
          <w:pgSz w:w="12240" w:h="15840"/>
          <w:pgMar w:top="720" w:right="720" w:bottom="720" w:left="720" w:header="720" w:footer="720" w:gutter="0"/>
          <w:cols w:space="720"/>
          <w:titlePg/>
        </w:sectPr>
      </w:pPr>
      <w:r>
        <w:rPr>
          <w:rFonts w:ascii="Arial" w:eastAsia="Arial" w:hAnsi="Arial" w:cs="Arial"/>
          <w:b/>
          <w:color w:val="000000"/>
        </w:rPr>
        <w:t>Add when modification involves these items:</w:t>
      </w:r>
    </w:p>
    <w:p w14:paraId="2638380A"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7" w:name="bookmark=id.1v1yuxt" w:colFirst="0" w:colLast="0"/>
      <w:bookmarkEnd w:id="37"/>
      <w:r>
        <w:rPr>
          <w:rFonts w:ascii="MS Gothic" w:eastAsia="MS Gothic" w:hAnsi="MS Gothic" w:cs="MS Gothic"/>
          <w:color w:val="000000"/>
        </w:rPr>
        <w:t>☐</w:t>
      </w:r>
      <w:r>
        <w:rPr>
          <w:rFonts w:ascii="Arial" w:eastAsia="Arial" w:hAnsi="Arial" w:cs="Arial"/>
          <w:color w:val="000000"/>
        </w:rPr>
        <w:t xml:space="preserve"> HRP-315 - WORKSHEET - Advertisements</w:t>
      </w:r>
    </w:p>
    <w:p w14:paraId="2638380B"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8" w:name="bookmark=id.4f1mdlm" w:colFirst="0" w:colLast="0"/>
      <w:bookmarkEnd w:id="38"/>
      <w:r>
        <w:rPr>
          <w:rFonts w:ascii="MS Gothic" w:eastAsia="MS Gothic" w:hAnsi="MS Gothic" w:cs="MS Gothic"/>
          <w:color w:val="000000"/>
        </w:rPr>
        <w:t>☐</w:t>
      </w:r>
      <w:r>
        <w:rPr>
          <w:rFonts w:ascii="Arial" w:eastAsia="Arial" w:hAnsi="Arial" w:cs="Arial"/>
          <w:color w:val="000000"/>
        </w:rPr>
        <w:t xml:space="preserve"> HRP-316 - WORKSHEET - Payments</w:t>
      </w:r>
    </w:p>
    <w:p w14:paraId="2638380C"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39" w:name="bookmark=id.2u6wntf" w:colFirst="0" w:colLast="0"/>
      <w:bookmarkEnd w:id="39"/>
      <w:r>
        <w:rPr>
          <w:rFonts w:ascii="MS Gothic" w:eastAsia="MS Gothic" w:hAnsi="MS Gothic" w:cs="MS Gothic"/>
          <w:color w:val="000000"/>
        </w:rPr>
        <w:t>☐</w:t>
      </w:r>
      <w:r>
        <w:rPr>
          <w:rFonts w:ascii="Arial" w:eastAsia="Arial" w:hAnsi="Arial" w:cs="Arial"/>
          <w:color w:val="000000"/>
        </w:rPr>
        <w:t xml:space="preserve"> HRP-317 - WORKSHEET - Short Form of Consent Documentation</w:t>
      </w:r>
    </w:p>
    <w:p w14:paraId="2638380D"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0" w:name="bookmark=id.19c6y18" w:colFirst="0" w:colLast="0"/>
      <w:bookmarkEnd w:id="40"/>
      <w:r>
        <w:rPr>
          <w:rFonts w:ascii="MS Gothic" w:eastAsia="MS Gothic" w:hAnsi="MS Gothic" w:cs="MS Gothic"/>
          <w:color w:val="000000"/>
        </w:rPr>
        <w:t>☐</w:t>
      </w:r>
      <w:r>
        <w:rPr>
          <w:rFonts w:ascii="Arial" w:eastAsia="Arial" w:hAnsi="Arial" w:cs="Arial"/>
          <w:color w:val="000000"/>
        </w:rPr>
        <w:t xml:space="preserve"> HRP-318 - WORKSHEET - Additional Federal Agency Criteria</w:t>
      </w:r>
    </w:p>
    <w:p w14:paraId="2638380E"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1" w:name="bookmark=id.3tbugp1" w:colFirst="0" w:colLast="0"/>
      <w:bookmarkEnd w:id="41"/>
      <w:r>
        <w:rPr>
          <w:rFonts w:ascii="MS Gothic" w:eastAsia="MS Gothic" w:hAnsi="MS Gothic" w:cs="MS Gothic"/>
          <w:color w:val="000000"/>
        </w:rPr>
        <w:t>☐</w:t>
      </w:r>
      <w:r>
        <w:rPr>
          <w:rFonts w:ascii="Arial" w:eastAsia="Arial" w:hAnsi="Arial" w:cs="Arial"/>
          <w:color w:val="000000"/>
        </w:rPr>
        <w:t xml:space="preserve"> HRP-333 - WORKSHEET - Certificate of Confidentiality</w:t>
      </w:r>
    </w:p>
    <w:p w14:paraId="2638380F"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2" w:name="bookmark=id.28h4qwu" w:colFirst="0" w:colLast="0"/>
      <w:bookmarkEnd w:id="42"/>
      <w:r>
        <w:rPr>
          <w:rFonts w:ascii="MS Gothic" w:eastAsia="MS Gothic" w:hAnsi="MS Gothic" w:cs="MS Gothic"/>
          <w:color w:val="000000"/>
        </w:rPr>
        <w:t>☐</w:t>
      </w:r>
      <w:r>
        <w:rPr>
          <w:rFonts w:ascii="Arial" w:eastAsia="Arial" w:hAnsi="Arial" w:cs="Arial"/>
          <w:color w:val="000000"/>
        </w:rPr>
        <w:t xml:space="preserve"> HRP-410 - CHECKLIST - Waiver or Alteration of Consent Process</w:t>
      </w:r>
    </w:p>
    <w:p w14:paraId="26383810"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3" w:name="bookmark=id.nmf14n" w:colFirst="0" w:colLast="0"/>
      <w:bookmarkEnd w:id="43"/>
      <w:r>
        <w:rPr>
          <w:rFonts w:ascii="Arial" w:eastAsia="Arial" w:hAnsi="Arial" w:cs="Arial"/>
        </w:rPr>
        <w:t xml:space="preserve">☐ HRP-401 - CHECKLIST - Pre-Review </w:t>
      </w:r>
    </w:p>
    <w:p w14:paraId="26383811"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4" w:name="bookmark=id.37m2jsg" w:colFirst="0" w:colLast="0"/>
      <w:bookmarkEnd w:id="44"/>
      <w:r>
        <w:rPr>
          <w:rFonts w:ascii="Arial" w:eastAsia="Arial" w:hAnsi="Arial" w:cs="Arial"/>
          <w:color w:val="000000"/>
        </w:rPr>
        <w:t>☐ HRP-411 - CHECKLIST - Waiver of Written Documentation of Consent</w:t>
      </w:r>
    </w:p>
    <w:p w14:paraId="26383812"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5" w:name="bookmark=id.1mrcu09" w:colFirst="0" w:colLast="0"/>
      <w:bookmarkEnd w:id="45"/>
      <w:r>
        <w:rPr>
          <w:rFonts w:ascii="MS Gothic" w:eastAsia="MS Gothic" w:hAnsi="MS Gothic" w:cs="MS Gothic"/>
          <w:color w:val="000000"/>
        </w:rPr>
        <w:t>☐</w:t>
      </w:r>
      <w:r>
        <w:rPr>
          <w:rFonts w:ascii="Arial" w:eastAsia="Arial" w:hAnsi="Arial" w:cs="Arial"/>
          <w:color w:val="000000"/>
        </w:rPr>
        <w:t xml:space="preserve"> HRP-412 - CHECKLIST - Pregnant Women</w:t>
      </w:r>
    </w:p>
    <w:p w14:paraId="26383813"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6" w:name="bookmark=id.46r0co2" w:colFirst="0" w:colLast="0"/>
      <w:bookmarkEnd w:id="46"/>
      <w:r>
        <w:rPr>
          <w:rFonts w:ascii="MS Gothic" w:eastAsia="MS Gothic" w:hAnsi="MS Gothic" w:cs="MS Gothic"/>
          <w:color w:val="000000"/>
        </w:rPr>
        <w:t>☐</w:t>
      </w:r>
      <w:r>
        <w:rPr>
          <w:rFonts w:ascii="Arial" w:eastAsia="Arial" w:hAnsi="Arial" w:cs="Arial"/>
          <w:color w:val="000000"/>
        </w:rPr>
        <w:t xml:space="preserve"> HRP-413 - CHECKLIST - Non-Viable Neonates</w:t>
      </w:r>
    </w:p>
    <w:p w14:paraId="26383814"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7" w:name="bookmark=id.2lwamvv" w:colFirst="0" w:colLast="0"/>
      <w:bookmarkEnd w:id="47"/>
      <w:r>
        <w:rPr>
          <w:rFonts w:ascii="MS Gothic" w:eastAsia="MS Gothic" w:hAnsi="MS Gothic" w:cs="MS Gothic"/>
          <w:color w:val="000000"/>
        </w:rPr>
        <w:t>☐</w:t>
      </w:r>
      <w:r>
        <w:rPr>
          <w:rFonts w:ascii="Arial" w:eastAsia="Arial" w:hAnsi="Arial" w:cs="Arial"/>
          <w:color w:val="000000"/>
        </w:rPr>
        <w:t xml:space="preserve"> HRP-414 - CHECKLIST - Neonates of Uncertain Viability</w:t>
      </w:r>
    </w:p>
    <w:p w14:paraId="26383815"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8" w:name="bookmark=id.111kx3o" w:colFirst="0" w:colLast="0"/>
      <w:bookmarkEnd w:id="48"/>
      <w:r>
        <w:rPr>
          <w:rFonts w:ascii="MS Gothic" w:eastAsia="MS Gothic" w:hAnsi="MS Gothic" w:cs="MS Gothic"/>
          <w:color w:val="000000"/>
        </w:rPr>
        <w:t>☐</w:t>
      </w:r>
      <w:r>
        <w:rPr>
          <w:rFonts w:ascii="Arial" w:eastAsia="Arial" w:hAnsi="Arial" w:cs="Arial"/>
          <w:color w:val="000000"/>
        </w:rPr>
        <w:t xml:space="preserve"> HRP-415 - CHECKLIST - Prisoners</w:t>
      </w:r>
    </w:p>
    <w:p w14:paraId="26383816"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49" w:name="bookmark=id.3l18frh" w:colFirst="0" w:colLast="0"/>
      <w:bookmarkEnd w:id="49"/>
      <w:r>
        <w:rPr>
          <w:rFonts w:ascii="MS Gothic" w:eastAsia="MS Gothic" w:hAnsi="MS Gothic" w:cs="MS Gothic"/>
          <w:color w:val="000000"/>
        </w:rPr>
        <w:t>☐</w:t>
      </w:r>
      <w:r>
        <w:rPr>
          <w:rFonts w:ascii="Arial" w:eastAsia="Arial" w:hAnsi="Arial" w:cs="Arial"/>
          <w:color w:val="000000"/>
        </w:rPr>
        <w:t xml:space="preserve"> HRP-416 - CHECKLIST - Children</w:t>
      </w:r>
    </w:p>
    <w:p w14:paraId="26383817"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50" w:name="bookmark=id.206ipza" w:colFirst="0" w:colLast="0"/>
      <w:bookmarkEnd w:id="50"/>
      <w:r>
        <w:rPr>
          <w:rFonts w:ascii="MS Gothic" w:eastAsia="MS Gothic" w:hAnsi="MS Gothic" w:cs="MS Gothic"/>
          <w:color w:val="000000"/>
        </w:rPr>
        <w:t>☐</w:t>
      </w:r>
      <w:r>
        <w:rPr>
          <w:rFonts w:ascii="Arial" w:eastAsia="Arial" w:hAnsi="Arial" w:cs="Arial"/>
          <w:color w:val="000000"/>
        </w:rPr>
        <w:t xml:space="preserve"> HRP-417 - CHECKLIST - Cognitively Impaired Adults</w:t>
      </w:r>
    </w:p>
    <w:p w14:paraId="26383818"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51" w:name="bookmark=id.4k668n3" w:colFirst="0" w:colLast="0"/>
      <w:bookmarkEnd w:id="51"/>
      <w:r>
        <w:rPr>
          <w:rFonts w:ascii="MS Gothic" w:eastAsia="MS Gothic" w:hAnsi="MS Gothic" w:cs="MS Gothic"/>
          <w:color w:val="000000"/>
        </w:rPr>
        <w:t>☐</w:t>
      </w:r>
      <w:r>
        <w:rPr>
          <w:rFonts w:ascii="Arial" w:eastAsia="Arial" w:hAnsi="Arial" w:cs="Arial"/>
          <w:color w:val="000000"/>
        </w:rPr>
        <w:t xml:space="preserve"> HRP-418 - CHECKLIST - Non-Significant Risk Device</w:t>
      </w:r>
    </w:p>
    <w:p w14:paraId="26383819" w14:textId="77777777" w:rsidR="00A4458C" w:rsidRDefault="002F4512">
      <w:pPr>
        <w:pBdr>
          <w:top w:val="nil"/>
          <w:left w:val="nil"/>
          <w:bottom w:val="nil"/>
          <w:right w:val="nil"/>
          <w:between w:val="nil"/>
        </w:pBdr>
        <w:spacing w:after="120" w:line="324" w:lineRule="auto"/>
        <w:ind w:left="864" w:hanging="288"/>
        <w:rPr>
          <w:rFonts w:ascii="Arial" w:eastAsia="Arial" w:hAnsi="Arial" w:cs="Arial"/>
          <w:b/>
          <w:color w:val="000000"/>
          <w:u w:val="single"/>
        </w:rPr>
        <w:sectPr w:rsidR="00A4458C" w:rsidSect="00AB167B">
          <w:type w:val="continuous"/>
          <w:pgSz w:w="12240" w:h="15840"/>
          <w:pgMar w:top="720" w:right="720" w:bottom="720" w:left="720" w:header="720" w:footer="720" w:gutter="0"/>
          <w:cols w:num="2" w:space="720" w:equalWidth="0">
            <w:col w:w="5040" w:space="720"/>
            <w:col w:w="5040" w:space="0"/>
          </w:cols>
          <w:titlePg/>
        </w:sectPr>
      </w:pPr>
      <w:bookmarkStart w:id="52" w:name="bookmark=id.2zbgiuw" w:colFirst="0" w:colLast="0"/>
      <w:bookmarkEnd w:id="52"/>
      <w:r>
        <w:rPr>
          <w:rFonts w:ascii="MS Gothic" w:eastAsia="MS Gothic" w:hAnsi="MS Gothic" w:cs="MS Gothic"/>
          <w:color w:val="000000"/>
        </w:rPr>
        <w:t>☐</w:t>
      </w:r>
      <w:r>
        <w:rPr>
          <w:rFonts w:ascii="Arial" w:eastAsia="Arial" w:hAnsi="Arial" w:cs="Arial"/>
          <w:color w:val="000000"/>
        </w:rPr>
        <w:t xml:space="preserve"> HRP-419 - CHECKLIST - Waiver of Consent Process for Emergency Research</w:t>
      </w:r>
    </w:p>
    <w:p w14:paraId="2638381A"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Additional Documents for the Scientific/Scholarly Reviewer</w:t>
      </w:r>
    </w:p>
    <w:p w14:paraId="2638381B"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1C" w14:textId="77777777" w:rsidR="00A4458C" w:rsidRDefault="002F4512">
      <w:pPr>
        <w:pBdr>
          <w:top w:val="nil"/>
          <w:left w:val="nil"/>
          <w:bottom w:val="nil"/>
          <w:right w:val="nil"/>
          <w:between w:val="nil"/>
        </w:pBdr>
        <w:spacing w:after="120" w:line="324" w:lineRule="auto"/>
        <w:ind w:left="864" w:hanging="288"/>
        <w:rPr>
          <w:rFonts w:ascii="Arial" w:eastAsia="Arial" w:hAnsi="Arial" w:cs="Arial"/>
          <w:color w:val="000000"/>
          <w:u w:val="single"/>
        </w:rPr>
      </w:pPr>
      <w:bookmarkStart w:id="53" w:name="bookmark=id.1egqt2p" w:colFirst="0" w:colLast="0"/>
      <w:bookmarkEnd w:id="53"/>
      <w:r>
        <w:rPr>
          <w:rFonts w:ascii="MS Gothic" w:eastAsia="MS Gothic" w:hAnsi="MS Gothic" w:cs="MS Gothic"/>
          <w:color w:val="000000"/>
        </w:rPr>
        <w:t xml:space="preserve">☐ </w:t>
      </w:r>
      <w:r>
        <w:rPr>
          <w:rFonts w:ascii="Arial" w:eastAsia="Arial" w:hAnsi="Arial" w:cs="Arial"/>
          <w:color w:val="000000"/>
        </w:rPr>
        <w:t>HRP-320 - WORKSHEET - Scientific or Scholarly Review (if the amendments are substantive)</w:t>
      </w:r>
    </w:p>
    <w:p w14:paraId="2638381D"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Consultants and individuals without reviewer access to the submission</w:t>
      </w:r>
    </w:p>
    <w:p w14:paraId="2638381E"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1F"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54" w:name="bookmark=id.3ygebqi" w:colFirst="0" w:colLast="0"/>
      <w:bookmarkEnd w:id="54"/>
      <w:r>
        <w:rPr>
          <w:rFonts w:ascii="MS Gothic" w:eastAsia="MS Gothic" w:hAnsi="MS Gothic" w:cs="MS Gothic"/>
          <w:color w:val="000000"/>
        </w:rPr>
        <w:t xml:space="preserve">☐ </w:t>
      </w:r>
      <w:r>
        <w:rPr>
          <w:rFonts w:ascii="Arial" w:eastAsia="Arial" w:hAnsi="Arial" w:cs="Arial"/>
          <w:color w:val="000000"/>
        </w:rPr>
        <w:t>Cover letter to consultants</w:t>
      </w:r>
    </w:p>
    <w:p w14:paraId="26383820" w14:textId="77777777" w:rsidR="00A4458C" w:rsidRDefault="002F4512">
      <w:pPr>
        <w:pBdr>
          <w:top w:val="nil"/>
          <w:left w:val="nil"/>
          <w:bottom w:val="nil"/>
          <w:right w:val="nil"/>
          <w:between w:val="nil"/>
        </w:pBdr>
        <w:spacing w:after="120" w:line="324" w:lineRule="auto"/>
        <w:ind w:left="864" w:hanging="288"/>
        <w:rPr>
          <w:rFonts w:ascii="Arial" w:eastAsia="Arial" w:hAnsi="Arial" w:cs="Arial"/>
          <w:color w:val="000000"/>
        </w:rPr>
      </w:pPr>
      <w:r>
        <w:rPr>
          <w:rFonts w:ascii="Arial" w:eastAsia="Arial" w:hAnsi="Arial" w:cs="Arial"/>
          <w:color w:val="000000"/>
        </w:rPr>
        <w:t>Include as appropriate materials provided to any other reviewer.</w:t>
      </w:r>
    </w:p>
    <w:p w14:paraId="26383821" w14:textId="77777777" w:rsidR="00A4458C" w:rsidRDefault="002F4512">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5. FOR EACH PROBLEM (UNANTICIPATED PROBLEM INVOLVING RISKS TO SUBJECTS OR OTHERS, OR SERIOUS OR CONTINUING NON-COMPLIANCE)</w:t>
      </w:r>
    </w:p>
    <w:p w14:paraId="26383822"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All IRB Members, Alternate IRB Members, Primary Reviewer, Prisoner Representative, and Scientific/Scholarly Reviewer</w:t>
      </w:r>
    </w:p>
    <w:p w14:paraId="26383823"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24"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55" w:name="bookmark=id.2dlolyb" w:colFirst="0" w:colLast="0"/>
      <w:bookmarkEnd w:id="55"/>
      <w:r>
        <w:rPr>
          <w:rFonts w:ascii="MS Gothic" w:eastAsia="MS Gothic" w:hAnsi="MS Gothic" w:cs="MS Gothic"/>
          <w:color w:val="000000"/>
        </w:rPr>
        <w:t>☐</w:t>
      </w:r>
      <w:r>
        <w:rPr>
          <w:rFonts w:ascii="Arial" w:eastAsia="Arial" w:hAnsi="Arial" w:cs="Arial"/>
          <w:color w:val="000000"/>
        </w:rPr>
        <w:t xml:space="preserve"> HRP-321 - WORKSHEET - Review of Information Items</w:t>
      </w:r>
    </w:p>
    <w:p w14:paraId="26383825"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56" w:name="bookmark=id.sqyw64" w:colFirst="0" w:colLast="0"/>
      <w:bookmarkEnd w:id="56"/>
      <w:r>
        <w:rPr>
          <w:rFonts w:ascii="MS Gothic" w:eastAsia="MS Gothic" w:hAnsi="MS Gothic" w:cs="MS Gothic"/>
          <w:color w:val="000000"/>
        </w:rPr>
        <w:t>☐</w:t>
      </w:r>
      <w:r>
        <w:rPr>
          <w:rFonts w:ascii="Arial" w:eastAsia="Arial" w:hAnsi="Arial" w:cs="Arial"/>
          <w:color w:val="000000"/>
        </w:rPr>
        <w:t xml:space="preserve"> HRP-314a - WORKSHEET - Criteria for </w:t>
      </w:r>
      <w:proofErr w:type="spellStart"/>
      <w:r>
        <w:rPr>
          <w:rFonts w:ascii="Arial" w:eastAsia="Arial" w:hAnsi="Arial" w:cs="Arial"/>
          <w:color w:val="000000"/>
        </w:rPr>
        <w:t>Approval_Reviewer</w:t>
      </w:r>
      <w:proofErr w:type="spellEnd"/>
      <w:r>
        <w:rPr>
          <w:rFonts w:ascii="Arial" w:eastAsia="Arial" w:hAnsi="Arial" w:cs="Arial"/>
          <w:color w:val="000000"/>
        </w:rPr>
        <w:t xml:space="preserve"> Summary</w:t>
      </w:r>
    </w:p>
    <w:p w14:paraId="26383826" w14:textId="77777777" w:rsidR="00A4458C" w:rsidRDefault="00A4458C">
      <w:pPr>
        <w:pBdr>
          <w:top w:val="nil"/>
          <w:left w:val="nil"/>
          <w:bottom w:val="nil"/>
          <w:right w:val="nil"/>
          <w:between w:val="nil"/>
        </w:pBdr>
        <w:spacing w:after="0" w:line="324" w:lineRule="auto"/>
        <w:ind w:left="864" w:hanging="288"/>
        <w:rPr>
          <w:rFonts w:ascii="Arial" w:eastAsia="Arial" w:hAnsi="Arial" w:cs="Arial"/>
          <w:b/>
          <w:color w:val="000000"/>
        </w:rPr>
      </w:pPr>
    </w:p>
    <w:p w14:paraId="26383827"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sectPr w:rsidR="00A4458C" w:rsidSect="00AB167B">
          <w:type w:val="continuous"/>
          <w:pgSz w:w="12240" w:h="15840"/>
          <w:pgMar w:top="720" w:right="720" w:bottom="720" w:left="720" w:header="720" w:footer="720" w:gutter="0"/>
          <w:cols w:space="720"/>
          <w:titlePg/>
        </w:sectPr>
      </w:pPr>
      <w:r>
        <w:rPr>
          <w:rFonts w:ascii="Arial" w:eastAsia="Arial" w:hAnsi="Arial" w:cs="Arial"/>
          <w:b/>
          <w:color w:val="000000"/>
        </w:rPr>
        <w:t>Add when the problem involves a protocol and the new information affects these items:</w:t>
      </w:r>
    </w:p>
    <w:p w14:paraId="26383828"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57" w:name="bookmark=id.3cqmetx" w:colFirst="0" w:colLast="0"/>
      <w:bookmarkEnd w:id="57"/>
      <w:r>
        <w:rPr>
          <w:rFonts w:ascii="MS Gothic" w:eastAsia="MS Gothic" w:hAnsi="MS Gothic" w:cs="MS Gothic"/>
          <w:color w:val="000000"/>
        </w:rPr>
        <w:t>☐</w:t>
      </w:r>
      <w:r>
        <w:rPr>
          <w:rFonts w:ascii="Arial" w:eastAsia="Arial" w:hAnsi="Arial" w:cs="Arial"/>
          <w:color w:val="000000"/>
        </w:rPr>
        <w:t xml:space="preserve"> HRP-315 - WORKSHEET - Advertisements</w:t>
      </w:r>
    </w:p>
    <w:p w14:paraId="26383829"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58" w:name="bookmark=id.1rvwp1q" w:colFirst="0" w:colLast="0"/>
      <w:bookmarkEnd w:id="58"/>
      <w:r>
        <w:rPr>
          <w:rFonts w:ascii="MS Gothic" w:eastAsia="MS Gothic" w:hAnsi="MS Gothic" w:cs="MS Gothic"/>
          <w:color w:val="000000"/>
        </w:rPr>
        <w:t>☐</w:t>
      </w:r>
      <w:r>
        <w:rPr>
          <w:rFonts w:ascii="Arial" w:eastAsia="Arial" w:hAnsi="Arial" w:cs="Arial"/>
          <w:color w:val="000000"/>
        </w:rPr>
        <w:t xml:space="preserve"> HRP-316 - WORKSHEET - Payments</w:t>
      </w:r>
    </w:p>
    <w:p w14:paraId="2638382A"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59" w:name="bookmark=id.4bvk7pj" w:colFirst="0" w:colLast="0"/>
      <w:bookmarkEnd w:id="59"/>
      <w:r>
        <w:rPr>
          <w:rFonts w:ascii="MS Gothic" w:eastAsia="MS Gothic" w:hAnsi="MS Gothic" w:cs="MS Gothic"/>
          <w:color w:val="000000"/>
        </w:rPr>
        <w:t>☐</w:t>
      </w:r>
      <w:r>
        <w:rPr>
          <w:rFonts w:ascii="Arial" w:eastAsia="Arial" w:hAnsi="Arial" w:cs="Arial"/>
          <w:color w:val="000000"/>
        </w:rPr>
        <w:t xml:space="preserve"> HRP-317 - WORKSHEET - Short Form of Consent Documentation</w:t>
      </w:r>
    </w:p>
    <w:p w14:paraId="2638382B"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0" w:name="bookmark=id.2r0uhxc" w:colFirst="0" w:colLast="0"/>
      <w:bookmarkEnd w:id="60"/>
      <w:r>
        <w:rPr>
          <w:rFonts w:ascii="MS Gothic" w:eastAsia="MS Gothic" w:hAnsi="MS Gothic" w:cs="MS Gothic"/>
          <w:color w:val="000000"/>
        </w:rPr>
        <w:t>☐</w:t>
      </w:r>
      <w:r>
        <w:rPr>
          <w:rFonts w:ascii="Arial" w:eastAsia="Arial" w:hAnsi="Arial" w:cs="Arial"/>
          <w:color w:val="000000"/>
        </w:rPr>
        <w:t xml:space="preserve"> HRP-318 - WORKSHEET - Additional Federal Agency Criteria</w:t>
      </w:r>
    </w:p>
    <w:p w14:paraId="2638382C"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1" w:name="bookmark=id.1664s55" w:colFirst="0" w:colLast="0"/>
      <w:bookmarkEnd w:id="61"/>
      <w:r>
        <w:rPr>
          <w:rFonts w:ascii="MS Gothic" w:eastAsia="MS Gothic" w:hAnsi="MS Gothic" w:cs="MS Gothic"/>
          <w:color w:val="000000"/>
        </w:rPr>
        <w:t>☐</w:t>
      </w:r>
      <w:r>
        <w:rPr>
          <w:rFonts w:ascii="Arial" w:eastAsia="Arial" w:hAnsi="Arial" w:cs="Arial"/>
          <w:color w:val="000000"/>
        </w:rPr>
        <w:t xml:space="preserve"> HRP-333 - WORKSHEET - Certificate of Confidentiality</w:t>
      </w:r>
    </w:p>
    <w:p w14:paraId="2638382D"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2" w:name="bookmark=id.3q5sasy" w:colFirst="0" w:colLast="0"/>
      <w:bookmarkEnd w:id="62"/>
      <w:r>
        <w:rPr>
          <w:rFonts w:ascii="MS Gothic" w:eastAsia="MS Gothic" w:hAnsi="MS Gothic" w:cs="MS Gothic"/>
          <w:color w:val="000000"/>
        </w:rPr>
        <w:t>☐</w:t>
      </w:r>
      <w:r>
        <w:rPr>
          <w:rFonts w:ascii="Arial" w:eastAsia="Arial" w:hAnsi="Arial" w:cs="Arial"/>
          <w:color w:val="000000"/>
        </w:rPr>
        <w:t xml:space="preserve"> HRP-401 - CHECKLIST - Pre-Review </w:t>
      </w:r>
    </w:p>
    <w:p w14:paraId="2638382E"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3" w:name="bookmark=id.25b2l0r" w:colFirst="0" w:colLast="0"/>
      <w:bookmarkEnd w:id="63"/>
      <w:r>
        <w:rPr>
          <w:rFonts w:ascii="Arial" w:eastAsia="Arial" w:hAnsi="Arial" w:cs="Arial"/>
          <w:color w:val="000000"/>
        </w:rPr>
        <w:t>☐ HRP-410 - CHECKLIST - Waiver or Alteration of Consent Process</w:t>
      </w:r>
    </w:p>
    <w:p w14:paraId="2638382F"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4" w:name="bookmark=id.kgcv8k" w:colFirst="0" w:colLast="0"/>
      <w:bookmarkEnd w:id="64"/>
      <w:r>
        <w:rPr>
          <w:rFonts w:ascii="MS Gothic" w:eastAsia="MS Gothic" w:hAnsi="MS Gothic" w:cs="MS Gothic"/>
          <w:color w:val="000000"/>
        </w:rPr>
        <w:t>☐</w:t>
      </w:r>
      <w:r>
        <w:rPr>
          <w:rFonts w:ascii="Arial" w:eastAsia="Arial" w:hAnsi="Arial" w:cs="Arial"/>
          <w:color w:val="000000"/>
        </w:rPr>
        <w:t xml:space="preserve"> HRP-411 - CHECKLIST - Waiver of Written Documentation of Consent</w:t>
      </w:r>
    </w:p>
    <w:p w14:paraId="26383830"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5" w:name="bookmark=id.34g0dwd" w:colFirst="0" w:colLast="0"/>
      <w:bookmarkEnd w:id="65"/>
      <w:r>
        <w:rPr>
          <w:rFonts w:ascii="MS Gothic" w:eastAsia="MS Gothic" w:hAnsi="MS Gothic" w:cs="MS Gothic"/>
          <w:color w:val="000000"/>
        </w:rPr>
        <w:t>☐</w:t>
      </w:r>
      <w:r>
        <w:rPr>
          <w:rFonts w:ascii="Arial" w:eastAsia="Arial" w:hAnsi="Arial" w:cs="Arial"/>
          <w:color w:val="000000"/>
        </w:rPr>
        <w:t xml:space="preserve"> HRP-412 - CHECKLIST - Pregnant Women</w:t>
      </w:r>
    </w:p>
    <w:p w14:paraId="26383831"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6" w:name="bookmark=id.1jlao46" w:colFirst="0" w:colLast="0"/>
      <w:bookmarkEnd w:id="66"/>
      <w:r>
        <w:rPr>
          <w:rFonts w:ascii="MS Gothic" w:eastAsia="MS Gothic" w:hAnsi="MS Gothic" w:cs="MS Gothic"/>
          <w:color w:val="000000"/>
        </w:rPr>
        <w:t>☐</w:t>
      </w:r>
      <w:r>
        <w:rPr>
          <w:rFonts w:ascii="Arial" w:eastAsia="Arial" w:hAnsi="Arial" w:cs="Arial"/>
          <w:color w:val="000000"/>
        </w:rPr>
        <w:t xml:space="preserve"> HRP-413 - CHECKLIST - Non-Viable Neonates</w:t>
      </w:r>
    </w:p>
    <w:p w14:paraId="26383832"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7" w:name="bookmark=id.43ky6rz" w:colFirst="0" w:colLast="0"/>
      <w:bookmarkEnd w:id="67"/>
      <w:r>
        <w:rPr>
          <w:rFonts w:ascii="MS Gothic" w:eastAsia="MS Gothic" w:hAnsi="MS Gothic" w:cs="MS Gothic"/>
          <w:color w:val="000000"/>
        </w:rPr>
        <w:t>☐</w:t>
      </w:r>
      <w:r>
        <w:rPr>
          <w:rFonts w:ascii="Arial" w:eastAsia="Arial" w:hAnsi="Arial" w:cs="Arial"/>
          <w:color w:val="000000"/>
        </w:rPr>
        <w:t xml:space="preserve"> HRP-414 - CHECKLIST - Neonates of Uncertain Viability)</w:t>
      </w:r>
    </w:p>
    <w:p w14:paraId="26383833"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8" w:name="bookmark=id.2iq8gzs" w:colFirst="0" w:colLast="0"/>
      <w:bookmarkEnd w:id="68"/>
      <w:r>
        <w:rPr>
          <w:rFonts w:ascii="MS Gothic" w:eastAsia="MS Gothic" w:hAnsi="MS Gothic" w:cs="MS Gothic"/>
          <w:color w:val="000000"/>
        </w:rPr>
        <w:t>☐</w:t>
      </w:r>
      <w:r>
        <w:rPr>
          <w:rFonts w:ascii="Arial" w:eastAsia="Arial" w:hAnsi="Arial" w:cs="Arial"/>
          <w:color w:val="000000"/>
        </w:rPr>
        <w:t xml:space="preserve"> HRP-415 - CHECKLIST - Prisoners</w:t>
      </w:r>
    </w:p>
    <w:p w14:paraId="26383834"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69" w:name="bookmark=id.xvir7l" w:colFirst="0" w:colLast="0"/>
      <w:bookmarkEnd w:id="69"/>
      <w:r>
        <w:rPr>
          <w:rFonts w:ascii="MS Gothic" w:eastAsia="MS Gothic" w:hAnsi="MS Gothic" w:cs="MS Gothic"/>
          <w:color w:val="000000"/>
        </w:rPr>
        <w:t>☐</w:t>
      </w:r>
      <w:r>
        <w:rPr>
          <w:rFonts w:ascii="Arial" w:eastAsia="Arial" w:hAnsi="Arial" w:cs="Arial"/>
          <w:color w:val="000000"/>
        </w:rPr>
        <w:t xml:space="preserve"> HRP-416 - CHECKLIST - Children</w:t>
      </w:r>
    </w:p>
    <w:p w14:paraId="26383835"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70" w:name="bookmark=id.3hv69ve" w:colFirst="0" w:colLast="0"/>
      <w:bookmarkEnd w:id="70"/>
      <w:r>
        <w:rPr>
          <w:rFonts w:ascii="MS Gothic" w:eastAsia="MS Gothic" w:hAnsi="MS Gothic" w:cs="MS Gothic"/>
          <w:color w:val="000000"/>
        </w:rPr>
        <w:t>☐</w:t>
      </w:r>
      <w:r>
        <w:rPr>
          <w:rFonts w:ascii="Arial" w:eastAsia="Arial" w:hAnsi="Arial" w:cs="Arial"/>
          <w:color w:val="000000"/>
        </w:rPr>
        <w:t xml:space="preserve"> HRP-417 - CHECKLIST - Cognitively Impaired Adults</w:t>
      </w:r>
    </w:p>
    <w:p w14:paraId="26383836"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71" w:name="bookmark=id.1x0gk37" w:colFirst="0" w:colLast="0"/>
      <w:bookmarkEnd w:id="71"/>
      <w:r>
        <w:rPr>
          <w:rFonts w:ascii="MS Gothic" w:eastAsia="MS Gothic" w:hAnsi="MS Gothic" w:cs="MS Gothic"/>
          <w:color w:val="000000"/>
        </w:rPr>
        <w:t>☐</w:t>
      </w:r>
      <w:r>
        <w:rPr>
          <w:rFonts w:ascii="Arial" w:eastAsia="Arial" w:hAnsi="Arial" w:cs="Arial"/>
          <w:color w:val="000000"/>
        </w:rPr>
        <w:t xml:space="preserve"> HRP-418 - CHECKLIST - Non-Significant Risk Device</w:t>
      </w:r>
    </w:p>
    <w:p w14:paraId="26383837" w14:textId="77777777" w:rsidR="00A4458C" w:rsidRDefault="002F4512">
      <w:pPr>
        <w:pBdr>
          <w:top w:val="nil"/>
          <w:left w:val="nil"/>
          <w:bottom w:val="nil"/>
          <w:right w:val="nil"/>
          <w:between w:val="nil"/>
        </w:pBdr>
        <w:spacing w:after="120" w:line="324" w:lineRule="auto"/>
        <w:ind w:left="864" w:hanging="288"/>
        <w:rPr>
          <w:rFonts w:ascii="Arial" w:eastAsia="Arial" w:hAnsi="Arial" w:cs="Arial"/>
          <w:b/>
          <w:color w:val="000000"/>
          <w:u w:val="single"/>
        </w:rPr>
        <w:sectPr w:rsidR="00A4458C" w:rsidSect="00AB167B">
          <w:type w:val="continuous"/>
          <w:pgSz w:w="12240" w:h="15840"/>
          <w:pgMar w:top="720" w:right="720" w:bottom="720" w:left="720" w:header="720" w:footer="720" w:gutter="0"/>
          <w:cols w:num="2" w:space="720" w:equalWidth="0">
            <w:col w:w="5040" w:space="720"/>
            <w:col w:w="5040" w:space="0"/>
          </w:cols>
          <w:titlePg/>
        </w:sectPr>
      </w:pPr>
      <w:bookmarkStart w:id="72" w:name="bookmark=id.4h042r0" w:colFirst="0" w:colLast="0"/>
      <w:bookmarkEnd w:id="72"/>
      <w:r>
        <w:rPr>
          <w:rFonts w:ascii="MS Gothic" w:eastAsia="MS Gothic" w:hAnsi="MS Gothic" w:cs="MS Gothic"/>
          <w:color w:val="000000"/>
        </w:rPr>
        <w:t>☐</w:t>
      </w:r>
      <w:r>
        <w:rPr>
          <w:rFonts w:ascii="Arial" w:eastAsia="Arial" w:hAnsi="Arial" w:cs="Arial"/>
          <w:color w:val="000000"/>
        </w:rPr>
        <w:t xml:space="preserve"> HRP-419 - CHECKLIST - Waiver of Consent Process for Emergency Research</w:t>
      </w:r>
    </w:p>
    <w:p w14:paraId="26383838"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Consultants and individuals without reviewer access to the submission</w:t>
      </w:r>
    </w:p>
    <w:p w14:paraId="26383839"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3A"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73" w:name="bookmark=id.2w5ecyt" w:colFirst="0" w:colLast="0"/>
      <w:bookmarkEnd w:id="73"/>
      <w:r>
        <w:rPr>
          <w:rFonts w:ascii="MS Gothic" w:eastAsia="MS Gothic" w:hAnsi="MS Gothic" w:cs="MS Gothic"/>
          <w:color w:val="000000"/>
        </w:rPr>
        <w:t xml:space="preserve">☐ </w:t>
      </w:r>
      <w:r>
        <w:rPr>
          <w:rFonts w:ascii="Arial" w:eastAsia="Arial" w:hAnsi="Arial" w:cs="Arial"/>
          <w:color w:val="000000"/>
        </w:rPr>
        <w:t>Cover letter to consultants</w:t>
      </w:r>
    </w:p>
    <w:p w14:paraId="2638383B" w14:textId="77777777" w:rsidR="00A4458C" w:rsidRDefault="002F4512">
      <w:pPr>
        <w:pBdr>
          <w:top w:val="nil"/>
          <w:left w:val="nil"/>
          <w:bottom w:val="nil"/>
          <w:right w:val="nil"/>
          <w:between w:val="nil"/>
        </w:pBdr>
        <w:spacing w:after="120" w:line="324" w:lineRule="auto"/>
        <w:ind w:left="864" w:hanging="288"/>
        <w:rPr>
          <w:rFonts w:ascii="Arial" w:eastAsia="Arial" w:hAnsi="Arial" w:cs="Arial"/>
          <w:color w:val="000000"/>
        </w:rPr>
      </w:pPr>
      <w:r>
        <w:rPr>
          <w:rFonts w:ascii="Arial" w:eastAsia="Arial" w:hAnsi="Arial" w:cs="Arial"/>
          <w:color w:val="000000"/>
        </w:rPr>
        <w:t>Include as appropriate materials provided to any other reviewer.</w:t>
      </w:r>
    </w:p>
    <w:p w14:paraId="2638383C" w14:textId="77777777" w:rsidR="00A4458C" w:rsidRDefault="002F4512">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6. FOR USE OF A HUMANITARIAN USE DEVICE (HUD) UNDERGOING INITIAL REVIEW</w:t>
      </w:r>
    </w:p>
    <w:p w14:paraId="2638383D"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All IRB Members and Alternate IRB Members</w:t>
      </w:r>
    </w:p>
    <w:p w14:paraId="2638383E"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3F" w14:textId="77777777" w:rsidR="00A4458C" w:rsidRDefault="002F4512">
      <w:pPr>
        <w:pBdr>
          <w:top w:val="nil"/>
          <w:left w:val="nil"/>
          <w:bottom w:val="nil"/>
          <w:right w:val="nil"/>
          <w:between w:val="nil"/>
        </w:pBdr>
        <w:spacing w:after="120" w:line="324" w:lineRule="auto"/>
        <w:ind w:left="864" w:hanging="288"/>
        <w:rPr>
          <w:rFonts w:ascii="Arial" w:eastAsia="Arial" w:hAnsi="Arial" w:cs="Arial"/>
          <w:b/>
          <w:color w:val="000000"/>
          <w:u w:val="single"/>
        </w:rPr>
      </w:pPr>
      <w:bookmarkStart w:id="74" w:name="bookmark=id.1baon6m" w:colFirst="0" w:colLast="0"/>
      <w:bookmarkEnd w:id="74"/>
      <w:r>
        <w:rPr>
          <w:rFonts w:ascii="MS Gothic" w:eastAsia="MS Gothic" w:hAnsi="MS Gothic" w:cs="MS Gothic"/>
          <w:color w:val="000000"/>
        </w:rPr>
        <w:t>☐</w:t>
      </w:r>
      <w:r>
        <w:rPr>
          <w:rFonts w:ascii="Arial" w:eastAsia="Arial" w:hAnsi="Arial" w:cs="Arial"/>
          <w:color w:val="000000"/>
        </w:rPr>
        <w:t xml:space="preserve"> HRP-323 - WORKSHEET - Criteria for Approval HUD</w:t>
      </w:r>
    </w:p>
    <w:p w14:paraId="26383840"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Consultants and individuals without reviewer access to the submission</w:t>
      </w:r>
    </w:p>
    <w:p w14:paraId="26383841"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42"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75" w:name="bookmark=id.3vac5uf" w:colFirst="0" w:colLast="0"/>
      <w:bookmarkEnd w:id="75"/>
      <w:r>
        <w:rPr>
          <w:rFonts w:ascii="MS Gothic" w:eastAsia="MS Gothic" w:hAnsi="MS Gothic" w:cs="MS Gothic"/>
          <w:color w:val="000000"/>
        </w:rPr>
        <w:t xml:space="preserve">☐ </w:t>
      </w:r>
      <w:r>
        <w:rPr>
          <w:rFonts w:ascii="Arial" w:eastAsia="Arial" w:hAnsi="Arial" w:cs="Arial"/>
          <w:color w:val="000000"/>
        </w:rPr>
        <w:t>Cover letter to consultants</w:t>
      </w:r>
    </w:p>
    <w:p w14:paraId="26383843" w14:textId="77777777" w:rsidR="00A4458C" w:rsidRDefault="002F4512">
      <w:pPr>
        <w:pBdr>
          <w:top w:val="nil"/>
          <w:left w:val="nil"/>
          <w:bottom w:val="nil"/>
          <w:right w:val="nil"/>
          <w:between w:val="nil"/>
        </w:pBdr>
        <w:spacing w:after="120" w:line="324" w:lineRule="auto"/>
        <w:ind w:left="864" w:hanging="288"/>
        <w:rPr>
          <w:rFonts w:ascii="Arial" w:eastAsia="Arial" w:hAnsi="Arial" w:cs="Arial"/>
          <w:color w:val="000000"/>
        </w:rPr>
      </w:pPr>
      <w:r>
        <w:rPr>
          <w:rFonts w:ascii="Arial" w:eastAsia="Arial" w:hAnsi="Arial" w:cs="Arial"/>
          <w:color w:val="000000"/>
        </w:rPr>
        <w:t>Include as appropriate materials provided to any other reviewer.</w:t>
      </w:r>
    </w:p>
    <w:p w14:paraId="26383844" w14:textId="77777777" w:rsidR="00A4458C" w:rsidRDefault="002F4512">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7. FOR USE OF A HUMANITARIAN USE DEVICE (HUD) UNDERGOING CONTINUING REVIEW</w:t>
      </w:r>
    </w:p>
    <w:p w14:paraId="26383845"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All IRB Members and Alternate IRB Members</w:t>
      </w:r>
    </w:p>
    <w:p w14:paraId="26383846"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47" w14:textId="77777777" w:rsidR="00A4458C" w:rsidRDefault="002F4512">
      <w:pPr>
        <w:pBdr>
          <w:top w:val="nil"/>
          <w:left w:val="nil"/>
          <w:bottom w:val="nil"/>
          <w:right w:val="nil"/>
          <w:between w:val="nil"/>
        </w:pBdr>
        <w:spacing w:after="120" w:line="324" w:lineRule="auto"/>
        <w:ind w:left="864" w:hanging="288"/>
        <w:rPr>
          <w:rFonts w:ascii="Arial" w:eastAsia="Arial" w:hAnsi="Arial" w:cs="Arial"/>
          <w:b/>
          <w:color w:val="000000"/>
          <w:u w:val="single"/>
        </w:rPr>
      </w:pPr>
      <w:bookmarkStart w:id="76" w:name="bookmark=id.2afmg28" w:colFirst="0" w:colLast="0"/>
      <w:bookmarkEnd w:id="76"/>
      <w:r>
        <w:rPr>
          <w:rFonts w:ascii="MS Gothic" w:eastAsia="MS Gothic" w:hAnsi="MS Gothic" w:cs="MS Gothic"/>
          <w:color w:val="000000"/>
        </w:rPr>
        <w:t>☐</w:t>
      </w:r>
      <w:r>
        <w:rPr>
          <w:rFonts w:ascii="Arial" w:eastAsia="Arial" w:hAnsi="Arial" w:cs="Arial"/>
          <w:color w:val="000000"/>
        </w:rPr>
        <w:t xml:space="preserve"> HRP-323 - WORKSHEET - Criteria for Approval HUD</w:t>
      </w:r>
    </w:p>
    <w:p w14:paraId="26383848"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Consultants and individuals without reviewer access to the submission</w:t>
      </w:r>
    </w:p>
    <w:p w14:paraId="26383849"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4A"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77" w:name="bookmark=id.pkwqa1" w:colFirst="0" w:colLast="0"/>
      <w:bookmarkEnd w:id="77"/>
      <w:r>
        <w:rPr>
          <w:rFonts w:ascii="MS Gothic" w:eastAsia="MS Gothic" w:hAnsi="MS Gothic" w:cs="MS Gothic"/>
          <w:color w:val="000000"/>
        </w:rPr>
        <w:lastRenderedPageBreak/>
        <w:t xml:space="preserve">☐ </w:t>
      </w:r>
      <w:r>
        <w:rPr>
          <w:rFonts w:ascii="Arial" w:eastAsia="Arial" w:hAnsi="Arial" w:cs="Arial"/>
          <w:color w:val="000000"/>
        </w:rPr>
        <w:t>Cover letter to consultants</w:t>
      </w:r>
    </w:p>
    <w:p w14:paraId="2638384B" w14:textId="77777777" w:rsidR="00A4458C" w:rsidRDefault="002F4512">
      <w:pPr>
        <w:pBdr>
          <w:top w:val="nil"/>
          <w:left w:val="nil"/>
          <w:bottom w:val="nil"/>
          <w:right w:val="nil"/>
          <w:between w:val="nil"/>
        </w:pBdr>
        <w:spacing w:after="120" w:line="324" w:lineRule="auto"/>
        <w:ind w:left="864" w:hanging="288"/>
        <w:rPr>
          <w:rFonts w:ascii="Arial" w:eastAsia="Arial" w:hAnsi="Arial" w:cs="Arial"/>
          <w:color w:val="000000"/>
        </w:rPr>
      </w:pPr>
      <w:r>
        <w:rPr>
          <w:rFonts w:ascii="Arial" w:eastAsia="Arial" w:hAnsi="Arial" w:cs="Arial"/>
          <w:color w:val="000000"/>
        </w:rPr>
        <w:t>Include as appropriate materials provided to any other reviewer.</w:t>
      </w:r>
    </w:p>
    <w:p w14:paraId="2638384C" w14:textId="77777777" w:rsidR="00A4458C" w:rsidRDefault="002F4512">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8. FOR USE OF A HUMANITARIAN USE DEVICE (HUD) UNDERGOING REVIEW OF MODIFICATIONS</w:t>
      </w:r>
    </w:p>
    <w:p w14:paraId="2638384D"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All IRB Members and Alternate IRB Members</w:t>
      </w:r>
    </w:p>
    <w:p w14:paraId="2638384E"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 when modified:</w:t>
      </w:r>
    </w:p>
    <w:p w14:paraId="2638384F" w14:textId="77777777" w:rsidR="00A4458C" w:rsidRDefault="002F4512">
      <w:pPr>
        <w:pBdr>
          <w:top w:val="nil"/>
          <w:left w:val="nil"/>
          <w:bottom w:val="nil"/>
          <w:right w:val="nil"/>
          <w:between w:val="nil"/>
        </w:pBdr>
        <w:spacing w:after="120" w:line="324" w:lineRule="auto"/>
        <w:ind w:left="864" w:hanging="288"/>
        <w:rPr>
          <w:rFonts w:ascii="Arial" w:eastAsia="Arial" w:hAnsi="Arial" w:cs="Arial"/>
          <w:b/>
          <w:color w:val="000000"/>
          <w:u w:val="single"/>
        </w:rPr>
      </w:pPr>
      <w:bookmarkStart w:id="78" w:name="bookmark=id.39kk8xu" w:colFirst="0" w:colLast="0"/>
      <w:bookmarkEnd w:id="78"/>
      <w:r>
        <w:rPr>
          <w:rFonts w:ascii="MS Gothic" w:eastAsia="MS Gothic" w:hAnsi="MS Gothic" w:cs="MS Gothic"/>
          <w:color w:val="000000"/>
        </w:rPr>
        <w:t>☐</w:t>
      </w:r>
      <w:r>
        <w:rPr>
          <w:rFonts w:ascii="Arial" w:eastAsia="Arial" w:hAnsi="Arial" w:cs="Arial"/>
          <w:color w:val="000000"/>
        </w:rPr>
        <w:t xml:space="preserve"> HRP-323 - WORKSHEET - Criteria for Approval HUD</w:t>
      </w:r>
    </w:p>
    <w:p w14:paraId="26383850" w14:textId="77777777" w:rsidR="00A4458C" w:rsidRDefault="002F4512">
      <w:pPr>
        <w:pBdr>
          <w:top w:val="nil"/>
          <w:left w:val="nil"/>
          <w:bottom w:val="nil"/>
          <w:right w:val="nil"/>
          <w:between w:val="nil"/>
        </w:pBdr>
        <w:spacing w:after="120" w:line="276" w:lineRule="auto"/>
        <w:ind w:left="288" w:hanging="288"/>
        <w:rPr>
          <w:rFonts w:ascii="Arial" w:eastAsia="Arial" w:hAnsi="Arial" w:cs="Arial"/>
          <w:b/>
          <w:color w:val="000000"/>
          <w:u w:val="single"/>
        </w:rPr>
      </w:pPr>
      <w:r>
        <w:rPr>
          <w:rFonts w:ascii="Arial" w:eastAsia="Arial" w:hAnsi="Arial" w:cs="Arial"/>
          <w:b/>
          <w:color w:val="000000"/>
          <w:u w:val="single"/>
        </w:rPr>
        <w:t>Documents for Consultants and individuals without reviewer access to the submission</w:t>
      </w:r>
    </w:p>
    <w:p w14:paraId="26383851" w14:textId="77777777" w:rsidR="00A4458C" w:rsidRDefault="002F4512">
      <w:pPr>
        <w:pBdr>
          <w:top w:val="nil"/>
          <w:left w:val="nil"/>
          <w:bottom w:val="nil"/>
          <w:right w:val="nil"/>
          <w:between w:val="nil"/>
        </w:pBdr>
        <w:spacing w:after="0" w:line="324" w:lineRule="auto"/>
        <w:ind w:left="864" w:hanging="288"/>
        <w:rPr>
          <w:rFonts w:ascii="Arial" w:eastAsia="Arial" w:hAnsi="Arial" w:cs="Arial"/>
          <w:b/>
          <w:color w:val="000000"/>
        </w:rPr>
      </w:pPr>
      <w:r>
        <w:rPr>
          <w:rFonts w:ascii="Arial" w:eastAsia="Arial" w:hAnsi="Arial" w:cs="Arial"/>
          <w:b/>
          <w:color w:val="000000"/>
        </w:rPr>
        <w:t>Include:</w:t>
      </w:r>
    </w:p>
    <w:p w14:paraId="26383852"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bookmarkStart w:id="79" w:name="bookmark=id.1opuj5n" w:colFirst="0" w:colLast="0"/>
      <w:bookmarkEnd w:id="79"/>
      <w:r>
        <w:rPr>
          <w:rFonts w:ascii="MS Gothic" w:eastAsia="MS Gothic" w:hAnsi="MS Gothic" w:cs="MS Gothic"/>
          <w:color w:val="000000"/>
        </w:rPr>
        <w:t xml:space="preserve">☐ </w:t>
      </w:r>
      <w:r>
        <w:rPr>
          <w:rFonts w:ascii="Arial" w:eastAsia="Arial" w:hAnsi="Arial" w:cs="Arial"/>
          <w:color w:val="000000"/>
        </w:rPr>
        <w:t>Cover letter to consultants</w:t>
      </w:r>
    </w:p>
    <w:p w14:paraId="26383853" w14:textId="77777777" w:rsidR="00A4458C" w:rsidRDefault="002F4512">
      <w:pPr>
        <w:pBdr>
          <w:top w:val="nil"/>
          <w:left w:val="nil"/>
          <w:bottom w:val="nil"/>
          <w:right w:val="nil"/>
          <w:between w:val="nil"/>
        </w:pBdr>
        <w:spacing w:after="0" w:line="324" w:lineRule="auto"/>
        <w:ind w:left="864" w:hanging="288"/>
        <w:rPr>
          <w:rFonts w:ascii="Arial" w:eastAsia="Arial" w:hAnsi="Arial" w:cs="Arial"/>
          <w:color w:val="000000"/>
        </w:rPr>
      </w:pPr>
      <w:r>
        <w:rPr>
          <w:rFonts w:ascii="Arial" w:eastAsia="Arial" w:hAnsi="Arial" w:cs="Arial"/>
          <w:color w:val="000000"/>
        </w:rPr>
        <w:t>Include as appropriate materials provided to any other reviewer.</w:t>
      </w:r>
    </w:p>
    <w:p w14:paraId="26383854" w14:textId="77777777" w:rsidR="00A4458C" w:rsidRDefault="00A4458C">
      <w:pPr>
        <w:pBdr>
          <w:top w:val="nil"/>
          <w:left w:val="nil"/>
          <w:bottom w:val="nil"/>
          <w:right w:val="nil"/>
          <w:between w:val="nil"/>
        </w:pBdr>
        <w:spacing w:after="0" w:line="324" w:lineRule="auto"/>
        <w:ind w:left="864" w:hanging="288"/>
        <w:rPr>
          <w:rFonts w:ascii="Arial" w:eastAsia="Arial" w:hAnsi="Arial" w:cs="Arial"/>
          <w:color w:val="000000"/>
        </w:rPr>
      </w:pPr>
    </w:p>
    <w:p w14:paraId="26383855" w14:textId="77777777" w:rsidR="00A4458C" w:rsidRDefault="00A4458C">
      <w:pPr>
        <w:pBdr>
          <w:top w:val="nil"/>
          <w:left w:val="nil"/>
          <w:bottom w:val="nil"/>
          <w:right w:val="nil"/>
          <w:between w:val="nil"/>
        </w:pBdr>
        <w:spacing w:after="120" w:line="324" w:lineRule="auto"/>
        <w:rPr>
          <w:rFonts w:ascii="Arial" w:eastAsia="Arial" w:hAnsi="Arial" w:cs="Arial"/>
          <w:b/>
          <w:color w:val="000000"/>
          <w:u w:val="single"/>
        </w:rPr>
      </w:pPr>
    </w:p>
    <w:sectPr w:rsidR="00A4458C">
      <w:type w:val="continuous"/>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9DFA4" w14:textId="77777777" w:rsidR="00AB167B" w:rsidRDefault="00AB167B">
      <w:pPr>
        <w:spacing w:after="0" w:line="240" w:lineRule="auto"/>
      </w:pPr>
      <w:r>
        <w:separator/>
      </w:r>
    </w:p>
  </w:endnote>
  <w:endnote w:type="continuationSeparator" w:id="0">
    <w:p w14:paraId="0BFF55AB" w14:textId="77777777" w:rsidR="00AB167B" w:rsidRDefault="00AB1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notTrueType/>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3857" w14:textId="087A37C6" w:rsidR="00A4458C" w:rsidRDefault="002F4512">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26383858" w14:textId="77777777" w:rsidR="00A4458C" w:rsidRDefault="00A4458C">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385B" w14:textId="47D2BC6D" w:rsidR="00A4458C" w:rsidRDefault="002F4512">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2638385C" w14:textId="77777777" w:rsidR="00A4458C" w:rsidRDefault="00A4458C">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22354" w14:textId="77777777" w:rsidR="00AB167B" w:rsidRDefault="00AB167B">
      <w:pPr>
        <w:spacing w:after="0" w:line="240" w:lineRule="auto"/>
      </w:pPr>
      <w:r>
        <w:separator/>
      </w:r>
    </w:p>
  </w:footnote>
  <w:footnote w:type="continuationSeparator" w:id="0">
    <w:p w14:paraId="57EDEF82" w14:textId="77777777" w:rsidR="00AB167B" w:rsidRDefault="00AB167B">
      <w:pPr>
        <w:spacing w:after="0" w:line="240" w:lineRule="auto"/>
      </w:pPr>
      <w:r>
        <w:continuationSeparator/>
      </w:r>
    </w:p>
  </w:footnote>
  <w:footnote w:id="1">
    <w:p w14:paraId="2638385F" w14:textId="77777777" w:rsidR="00A4458C" w:rsidRDefault="002F4512">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I.1.F, I.5.D, I-9, II.1.B, II.2.D, II.2.G, II.2.E-II.2.E.2, II.2.F-II.2.F.3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3856" w14:textId="77777777" w:rsidR="00A4458C" w:rsidRDefault="00A4458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3859" w14:textId="77777777" w:rsidR="00A4458C" w:rsidRDefault="002F4512">
    <w:pPr>
      <w:tabs>
        <w:tab w:val="center" w:pos="4680"/>
        <w:tab w:val="right" w:pos="9360"/>
      </w:tabs>
      <w:spacing w:after="0" w:line="240" w:lineRule="auto"/>
      <w:jc w:val="center"/>
      <w:rPr>
        <w:color w:val="000000"/>
      </w:rPr>
    </w:pPr>
    <w:r>
      <w:rPr>
        <w:noProof/>
      </w:rPr>
      <w:drawing>
        <wp:inline distT="0" distB="0" distL="0" distR="0" wp14:anchorId="2638385D" wp14:editId="2481D4F4">
          <wp:extent cx="3257378" cy="402263"/>
          <wp:effectExtent l="0" t="0" r="635" b="0"/>
          <wp:docPr id="8"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8"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2638385A" w14:textId="77777777" w:rsidR="00A4458C" w:rsidRDefault="00A4458C">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F4454"/>
    <w:multiLevelType w:val="multilevel"/>
    <w:tmpl w:val="28BC13B0"/>
    <w:lvl w:ilvl="0">
      <w:start w:val="1"/>
      <w:numFmt w:val="bullet"/>
      <w:pStyle w:val="ChecklistSimpl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32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8C"/>
    <w:rsid w:val="002D157C"/>
    <w:rsid w:val="002F4512"/>
    <w:rsid w:val="00A4458C"/>
    <w:rsid w:val="00AB167B"/>
    <w:rsid w:val="00F8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837C4"/>
  <w15:docId w15:val="{2259C2BD-D29E-4C7A-9911-F39ECBCA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paragraph" w:styleId="FootnoteText">
    <w:name w:val="footnote text"/>
    <w:basedOn w:val="Normal"/>
    <w:link w:val="FootnoteTextChar"/>
    <w:semiHidden/>
    <w:unhideWhenUsed/>
    <w:pPr>
      <w:spacing w:after="0" w:line="240" w:lineRule="auto"/>
    </w:pPr>
    <w:rPr>
      <w:sz w:val="20"/>
      <w:szCs w:val="20"/>
    </w:rPr>
  </w:style>
  <w:style w:type="character" w:customStyle="1" w:styleId="FootnoteTextChar">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styleId="HTMLAddress">
    <w:name w:val="HTML Address"/>
    <w:basedOn w:val="Normal"/>
    <w:link w:val="HTMLAddressChar"/>
    <w:semiHidden/>
    <w:rPr>
      <w:i/>
      <w:iCs/>
    </w:rPr>
  </w:style>
  <w:style w:type="character" w:customStyle="1" w:styleId="HTMLAddressChar">
    <w:name w:val="HTML Address Char"/>
    <w:basedOn w:val="DefaultParagraphFont"/>
    <w:link w:val="HTMLAddress"/>
    <w:semiHidden/>
    <w:rPr>
      <w:i/>
      <w:iCs/>
    </w:rPr>
  </w:style>
  <w:style w:type="paragraph" w:customStyle="1" w:styleId="ChecklistSimple">
    <w:name w:val="Checklist Simple"/>
    <w:basedOn w:val="Normal"/>
    <w:pPr>
      <w:numPr>
        <w:numId w:val="1"/>
      </w:numPr>
      <w:spacing w:after="0" w:line="220" w:lineRule="exact"/>
    </w:pPr>
    <w:rPr>
      <w:rFonts w:ascii="Arial Narrow" w:eastAsia="Times New Roman" w:hAnsi="Arial Narrow" w:cs="Times New Roman"/>
      <w:sz w:val="20"/>
      <w:szCs w:val="24"/>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character" w:styleId="HTMLAcronym">
    <w:name w:val="HTML Acronym"/>
    <w:basedOn w:val="DefaultParagraphFont"/>
    <w:semiHidden/>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t2UmKW1dodM6kNukExWtxpG+Pg==">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KaWQuMXJ2d3AxcTIKaWQuNGJ2azdwajIKaWQuMnIwdWh4YzIKaWQuMTY2NHM1NTIKaWQuM3E1c2FzeTIKaWQuMjViMmwwcjIJaWQua2djdjhrMgppZC4zNGcwZHdkMgppZC4xamxhbzQ2MgppZC40M2t5NnJ6MgppZC4yaXE4Z3pzMglpZC54dmlyN2wyCmlkLjNodjY5dmUyCmlkLjF4MGdrMzcyCmlkLjRoMDQycjAyCmlkLjJ3NWVjeXQyCmlkLjFiYW9uNm0yCmlkLjN2YWM1dWYyCmlkLjJhZm1nMjgyCWlkLnBrd3FhMTIKaWQuMzlrazh4dTIKaWQuMW9wdWo1bjgAaicKFHN1Z2dlc3QuZms3ZTkyYXJ4dXB6Eg9NYWRlbGVuYSBFaWZlcnRyITEyQlhPZV85eHJoNFFYeU1NRlpTaXJkNjBncXRHS2tu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1210</Words>
  <Characters>6491</Characters>
  <Application>Microsoft Office Word</Application>
  <DocSecurity>0</DocSecurity>
  <Lines>282</Lines>
  <Paragraphs>226</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2024-03-29T13:54:00Z</dcterms:created>
  <dcterms:modified xsi:type="dcterms:W3CDTF">2024-03-29T13:54:00Z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