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ESM206-assignment4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Madden,</w:t>
      </w:r>
      <w:r>
        <w:t xml:space="preserve"> </w:t>
      </w:r>
      <w:r>
        <w:t xml:space="preserve">Bridget</w:t>
      </w:r>
      <w:r>
        <w:t xml:space="preserve"> </w:t>
      </w:r>
      <w:r>
        <w:t xml:space="preserve">Gibbons,</w:t>
      </w:r>
      <w:r>
        <w:t xml:space="preserve"> </w:t>
      </w:r>
      <w:r>
        <w:t xml:space="preserve">Andrew</w:t>
      </w:r>
      <w:r>
        <w:t xml:space="preserve"> </w:t>
      </w:r>
      <w:r>
        <w:t xml:space="preserve">Paterson</w:t>
      </w:r>
    </w:p>
    <w:p>
      <w:pPr>
        <w:pStyle w:val="Date"/>
      </w:pPr>
      <w:r>
        <w:t xml:space="preserve">11/12/2018</w:t>
      </w:r>
    </w:p>
    <w:p>
      <w:pPr>
        <w:pStyle w:val="Heading1"/>
      </w:pPr>
      <w:bookmarkStart w:id="21" w:name="part-1-claire"/>
      <w:bookmarkEnd w:id="21"/>
      <w:r>
        <w:t xml:space="preserve">Part 1 (Claire)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traps_scatter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"Lobsters Counted"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art-2-andrew"/>
      <w:bookmarkEnd w:id="25"/>
      <w:r>
        <w:t xml:space="preserve">Part 2 (Andrew)</w:t>
      </w:r>
    </w:p>
    <w:p>
      <w:pPr>
        <w:pStyle w:val="FirstParagraph"/>
      </w:pPr>
      <w:r>
        <w:rPr>
          <w:b/>
        </w:rPr>
        <w:t xml:space="preserve">Figure 1: Mean Lobster Carapace Length at Five LTER Sites in the Santa Barbara Channel in 2017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Site           `Mean Size` `Sample Size`</w:t>
      </w:r>
      <w:r>
        <w:br w:type="textWrapping"/>
      </w:r>
      <w:r>
        <w:rPr>
          <w:rStyle w:val="VerbatimChar"/>
        </w:rPr>
        <w:t xml:space="preserve">##   &lt;chr&gt;                &lt;dbl&gt;         &lt;int&gt;</w:t>
      </w:r>
      <w:r>
        <w:br w:type="textWrapping"/>
      </w:r>
      <w:r>
        <w:rPr>
          <w:rStyle w:val="VerbatimChar"/>
        </w:rPr>
        <w:t xml:space="preserve">## 1 Arroyo Quemado        73.9            67</w:t>
      </w:r>
      <w:r>
        <w:br w:type="textWrapping"/>
      </w:r>
      <w:r>
        <w:rPr>
          <w:rStyle w:val="VerbatimChar"/>
        </w:rPr>
        <w:t xml:space="preserve">## 2 Carpinteria           72.2           705</w:t>
      </w:r>
      <w:r>
        <w:br w:type="textWrapping"/>
      </w:r>
      <w:r>
        <w:rPr>
          <w:rStyle w:val="VerbatimChar"/>
        </w:rPr>
        <w:t xml:space="preserve">## 3 Isla Vista            71.4           606</w:t>
      </w:r>
      <w:r>
        <w:br w:type="textWrapping"/>
      </w:r>
      <w:r>
        <w:rPr>
          <w:rStyle w:val="VerbatimChar"/>
        </w:rPr>
        <w:t xml:space="preserve">## 4 Mohawk Reef           72             178</w:t>
      </w:r>
      <w:r>
        <w:br w:type="textWrapping"/>
      </w:r>
      <w:r>
        <w:rPr>
          <w:rStyle w:val="VerbatimChar"/>
        </w:rPr>
        <w:t xml:space="preserve">## 5 Naples Reef           76.2           112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Carapace Size (mm)</w:t>
      </w:r>
    </w:p>
    <w:p>
      <w:pPr>
        <w:pStyle w:val="Compact"/>
      </w:pPr>
      <w:r>
        <w:t xml:space="preserve">Sample Size</w:t>
      </w:r>
    </w:p>
    <w:p>
      <w:pPr>
        <w:pStyle w:val="Compact"/>
      </w:pPr>
      <w:r>
        <w:t xml:space="preserve">Arroyo Quemado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Carpinteria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Isla Vista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Mohawk Reef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Naples Reef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112</w:t>
      </w:r>
    </w:p>
    <w:p>
      <w:pPr>
        <w:pStyle w:val="Heading1"/>
      </w:pPr>
      <w:bookmarkStart w:id="26" w:name="part-3-bridget"/>
      <w:bookmarkEnd w:id="26"/>
      <w:r>
        <w:t xml:space="preserve">Part 3 (Bridget)</w:t>
      </w:r>
    </w:p>
    <w:p>
      <w:pPr>
        <w:pStyle w:val="Heading1"/>
      </w:pPr>
      <w:bookmarkStart w:id="27" w:name="the-following-chunks-are-comparing-2012-and-2017-for-each-site-individually"/>
      <w:bookmarkEnd w:id="27"/>
      <w:r>
        <w:t xml:space="preserve">The following chunks are comparing 2012 and 2017 for each site individually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part-4"/>
      <w:bookmarkEnd w:id="31"/>
      <w:r>
        <w:t xml:space="preserve">Part 4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f44d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ESM206-assignment4</dc:title>
  <dc:creator>Claire Madden, Bridget Gibbons, Andrew Paterson</dc:creator>
  <dcterms:created xsi:type="dcterms:W3CDTF">2018-11-18T01:11:18Z</dcterms:created>
  <dcterms:modified xsi:type="dcterms:W3CDTF">2018-11-18T01:11:18Z</dcterms:modified>
</cp:coreProperties>
</file>