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6505BE30" w:rsidR="003B3706" w:rsidRPr="002A1A4C" w:rsidRDefault="009D4350" w:rsidP="00CE4C20">
      <w:pPr>
        <w:spacing w:after="0" w:line="240" w:lineRule="auto"/>
        <w:rPr>
          <w:rFonts w:ascii="Aptos" w:eastAsiaTheme="minorEastAsia" w:hAnsi="Aptos" w:cstheme="minorHAnsi"/>
          <w:sz w:val="24"/>
          <w:szCs w:val="24"/>
        </w:rPr>
      </w:pPr>
      <w:bookmarkStart w:id="0" w:name="_Hlk47588089"/>
      <w:r w:rsidRPr="002A1A4C">
        <w:rPr>
          <w:rFonts w:ascii="Aptos" w:eastAsiaTheme="minorEastAsia" w:hAnsi="Aptos" w:cstheme="minorHAnsi"/>
          <w:sz w:val="24"/>
          <w:szCs w:val="24"/>
        </w:rPr>
        <w:t xml:space="preserve">This </w:t>
      </w:r>
      <w:r w:rsidR="00B44C80" w:rsidRPr="002A1A4C">
        <w:rPr>
          <w:rFonts w:ascii="Aptos" w:eastAsiaTheme="minorEastAsia" w:hAnsi="Aptos" w:cstheme="minorHAnsi"/>
          <w:sz w:val="24"/>
          <w:szCs w:val="24"/>
        </w:rPr>
        <w:t xml:space="preserve">digital product </w:t>
      </w:r>
      <w:r w:rsidR="003B3706" w:rsidRPr="002A1A4C">
        <w:rPr>
          <w:rFonts w:ascii="Aptos" w:eastAsiaTheme="minorEastAsia" w:hAnsi="Aptos" w:cstheme="minorHAnsi"/>
          <w:sz w:val="24"/>
          <w:szCs w:val="24"/>
        </w:rPr>
        <w:t>is published by Human Kinetics, Inc.</w:t>
      </w:r>
    </w:p>
    <w:p w14:paraId="4CC2BDC9" w14:textId="77777777" w:rsidR="00CE4C20" w:rsidRPr="002A1A4C" w:rsidRDefault="00CE4C20" w:rsidP="00CE4C20">
      <w:pPr>
        <w:spacing w:after="0" w:line="240" w:lineRule="auto"/>
        <w:rPr>
          <w:rFonts w:ascii="Aptos" w:eastAsiaTheme="minorEastAsia" w:hAnsi="Aptos" w:cstheme="minorHAnsi"/>
          <w:sz w:val="24"/>
          <w:szCs w:val="24"/>
        </w:rPr>
      </w:pPr>
    </w:p>
    <w:bookmarkEnd w:id="0"/>
    <w:p w14:paraId="02A7AD37" w14:textId="005B688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 </w:t>
      </w:r>
      <w:r w:rsidRPr="002A1A4C">
        <w:rPr>
          <w:rFonts w:ascii="Aptos" w:eastAsiaTheme="minorEastAsia" w:hAnsi="Aptos" w:cstheme="minorHAnsi"/>
          <w:color w:val="0000FF"/>
          <w:sz w:val="24"/>
          <w:szCs w:val="24"/>
        </w:rPr>
        <w:t>202</w:t>
      </w:r>
      <w:r w:rsidR="002837BB">
        <w:rPr>
          <w:rFonts w:ascii="Aptos" w:eastAsiaTheme="minorEastAsia" w:hAnsi="Aptos" w:cstheme="minorHAnsi"/>
          <w:color w:val="0000FF"/>
          <w:sz w:val="24"/>
          <w:szCs w:val="24"/>
        </w:rPr>
        <w:t>7</w:t>
      </w:r>
      <w:r w:rsidRPr="002A1A4C">
        <w:rPr>
          <w:rFonts w:ascii="Aptos" w:eastAsiaTheme="minorEastAsia" w:hAnsi="Aptos" w:cstheme="minorHAnsi"/>
          <w:color w:val="0000FF"/>
          <w:sz w:val="24"/>
          <w:szCs w:val="24"/>
        </w:rPr>
        <w:t xml:space="preserve"> by</w:t>
      </w:r>
      <w:r w:rsidR="000C1CFA" w:rsidRPr="002A1A4C">
        <w:rPr>
          <w:rFonts w:ascii="Aptos" w:eastAsiaTheme="minorEastAsia" w:hAnsi="Aptos" w:cstheme="minorHAnsi"/>
          <w:color w:val="0000FF"/>
          <w:sz w:val="24"/>
          <w:szCs w:val="24"/>
        </w:rPr>
        <w:t xml:space="preserve"> </w:t>
      </w:r>
      <w:bookmarkStart w:id="1" w:name="_Hlk82612782"/>
      <w:r w:rsidRPr="002A1A4C">
        <w:rPr>
          <w:rFonts w:ascii="Aptos" w:eastAsiaTheme="minorEastAsia" w:hAnsi="Aptos" w:cstheme="minorHAnsi"/>
          <w:sz w:val="24"/>
          <w:szCs w:val="24"/>
        </w:rPr>
        <w:t xml:space="preserve">Human 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026F477D" w14:textId="4DC5B312" w:rsidR="006C27ED" w:rsidRPr="002A1A4C" w:rsidRDefault="006C27ED" w:rsidP="006C27ED">
      <w:pPr>
        <w:spacing w:after="0" w:line="240" w:lineRule="auto"/>
        <w:rPr>
          <w:rFonts w:ascii="Aptos" w:hAnsi="Aptos" w:cstheme="minorHAnsi"/>
          <w:b/>
          <w:bCs/>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w:t>
      </w:r>
      <w:proofErr w:type="gramStart"/>
      <w:r w:rsidRPr="002A1A4C">
        <w:rPr>
          <w:rFonts w:ascii="Aptos" w:hAnsi="Aptos" w:cstheme="minorHAnsi"/>
          <w:sz w:val="24"/>
          <w:szCs w:val="24"/>
        </w:rPr>
        <w:t>persons</w:t>
      </w:r>
      <w:proofErr w:type="gramEnd"/>
      <w:r w:rsidRPr="002A1A4C">
        <w:rPr>
          <w:rFonts w:ascii="Aptos" w:hAnsi="Aptos" w:cstheme="minorHAnsi"/>
          <w:sz w:val="24"/>
          <w:szCs w:val="24"/>
        </w:rPr>
        <w:t xml:space="preserve">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2AFF3C66" w14:textId="77777777" w:rsidR="006C27ED" w:rsidRPr="002A1A4C" w:rsidRDefault="006C27ED" w:rsidP="006C27ED">
      <w:pPr>
        <w:spacing w:after="0" w:line="240" w:lineRule="auto"/>
        <w:rPr>
          <w:rFonts w:ascii="Aptos" w:hAnsi="Aptos" w:cstheme="minorHAnsi"/>
          <w:sz w:val="24"/>
          <w:szCs w:val="24"/>
        </w:rPr>
      </w:pPr>
    </w:p>
    <w:p w14:paraId="1CBCD5A4" w14:textId="7AE626AA" w:rsidR="006C27ED" w:rsidRPr="002A1A4C" w:rsidRDefault="006C27ED" w:rsidP="006C27ED">
      <w:pPr>
        <w:spacing w:after="0" w:line="240" w:lineRule="auto"/>
        <w:rPr>
          <w:rFonts w:ascii="Aptos" w:hAnsi="Aptos" w:cstheme="minorHAnsi"/>
          <w:b/>
          <w:bCs/>
          <w:sz w:val="24"/>
          <w:szCs w:val="24"/>
        </w:rPr>
      </w:pPr>
      <w:r w:rsidRPr="002A1A4C">
        <w:rPr>
          <w:rFonts w:ascii="Aptos" w:hAnsi="Aptos" w:cstheme="minorHAnsi"/>
          <w:b/>
          <w:bCs/>
          <w:sz w:val="24"/>
          <w:szCs w:val="24"/>
        </w:rPr>
        <w:t>[</w:t>
      </w:r>
      <w:r w:rsidR="00D64352" w:rsidRPr="002A1A4C">
        <w:rPr>
          <w:rFonts w:ascii="Aptos" w:hAnsi="Aptos" w:cstheme="minorHAnsi"/>
          <w:b/>
          <w:bCs/>
          <w:sz w:val="24"/>
          <w:szCs w:val="24"/>
        </w:rPr>
        <w:t xml:space="preserve">REMINDER: </w:t>
      </w:r>
      <w:r w:rsidR="00247FE5" w:rsidRPr="002A1A4C">
        <w:rPr>
          <w:rFonts w:ascii="Aptos" w:hAnsi="Aptos" w:cstheme="minorHAnsi"/>
          <w:b/>
          <w:bCs/>
          <w:sz w:val="24"/>
          <w:szCs w:val="24"/>
        </w:rPr>
        <w:t>A</w:t>
      </w:r>
      <w:r w:rsidRPr="002A1A4C">
        <w:rPr>
          <w:rFonts w:ascii="Aptos" w:hAnsi="Aptos" w:cstheme="minorHAnsi"/>
          <w:b/>
          <w:bCs/>
          <w:sz w:val="24"/>
          <w:szCs w:val="24"/>
        </w:rPr>
        <w:t xml:space="preserve"> credit line styled in the following format</w:t>
      </w:r>
      <w:r w:rsidR="00247FE5" w:rsidRPr="002A1A4C">
        <w:rPr>
          <w:rFonts w:ascii="Aptos" w:hAnsi="Aptos" w:cstheme="minorHAnsi"/>
          <w:b/>
          <w:bCs/>
          <w:sz w:val="24"/>
          <w:szCs w:val="24"/>
        </w:rPr>
        <w:t xml:space="preserve"> should be</w:t>
      </w:r>
      <w:r w:rsidRPr="002A1A4C">
        <w:rPr>
          <w:rFonts w:ascii="Aptos" w:hAnsi="Aptos" w:cstheme="minorHAnsi"/>
          <w:b/>
          <w:bCs/>
          <w:sz w:val="24"/>
          <w:szCs w:val="24"/>
        </w:rPr>
        <w:t xml:space="preserve"> placed on the last page of each reproducible/downloadable item:</w:t>
      </w:r>
      <w:r w:rsidRPr="002A1A4C">
        <w:rPr>
          <w:rFonts w:ascii="Aptos" w:hAnsi="Aptos" w:cstheme="minorHAnsi"/>
          <w:sz w:val="24"/>
          <w:szCs w:val="24"/>
        </w:rPr>
        <w:t xml:space="preserve"> From J. Smith and H. Ford, </w:t>
      </w:r>
      <w:r w:rsidRPr="002A1A4C">
        <w:rPr>
          <w:rFonts w:ascii="Aptos" w:hAnsi="Aptos" w:cstheme="minorHAnsi"/>
          <w:i/>
          <w:iCs/>
          <w:sz w:val="24"/>
          <w:szCs w:val="24"/>
        </w:rPr>
        <w:t xml:space="preserve">Title of Book, </w:t>
      </w:r>
      <w:r w:rsidRPr="002A1A4C">
        <w:rPr>
          <w:rFonts w:ascii="Aptos" w:hAnsi="Aptos" w:cstheme="minorHAnsi"/>
          <w:sz w:val="24"/>
          <w:szCs w:val="24"/>
        </w:rPr>
        <w:t xml:space="preserve">2nd ed. (Human Kinetics, 2025). </w:t>
      </w:r>
      <w:r w:rsidRPr="002A1A4C">
        <w:rPr>
          <w:rFonts w:ascii="Aptos" w:hAnsi="Aptos" w:cstheme="minorHAnsi"/>
          <w:b/>
          <w:bCs/>
          <w:sz w:val="24"/>
          <w:szCs w:val="24"/>
        </w:rPr>
        <w:t>List all author names (so, if you have six authors, you’ll list all six author names). If the material we’re allowing readers to reproduce is originally from another source, use this format:</w:t>
      </w:r>
      <w:r w:rsidRPr="002A1A4C">
        <w:rPr>
          <w:rFonts w:ascii="Aptos" w:hAnsi="Aptos" w:cstheme="minorHAnsi"/>
          <w:sz w:val="24"/>
          <w:szCs w:val="24"/>
        </w:rPr>
        <w:t xml:space="preserve"> From J. Smith and H. Ford, </w:t>
      </w:r>
      <w:r w:rsidRPr="002A1A4C">
        <w:rPr>
          <w:rFonts w:ascii="Aptos" w:hAnsi="Aptos" w:cstheme="minorHAnsi"/>
          <w:i/>
          <w:iCs/>
          <w:sz w:val="24"/>
          <w:szCs w:val="24"/>
        </w:rPr>
        <w:t xml:space="preserve">Title of Book, </w:t>
      </w:r>
      <w:r w:rsidRPr="002A1A4C">
        <w:rPr>
          <w:rFonts w:ascii="Aptos" w:hAnsi="Aptos" w:cstheme="minorHAnsi"/>
          <w:sz w:val="24"/>
          <w:szCs w:val="24"/>
        </w:rPr>
        <w:t xml:space="preserve">2nd ed. (Human Kinetics, 2025). Reprinted (Adapted) by permission from M. Jones, </w:t>
      </w:r>
      <w:r w:rsidRPr="002A1A4C">
        <w:rPr>
          <w:rFonts w:ascii="Aptos" w:hAnsi="Aptos" w:cstheme="minorHAnsi"/>
          <w:i/>
          <w:iCs/>
          <w:sz w:val="24"/>
          <w:szCs w:val="24"/>
        </w:rPr>
        <w:t xml:space="preserve">Title of Book, </w:t>
      </w:r>
      <w:r w:rsidRPr="002A1A4C">
        <w:rPr>
          <w:rFonts w:ascii="Aptos" w:hAnsi="Aptos" w:cstheme="minorHAnsi"/>
          <w:sz w:val="24"/>
          <w:szCs w:val="24"/>
        </w:rPr>
        <w:t xml:space="preserve">4th ed. (Mosby, 2017), 20. </w:t>
      </w:r>
      <w:r w:rsidRPr="002A1A4C">
        <w:rPr>
          <w:rFonts w:ascii="Aptos" w:hAnsi="Aptos" w:cstheme="minorHAnsi"/>
          <w:b/>
          <w:bCs/>
          <w:sz w:val="24"/>
          <w:szCs w:val="24"/>
        </w:rPr>
        <w:t>This credit line will appear only on the last page of each reproducible item unless otherwise noted by the perm grantor. Be sure the permission form stipulates we’re allowing readers to photocopy the material.]</w:t>
      </w:r>
    </w:p>
    <w:p w14:paraId="4D49570F" w14:textId="77777777" w:rsidR="006C27ED" w:rsidRPr="002A1A4C" w:rsidRDefault="006C27ED" w:rsidP="00CE4C20">
      <w:pPr>
        <w:pStyle w:val="paragraph"/>
        <w:spacing w:before="0" w:beforeAutospacing="0" w:after="0" w:afterAutospacing="0"/>
        <w:rPr>
          <w:rStyle w:val="normaltextrun"/>
          <w:rFonts w:ascii="Aptos" w:eastAsiaTheme="minorEastAsia" w:hAnsi="Aptos" w:cstheme="minorHAnsi"/>
        </w:rPr>
      </w:pPr>
    </w:p>
    <w:p w14:paraId="1AAD3BCE" w14:textId="0DEFDF3E" w:rsidR="009D4350" w:rsidRPr="002A1A4C" w:rsidRDefault="009D4350" w:rsidP="00CE4C20">
      <w:pPr>
        <w:spacing w:after="0" w:line="240" w:lineRule="auto"/>
        <w:rPr>
          <w:rFonts w:ascii="Aptos" w:hAnsi="Aptos" w:cstheme="minorHAnsi"/>
          <w:b/>
          <w:bCs/>
          <w:sz w:val="24"/>
          <w:szCs w:val="24"/>
        </w:rPr>
      </w:pPr>
      <w:r w:rsidRPr="002A1A4C">
        <w:rPr>
          <w:rStyle w:val="normaltextrun"/>
          <w:rFonts w:ascii="Aptos" w:hAnsi="Aptos" w:cstheme="minorHAnsi"/>
          <w:sz w:val="24"/>
          <w:szCs w:val="24"/>
        </w:rPr>
        <w:t xml:space="preserve">To report suspected copyright infringement of content published by Human Kinetics, contact us at </w:t>
      </w:r>
      <w:r w:rsidRPr="002A1A4C">
        <w:rPr>
          <w:rFonts w:ascii="Aptos" w:hAnsi="Aptos" w:cstheme="minorHAnsi"/>
          <w:b/>
          <w:bCs/>
          <w:sz w:val="24"/>
          <w:szCs w:val="24"/>
        </w:rPr>
        <w:t>permissions@hkusa.com</w:t>
      </w:r>
      <w:r w:rsidRPr="002A1A4C">
        <w:rPr>
          <w:rFonts w:ascii="Aptos" w:hAnsi="Aptos" w:cstheme="minorHAnsi"/>
          <w:sz w:val="24"/>
          <w:szCs w:val="24"/>
        </w:rPr>
        <w:t xml:space="preserve">. To request permission to legally reuse content published by Human Kinetics, please refer to the information at </w:t>
      </w:r>
      <w:r w:rsidR="0084582B" w:rsidRPr="002A1A4C">
        <w:rPr>
          <w:rFonts w:ascii="Aptos" w:hAnsi="Aptos" w:cstheme="minorHAnsi"/>
          <w:b/>
          <w:bCs/>
          <w:sz w:val="24"/>
          <w:szCs w:val="24"/>
        </w:rPr>
        <w:t>https://US.HumanKinetics.com/pages/permissions-translations-faqs</w:t>
      </w:r>
      <w:r w:rsidRPr="002A1A4C">
        <w:rPr>
          <w:rFonts w:ascii="Aptos" w:hAnsi="Aptos" w:cstheme="minorHAnsi"/>
          <w:sz w:val="24"/>
          <w:szCs w:val="24"/>
        </w:rPr>
        <w:t>.</w:t>
      </w:r>
    </w:p>
    <w:p w14:paraId="21A1129A" w14:textId="77777777" w:rsidR="003B3706" w:rsidRPr="002A1A4C" w:rsidRDefault="003B3706" w:rsidP="00CE4C20">
      <w:pPr>
        <w:spacing w:after="0" w:line="240" w:lineRule="auto"/>
        <w:rPr>
          <w:rFonts w:ascii="Aptos" w:eastAsiaTheme="minorEastAsia" w:hAnsi="Aptos" w:cstheme="minorHAnsi"/>
          <w:sz w:val="24"/>
          <w:szCs w:val="24"/>
        </w:rPr>
      </w:pPr>
    </w:p>
    <w:p w14:paraId="30D391EC" w14:textId="053A0987" w:rsidR="00247FE5" w:rsidRPr="002A1A4C" w:rsidRDefault="00247FE5" w:rsidP="00247FE5">
      <w:pPr>
        <w:spacing w:after="0" w:line="240" w:lineRule="auto"/>
        <w:rPr>
          <w:rFonts w:ascii="Aptos" w:hAnsi="Aptos" w:cstheme="minorHAnsi"/>
          <w:sz w:val="24"/>
          <w:szCs w:val="24"/>
        </w:rPr>
      </w:pPr>
      <w:r w:rsidRPr="002A1A4C">
        <w:rPr>
          <w:rFonts w:ascii="Aptos" w:hAnsi="Aptos" w:cstheme="minorHAnsi"/>
          <w:b/>
          <w:bCs/>
          <w:sz w:val="24"/>
          <w:szCs w:val="24"/>
        </w:rPr>
        <w:t>[If permission credit lines will appear on a credits page, use this notice, otherwise delete it.]</w:t>
      </w:r>
      <w:r w:rsidRPr="002A1A4C">
        <w:rPr>
          <w:rFonts w:ascii="Aptos" w:hAnsi="Aptos" w:cstheme="minorHAnsi"/>
          <w:sz w:val="24"/>
          <w:szCs w:val="24"/>
        </w:rPr>
        <w:t xml:space="preserve"> Permission notices for material reprinted in this </w:t>
      </w:r>
      <w:r w:rsidR="00D64352" w:rsidRPr="002A1A4C">
        <w:rPr>
          <w:rFonts w:ascii="Aptos" w:hAnsi="Aptos" w:cstheme="minorHAnsi"/>
          <w:sz w:val="24"/>
          <w:szCs w:val="24"/>
        </w:rPr>
        <w:t xml:space="preserve">digital product </w:t>
      </w:r>
      <w:r w:rsidRPr="002A1A4C">
        <w:rPr>
          <w:rFonts w:ascii="Aptos" w:hAnsi="Aptos" w:cstheme="minorHAnsi"/>
          <w:sz w:val="24"/>
          <w:szCs w:val="24"/>
        </w:rPr>
        <w:t xml:space="preserve">from other sources can be found </w:t>
      </w:r>
      <w:r w:rsidR="00D64352" w:rsidRPr="002A1A4C">
        <w:rPr>
          <w:rFonts w:ascii="Aptos" w:hAnsi="Aptos" w:cstheme="minorHAnsi"/>
          <w:sz w:val="24"/>
          <w:szCs w:val="24"/>
        </w:rPr>
        <w:t>in the file named [insert FILENAME]</w:t>
      </w:r>
      <w:r w:rsidRPr="002A1A4C">
        <w:rPr>
          <w:rFonts w:ascii="Aptos" w:hAnsi="Aptos" w:cstheme="minorHAnsi"/>
          <w:sz w:val="24"/>
          <w:szCs w:val="24"/>
        </w:rPr>
        <w:t>.</w:t>
      </w:r>
    </w:p>
    <w:p w14:paraId="54195EC6" w14:textId="77777777" w:rsidR="00D64352" w:rsidRPr="002A1A4C" w:rsidRDefault="00D64352" w:rsidP="00247FE5">
      <w:pPr>
        <w:spacing w:after="0" w:line="240" w:lineRule="auto"/>
        <w:rPr>
          <w:rFonts w:ascii="Aptos" w:hAnsi="Aptos" w:cstheme="minorHAnsi"/>
          <w:b/>
          <w:bCs/>
          <w:sz w:val="24"/>
          <w:szCs w:val="24"/>
        </w:rPr>
      </w:pPr>
    </w:p>
    <w:p w14:paraId="2E498F20" w14:textId="22C3E67F" w:rsidR="00D64352" w:rsidRPr="002A1A4C" w:rsidRDefault="00D64352" w:rsidP="00247FE5">
      <w:pPr>
        <w:spacing w:after="0" w:line="240" w:lineRule="auto"/>
        <w:rPr>
          <w:rFonts w:ascii="Aptos" w:hAnsi="Aptos" w:cstheme="minorHAnsi"/>
          <w:b/>
          <w:bCs/>
          <w:sz w:val="24"/>
          <w:szCs w:val="24"/>
        </w:rPr>
      </w:pPr>
      <w:r w:rsidRPr="002A1A4C">
        <w:rPr>
          <w:rFonts w:ascii="Aptos" w:hAnsi="Aptos" w:cstheme="minorHAnsi"/>
          <w:b/>
          <w:bCs/>
          <w:sz w:val="24"/>
          <w:szCs w:val="24"/>
        </w:rPr>
        <w:t>[If there are permission credit lines but no separate credits page, use this heading and insert credit lines supplied by Permissions Manager:]</w:t>
      </w:r>
    </w:p>
    <w:p w14:paraId="3754C0CC" w14:textId="7F035303" w:rsidR="00D64352" w:rsidRPr="002A1A4C" w:rsidRDefault="00D64352" w:rsidP="00247FE5">
      <w:pPr>
        <w:spacing w:after="0" w:line="240" w:lineRule="auto"/>
        <w:rPr>
          <w:rFonts w:ascii="Aptos" w:hAnsi="Aptos" w:cstheme="minorHAnsi"/>
          <w:b/>
          <w:bCs/>
          <w:sz w:val="24"/>
          <w:szCs w:val="24"/>
        </w:rPr>
      </w:pPr>
      <w:r w:rsidRPr="002A1A4C">
        <w:rPr>
          <w:rFonts w:ascii="Aptos" w:hAnsi="Aptos" w:cstheme="minorHAnsi"/>
          <w:b/>
          <w:bCs/>
          <w:sz w:val="24"/>
          <w:szCs w:val="24"/>
        </w:rPr>
        <w:t>Credits</w:t>
      </w:r>
    </w:p>
    <w:p w14:paraId="07B6AF2B" w14:textId="6877EED3" w:rsidR="00D64352" w:rsidRPr="002A1A4C" w:rsidRDefault="00D64352" w:rsidP="00247FE5">
      <w:pPr>
        <w:spacing w:after="0" w:line="240" w:lineRule="auto"/>
        <w:rPr>
          <w:rFonts w:ascii="Aptos" w:hAnsi="Aptos" w:cstheme="minorHAnsi"/>
          <w:sz w:val="24"/>
          <w:szCs w:val="24"/>
        </w:rPr>
      </w:pPr>
      <w:r w:rsidRPr="002A1A4C">
        <w:rPr>
          <w:rFonts w:ascii="Aptos" w:hAnsi="Aptos" w:cstheme="minorHAnsi"/>
          <w:sz w:val="24"/>
          <w:szCs w:val="24"/>
        </w:rPr>
        <w:t>[Insert credit lines from Permissions Manager]</w:t>
      </w:r>
    </w:p>
    <w:p w14:paraId="3F91D883" w14:textId="77777777" w:rsidR="00247FE5" w:rsidRPr="002A1A4C" w:rsidRDefault="00247FE5" w:rsidP="00247FE5">
      <w:pPr>
        <w:spacing w:after="0" w:line="240" w:lineRule="auto"/>
        <w:rPr>
          <w:rFonts w:ascii="Aptos" w:hAnsi="Aptos" w:cstheme="minorHAnsi"/>
          <w:sz w:val="24"/>
          <w:szCs w:val="24"/>
        </w:rPr>
      </w:pPr>
    </w:p>
    <w:p w14:paraId="7976ABCB" w14:textId="77777777" w:rsidR="002A1A4C" w:rsidRPr="00276004" w:rsidRDefault="002A1A4C" w:rsidP="002A1A4C">
      <w:pPr>
        <w:spacing w:after="0" w:line="240" w:lineRule="auto"/>
        <w:rPr>
          <w:rFonts w:ascii="Aptos" w:hAnsi="Aptos" w:cs="Times New Roman"/>
          <w:b/>
          <w:bCs/>
          <w:color w:val="0000FF"/>
          <w:sz w:val="24"/>
          <w:szCs w:val="24"/>
          <w:u w:val="single"/>
        </w:rPr>
      </w:pPr>
      <w:r w:rsidRPr="00276004">
        <w:rPr>
          <w:rFonts w:ascii="Aptos" w:hAnsi="Aptos" w:cs="Times New Roman"/>
          <w:b/>
          <w:bCs/>
          <w:sz w:val="24"/>
          <w:szCs w:val="24"/>
        </w:rPr>
        <w:t xml:space="preserve">[Credits. Obviously not all of these will always appear. Delete any staff credits that won’t appear on the copyright page. Staff names that are typically the same across all projects have already been filled in. See </w:t>
      </w:r>
      <w:hyperlink r:id="rId5" w:history="1">
        <w:r w:rsidRPr="00276004">
          <w:rPr>
            <w:rStyle w:val="Hyperlink"/>
            <w:rFonts w:ascii="Aptos" w:hAnsi="Aptos" w:cs="Times New Roman"/>
            <w:b/>
            <w:bCs/>
            <w:sz w:val="24"/>
            <w:szCs w:val="24"/>
          </w:rPr>
          <w:t>Credit Preferences file</w:t>
        </w:r>
      </w:hyperlink>
      <w:r w:rsidRPr="00276004">
        <w:rPr>
          <w:rFonts w:ascii="Aptos" w:hAnsi="Aptos" w:cs="Times New Roman"/>
          <w:b/>
          <w:bCs/>
          <w:sz w:val="24"/>
          <w:szCs w:val="24"/>
        </w:rPr>
        <w:t xml:space="preserve"> for guidance about </w:t>
      </w:r>
      <w:r w:rsidRPr="00276004">
        <w:rPr>
          <w:rFonts w:ascii="Aptos" w:hAnsi="Aptos" w:cs="Times New Roman"/>
          <w:b/>
          <w:bCs/>
          <w:sz w:val="24"/>
          <w:szCs w:val="24"/>
        </w:rPr>
        <w:lastRenderedPageBreak/>
        <w:t xml:space="preserve">how to display coworkers’ names. The file also includes info about how to handle Senior designations and other unique situations.] </w:t>
      </w:r>
    </w:p>
    <w:p w14:paraId="099233D0" w14:textId="77777777" w:rsidR="00247FE5" w:rsidRPr="002A1A4C" w:rsidRDefault="00247FE5" w:rsidP="00CE4C20">
      <w:pPr>
        <w:spacing w:after="0" w:line="240" w:lineRule="auto"/>
        <w:rPr>
          <w:rFonts w:ascii="Aptos" w:eastAsiaTheme="minorEastAsia" w:hAnsi="Aptos" w:cstheme="minorHAnsi"/>
          <w:sz w:val="24"/>
          <w:szCs w:val="24"/>
        </w:rPr>
      </w:pPr>
    </w:p>
    <w:p w14:paraId="076FE203" w14:textId="4A216036" w:rsidR="003B3706" w:rsidRPr="002A1A4C" w:rsidRDefault="003B3706" w:rsidP="00CE4C20">
      <w:pPr>
        <w:spacing w:after="0" w:line="240" w:lineRule="auto"/>
        <w:rPr>
          <w:rFonts w:ascii="Aptos" w:eastAsiaTheme="minorEastAsia" w:hAnsi="Aptos" w:cstheme="minorHAnsi"/>
          <w:sz w:val="24"/>
          <w:szCs w:val="24"/>
        </w:rPr>
      </w:pPr>
      <w:bookmarkStart w:id="2" w:name="_Hlk82612845"/>
      <w:r w:rsidRPr="002A1A4C">
        <w:rPr>
          <w:rFonts w:ascii="Aptos" w:eastAsiaTheme="minorEastAsia" w:hAnsi="Aptos" w:cstheme="minorHAnsi"/>
          <w:sz w:val="24"/>
          <w:szCs w:val="24"/>
        </w:rPr>
        <w:t xml:space="preserve">Acquisitions Editor: </w:t>
      </w:r>
      <w:r w:rsidR="00602779">
        <w:rPr>
          <w:rFonts w:ascii="Aptos" w:eastAsiaTheme="minorEastAsia" w:hAnsi="Aptos" w:cstheme="minorHAnsi"/>
          <w:sz w:val="24"/>
          <w:szCs w:val="24"/>
        </w:rPr>
        <w:t>Brittany Phillips</w:t>
      </w:r>
    </w:p>
    <w:bookmarkEnd w:id="2"/>
    <w:p w14:paraId="6A3E449C" w14:textId="346F7CD7" w:rsidR="003B3706" w:rsidRPr="002A1A4C" w:rsidRDefault="003B3706" w:rsidP="00CE4C20">
      <w:pPr>
        <w:spacing w:after="0" w:line="240" w:lineRule="auto"/>
        <w:rPr>
          <w:rFonts w:ascii="Aptos" w:eastAsiaTheme="minorEastAsia" w:hAnsi="Aptos" w:cstheme="minorHAnsi"/>
          <w:color w:val="FF0000"/>
          <w:sz w:val="24"/>
          <w:szCs w:val="24"/>
        </w:rPr>
      </w:pPr>
      <w:r w:rsidRPr="002A1A4C">
        <w:rPr>
          <w:rFonts w:ascii="Aptos" w:eastAsiaTheme="minorEastAsia" w:hAnsi="Aptos" w:cstheme="minorHAnsi"/>
          <w:sz w:val="24"/>
          <w:szCs w:val="24"/>
        </w:rPr>
        <w:t>Writer: [</w:t>
      </w:r>
      <w:r w:rsidR="008F2BF0" w:rsidRPr="002A1A4C">
        <w:rPr>
          <w:rFonts w:ascii="Aptos" w:eastAsiaTheme="minorEastAsia" w:hAnsi="Aptos" w:cstheme="minorHAnsi"/>
          <w:sz w:val="24"/>
          <w:szCs w:val="24"/>
        </w:rPr>
        <w:t xml:space="preserve">If the authors/editors/contributors were fully responsible for writing/updating the ancillary content, delete this line. If a work for hire (WFH) fully wrote/updated the ancillary, list that person’s name here. </w:t>
      </w:r>
      <w:r w:rsidR="008F2BF0" w:rsidRPr="002A1A4C">
        <w:rPr>
          <w:rFonts w:ascii="Aptos" w:eastAsia="Times New Roman" w:hAnsi="Aptos" w:cstheme="minorHAnsi"/>
        </w:rPr>
        <w:t>For subsequent editions, do not worry about acknowledging whoever might have worked on/wrote an earlier version of the ancillary. If a WFH wrote/updated the ancillary in combination with the authors/editors/contributors, list the WFH’s name here followed by “and chapter authors” (e.g., “Writer: Jane Smith and chapter authors”).]</w:t>
      </w:r>
    </w:p>
    <w:p w14:paraId="71DB055C" w14:textId="7E2FE49A"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Developmental Editor:</w:t>
      </w:r>
      <w:r w:rsidR="00BC08A9" w:rsidRPr="002A1A4C">
        <w:rPr>
          <w:rFonts w:ascii="Aptos" w:eastAsiaTheme="minorEastAsia" w:hAnsi="Aptos" w:cstheme="minorHAnsi"/>
          <w:sz w:val="24"/>
          <w:szCs w:val="24"/>
        </w:rPr>
        <w:t xml:space="preserve"> [delete if resource is fully managed by ID]</w:t>
      </w:r>
    </w:p>
    <w:p w14:paraId="7A69A1D0" w14:textId="4B6422A4"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Instructional Designer:</w:t>
      </w:r>
      <w:r w:rsidR="00BC08A9" w:rsidRPr="002A1A4C">
        <w:rPr>
          <w:rFonts w:ascii="Aptos" w:eastAsiaTheme="minorEastAsia" w:hAnsi="Aptos" w:cstheme="minorHAnsi"/>
          <w:sz w:val="24"/>
          <w:szCs w:val="24"/>
        </w:rPr>
        <w:t xml:space="preserve"> </w:t>
      </w:r>
      <w:r w:rsidR="00602779">
        <w:rPr>
          <w:rFonts w:ascii="Aptos" w:eastAsiaTheme="minorEastAsia" w:hAnsi="Aptos" w:cstheme="minorHAnsi"/>
          <w:sz w:val="24"/>
          <w:szCs w:val="24"/>
        </w:rPr>
        <w:t>Claire E. Copa</w:t>
      </w:r>
    </w:p>
    <w:p w14:paraId="4171B175" w14:textId="3FD19681"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Managing Editor:</w:t>
      </w:r>
      <w:r w:rsidR="00BC08A9" w:rsidRPr="002A1A4C">
        <w:rPr>
          <w:rFonts w:ascii="Aptos" w:eastAsiaTheme="minorEastAsia" w:hAnsi="Aptos" w:cstheme="minorHAnsi"/>
          <w:sz w:val="24"/>
          <w:szCs w:val="24"/>
        </w:rPr>
        <w:t xml:space="preserve"> [delete if resource is fully managed by ID]</w:t>
      </w:r>
    </w:p>
    <w:p w14:paraId="04F38BFD" w14:textId="2C355C02" w:rsidR="006C27ED" w:rsidRPr="002A1A4C" w:rsidRDefault="006C27ED"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Production Editor:</w:t>
      </w:r>
    </w:p>
    <w:p w14:paraId="41B1A9F3"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Copyeditor:</w:t>
      </w:r>
    </w:p>
    <w:p w14:paraId="1BD059E5" w14:textId="5B91D13B" w:rsidR="00D254C7" w:rsidRPr="002A1A4C" w:rsidRDefault="00D254C7"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Proofreader: Amnet </w:t>
      </w:r>
    </w:p>
    <w:p w14:paraId="57D19DF3" w14:textId="48951EEE"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Permissions Manager: </w:t>
      </w:r>
      <w:r w:rsidR="007D5F26" w:rsidRPr="002A1A4C">
        <w:rPr>
          <w:rFonts w:ascii="Aptos" w:eastAsiaTheme="minorEastAsia" w:hAnsi="Aptos" w:cstheme="minorHAnsi"/>
          <w:sz w:val="24"/>
          <w:szCs w:val="24"/>
        </w:rPr>
        <w:t xml:space="preserve">Laurel Mitchell </w:t>
      </w:r>
      <w:r w:rsidRPr="002A1A4C">
        <w:rPr>
          <w:rFonts w:ascii="Aptos" w:eastAsiaTheme="minorEastAsia" w:hAnsi="Aptos" w:cstheme="minorHAnsi"/>
          <w:sz w:val="24"/>
          <w:szCs w:val="24"/>
        </w:rPr>
        <w:t>[</w:t>
      </w:r>
      <w:r w:rsidR="003911A4" w:rsidRPr="002A1A4C">
        <w:rPr>
          <w:rFonts w:ascii="Aptos" w:eastAsiaTheme="minorEastAsia" w:hAnsi="Aptos" w:cstheme="minorHAnsi"/>
          <w:sz w:val="24"/>
          <w:szCs w:val="24"/>
        </w:rPr>
        <w:t>d</w:t>
      </w:r>
      <w:r w:rsidRPr="002A1A4C">
        <w:rPr>
          <w:rFonts w:ascii="Aptos" w:eastAsiaTheme="minorEastAsia" w:hAnsi="Aptos" w:cstheme="minorHAnsi"/>
          <w:sz w:val="24"/>
          <w:szCs w:val="24"/>
        </w:rPr>
        <w:t xml:space="preserve">elete if no permissions in the </w:t>
      </w:r>
      <w:r w:rsidR="00E9571F" w:rsidRPr="002A1A4C">
        <w:rPr>
          <w:rFonts w:ascii="Aptos" w:eastAsiaTheme="minorEastAsia" w:hAnsi="Aptos" w:cstheme="minorHAnsi"/>
          <w:sz w:val="24"/>
          <w:szCs w:val="24"/>
        </w:rPr>
        <w:t>digital product</w:t>
      </w:r>
      <w:r w:rsidRPr="002A1A4C">
        <w:rPr>
          <w:rFonts w:ascii="Aptos" w:eastAsiaTheme="minorEastAsia" w:hAnsi="Aptos" w:cstheme="minorHAnsi"/>
          <w:sz w:val="24"/>
          <w:szCs w:val="24"/>
        </w:rPr>
        <w:t>]</w:t>
      </w:r>
    </w:p>
    <w:p w14:paraId="27B3D9B9" w14:textId="1EF7DC51" w:rsidR="003B3706" w:rsidRPr="002A1A4C" w:rsidRDefault="00CE4C20" w:rsidP="00CE4C20">
      <w:pPr>
        <w:spacing w:after="0" w:line="240" w:lineRule="auto"/>
        <w:rPr>
          <w:rFonts w:ascii="Aptos" w:eastAsiaTheme="minorEastAsia" w:hAnsi="Aptos" w:cstheme="minorHAnsi"/>
          <w:sz w:val="24"/>
          <w:szCs w:val="24"/>
        </w:rPr>
      </w:pPr>
      <w:bookmarkStart w:id="3" w:name="_Hlk82613451"/>
      <w:r w:rsidRPr="002A1A4C">
        <w:rPr>
          <w:rFonts w:ascii="Aptos" w:eastAsiaTheme="minorEastAsia" w:hAnsi="Aptos" w:cstheme="minorHAnsi"/>
          <w:sz w:val="24"/>
          <w:szCs w:val="24"/>
        </w:rPr>
        <w:t xml:space="preserve">Learning Systems </w:t>
      </w:r>
      <w:r w:rsidR="00C5178D" w:rsidRPr="002A1A4C">
        <w:rPr>
          <w:rFonts w:ascii="Aptos" w:eastAsiaTheme="minorEastAsia" w:hAnsi="Aptos" w:cstheme="minorHAnsi"/>
          <w:sz w:val="24"/>
          <w:szCs w:val="24"/>
        </w:rPr>
        <w:t>Administrator</w:t>
      </w:r>
      <w:r w:rsidR="00DE713D" w:rsidRPr="002A1A4C">
        <w:rPr>
          <w:rFonts w:ascii="Aptos" w:eastAsiaTheme="minorEastAsia" w:hAnsi="Aptos" w:cstheme="minorHAnsi"/>
          <w:sz w:val="24"/>
          <w:szCs w:val="24"/>
        </w:rPr>
        <w:t>s</w:t>
      </w:r>
      <w:r w:rsidRPr="002A1A4C">
        <w:rPr>
          <w:rFonts w:ascii="Aptos" w:eastAsiaTheme="minorEastAsia" w:hAnsi="Aptos" w:cstheme="minorHAnsi"/>
          <w:sz w:val="24"/>
          <w:szCs w:val="24"/>
        </w:rPr>
        <w:t xml:space="preserve">: Veronica Bundy </w:t>
      </w:r>
      <w:r w:rsidR="00DE713D" w:rsidRPr="002A1A4C">
        <w:rPr>
          <w:rFonts w:ascii="Aptos" w:eastAsiaTheme="minorEastAsia" w:hAnsi="Aptos" w:cstheme="minorHAnsi"/>
          <w:sz w:val="24"/>
          <w:szCs w:val="24"/>
        </w:rPr>
        <w:t>and</w:t>
      </w:r>
      <w:r w:rsidR="007D5F26" w:rsidRPr="002A1A4C">
        <w:rPr>
          <w:rFonts w:ascii="Aptos" w:eastAsiaTheme="minorEastAsia" w:hAnsi="Aptos" w:cstheme="minorHAnsi"/>
          <w:sz w:val="24"/>
          <w:szCs w:val="24"/>
        </w:rPr>
        <w:t xml:space="preserve"> Taubreena Graves</w:t>
      </w:r>
    </w:p>
    <w:p w14:paraId="2E602048" w14:textId="5D22AC25" w:rsidR="00CE4C20" w:rsidRPr="002A1A4C" w:rsidRDefault="00CE4C20"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E-Learning and Assessment Project Lead: </w:t>
      </w:r>
      <w:r w:rsidRPr="002A1A4C">
        <w:rPr>
          <w:rFonts w:ascii="Aptos" w:hAnsi="Aptos" w:cstheme="minorHAnsi"/>
          <w:sz w:val="24"/>
          <w:szCs w:val="24"/>
        </w:rPr>
        <w:t>Shawn R. Megenhardt</w:t>
      </w:r>
    </w:p>
    <w:bookmarkEnd w:id="3"/>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7D6A4F6F" w14:textId="77777777"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lastRenderedPageBreak/>
        <w:t>Phone: 1-800-747-4457</w:t>
      </w:r>
    </w:p>
    <w:p w14:paraId="72765958" w14:textId="14F73CF3" w:rsidR="003B3706" w:rsidRPr="002A1A4C" w:rsidRDefault="003B3706" w:rsidP="00CE4C20">
      <w:pPr>
        <w:spacing w:after="0" w:line="240" w:lineRule="auto"/>
        <w:rPr>
          <w:rFonts w:ascii="Aptos" w:eastAsia="Calibri" w:hAnsi="Aptos" w:cstheme="minorHAnsi"/>
          <w:sz w:val="24"/>
          <w:szCs w:val="24"/>
        </w:rPr>
      </w:pPr>
    </w:p>
    <w:p w14:paraId="7B1E8B44" w14:textId="1B7CE7BB" w:rsidR="003B3706" w:rsidRPr="002A1A4C" w:rsidRDefault="003B3706" w:rsidP="00CE4C20">
      <w:pPr>
        <w:spacing w:after="0" w:line="240" w:lineRule="auto"/>
        <w:rPr>
          <w:rFonts w:ascii="Aptos" w:eastAsiaTheme="minorEastAsia" w:hAnsi="Aptos" w:cstheme="minorHAnsi"/>
          <w:color w:val="0000FF"/>
          <w:sz w:val="24"/>
          <w:szCs w:val="24"/>
        </w:rPr>
      </w:pPr>
      <w:r w:rsidRPr="002A1A4C">
        <w:rPr>
          <w:rFonts w:ascii="Aptos" w:eastAsiaTheme="minorEastAsia" w:hAnsi="Aptos" w:cstheme="minorHAnsi"/>
          <w:color w:val="0000FF"/>
          <w:sz w:val="24"/>
          <w:szCs w:val="24"/>
        </w:rPr>
        <w:t>[</w:t>
      </w:r>
      <w:r w:rsidR="006C27ED" w:rsidRPr="002A1A4C">
        <w:rPr>
          <w:rFonts w:ascii="Aptos" w:eastAsiaTheme="minorEastAsia" w:hAnsi="Aptos" w:cstheme="minorHAnsi"/>
          <w:color w:val="0000FF"/>
          <w:sz w:val="24"/>
          <w:szCs w:val="24"/>
        </w:rPr>
        <w:t xml:space="preserve">Web Resource </w:t>
      </w:r>
      <w:r w:rsidR="00FA261D" w:rsidRPr="002A1A4C">
        <w:rPr>
          <w:rFonts w:ascii="Aptos" w:eastAsiaTheme="minorEastAsia" w:hAnsi="Aptos" w:cstheme="minorHAnsi"/>
          <w:color w:val="0000FF"/>
          <w:sz w:val="24"/>
          <w:szCs w:val="24"/>
        </w:rPr>
        <w:t>Access</w:t>
      </w:r>
      <w:r w:rsidRPr="002A1A4C">
        <w:rPr>
          <w:rFonts w:ascii="Aptos" w:eastAsiaTheme="minorEastAsia" w:hAnsi="Aptos" w:cstheme="minorHAnsi"/>
          <w:color w:val="0000FF"/>
          <w:sz w:val="24"/>
          <w:szCs w:val="24"/>
        </w:rPr>
        <w:t xml:space="preserve"> job number]</w:t>
      </w:r>
    </w:p>
    <w:p w14:paraId="361B00CB" w14:textId="2AD914DD" w:rsidR="00241EAD" w:rsidRPr="002A1A4C" w:rsidRDefault="003B3706" w:rsidP="00CE4C20">
      <w:pPr>
        <w:spacing w:after="0" w:line="240" w:lineRule="auto"/>
        <w:rPr>
          <w:rFonts w:ascii="Aptos" w:hAnsi="Aptos" w:cstheme="minorHAnsi"/>
          <w:sz w:val="24"/>
          <w:szCs w:val="24"/>
        </w:rPr>
      </w:pPr>
      <w:r w:rsidRPr="002A1A4C">
        <w:rPr>
          <w:rFonts w:ascii="Aptos" w:eastAsiaTheme="minorEastAsia" w:hAnsi="Aptos" w:cstheme="minorHAnsi"/>
          <w:color w:val="0000FF"/>
          <w:sz w:val="24"/>
          <w:szCs w:val="24"/>
        </w:rPr>
        <w:t>EXXXX</w:t>
      </w:r>
    </w:p>
    <w:sectPr w:rsidR="00241EAD" w:rsidRPr="002A1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C1CFA"/>
    <w:rsid w:val="001064A5"/>
    <w:rsid w:val="00173355"/>
    <w:rsid w:val="00241EAD"/>
    <w:rsid w:val="00247FE5"/>
    <w:rsid w:val="0025495B"/>
    <w:rsid w:val="00282813"/>
    <w:rsid w:val="002837BB"/>
    <w:rsid w:val="002A1A4C"/>
    <w:rsid w:val="002A4743"/>
    <w:rsid w:val="002B15B8"/>
    <w:rsid w:val="00304489"/>
    <w:rsid w:val="0036165D"/>
    <w:rsid w:val="003911A4"/>
    <w:rsid w:val="00393639"/>
    <w:rsid w:val="003974C3"/>
    <w:rsid w:val="003B3706"/>
    <w:rsid w:val="003D2993"/>
    <w:rsid w:val="003D2C36"/>
    <w:rsid w:val="004D63E9"/>
    <w:rsid w:val="0056352D"/>
    <w:rsid w:val="005F789F"/>
    <w:rsid w:val="00602779"/>
    <w:rsid w:val="00665C06"/>
    <w:rsid w:val="006C27ED"/>
    <w:rsid w:val="006D1BF7"/>
    <w:rsid w:val="006D4E5D"/>
    <w:rsid w:val="006F72C9"/>
    <w:rsid w:val="007365D2"/>
    <w:rsid w:val="007D5F26"/>
    <w:rsid w:val="008106DE"/>
    <w:rsid w:val="0084582B"/>
    <w:rsid w:val="00872E52"/>
    <w:rsid w:val="008D3823"/>
    <w:rsid w:val="008F2BF0"/>
    <w:rsid w:val="00975B12"/>
    <w:rsid w:val="009D4350"/>
    <w:rsid w:val="00A5129D"/>
    <w:rsid w:val="00A52E22"/>
    <w:rsid w:val="00AA27DF"/>
    <w:rsid w:val="00B44C80"/>
    <w:rsid w:val="00BC08A9"/>
    <w:rsid w:val="00BD55C5"/>
    <w:rsid w:val="00BE790A"/>
    <w:rsid w:val="00C10462"/>
    <w:rsid w:val="00C5178D"/>
    <w:rsid w:val="00C53EF5"/>
    <w:rsid w:val="00CE4C20"/>
    <w:rsid w:val="00CF228C"/>
    <w:rsid w:val="00D254C7"/>
    <w:rsid w:val="00D56E86"/>
    <w:rsid w:val="00D64352"/>
    <w:rsid w:val="00DE713D"/>
    <w:rsid w:val="00E9571F"/>
    <w:rsid w:val="00EB3A00"/>
    <w:rsid w:val="00FA261D"/>
    <w:rsid w:val="00FD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Departments\Publication%20and%20Education%20Development\Editorial\01-Master%20Forms%20and%20Templates\Editorial%20Project%20Management\Credit%20Preferences%20Pag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762</Words>
  <Characters>4119</Characters>
  <Application>Microsoft Office Word</Application>
  <DocSecurity>0</DocSecurity>
  <Lines>89</Lines>
  <Paragraphs>48</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4</cp:revision>
  <dcterms:created xsi:type="dcterms:W3CDTF">2026-04-07T14:32:00Z</dcterms:created>
  <dcterms:modified xsi:type="dcterms:W3CDTF">2026-04-07T14:34:00Z</dcterms:modified>
</cp:coreProperties>
</file>