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31A3" w14:textId="0DF66C66" w:rsidR="00E75BAE" w:rsidRPr="002B42DF" w:rsidRDefault="00BF2286" w:rsidP="002B42DF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2B42DF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23</w:t>
      </w:r>
    </w:p>
    <w:p w14:paraId="352CB645" w14:textId="3A6070B2" w:rsidR="007352E5" w:rsidRPr="002B42DF" w:rsidRDefault="000B0AD4" w:rsidP="002B42DF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2B42DF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711AFB02" w14:textId="2BA1121A" w:rsidR="003F77F0" w:rsidRDefault="0005723A" w:rsidP="00E75BAE">
      <w:pPr>
        <w:rPr>
          <w:rFonts w:cstheme="minorHAnsi"/>
          <w:color w:val="000000"/>
          <w:sz w:val="22"/>
          <w:szCs w:val="22"/>
        </w:rPr>
      </w:pPr>
      <w:r w:rsidRPr="00CB4500">
        <w:rPr>
          <w:rFonts w:cstheme="minorHAnsi"/>
          <w:color w:val="000000"/>
          <w:sz w:val="22"/>
          <w:szCs w:val="22"/>
        </w:rPr>
        <w:t>Pat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 is the head athletic trainer at </w:t>
      </w:r>
      <w:r w:rsidRPr="00CB4500">
        <w:rPr>
          <w:rFonts w:cstheme="minorHAnsi"/>
          <w:color w:val="000000"/>
          <w:sz w:val="22"/>
          <w:szCs w:val="22"/>
        </w:rPr>
        <w:t>a</w:t>
      </w:r>
      <w:r w:rsidR="00A06706" w:rsidRPr="00CB4500">
        <w:rPr>
          <w:rFonts w:cstheme="minorHAnsi"/>
          <w:color w:val="000000"/>
          <w:sz w:val="22"/>
          <w:szCs w:val="22"/>
        </w:rPr>
        <w:t>n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 NCAA Division II athletic </w:t>
      </w:r>
      <w:r w:rsidR="0050558D" w:rsidRPr="00CB4500">
        <w:rPr>
          <w:rFonts w:cstheme="minorHAnsi"/>
          <w:color w:val="000000"/>
          <w:sz w:val="22"/>
          <w:szCs w:val="22"/>
        </w:rPr>
        <w:t>training clinic t</w:t>
      </w:r>
      <w:r w:rsidR="00E75BAE" w:rsidRPr="00CB4500">
        <w:rPr>
          <w:rFonts w:cstheme="minorHAnsi"/>
          <w:color w:val="000000"/>
          <w:sz w:val="22"/>
          <w:szCs w:val="22"/>
        </w:rPr>
        <w:t>hat sponsors 1</w:t>
      </w:r>
      <w:r w:rsidR="0050558D" w:rsidRPr="00CB4500">
        <w:rPr>
          <w:rFonts w:cstheme="minorHAnsi"/>
          <w:color w:val="000000"/>
          <w:sz w:val="22"/>
          <w:szCs w:val="22"/>
        </w:rPr>
        <w:t>1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 intercollegiate sports. Since </w:t>
      </w:r>
      <w:r w:rsidR="0050558D" w:rsidRPr="00CB4500">
        <w:rPr>
          <w:rFonts w:cstheme="minorHAnsi"/>
          <w:color w:val="000000"/>
          <w:sz w:val="22"/>
          <w:szCs w:val="22"/>
        </w:rPr>
        <w:t>Pat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 is the athletic trainer responsible for the </w:t>
      </w:r>
      <w:r w:rsidR="0050558D" w:rsidRPr="00CB4500">
        <w:rPr>
          <w:rFonts w:cstheme="minorHAnsi"/>
          <w:color w:val="000000"/>
          <w:sz w:val="22"/>
          <w:szCs w:val="22"/>
        </w:rPr>
        <w:t>clinic and ultimately all the teams,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 the </w:t>
      </w:r>
      <w:r w:rsidR="002A1580">
        <w:rPr>
          <w:rFonts w:cstheme="minorHAnsi"/>
          <w:color w:val="000000"/>
          <w:sz w:val="22"/>
          <w:szCs w:val="22"/>
        </w:rPr>
        <w:t>D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irector of </w:t>
      </w:r>
      <w:r w:rsidR="002A1580">
        <w:rPr>
          <w:rFonts w:cstheme="minorHAnsi"/>
          <w:color w:val="000000"/>
          <w:sz w:val="22"/>
          <w:szCs w:val="22"/>
        </w:rPr>
        <w:t>S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ports </w:t>
      </w:r>
      <w:r w:rsidR="002A1580">
        <w:rPr>
          <w:rFonts w:cstheme="minorHAnsi"/>
          <w:color w:val="000000"/>
          <w:sz w:val="22"/>
          <w:szCs w:val="22"/>
        </w:rPr>
        <w:t>M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edicine has asked </w:t>
      </w:r>
      <w:r w:rsidR="002A1580">
        <w:rPr>
          <w:rFonts w:cstheme="minorHAnsi"/>
          <w:color w:val="000000"/>
          <w:sz w:val="22"/>
          <w:szCs w:val="22"/>
        </w:rPr>
        <w:t>Pat</w:t>
      </w:r>
      <w:r w:rsidR="002A1580" w:rsidRPr="00CB4500">
        <w:rPr>
          <w:rFonts w:cstheme="minorHAnsi"/>
          <w:color w:val="000000"/>
          <w:sz w:val="22"/>
          <w:szCs w:val="22"/>
        </w:rPr>
        <w:t xml:space="preserve"> </w:t>
      </w:r>
      <w:r w:rsidR="00E75BAE" w:rsidRPr="00CB4500">
        <w:rPr>
          <w:rFonts w:cstheme="minorHAnsi"/>
          <w:color w:val="000000"/>
          <w:sz w:val="22"/>
          <w:szCs w:val="22"/>
        </w:rPr>
        <w:t xml:space="preserve">to work with the team pharmacist to establish </w:t>
      </w:r>
      <w:r w:rsidR="0019406C" w:rsidRPr="00CB4500">
        <w:rPr>
          <w:rFonts w:cstheme="minorHAnsi"/>
          <w:color w:val="000000"/>
          <w:sz w:val="22"/>
          <w:szCs w:val="22"/>
        </w:rPr>
        <w:t>a medication and drug policy and practice</w:t>
      </w:r>
      <w:r w:rsidR="002A1580">
        <w:rPr>
          <w:rFonts w:cstheme="minorHAnsi"/>
          <w:color w:val="000000"/>
          <w:sz w:val="22"/>
          <w:szCs w:val="22"/>
        </w:rPr>
        <w:t xml:space="preserve"> guideline</w:t>
      </w:r>
      <w:r w:rsidR="00E75BAE" w:rsidRPr="00CB4500">
        <w:rPr>
          <w:rFonts w:cstheme="minorHAnsi"/>
          <w:color w:val="000000"/>
          <w:sz w:val="22"/>
          <w:szCs w:val="22"/>
        </w:rPr>
        <w:t>.</w:t>
      </w:r>
    </w:p>
    <w:p w14:paraId="26EA0A6C" w14:textId="77777777" w:rsidR="002A1580" w:rsidRPr="00EB2A27" w:rsidRDefault="002A1580" w:rsidP="002A1580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2CC39EC8" w14:textId="0403F566" w:rsidR="00E75BAE" w:rsidRPr="002B42DF" w:rsidDel="002A1580" w:rsidRDefault="00E75BAE" w:rsidP="002B42DF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"/>
        </w:rPr>
      </w:pPr>
    </w:p>
    <w:p w14:paraId="6B5F600E" w14:textId="05855A69" w:rsidR="00FA4E9F" w:rsidRPr="00CB450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1. </w:t>
      </w:r>
      <w:r w:rsidR="00FA4E9F" w:rsidRPr="00CB4500">
        <w:rPr>
          <w:rFonts w:cstheme="minorHAnsi"/>
          <w:color w:val="000000"/>
          <w:sz w:val="22"/>
          <w:szCs w:val="22"/>
        </w:rPr>
        <w:t xml:space="preserve">What conversation should </w:t>
      </w:r>
      <w:r w:rsidR="0019406C" w:rsidRPr="00CB4500">
        <w:rPr>
          <w:rFonts w:cstheme="minorHAnsi"/>
          <w:color w:val="000000"/>
          <w:sz w:val="22"/>
          <w:szCs w:val="22"/>
        </w:rPr>
        <w:t xml:space="preserve">Pat </w:t>
      </w:r>
      <w:r w:rsidR="00FA4E9F" w:rsidRPr="00CB4500">
        <w:rPr>
          <w:rFonts w:cstheme="minorHAnsi"/>
          <w:color w:val="000000"/>
          <w:sz w:val="22"/>
          <w:szCs w:val="22"/>
        </w:rPr>
        <w:t xml:space="preserve">have with the athletic director concerning </w:t>
      </w:r>
      <w:r w:rsidR="002A1580">
        <w:rPr>
          <w:rFonts w:cstheme="minorHAnsi"/>
          <w:color w:val="000000"/>
          <w:sz w:val="22"/>
          <w:szCs w:val="22"/>
        </w:rPr>
        <w:t>the development of</w:t>
      </w:r>
      <w:r w:rsidR="002A1580" w:rsidRPr="00CB4500">
        <w:rPr>
          <w:rFonts w:cstheme="minorHAnsi"/>
          <w:color w:val="000000"/>
          <w:sz w:val="22"/>
          <w:szCs w:val="22"/>
        </w:rPr>
        <w:t xml:space="preserve"> </w:t>
      </w:r>
      <w:r w:rsidR="00FA4E9F" w:rsidRPr="00CB4500">
        <w:rPr>
          <w:rFonts w:cstheme="minorHAnsi"/>
          <w:color w:val="000000"/>
          <w:sz w:val="22"/>
          <w:szCs w:val="22"/>
        </w:rPr>
        <w:t xml:space="preserve">a </w:t>
      </w:r>
      <w:r w:rsidR="0019406C" w:rsidRPr="00CB4500">
        <w:rPr>
          <w:rFonts w:cstheme="minorHAnsi"/>
          <w:color w:val="000000"/>
          <w:sz w:val="22"/>
          <w:szCs w:val="22"/>
        </w:rPr>
        <w:t xml:space="preserve">drug/medication </w:t>
      </w:r>
      <w:r w:rsidR="00633A92" w:rsidRPr="00CB4500">
        <w:rPr>
          <w:rFonts w:cstheme="minorHAnsi"/>
          <w:color w:val="000000"/>
          <w:sz w:val="22"/>
          <w:szCs w:val="22"/>
        </w:rPr>
        <w:t>practice and policy for the clinic?</w:t>
      </w:r>
      <w:r w:rsidR="003F77F0">
        <w:rPr>
          <w:rFonts w:cstheme="minorHAnsi"/>
          <w:color w:val="000000"/>
          <w:sz w:val="22"/>
          <w:szCs w:val="22"/>
        </w:rPr>
        <w:t xml:space="preserve"> </w:t>
      </w:r>
      <w:r w:rsidR="002A1580">
        <w:rPr>
          <w:rFonts w:cstheme="minorHAnsi"/>
          <w:color w:val="000000"/>
          <w:sz w:val="22"/>
          <w:szCs w:val="22"/>
        </w:rPr>
        <w:t>How d</w:t>
      </w:r>
      <w:r w:rsidR="00633A92" w:rsidRPr="00CB4500">
        <w:rPr>
          <w:rFonts w:cstheme="minorHAnsi"/>
          <w:color w:val="000000"/>
          <w:sz w:val="22"/>
          <w:szCs w:val="22"/>
        </w:rPr>
        <w:t xml:space="preserve">oes this conversation change </w:t>
      </w:r>
      <w:r w:rsidR="002A1580">
        <w:rPr>
          <w:rFonts w:cstheme="minorHAnsi"/>
          <w:color w:val="000000"/>
          <w:sz w:val="22"/>
          <w:szCs w:val="22"/>
        </w:rPr>
        <w:t xml:space="preserve">when speaking </w:t>
      </w:r>
      <w:r w:rsidR="00633A92" w:rsidRPr="00CB4500">
        <w:rPr>
          <w:rFonts w:cstheme="minorHAnsi"/>
          <w:color w:val="000000"/>
          <w:sz w:val="22"/>
          <w:szCs w:val="22"/>
        </w:rPr>
        <w:t xml:space="preserve">with the </w:t>
      </w:r>
      <w:r w:rsidR="00B2031B" w:rsidRPr="00CB4500">
        <w:rPr>
          <w:rFonts w:cstheme="minorHAnsi"/>
          <w:color w:val="000000"/>
          <w:sz w:val="22"/>
          <w:szCs w:val="22"/>
        </w:rPr>
        <w:t>team physician?</w:t>
      </w:r>
    </w:p>
    <w:p w14:paraId="63B78EA4" w14:textId="75A3FC2F" w:rsidR="003F77F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2. </w:t>
      </w:r>
      <w:r w:rsidR="00B2031B" w:rsidRPr="00CB4500">
        <w:rPr>
          <w:rFonts w:cstheme="minorHAnsi"/>
          <w:color w:val="000000"/>
          <w:sz w:val="22"/>
          <w:szCs w:val="22"/>
        </w:rPr>
        <w:t>What is the team physician’s responsibility in creating the plan and policies?</w:t>
      </w:r>
      <w:r w:rsidR="003F77F0">
        <w:rPr>
          <w:rFonts w:cstheme="minorHAnsi"/>
          <w:color w:val="000000"/>
          <w:sz w:val="22"/>
          <w:szCs w:val="22"/>
        </w:rPr>
        <w:t xml:space="preserve"> </w:t>
      </w:r>
      <w:r w:rsidR="00B2031B" w:rsidRPr="00CB4500">
        <w:rPr>
          <w:rFonts w:cstheme="minorHAnsi"/>
          <w:color w:val="000000"/>
          <w:sz w:val="22"/>
          <w:szCs w:val="22"/>
        </w:rPr>
        <w:t xml:space="preserve">Do you need any license changes or registrations for the clinic </w:t>
      </w:r>
      <w:r w:rsidR="00B849C7">
        <w:rPr>
          <w:rFonts w:cstheme="minorHAnsi"/>
          <w:color w:val="000000"/>
          <w:sz w:val="22"/>
          <w:szCs w:val="22"/>
        </w:rPr>
        <w:t>to handle</w:t>
      </w:r>
      <w:r w:rsidR="00B849C7" w:rsidRPr="00CB4500">
        <w:rPr>
          <w:rFonts w:cstheme="minorHAnsi"/>
          <w:color w:val="000000"/>
          <w:sz w:val="22"/>
          <w:szCs w:val="22"/>
        </w:rPr>
        <w:t xml:space="preserve"> </w:t>
      </w:r>
      <w:r w:rsidR="00F52A97" w:rsidRPr="00CB4500">
        <w:rPr>
          <w:rFonts w:cstheme="minorHAnsi"/>
          <w:color w:val="000000"/>
          <w:sz w:val="22"/>
          <w:szCs w:val="22"/>
        </w:rPr>
        <w:t>OTCs compared to prescription</w:t>
      </w:r>
      <w:r w:rsidR="00B849C7">
        <w:rPr>
          <w:rFonts w:cstheme="minorHAnsi"/>
          <w:color w:val="000000"/>
          <w:sz w:val="22"/>
          <w:szCs w:val="22"/>
        </w:rPr>
        <w:t xml:space="preserve"> medication</w:t>
      </w:r>
      <w:r w:rsidR="00F52A97" w:rsidRPr="00CB4500">
        <w:rPr>
          <w:rFonts w:cstheme="minorHAnsi"/>
          <w:color w:val="000000"/>
          <w:sz w:val="22"/>
          <w:szCs w:val="22"/>
        </w:rPr>
        <w:t>s?</w:t>
      </w:r>
    </w:p>
    <w:p w14:paraId="67AF33B3" w14:textId="72867455" w:rsidR="00E75BAE" w:rsidRPr="00CB450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3. </w:t>
      </w:r>
      <w:r w:rsidR="00F52A97" w:rsidRPr="00CB4500">
        <w:rPr>
          <w:rFonts w:cstheme="minorHAnsi"/>
          <w:color w:val="000000"/>
          <w:sz w:val="22"/>
          <w:szCs w:val="22"/>
        </w:rPr>
        <w:t xml:space="preserve">How </w:t>
      </w:r>
      <w:r w:rsidR="00B849C7">
        <w:rPr>
          <w:rFonts w:cstheme="minorHAnsi"/>
          <w:color w:val="000000"/>
          <w:sz w:val="22"/>
          <w:szCs w:val="22"/>
        </w:rPr>
        <w:t>do</w:t>
      </w:r>
      <w:r w:rsidR="00B849C7" w:rsidRPr="00CB4500">
        <w:rPr>
          <w:rFonts w:cstheme="minorHAnsi"/>
          <w:color w:val="000000"/>
          <w:sz w:val="22"/>
          <w:szCs w:val="22"/>
        </w:rPr>
        <w:t xml:space="preserve"> </w:t>
      </w:r>
      <w:r w:rsidR="00F52A97" w:rsidRPr="00CB4500">
        <w:rPr>
          <w:rFonts w:cstheme="minorHAnsi"/>
          <w:color w:val="000000"/>
          <w:sz w:val="22"/>
          <w:szCs w:val="22"/>
        </w:rPr>
        <w:t>the policies of OTC</w:t>
      </w:r>
      <w:r w:rsidR="00B849C7">
        <w:rPr>
          <w:rFonts w:cstheme="minorHAnsi"/>
          <w:color w:val="000000"/>
          <w:sz w:val="22"/>
          <w:szCs w:val="22"/>
        </w:rPr>
        <w:t>s</w:t>
      </w:r>
      <w:r w:rsidR="00F52A97" w:rsidRPr="00CB4500">
        <w:rPr>
          <w:rFonts w:cstheme="minorHAnsi"/>
          <w:color w:val="000000"/>
          <w:sz w:val="22"/>
          <w:szCs w:val="22"/>
        </w:rPr>
        <w:t xml:space="preserve"> differ</w:t>
      </w:r>
      <w:r w:rsidR="00B849C7">
        <w:rPr>
          <w:rFonts w:cstheme="minorHAnsi"/>
          <w:color w:val="000000"/>
          <w:sz w:val="22"/>
          <w:szCs w:val="22"/>
        </w:rPr>
        <w:t xml:space="preserve"> from those for </w:t>
      </w:r>
      <w:r w:rsidR="00B849C7">
        <w:rPr>
          <w:rFonts w:cstheme="minorHAnsi"/>
          <w:color w:val="000000"/>
          <w:sz w:val="22"/>
          <w:szCs w:val="22"/>
        </w:rPr>
        <w:t>p</w:t>
      </w:r>
      <w:r w:rsidR="00F52A97" w:rsidRPr="00CB4500">
        <w:rPr>
          <w:rFonts w:cstheme="minorHAnsi"/>
          <w:color w:val="000000"/>
          <w:sz w:val="22"/>
          <w:szCs w:val="22"/>
        </w:rPr>
        <w:t>rescription</w:t>
      </w:r>
      <w:r w:rsidR="00B849C7">
        <w:rPr>
          <w:rFonts w:cstheme="minorHAnsi"/>
          <w:color w:val="000000"/>
          <w:sz w:val="22"/>
          <w:szCs w:val="22"/>
        </w:rPr>
        <w:t xml:space="preserve"> medications</w:t>
      </w:r>
      <w:r w:rsidR="00F52A97" w:rsidRPr="00CB4500">
        <w:rPr>
          <w:rFonts w:cstheme="minorHAnsi"/>
          <w:color w:val="000000"/>
          <w:sz w:val="22"/>
          <w:szCs w:val="22"/>
        </w:rPr>
        <w:t>?</w:t>
      </w:r>
    </w:p>
    <w:p w14:paraId="67E51BFD" w14:textId="60199094" w:rsidR="005F39C7" w:rsidRPr="00CB450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4. </w:t>
      </w:r>
      <w:r w:rsidR="005F39C7" w:rsidRPr="00CB4500">
        <w:rPr>
          <w:rFonts w:cstheme="minorHAnsi"/>
          <w:color w:val="000000"/>
          <w:sz w:val="22"/>
          <w:szCs w:val="22"/>
        </w:rPr>
        <w:t>Where should these OTC medications be housed within the athletic training clinic?</w:t>
      </w:r>
      <w:r w:rsidR="003F77F0">
        <w:rPr>
          <w:rFonts w:cstheme="minorHAnsi"/>
          <w:color w:val="000000"/>
          <w:sz w:val="22"/>
          <w:szCs w:val="22"/>
        </w:rPr>
        <w:t xml:space="preserve"> </w:t>
      </w:r>
      <w:r w:rsidR="00F52A97" w:rsidRPr="00CB4500">
        <w:rPr>
          <w:rFonts w:cstheme="minorHAnsi"/>
          <w:color w:val="000000"/>
          <w:sz w:val="22"/>
          <w:szCs w:val="22"/>
        </w:rPr>
        <w:t>How should prescription medications be housed in the athletic training clinic?</w:t>
      </w:r>
    </w:p>
    <w:p w14:paraId="31DCFD01" w14:textId="0EEACA34" w:rsidR="00AE24BD" w:rsidRPr="00CB450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5. </w:t>
      </w:r>
      <w:r w:rsidR="005F39C7" w:rsidRPr="00CB4500">
        <w:rPr>
          <w:rFonts w:cstheme="minorHAnsi"/>
          <w:color w:val="000000"/>
          <w:sz w:val="22"/>
          <w:szCs w:val="22"/>
        </w:rPr>
        <w:t xml:space="preserve">What documentation must </w:t>
      </w:r>
      <w:r w:rsidR="00B849C7">
        <w:rPr>
          <w:rFonts w:cstheme="minorHAnsi"/>
          <w:color w:val="000000"/>
          <w:sz w:val="22"/>
          <w:szCs w:val="22"/>
        </w:rPr>
        <w:t>Pat</w:t>
      </w:r>
      <w:r w:rsidR="00B849C7" w:rsidRPr="00CB4500">
        <w:rPr>
          <w:rFonts w:cstheme="minorHAnsi"/>
          <w:color w:val="000000"/>
          <w:sz w:val="22"/>
          <w:szCs w:val="22"/>
        </w:rPr>
        <w:t xml:space="preserve"> </w:t>
      </w:r>
      <w:r w:rsidR="005F39C7" w:rsidRPr="00CB4500">
        <w:rPr>
          <w:rFonts w:cstheme="minorHAnsi"/>
          <w:color w:val="000000"/>
          <w:sz w:val="22"/>
          <w:szCs w:val="22"/>
        </w:rPr>
        <w:t xml:space="preserve">maintain for the administration and dispensation of drugs on both the medication log sheet and in the </w:t>
      </w:r>
      <w:r w:rsidR="00B849C7">
        <w:rPr>
          <w:rFonts w:cstheme="minorHAnsi"/>
          <w:color w:val="000000"/>
          <w:sz w:val="22"/>
          <w:szCs w:val="22"/>
        </w:rPr>
        <w:t>athlete’s</w:t>
      </w:r>
      <w:r w:rsidR="00B849C7" w:rsidRPr="00CB4500">
        <w:rPr>
          <w:rFonts w:cstheme="minorHAnsi"/>
          <w:color w:val="000000"/>
          <w:sz w:val="22"/>
          <w:szCs w:val="22"/>
        </w:rPr>
        <w:t xml:space="preserve"> </w:t>
      </w:r>
      <w:r w:rsidR="005F39C7" w:rsidRPr="00CB4500">
        <w:rPr>
          <w:rFonts w:cstheme="minorHAnsi"/>
          <w:color w:val="000000"/>
          <w:sz w:val="22"/>
          <w:szCs w:val="22"/>
        </w:rPr>
        <w:t>medical record?</w:t>
      </w:r>
      <w:r w:rsidR="00AE24BD" w:rsidRPr="00CB4500">
        <w:rPr>
          <w:rFonts w:cstheme="minorHAnsi"/>
          <w:color w:val="000000"/>
          <w:sz w:val="22"/>
          <w:szCs w:val="22"/>
        </w:rPr>
        <w:t xml:space="preserve"> What information must be included on the labeling of nonprescription drugs maintained in the formulary?</w:t>
      </w:r>
    </w:p>
    <w:p w14:paraId="6A1200F3" w14:textId="53D9D67C" w:rsidR="00F52A97" w:rsidRPr="00CB4500" w:rsidRDefault="00E252D7" w:rsidP="00E252D7">
      <w:pPr>
        <w:rPr>
          <w:rFonts w:cstheme="minorHAnsi"/>
          <w:color w:val="000000"/>
          <w:sz w:val="22"/>
          <w:szCs w:val="22"/>
        </w:rPr>
      </w:pPr>
      <w:r>
        <w:rPr>
          <w:rFonts w:cstheme="minorHAnsi"/>
          <w:color w:val="000000"/>
          <w:sz w:val="22"/>
          <w:szCs w:val="22"/>
        </w:rPr>
        <w:t xml:space="preserve">6. </w:t>
      </w:r>
      <w:r w:rsidR="00F52A97" w:rsidRPr="00CB4500">
        <w:rPr>
          <w:rFonts w:cstheme="minorHAnsi"/>
          <w:color w:val="000000"/>
          <w:sz w:val="22"/>
          <w:szCs w:val="22"/>
        </w:rPr>
        <w:t>How should the coaches and athletes be informed of the changes to the policies and practice</w:t>
      </w:r>
      <w:r w:rsidR="00073274">
        <w:rPr>
          <w:rFonts w:cstheme="minorHAnsi"/>
          <w:color w:val="000000"/>
          <w:sz w:val="22"/>
          <w:szCs w:val="22"/>
        </w:rPr>
        <w:t>s</w:t>
      </w:r>
      <w:r w:rsidR="00F52A97" w:rsidRPr="00CB4500">
        <w:rPr>
          <w:rFonts w:cstheme="minorHAnsi"/>
          <w:color w:val="000000"/>
          <w:sz w:val="22"/>
          <w:szCs w:val="22"/>
        </w:rPr>
        <w:t>?</w:t>
      </w:r>
    </w:p>
    <w:sectPr w:rsidR="00F52A97" w:rsidRPr="00CB4500" w:rsidSect="000819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35FE6" w14:textId="77777777" w:rsidR="00906310" w:rsidRDefault="00906310" w:rsidP="00BF2286">
      <w:r>
        <w:separator/>
      </w:r>
    </w:p>
  </w:endnote>
  <w:endnote w:type="continuationSeparator" w:id="0">
    <w:p w14:paraId="07D454AC" w14:textId="77777777" w:rsidR="00906310" w:rsidRDefault="00906310" w:rsidP="00BF2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4875D" w14:textId="77777777" w:rsidR="0038677B" w:rsidRDefault="0038677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F9A0F" w14:textId="1BD05CF9" w:rsidR="00BF2286" w:rsidRDefault="0038677B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Kahanov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HKPropel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7058" w14:textId="77777777" w:rsidR="0038677B" w:rsidRDefault="003867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4E70D" w14:textId="77777777" w:rsidR="00906310" w:rsidRDefault="00906310" w:rsidP="00BF2286">
      <w:r>
        <w:separator/>
      </w:r>
    </w:p>
  </w:footnote>
  <w:footnote w:type="continuationSeparator" w:id="0">
    <w:p w14:paraId="52BB54F9" w14:textId="77777777" w:rsidR="00906310" w:rsidRDefault="00906310" w:rsidP="00BF22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D7F57" w14:textId="77777777" w:rsidR="0038677B" w:rsidRDefault="003867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3D7EE" w14:textId="77777777" w:rsidR="0038677B" w:rsidRDefault="0038677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EE4AC" w14:textId="77777777" w:rsidR="0038677B" w:rsidRDefault="003867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639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BA66AE"/>
    <w:multiLevelType w:val="multilevel"/>
    <w:tmpl w:val="DE0AD2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A63C9C"/>
    <w:multiLevelType w:val="multilevel"/>
    <w:tmpl w:val="F15CE5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4F17B9"/>
    <w:multiLevelType w:val="multilevel"/>
    <w:tmpl w:val="7618E7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B61A2E"/>
    <w:multiLevelType w:val="multilevel"/>
    <w:tmpl w:val="39F0FD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3E63D0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D568B9"/>
    <w:multiLevelType w:val="multilevel"/>
    <w:tmpl w:val="AA2C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58732C"/>
    <w:multiLevelType w:val="multilevel"/>
    <w:tmpl w:val="40DE133C"/>
    <w:lvl w:ilvl="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3C4C3B"/>
    <w:multiLevelType w:val="multilevel"/>
    <w:tmpl w:val="4154BE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D48CB"/>
    <w:multiLevelType w:val="multilevel"/>
    <w:tmpl w:val="0C40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C35DDE"/>
    <w:multiLevelType w:val="hybridMultilevel"/>
    <w:tmpl w:val="C4A0B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924749"/>
    <w:multiLevelType w:val="hybridMultilevel"/>
    <w:tmpl w:val="F6187D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6132C"/>
    <w:multiLevelType w:val="multilevel"/>
    <w:tmpl w:val="7CD8F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855784"/>
    <w:multiLevelType w:val="multilevel"/>
    <w:tmpl w:val="4F9EB4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18953822">
    <w:abstractNumId w:val="7"/>
  </w:num>
  <w:num w:numId="2" w16cid:durableId="2000621796">
    <w:abstractNumId w:val="13"/>
  </w:num>
  <w:num w:numId="3" w16cid:durableId="154494854">
    <w:abstractNumId w:val="8"/>
  </w:num>
  <w:num w:numId="4" w16cid:durableId="977954950">
    <w:abstractNumId w:val="10"/>
  </w:num>
  <w:num w:numId="5" w16cid:durableId="2006476328">
    <w:abstractNumId w:val="11"/>
  </w:num>
  <w:num w:numId="6" w16cid:durableId="1641808355">
    <w:abstractNumId w:val="0"/>
  </w:num>
  <w:num w:numId="7" w16cid:durableId="1485969078">
    <w:abstractNumId w:val="9"/>
  </w:num>
  <w:num w:numId="8" w16cid:durableId="2027171643">
    <w:abstractNumId w:val="5"/>
  </w:num>
  <w:num w:numId="9" w16cid:durableId="1369915650">
    <w:abstractNumId w:val="6"/>
  </w:num>
  <w:num w:numId="10" w16cid:durableId="1274440183">
    <w:abstractNumId w:val="2"/>
  </w:num>
  <w:num w:numId="11" w16cid:durableId="1059206274">
    <w:abstractNumId w:val="12"/>
  </w:num>
  <w:num w:numId="12" w16cid:durableId="734743297">
    <w:abstractNumId w:val="4"/>
  </w:num>
  <w:num w:numId="13" w16cid:durableId="454325580">
    <w:abstractNumId w:val="1"/>
  </w:num>
  <w:num w:numId="14" w16cid:durableId="1131172431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E5"/>
    <w:rsid w:val="000065DE"/>
    <w:rsid w:val="0003515E"/>
    <w:rsid w:val="0005292A"/>
    <w:rsid w:val="00056470"/>
    <w:rsid w:val="0005723A"/>
    <w:rsid w:val="00073274"/>
    <w:rsid w:val="00081906"/>
    <w:rsid w:val="000924AF"/>
    <w:rsid w:val="000B0AD4"/>
    <w:rsid w:val="000B345D"/>
    <w:rsid w:val="000C4217"/>
    <w:rsid w:val="000C595E"/>
    <w:rsid w:val="000D0893"/>
    <w:rsid w:val="000D3ACA"/>
    <w:rsid w:val="00154C45"/>
    <w:rsid w:val="00181E9D"/>
    <w:rsid w:val="00193E91"/>
    <w:rsid w:val="0019406C"/>
    <w:rsid w:val="001A7165"/>
    <w:rsid w:val="001B089F"/>
    <w:rsid w:val="001C5695"/>
    <w:rsid w:val="001E489A"/>
    <w:rsid w:val="001F1CA1"/>
    <w:rsid w:val="00202807"/>
    <w:rsid w:val="002179BD"/>
    <w:rsid w:val="00233305"/>
    <w:rsid w:val="002357E2"/>
    <w:rsid w:val="00261B91"/>
    <w:rsid w:val="002A1580"/>
    <w:rsid w:val="002B42DF"/>
    <w:rsid w:val="002F0288"/>
    <w:rsid w:val="00312700"/>
    <w:rsid w:val="003523F6"/>
    <w:rsid w:val="0035433E"/>
    <w:rsid w:val="003610CA"/>
    <w:rsid w:val="003674C8"/>
    <w:rsid w:val="0038677B"/>
    <w:rsid w:val="00390342"/>
    <w:rsid w:val="003A6F3C"/>
    <w:rsid w:val="003B33AC"/>
    <w:rsid w:val="003C1D0E"/>
    <w:rsid w:val="003C1E36"/>
    <w:rsid w:val="003D2E68"/>
    <w:rsid w:val="003E0600"/>
    <w:rsid w:val="003E1D24"/>
    <w:rsid w:val="003E6315"/>
    <w:rsid w:val="003E7837"/>
    <w:rsid w:val="003F77F0"/>
    <w:rsid w:val="00412C76"/>
    <w:rsid w:val="0041614C"/>
    <w:rsid w:val="0042048C"/>
    <w:rsid w:val="00424296"/>
    <w:rsid w:val="004336FA"/>
    <w:rsid w:val="00440695"/>
    <w:rsid w:val="00450EF3"/>
    <w:rsid w:val="00484665"/>
    <w:rsid w:val="004A275A"/>
    <w:rsid w:val="004B0E45"/>
    <w:rsid w:val="004C5C4A"/>
    <w:rsid w:val="004F5E2A"/>
    <w:rsid w:val="00502759"/>
    <w:rsid w:val="0050558D"/>
    <w:rsid w:val="00510375"/>
    <w:rsid w:val="005677A3"/>
    <w:rsid w:val="0059376D"/>
    <w:rsid w:val="005B410F"/>
    <w:rsid w:val="005F39C7"/>
    <w:rsid w:val="00624933"/>
    <w:rsid w:val="00627E4C"/>
    <w:rsid w:val="00633A92"/>
    <w:rsid w:val="00634EB1"/>
    <w:rsid w:val="0064228F"/>
    <w:rsid w:val="006977D1"/>
    <w:rsid w:val="006A5634"/>
    <w:rsid w:val="006A7F78"/>
    <w:rsid w:val="006C05D3"/>
    <w:rsid w:val="006C1D77"/>
    <w:rsid w:val="006F1D20"/>
    <w:rsid w:val="00723E12"/>
    <w:rsid w:val="007352E5"/>
    <w:rsid w:val="007518A2"/>
    <w:rsid w:val="00782576"/>
    <w:rsid w:val="00792FE7"/>
    <w:rsid w:val="007D3D73"/>
    <w:rsid w:val="00817CF5"/>
    <w:rsid w:val="0082612C"/>
    <w:rsid w:val="00841C6E"/>
    <w:rsid w:val="00841F35"/>
    <w:rsid w:val="00897D93"/>
    <w:rsid w:val="008A0D6A"/>
    <w:rsid w:val="008D47BD"/>
    <w:rsid w:val="008F0DD1"/>
    <w:rsid w:val="00906310"/>
    <w:rsid w:val="009167EB"/>
    <w:rsid w:val="009168D6"/>
    <w:rsid w:val="00921B23"/>
    <w:rsid w:val="00926685"/>
    <w:rsid w:val="009970C8"/>
    <w:rsid w:val="009C07ED"/>
    <w:rsid w:val="009C4966"/>
    <w:rsid w:val="009D64A2"/>
    <w:rsid w:val="009E4180"/>
    <w:rsid w:val="009F404A"/>
    <w:rsid w:val="00A03470"/>
    <w:rsid w:val="00A06706"/>
    <w:rsid w:val="00A35E5E"/>
    <w:rsid w:val="00A43A8C"/>
    <w:rsid w:val="00A653B1"/>
    <w:rsid w:val="00A76799"/>
    <w:rsid w:val="00AC68D1"/>
    <w:rsid w:val="00AE24BD"/>
    <w:rsid w:val="00B2031B"/>
    <w:rsid w:val="00B30523"/>
    <w:rsid w:val="00B3294A"/>
    <w:rsid w:val="00B50740"/>
    <w:rsid w:val="00B54852"/>
    <w:rsid w:val="00B6513A"/>
    <w:rsid w:val="00B75402"/>
    <w:rsid w:val="00B849C7"/>
    <w:rsid w:val="00B92ED0"/>
    <w:rsid w:val="00B94C6F"/>
    <w:rsid w:val="00BF2286"/>
    <w:rsid w:val="00C22671"/>
    <w:rsid w:val="00C3797A"/>
    <w:rsid w:val="00C62DE1"/>
    <w:rsid w:val="00C6695F"/>
    <w:rsid w:val="00CB4500"/>
    <w:rsid w:val="00CB770B"/>
    <w:rsid w:val="00CC5B69"/>
    <w:rsid w:val="00CD0076"/>
    <w:rsid w:val="00D30628"/>
    <w:rsid w:val="00D413B2"/>
    <w:rsid w:val="00D50DF4"/>
    <w:rsid w:val="00D521F4"/>
    <w:rsid w:val="00D77416"/>
    <w:rsid w:val="00D84AD2"/>
    <w:rsid w:val="00DD2D4C"/>
    <w:rsid w:val="00E23DFB"/>
    <w:rsid w:val="00E252D7"/>
    <w:rsid w:val="00E25985"/>
    <w:rsid w:val="00E6043D"/>
    <w:rsid w:val="00E71493"/>
    <w:rsid w:val="00E722B2"/>
    <w:rsid w:val="00E75BAE"/>
    <w:rsid w:val="00EA077C"/>
    <w:rsid w:val="00EA3E33"/>
    <w:rsid w:val="00EA40FF"/>
    <w:rsid w:val="00EB348F"/>
    <w:rsid w:val="00EB541B"/>
    <w:rsid w:val="00EE53F0"/>
    <w:rsid w:val="00EE552D"/>
    <w:rsid w:val="00EE762F"/>
    <w:rsid w:val="00EF68EA"/>
    <w:rsid w:val="00F50015"/>
    <w:rsid w:val="00F52A97"/>
    <w:rsid w:val="00F72605"/>
    <w:rsid w:val="00F80D0A"/>
    <w:rsid w:val="00F93DAE"/>
    <w:rsid w:val="00FA1FFB"/>
    <w:rsid w:val="00FA24D0"/>
    <w:rsid w:val="00FA4E9F"/>
    <w:rsid w:val="00FB22E9"/>
    <w:rsid w:val="00FD7EDE"/>
    <w:rsid w:val="00FE4F4F"/>
    <w:rsid w:val="00FE53B8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F1EDD5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2E5"/>
  </w:style>
  <w:style w:type="paragraph" w:styleId="Heading1">
    <w:name w:val="heading 1"/>
    <w:basedOn w:val="Normal"/>
    <w:next w:val="Normal"/>
    <w:link w:val="Heading1Char"/>
    <w:uiPriority w:val="9"/>
    <w:qFormat/>
    <w:rsid w:val="00BF228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7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B0AD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C07E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7ED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F22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F22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2286"/>
  </w:style>
  <w:style w:type="paragraph" w:styleId="Footer">
    <w:name w:val="footer"/>
    <w:basedOn w:val="Normal"/>
    <w:link w:val="FooterChar"/>
    <w:uiPriority w:val="99"/>
    <w:unhideWhenUsed/>
    <w:rsid w:val="00BF228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2286"/>
  </w:style>
  <w:style w:type="paragraph" w:styleId="Revision">
    <w:name w:val="Revision"/>
    <w:hidden/>
    <w:uiPriority w:val="99"/>
    <w:semiHidden/>
    <w:rsid w:val="00782576"/>
  </w:style>
  <w:style w:type="character" w:customStyle="1" w:styleId="Heading3Char">
    <w:name w:val="Heading 3 Char"/>
    <w:basedOn w:val="DefaultParagraphFont"/>
    <w:link w:val="Heading3"/>
    <w:uiPriority w:val="9"/>
    <w:semiHidden/>
    <w:rsid w:val="006977D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E9A5D693-04A1-4ADE-B901-B64018668F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23A2C7-17C0-4AAC-BB79-DE90D0EBDD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0873FB4-6CCB-403F-870E-AAB269CAFD9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25</cp:revision>
  <dcterms:created xsi:type="dcterms:W3CDTF">2026-06-23T15:11:00Z</dcterms:created>
  <dcterms:modified xsi:type="dcterms:W3CDTF">2026-10-03T14:40:00Z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