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D096A" w14:textId="77777777" w:rsidR="00A241F2" w:rsidRPr="00B20ED3" w:rsidRDefault="00A241F2" w:rsidP="00A241F2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Student</w:t>
      </w:r>
      <w:r>
        <w:rPr>
          <w:rFonts w:asciiTheme="minorHAnsi" w:hAnsiTheme="minorHAnsi"/>
          <w:sz w:val="22"/>
          <w:szCs w:val="22"/>
        </w:rPr>
        <w:t>:</w:t>
      </w:r>
    </w:p>
    <w:p w14:paraId="72CF0D8F" w14:textId="77777777" w:rsidR="00A241F2" w:rsidRPr="00B20ED3" w:rsidRDefault="00A241F2" w:rsidP="00A241F2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Evaluator</w:t>
      </w:r>
      <w:r>
        <w:rPr>
          <w:rFonts w:asciiTheme="minorHAnsi" w:hAnsiTheme="minorHAnsi"/>
          <w:sz w:val="22"/>
          <w:szCs w:val="22"/>
        </w:rPr>
        <w:t>:</w:t>
      </w:r>
    </w:p>
    <w:p w14:paraId="0C481014" w14:textId="77777777" w:rsidR="00A241F2" w:rsidRPr="00B20ED3" w:rsidRDefault="00A241F2" w:rsidP="00A241F2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Date</w:t>
      </w:r>
      <w:r>
        <w:rPr>
          <w:rFonts w:asciiTheme="minorHAnsi" w:hAnsiTheme="minorHAnsi"/>
          <w:sz w:val="22"/>
          <w:szCs w:val="22"/>
        </w:rPr>
        <w:t>:</w:t>
      </w:r>
    </w:p>
    <w:p w14:paraId="439D7CBF" w14:textId="77777777" w:rsidR="00A241F2" w:rsidRPr="00B20ED3" w:rsidRDefault="00A241F2" w:rsidP="00A241F2">
      <w:pPr>
        <w:rPr>
          <w:rFonts w:asciiTheme="minorHAnsi" w:hAnsiTheme="minorHAns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73"/>
        <w:gridCol w:w="1117"/>
        <w:gridCol w:w="1060"/>
      </w:tblGrid>
      <w:tr w:rsidR="00A241F2" w:rsidRPr="00B20ED3" w14:paraId="2803304D" w14:textId="77777777" w:rsidTr="00CD7AEE">
        <w:tc>
          <w:tcPr>
            <w:tcW w:w="7173" w:type="dxa"/>
            <w:shd w:val="clear" w:color="auto" w:fill="D9E2F3" w:themeFill="accent1" w:themeFillTint="33"/>
          </w:tcPr>
          <w:p w14:paraId="0BC78F0B" w14:textId="77777777" w:rsidR="00A241F2" w:rsidRPr="00B20ED3" w:rsidRDefault="00A241F2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Fitting Football Shoulder Pads</w:t>
            </w:r>
          </w:p>
        </w:tc>
        <w:tc>
          <w:tcPr>
            <w:tcW w:w="1117" w:type="dxa"/>
            <w:shd w:val="clear" w:color="auto" w:fill="D9E2F3" w:themeFill="accent1" w:themeFillTint="33"/>
          </w:tcPr>
          <w:p w14:paraId="01C762CE" w14:textId="77777777" w:rsidR="00A241F2" w:rsidRPr="00B20ED3" w:rsidRDefault="00A241F2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Yes</w:t>
            </w:r>
          </w:p>
        </w:tc>
        <w:tc>
          <w:tcPr>
            <w:tcW w:w="1060" w:type="dxa"/>
            <w:shd w:val="clear" w:color="auto" w:fill="D9E2F3" w:themeFill="accent1" w:themeFillTint="33"/>
          </w:tcPr>
          <w:p w14:paraId="59262917" w14:textId="77777777" w:rsidR="00A241F2" w:rsidRPr="00B20ED3" w:rsidRDefault="00A241F2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No</w:t>
            </w:r>
          </w:p>
        </w:tc>
      </w:tr>
      <w:tr w:rsidR="00A241F2" w:rsidRPr="00B20ED3" w14:paraId="27F4AC57" w14:textId="77777777" w:rsidTr="00CD7AEE">
        <w:tc>
          <w:tcPr>
            <w:tcW w:w="7173" w:type="dxa"/>
          </w:tcPr>
          <w:p w14:paraId="1D60B565" w14:textId="77777777" w:rsidR="00A241F2" w:rsidRPr="00B20ED3" w:rsidRDefault="00A241F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1. Informs the patient of the assessment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and 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fitting and its importance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17" w:type="dxa"/>
          </w:tcPr>
          <w:p w14:paraId="221B98BE" w14:textId="77777777" w:rsidR="00A241F2" w:rsidRPr="00B20ED3" w:rsidRDefault="00A241F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60" w:type="dxa"/>
          </w:tcPr>
          <w:p w14:paraId="17BF7B94" w14:textId="77777777" w:rsidR="00A241F2" w:rsidRPr="00B20ED3" w:rsidRDefault="00A241F2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A241F2" w:rsidRPr="00B20ED3" w14:paraId="51627EB0" w14:textId="77777777" w:rsidTr="00CD7AEE">
        <w:tc>
          <w:tcPr>
            <w:tcW w:w="7173" w:type="dxa"/>
          </w:tcPr>
          <w:p w14:paraId="70845BB2" w14:textId="77777777" w:rsidR="00A241F2" w:rsidRPr="00B20ED3" w:rsidRDefault="00A241F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2. With patient standing, measures the chest circumference, shoulder width, and weight. </w:t>
            </w:r>
          </w:p>
        </w:tc>
        <w:tc>
          <w:tcPr>
            <w:tcW w:w="1117" w:type="dxa"/>
          </w:tcPr>
          <w:p w14:paraId="20BEB08E" w14:textId="77777777" w:rsidR="00A241F2" w:rsidRPr="00B20ED3" w:rsidRDefault="00A241F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3</w:t>
            </w:r>
          </w:p>
        </w:tc>
        <w:tc>
          <w:tcPr>
            <w:tcW w:w="1060" w:type="dxa"/>
          </w:tcPr>
          <w:p w14:paraId="4E87F8D9" w14:textId="77777777" w:rsidR="00A241F2" w:rsidRPr="00B20ED3" w:rsidRDefault="00A241F2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A241F2" w:rsidRPr="00B20ED3" w14:paraId="403069AD" w14:textId="77777777" w:rsidTr="00CD7AEE">
        <w:tc>
          <w:tcPr>
            <w:tcW w:w="7173" w:type="dxa"/>
          </w:tcPr>
          <w:p w14:paraId="4AA30851" w14:textId="77777777" w:rsidR="00A241F2" w:rsidRPr="00B20ED3" w:rsidRDefault="00A241F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3. Select the proper size 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shoulder pads 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based on the manufacturer’s guidelines.</w:t>
            </w:r>
          </w:p>
        </w:tc>
        <w:tc>
          <w:tcPr>
            <w:tcW w:w="1117" w:type="dxa"/>
          </w:tcPr>
          <w:p w14:paraId="6B82F838" w14:textId="77777777" w:rsidR="00A241F2" w:rsidRPr="00B20ED3" w:rsidRDefault="00A241F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60" w:type="dxa"/>
          </w:tcPr>
          <w:p w14:paraId="1A7972A8" w14:textId="77777777" w:rsidR="00A241F2" w:rsidRPr="00B20ED3" w:rsidRDefault="00A241F2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A241F2" w:rsidRPr="00B20ED3" w14:paraId="7C596A54" w14:textId="77777777" w:rsidTr="00CD7AEE">
        <w:tc>
          <w:tcPr>
            <w:tcW w:w="7173" w:type="dxa"/>
          </w:tcPr>
          <w:p w14:paraId="1C52F91A" w14:textId="408AEFDD" w:rsidR="00A241F2" w:rsidRPr="00B20ED3" w:rsidRDefault="00A241F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4. Ensures the tips of the shoulder pads cover the lateral aspect of the shoulder, the deltoids, clavicles, chest, and scapula.</w:t>
            </w:r>
          </w:p>
        </w:tc>
        <w:tc>
          <w:tcPr>
            <w:tcW w:w="1117" w:type="dxa"/>
          </w:tcPr>
          <w:p w14:paraId="362B1976" w14:textId="77777777" w:rsidR="00A241F2" w:rsidRPr="00B20ED3" w:rsidRDefault="00A241F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5</w:t>
            </w:r>
          </w:p>
        </w:tc>
        <w:tc>
          <w:tcPr>
            <w:tcW w:w="1060" w:type="dxa"/>
          </w:tcPr>
          <w:p w14:paraId="2E7C947E" w14:textId="77777777" w:rsidR="00A241F2" w:rsidRPr="00B20ED3" w:rsidRDefault="00A241F2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A241F2" w:rsidRPr="00B20ED3" w14:paraId="23FB9003" w14:textId="77777777" w:rsidTr="00CD7AEE">
        <w:tc>
          <w:tcPr>
            <w:tcW w:w="7173" w:type="dxa"/>
          </w:tcPr>
          <w:p w14:paraId="0D512070" w14:textId="77777777" w:rsidR="00A241F2" w:rsidRPr="00B20ED3" w:rsidRDefault="00A241F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5. Ensures the neck opening allows for adequate movement of the neck without excessive sliding by having the patient extend his arms overhead.</w:t>
            </w:r>
          </w:p>
        </w:tc>
        <w:tc>
          <w:tcPr>
            <w:tcW w:w="1117" w:type="dxa"/>
          </w:tcPr>
          <w:p w14:paraId="7C562F57" w14:textId="77777777" w:rsidR="00A241F2" w:rsidRPr="00B20ED3" w:rsidRDefault="00A241F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60" w:type="dxa"/>
          </w:tcPr>
          <w:p w14:paraId="116327D3" w14:textId="77777777" w:rsidR="00A241F2" w:rsidRPr="00B20ED3" w:rsidRDefault="00A241F2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A241F2" w:rsidRPr="00B20ED3" w14:paraId="02F1BEA1" w14:textId="77777777" w:rsidTr="00CD7AEE">
        <w:tc>
          <w:tcPr>
            <w:tcW w:w="7173" w:type="dxa"/>
          </w:tcPr>
          <w:p w14:paraId="04D08C13" w14:textId="77777777" w:rsidR="00A241F2" w:rsidRPr="00B20ED3" w:rsidRDefault="00A241F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6. Ensures the straps are snug but not binding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17" w:type="dxa"/>
          </w:tcPr>
          <w:p w14:paraId="4F9A653B" w14:textId="77777777" w:rsidR="00A241F2" w:rsidRPr="00B20ED3" w:rsidRDefault="00A241F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60" w:type="dxa"/>
          </w:tcPr>
          <w:p w14:paraId="712A6857" w14:textId="77777777" w:rsidR="00A241F2" w:rsidRPr="00B20ED3" w:rsidRDefault="00A241F2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150086" w:rsidRPr="00B20ED3" w14:paraId="5E0C2224" w14:textId="77777777" w:rsidTr="00CD7AEE">
        <w:tc>
          <w:tcPr>
            <w:tcW w:w="7173" w:type="dxa"/>
          </w:tcPr>
          <w:p w14:paraId="1A9F9882" w14:textId="69EF4295" w:rsidR="00150086" w:rsidRPr="00B20ED3" w:rsidRDefault="0015008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7. Document</w:t>
            </w:r>
            <w:r w:rsidR="00CA4B15">
              <w:rPr>
                <w:rFonts w:asciiTheme="minorHAnsi" w:hAnsiTheme="minorHAnsi"/>
                <w:sz w:val="22"/>
                <w:szCs w:val="22"/>
              </w:rPr>
              <w:t>s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the distribution of the shoulder pads to the athlete</w:t>
            </w:r>
            <w:r w:rsidR="00CA4B15"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17" w:type="dxa"/>
          </w:tcPr>
          <w:p w14:paraId="77AA6D98" w14:textId="5613983C" w:rsidR="00150086" w:rsidRPr="00B20ED3" w:rsidRDefault="0015008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60" w:type="dxa"/>
          </w:tcPr>
          <w:p w14:paraId="603B4D2A" w14:textId="447568F8" w:rsidR="00150086" w:rsidRDefault="0015008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A241F2" w:rsidRPr="00B20ED3" w14:paraId="42724BBB" w14:textId="77777777" w:rsidTr="00CD7AEE">
        <w:tc>
          <w:tcPr>
            <w:tcW w:w="7173" w:type="dxa"/>
          </w:tcPr>
          <w:p w14:paraId="0F2AE50F" w14:textId="77777777" w:rsidR="00A241F2" w:rsidRPr="00B20ED3" w:rsidRDefault="00A241F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Automatic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fail: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1117" w:type="dxa"/>
          </w:tcPr>
          <w:p w14:paraId="7BA21743" w14:textId="77777777" w:rsidR="00A241F2" w:rsidRPr="00B20ED3" w:rsidRDefault="00A241F2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60" w:type="dxa"/>
          </w:tcPr>
          <w:p w14:paraId="146359A2" w14:textId="77777777" w:rsidR="00A241F2" w:rsidRPr="00B20ED3" w:rsidRDefault="00A241F2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A241F2" w:rsidRPr="00B20ED3" w14:paraId="13E97C91" w14:textId="77777777" w:rsidTr="00CD7AEE">
        <w:tc>
          <w:tcPr>
            <w:tcW w:w="7173" w:type="dxa"/>
            <w:vAlign w:val="bottom"/>
          </w:tcPr>
          <w:p w14:paraId="35D02165" w14:textId="77777777" w:rsidR="00A241F2" w:rsidRPr="00B20ED3" w:rsidRDefault="00A241F2" w:rsidP="00DE748B">
            <w:pPr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Fail or </w:t>
            </w:r>
          </w:p>
        </w:tc>
        <w:tc>
          <w:tcPr>
            <w:tcW w:w="1117" w:type="dxa"/>
          </w:tcPr>
          <w:p w14:paraId="0C9DFF14" w14:textId="464827A0" w:rsidR="00A241F2" w:rsidRPr="00B20ED3" w:rsidRDefault="00A241F2" w:rsidP="00DE748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___/1</w:t>
            </w:r>
            <w:r w:rsidR="00150086">
              <w:rPr>
                <w:rFonts w:asciiTheme="minorHAnsi" w:hAnsiTheme="minorHAnsi"/>
                <w:sz w:val="22"/>
                <w:szCs w:val="22"/>
              </w:rPr>
              <w:t>3</w:t>
            </w:r>
          </w:p>
        </w:tc>
        <w:tc>
          <w:tcPr>
            <w:tcW w:w="1060" w:type="dxa"/>
          </w:tcPr>
          <w:p w14:paraId="244F5E83" w14:textId="77777777" w:rsidR="00A241F2" w:rsidRPr="00B20ED3" w:rsidRDefault="00A241F2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A241F2" w:rsidRPr="00B20ED3" w14:paraId="2E6BDEA2" w14:textId="77777777" w:rsidTr="00CD7AEE">
        <w:tc>
          <w:tcPr>
            <w:tcW w:w="7173" w:type="dxa"/>
          </w:tcPr>
          <w:p w14:paraId="7F5C8A42" w14:textId="77777777" w:rsidR="00A241F2" w:rsidRPr="00B20ED3" w:rsidRDefault="00A241F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Comments:</w:t>
            </w:r>
          </w:p>
          <w:p w14:paraId="1C31000A" w14:textId="77777777" w:rsidR="00A241F2" w:rsidRPr="00B20ED3" w:rsidRDefault="00A241F2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1EDB2F11" w14:textId="77777777" w:rsidR="00A241F2" w:rsidRPr="00B20ED3" w:rsidRDefault="00A241F2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59A951D3" w14:textId="77777777" w:rsidR="00A241F2" w:rsidRPr="00B20ED3" w:rsidRDefault="00A241F2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17" w:type="dxa"/>
          </w:tcPr>
          <w:p w14:paraId="4FB503C3" w14:textId="77777777" w:rsidR="00A241F2" w:rsidRPr="00B20ED3" w:rsidRDefault="00A241F2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60" w:type="dxa"/>
          </w:tcPr>
          <w:p w14:paraId="6E5E3032" w14:textId="77777777" w:rsidR="00A241F2" w:rsidRPr="00B20ED3" w:rsidRDefault="00A241F2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1521B68C" w14:textId="77777777" w:rsidR="00AC1C71" w:rsidRDefault="00AC1C71"/>
    <w:sectPr w:rsidR="00AC1C7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FEE78" w14:textId="77777777" w:rsidR="005B5ACB" w:rsidRDefault="005B5ACB" w:rsidP="00A241F2">
      <w:r>
        <w:separator/>
      </w:r>
    </w:p>
  </w:endnote>
  <w:endnote w:type="continuationSeparator" w:id="0">
    <w:p w14:paraId="172C5DEF" w14:textId="77777777" w:rsidR="005B5ACB" w:rsidRDefault="005B5ACB" w:rsidP="00A241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11D11" w14:textId="77777777" w:rsidR="0093785D" w:rsidRDefault="009378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38A81" w14:textId="141F66C5" w:rsidR="00A241F2" w:rsidRDefault="0093785D">
    <w:pPr>
      <w:pStyle w:val="Footer"/>
    </w:pPr>
    <w:r w:rsidRPr="00466C23">
      <w:rPr>
        <w:rFonts w:ascii="Calibri" w:hAnsi="Calibri" w:cs="Calibri"/>
      </w:rPr>
      <w:t xml:space="preserve">From L. </w:t>
    </w:r>
    <w:proofErr w:type="spellStart"/>
    <w:r w:rsidRPr="00466C23">
      <w:rPr>
        <w:rFonts w:ascii="Calibri" w:hAnsi="Calibri" w:cs="Calibri"/>
      </w:rPr>
      <w:t>Kahanov</w:t>
    </w:r>
    <w:proofErr w:type="spellEnd"/>
    <w:r w:rsidRPr="00466C23">
      <w:rPr>
        <w:rFonts w:ascii="Calibri" w:hAnsi="Calibri" w:cs="Calibri"/>
      </w:rPr>
      <w:t xml:space="preserve"> and E.K. Payne, </w:t>
    </w:r>
    <w:r w:rsidRPr="00466C23">
      <w:rPr>
        <w:rFonts w:ascii="Calibri" w:hAnsi="Calibri" w:cs="Calibri"/>
        <w:i/>
        <w:iCs/>
      </w:rPr>
      <w:t xml:space="preserve">Clinical Foundations of Athletic Training and Sports Medicine </w:t>
    </w:r>
    <w:proofErr w:type="spellStart"/>
    <w:r w:rsidRPr="00466C23">
      <w:rPr>
        <w:rFonts w:ascii="Calibri" w:hAnsi="Calibri" w:cs="Calibri"/>
        <w:i/>
        <w:iCs/>
      </w:rPr>
      <w:t>HKPropel</w:t>
    </w:r>
    <w:proofErr w:type="spellEnd"/>
    <w:r w:rsidRPr="00466C23">
      <w:rPr>
        <w:rFonts w:ascii="Calibri" w:hAnsi="Calibri" w:cs="Calibri"/>
        <w:i/>
        <w:iCs/>
      </w:rPr>
      <w:t xml:space="preserve"> Access, </w:t>
    </w:r>
    <w:r w:rsidRPr="00466C23">
      <w:rPr>
        <w:rFonts w:ascii="Calibri" w:hAnsi="Calibri" w:cs="Calibri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30116" w14:textId="77777777" w:rsidR="0093785D" w:rsidRDefault="009378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AF43C" w14:textId="77777777" w:rsidR="005B5ACB" w:rsidRDefault="005B5ACB" w:rsidP="00A241F2">
      <w:r>
        <w:separator/>
      </w:r>
    </w:p>
  </w:footnote>
  <w:footnote w:type="continuationSeparator" w:id="0">
    <w:p w14:paraId="6500E4A1" w14:textId="77777777" w:rsidR="005B5ACB" w:rsidRDefault="005B5ACB" w:rsidP="00A241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B3276" w14:textId="77777777" w:rsidR="0093785D" w:rsidRDefault="009378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7083B" w14:textId="77777777" w:rsidR="0093785D" w:rsidRDefault="009378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772D5" w14:textId="77777777" w:rsidR="0093785D" w:rsidRDefault="009378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1F2"/>
    <w:rsid w:val="0004361E"/>
    <w:rsid w:val="000617CC"/>
    <w:rsid w:val="00150086"/>
    <w:rsid w:val="001928FC"/>
    <w:rsid w:val="00221E2F"/>
    <w:rsid w:val="002848EC"/>
    <w:rsid w:val="002E3520"/>
    <w:rsid w:val="00312166"/>
    <w:rsid w:val="003435A3"/>
    <w:rsid w:val="00375A78"/>
    <w:rsid w:val="00457F0D"/>
    <w:rsid w:val="004A11CD"/>
    <w:rsid w:val="004B13D3"/>
    <w:rsid w:val="005B5ACB"/>
    <w:rsid w:val="0067531C"/>
    <w:rsid w:val="00761B7F"/>
    <w:rsid w:val="007A6FF8"/>
    <w:rsid w:val="007D43E5"/>
    <w:rsid w:val="007F36F7"/>
    <w:rsid w:val="00846174"/>
    <w:rsid w:val="008B7493"/>
    <w:rsid w:val="008F4CD3"/>
    <w:rsid w:val="0093785D"/>
    <w:rsid w:val="009E153D"/>
    <w:rsid w:val="00A0433F"/>
    <w:rsid w:val="00A07450"/>
    <w:rsid w:val="00A241F2"/>
    <w:rsid w:val="00A76CF2"/>
    <w:rsid w:val="00AC1C71"/>
    <w:rsid w:val="00B56E8D"/>
    <w:rsid w:val="00BE426A"/>
    <w:rsid w:val="00CA4B15"/>
    <w:rsid w:val="00CD7AEE"/>
    <w:rsid w:val="00D064E4"/>
    <w:rsid w:val="00DC68B9"/>
    <w:rsid w:val="00DE799C"/>
    <w:rsid w:val="00E02BD7"/>
    <w:rsid w:val="00EE4AFF"/>
    <w:rsid w:val="00FB75F7"/>
    <w:rsid w:val="00FF5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A25FA"/>
  <w15:chartTrackingRefBased/>
  <w15:docId w15:val="{512AFD0E-5357-4C58-911A-85894EF46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1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41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41F2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241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41F2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AC1C7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4BC52F-41E7-4DCF-AD8B-34309CD428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56F311-9F8F-40C7-9BD3-8813210E0EC2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3.xml><?xml version="1.0" encoding="utf-8"?>
<ds:datastoreItem xmlns:ds="http://schemas.openxmlformats.org/officeDocument/2006/customXml" ds:itemID="{756EA0AE-0C3C-43BF-B3A2-AEE2FBAD775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Claire Copa</cp:lastModifiedBy>
  <cp:revision>12</cp:revision>
  <dcterms:created xsi:type="dcterms:W3CDTF">2021-01-26T14:20:00Z</dcterms:created>
  <dcterms:modified xsi:type="dcterms:W3CDTF">2026-10-15T02:14:00Z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