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E24F4" w14:textId="77777777" w:rsidR="002A70D9" w:rsidRPr="00B20ED3" w:rsidRDefault="002A70D9" w:rsidP="002A70D9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365C8380" w14:textId="77777777" w:rsidR="002A70D9" w:rsidRPr="00B20ED3" w:rsidRDefault="002A70D9" w:rsidP="002A70D9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162D9DB2" w14:textId="77777777" w:rsidR="002A70D9" w:rsidRPr="00B20ED3" w:rsidRDefault="002A70D9" w:rsidP="002A70D9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6F07611F" w14:textId="77777777" w:rsidR="002A70D9" w:rsidRPr="00B20ED3" w:rsidRDefault="002A70D9" w:rsidP="002A70D9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82"/>
        <w:gridCol w:w="1103"/>
        <w:gridCol w:w="1065"/>
      </w:tblGrid>
      <w:tr w:rsidR="002A70D9" w:rsidRPr="00B20ED3" w14:paraId="003B0680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0925C997" w14:textId="77777777" w:rsidR="002A70D9" w:rsidRPr="00B20ED3" w:rsidRDefault="002A70D9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Measuring Height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9B36BEB" w14:textId="77777777" w:rsidR="002A70D9" w:rsidRPr="00B20ED3" w:rsidRDefault="002A70D9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433FC37A" w14:textId="77777777" w:rsidR="002A70D9" w:rsidRPr="00B20ED3" w:rsidRDefault="002A70D9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2A70D9" w:rsidRPr="00B20ED3" w14:paraId="3A59BEF8" w14:textId="77777777" w:rsidTr="00DE748B">
        <w:tc>
          <w:tcPr>
            <w:tcW w:w="8185" w:type="dxa"/>
          </w:tcPr>
          <w:p w14:paraId="7375148B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1. Explains the process to the patient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DA2139A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DD6F3F3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7B3A6FBC" w14:textId="77777777" w:rsidTr="00DE748B">
        <w:tc>
          <w:tcPr>
            <w:tcW w:w="8185" w:type="dxa"/>
          </w:tcPr>
          <w:p w14:paraId="1FFFF627" w14:textId="59084A2D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2. Has </w:t>
            </w:r>
            <w:r w:rsidR="00DB1485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patient </w:t>
            </w:r>
            <w:proofErr w:type="gramStart"/>
            <w:r w:rsidRPr="00B20ED3">
              <w:rPr>
                <w:rFonts w:asciiTheme="minorHAnsi" w:hAnsiTheme="minorHAnsi"/>
                <w:sz w:val="22"/>
                <w:szCs w:val="22"/>
              </w:rPr>
              <w:t>remove</w:t>
            </w:r>
            <w:proofErr w:type="gramEnd"/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DB1485">
              <w:rPr>
                <w:rFonts w:asciiTheme="minorHAnsi" w:hAnsiTheme="minorHAnsi"/>
                <w:sz w:val="22"/>
                <w:szCs w:val="22"/>
              </w:rPr>
              <w:t xml:space="preserve">their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shoes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99309A4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58E59964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419DD534" w14:textId="77777777" w:rsidTr="00DE748B">
        <w:tc>
          <w:tcPr>
            <w:tcW w:w="8185" w:type="dxa"/>
          </w:tcPr>
          <w:p w14:paraId="0BDD7A68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Has the patient stand with back flush against the ruler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AADAC0A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3ADE7AF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785EF470" w14:textId="77777777" w:rsidTr="00DE748B">
        <w:tc>
          <w:tcPr>
            <w:tcW w:w="8185" w:type="dxa"/>
          </w:tcPr>
          <w:p w14:paraId="5F09014F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</w:t>
            </w:r>
            <w:r>
              <w:rPr>
                <w:rFonts w:asciiTheme="minorHAnsi" w:hAnsiTheme="minorHAnsi"/>
                <w:sz w:val="22"/>
                <w:szCs w:val="22"/>
              </w:rPr>
              <w:t>En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sures the patient’s heels are on the floor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7784103C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06FB427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5C26E2AC" w14:textId="77777777" w:rsidTr="00DE748B">
        <w:tc>
          <w:tcPr>
            <w:tcW w:w="8185" w:type="dxa"/>
          </w:tcPr>
          <w:p w14:paraId="6DD45655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Asks the patient to take a deep breath and hold it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600FF95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F599E9D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63B189E0" w14:textId="77777777" w:rsidTr="00DE748B">
        <w:tc>
          <w:tcPr>
            <w:tcW w:w="8185" w:type="dxa"/>
          </w:tcPr>
          <w:p w14:paraId="5AD2C137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Properly adjusts the stadiometer to touch the patient’s head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24B47ED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D132CFB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42DB3837" w14:textId="77777777" w:rsidTr="00DE748B">
        <w:tc>
          <w:tcPr>
            <w:tcW w:w="8185" w:type="dxa"/>
          </w:tcPr>
          <w:p w14:paraId="2D033769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Accurately records the results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6F71733C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E5EB88F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2A70D9" w:rsidRPr="00B20ED3" w14:paraId="21621B1C" w14:textId="77777777" w:rsidTr="00DE748B">
        <w:tc>
          <w:tcPr>
            <w:tcW w:w="8185" w:type="dxa"/>
          </w:tcPr>
          <w:p w14:paraId="6F086FF8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1BC5CB4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223D368A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A70D9" w:rsidRPr="00B20ED3" w14:paraId="3142817B" w14:textId="77777777" w:rsidTr="00DE748B">
        <w:tc>
          <w:tcPr>
            <w:tcW w:w="8185" w:type="dxa"/>
            <w:vAlign w:val="bottom"/>
          </w:tcPr>
          <w:p w14:paraId="4BB6C5E1" w14:textId="77777777" w:rsidR="002A70D9" w:rsidRPr="00B20ED3" w:rsidRDefault="002A70D9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3DD2383B" w14:textId="77777777" w:rsidR="002A70D9" w:rsidRPr="00B20ED3" w:rsidRDefault="002A70D9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___/7</w:t>
            </w:r>
          </w:p>
        </w:tc>
        <w:tc>
          <w:tcPr>
            <w:tcW w:w="1165" w:type="dxa"/>
          </w:tcPr>
          <w:p w14:paraId="44C41410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A70D9" w:rsidRPr="00B20ED3" w14:paraId="7CBEEC55" w14:textId="77777777" w:rsidTr="00DE748B">
        <w:tc>
          <w:tcPr>
            <w:tcW w:w="8185" w:type="dxa"/>
          </w:tcPr>
          <w:p w14:paraId="5F6E1317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1CDF372B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A542FFB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AC19556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7F8AE652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0EB2CF14" w14:textId="77777777" w:rsidR="002A70D9" w:rsidRPr="00B20ED3" w:rsidRDefault="002A70D9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2B168D4" w14:textId="77777777" w:rsidR="000B196F" w:rsidRDefault="000B196F"/>
    <w:sectPr w:rsidR="000B196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5D169" w14:textId="77777777" w:rsidR="003E0A8E" w:rsidRDefault="003E0A8E" w:rsidP="002A70D9">
      <w:r>
        <w:separator/>
      </w:r>
    </w:p>
  </w:endnote>
  <w:endnote w:type="continuationSeparator" w:id="0">
    <w:p w14:paraId="297317C2" w14:textId="77777777" w:rsidR="003E0A8E" w:rsidRDefault="003E0A8E" w:rsidP="002A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E425" w14:textId="77777777" w:rsidR="00590CBC" w:rsidRDefault="00590C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92E5" w14:textId="3133358F" w:rsidR="002A70D9" w:rsidRDefault="00590CBC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589C" w14:textId="77777777" w:rsidR="00590CBC" w:rsidRDefault="00590C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6306" w14:textId="77777777" w:rsidR="003E0A8E" w:rsidRDefault="003E0A8E" w:rsidP="002A70D9">
      <w:r>
        <w:separator/>
      </w:r>
    </w:p>
  </w:footnote>
  <w:footnote w:type="continuationSeparator" w:id="0">
    <w:p w14:paraId="033B3A12" w14:textId="77777777" w:rsidR="003E0A8E" w:rsidRDefault="003E0A8E" w:rsidP="002A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4C9F" w14:textId="77777777" w:rsidR="00590CBC" w:rsidRDefault="00590C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3AF9" w14:textId="77777777" w:rsidR="00590CBC" w:rsidRDefault="00590C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D042" w14:textId="77777777" w:rsidR="00590CBC" w:rsidRDefault="00590C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D9"/>
    <w:rsid w:val="0004361E"/>
    <w:rsid w:val="000617CC"/>
    <w:rsid w:val="000B196F"/>
    <w:rsid w:val="001928FC"/>
    <w:rsid w:val="0023364E"/>
    <w:rsid w:val="0027146D"/>
    <w:rsid w:val="002848EC"/>
    <w:rsid w:val="002A70D9"/>
    <w:rsid w:val="002E3520"/>
    <w:rsid w:val="00375A78"/>
    <w:rsid w:val="003E0A8E"/>
    <w:rsid w:val="00457F0D"/>
    <w:rsid w:val="00472B21"/>
    <w:rsid w:val="004A11CD"/>
    <w:rsid w:val="004B13D3"/>
    <w:rsid w:val="00580ABA"/>
    <w:rsid w:val="00590CBC"/>
    <w:rsid w:val="005A6266"/>
    <w:rsid w:val="0067531C"/>
    <w:rsid w:val="00782CD2"/>
    <w:rsid w:val="007A6FF8"/>
    <w:rsid w:val="007F36F7"/>
    <w:rsid w:val="00846174"/>
    <w:rsid w:val="008B7493"/>
    <w:rsid w:val="008F4CD3"/>
    <w:rsid w:val="00943CE1"/>
    <w:rsid w:val="00A07450"/>
    <w:rsid w:val="00A76CF2"/>
    <w:rsid w:val="00BE426A"/>
    <w:rsid w:val="00C00029"/>
    <w:rsid w:val="00CB63FF"/>
    <w:rsid w:val="00D064E4"/>
    <w:rsid w:val="00DB1485"/>
    <w:rsid w:val="00DC68B9"/>
    <w:rsid w:val="00DC6EEA"/>
    <w:rsid w:val="00E02BD7"/>
    <w:rsid w:val="00EE4AFF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8696"/>
  <w15:chartTrackingRefBased/>
  <w15:docId w15:val="{86398A9C-401B-4EF0-AC1D-9110E251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0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0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0D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A70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0D9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0B19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72B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2B21"/>
  </w:style>
  <w:style w:type="character" w:customStyle="1" w:styleId="CommentTextChar">
    <w:name w:val="Comment Text Char"/>
    <w:basedOn w:val="DefaultParagraphFont"/>
    <w:link w:val="CommentText"/>
    <w:uiPriority w:val="99"/>
    <w:rsid w:val="00472B2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2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2B21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9350A2-4E87-42AE-A3B7-56F0FEFBB35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AD9C15C8-2316-4DB6-8B23-497FF82F9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71EDC0-857B-4299-B5FF-FBCBFB90CB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393</Characters>
  <Application>Microsoft Office Word</Application>
  <DocSecurity>0</DocSecurity>
  <Lines>43</Lines>
  <Paragraphs>37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2021-01-26T14:04:00Z</dcterms:created>
  <dcterms:modified xsi:type="dcterms:W3CDTF">2026-10-15T02:29:00Z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