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0F628" w14:textId="6505BE30" w:rsidR="003B3706" w:rsidRPr="002A1A4C" w:rsidRDefault="009D4350" w:rsidP="00CE4C20">
      <w:pPr>
        <w:spacing w:after="0" w:line="240" w:lineRule="auto"/>
        <w:rPr>
          <w:rFonts w:ascii="Aptos" w:eastAsiaTheme="minorEastAsia" w:hAnsi="Aptos" w:cstheme="minorHAnsi"/>
          <w:sz w:val="24"/>
          <w:szCs w:val="24"/>
        </w:rPr>
      </w:pPr>
      <w:bookmarkStart w:id="0" w:name="_Hlk47588089"/>
      <w:r w:rsidRPr="002A1A4C">
        <w:rPr>
          <w:rFonts w:ascii="Aptos" w:eastAsiaTheme="minorEastAsia" w:hAnsi="Aptos" w:cstheme="minorHAnsi"/>
          <w:sz w:val="24"/>
          <w:szCs w:val="24"/>
        </w:rPr>
        <w:t xml:space="preserve">This </w:t>
      </w:r>
      <w:r w:rsidR="00B44C80" w:rsidRPr="002A1A4C">
        <w:rPr>
          <w:rFonts w:ascii="Aptos" w:eastAsiaTheme="minorEastAsia" w:hAnsi="Aptos" w:cstheme="minorHAnsi"/>
          <w:sz w:val="24"/>
          <w:szCs w:val="24"/>
        </w:rPr>
        <w:t xml:space="preserve">digital product </w:t>
      </w:r>
      <w:r w:rsidR="003B3706" w:rsidRPr="002A1A4C">
        <w:rPr>
          <w:rFonts w:ascii="Aptos" w:eastAsiaTheme="minorEastAsia" w:hAnsi="Aptos" w:cstheme="minorHAnsi"/>
          <w:sz w:val="24"/>
          <w:szCs w:val="24"/>
        </w:rPr>
        <w:t>is published by Human Kinetics, Inc.</w:t>
      </w:r>
    </w:p>
    <w:bookmarkEnd w:id="0"/>
    <w:p w14:paraId="096B3A78" w14:textId="77777777" w:rsidR="00247FE5" w:rsidRPr="002A1A4C" w:rsidRDefault="00247FE5" w:rsidP="00CE4C20">
      <w:pPr>
        <w:spacing w:after="0" w:line="240" w:lineRule="auto"/>
        <w:rPr>
          <w:rFonts w:ascii="Aptos" w:eastAsiaTheme="minorEastAsia" w:hAnsi="Aptos" w:cstheme="minorHAnsi"/>
          <w:sz w:val="24"/>
          <w:szCs w:val="24"/>
        </w:rPr>
      </w:pPr>
    </w:p>
    <w:p w14:paraId="02A7AD37" w14:textId="1B20ADFF" w:rsidR="003B3706" w:rsidRPr="002A1A4C" w:rsidRDefault="003B3706" w:rsidP="00CE4C20">
      <w:pPr>
        <w:spacing w:after="0" w:line="240" w:lineRule="auto"/>
        <w:rPr>
          <w:rFonts w:ascii="Aptos" w:eastAsiaTheme="minorEastAsia" w:hAnsi="Aptos" w:cstheme="minorHAnsi"/>
          <w:sz w:val="24"/>
          <w:szCs w:val="24"/>
        </w:rPr>
      </w:pPr>
      <w:r w:rsidRPr="00835C37">
        <w:rPr>
          <w:rFonts w:ascii="Aptos" w:eastAsiaTheme="minorEastAsia" w:hAnsi="Aptos" w:cstheme="minorHAnsi"/>
          <w:sz w:val="24"/>
          <w:szCs w:val="24"/>
        </w:rPr>
        <w:t>Copyright © 202</w:t>
      </w:r>
      <w:r w:rsidR="001C2399" w:rsidRPr="00835C37">
        <w:rPr>
          <w:rFonts w:ascii="Aptos" w:eastAsiaTheme="minorEastAsia" w:hAnsi="Aptos" w:cstheme="minorHAnsi"/>
          <w:sz w:val="24"/>
          <w:szCs w:val="24"/>
        </w:rPr>
        <w:t>7</w:t>
      </w:r>
      <w:r w:rsidRPr="00835C37">
        <w:rPr>
          <w:rFonts w:ascii="Aptos" w:eastAsiaTheme="minorEastAsia" w:hAnsi="Aptos" w:cstheme="minorHAnsi"/>
          <w:sz w:val="24"/>
          <w:szCs w:val="24"/>
        </w:rPr>
        <w:t xml:space="preserve"> by</w:t>
      </w:r>
      <w:r w:rsidR="000C1CFA" w:rsidRPr="00835C37">
        <w:rPr>
          <w:rFonts w:ascii="Aptos" w:eastAsiaTheme="minorEastAsia" w:hAnsi="Aptos" w:cstheme="minorHAnsi"/>
          <w:sz w:val="24"/>
          <w:szCs w:val="24"/>
        </w:rPr>
        <w:t xml:space="preserve"> </w:t>
      </w:r>
      <w:bookmarkStart w:id="1" w:name="_Hlk82612782"/>
      <w:r w:rsidRPr="002A1A4C">
        <w:rPr>
          <w:rFonts w:ascii="Aptos" w:eastAsiaTheme="minorEastAsia" w:hAnsi="Aptos" w:cstheme="minorHAnsi"/>
          <w:sz w:val="24"/>
          <w:szCs w:val="24"/>
        </w:rPr>
        <w:t xml:space="preserve">Human Kinetics, Inc. </w:t>
      </w:r>
      <w:bookmarkEnd w:id="1"/>
    </w:p>
    <w:p w14:paraId="1DB03881" w14:textId="77777777" w:rsidR="00CE4C20" w:rsidRPr="002A1A4C" w:rsidRDefault="00CE4C20" w:rsidP="00CE4C20">
      <w:pPr>
        <w:pStyle w:val="paragraph"/>
        <w:spacing w:before="0" w:beforeAutospacing="0" w:after="0" w:afterAutospacing="0"/>
        <w:rPr>
          <w:rStyle w:val="normaltextrun"/>
          <w:rFonts w:ascii="Aptos" w:eastAsiaTheme="minorEastAsia" w:hAnsi="Aptos" w:cstheme="minorHAnsi"/>
        </w:rPr>
      </w:pPr>
    </w:p>
    <w:p w14:paraId="119DA8FA" w14:textId="7BBB0641" w:rsidR="006C27ED" w:rsidRDefault="006C27ED" w:rsidP="006C27ED">
      <w:pPr>
        <w:spacing w:after="0" w:line="240" w:lineRule="auto"/>
        <w:rPr>
          <w:rFonts w:ascii="Aptos" w:hAnsi="Aptos" w:cstheme="minorHAnsi"/>
          <w:sz w:val="24"/>
          <w:szCs w:val="24"/>
        </w:rPr>
      </w:pPr>
      <w:r w:rsidRPr="002A1A4C">
        <w:rPr>
          <w:rFonts w:ascii="Aptos" w:hAnsi="Aptos" w:cstheme="minorHAnsi"/>
          <w:sz w:val="24"/>
          <w:szCs w:val="24"/>
        </w:rPr>
        <w:t>Human Kinetics supports copyright. Copyright fuels scientific and artistic endeavor, encourages authors to create new works, and promotes free speech. Thank you for buying an authorized edition of the textbook accompanying this digital product and for complying with copyright laws by not reproducing, scanning, or distributing any part of it in any form without written permission from the publisher. You are supporting authors and allowing Human Kinetics to continue to publish works that increase the knowledge, enhance the performance, and improve the lives of people all over the world.</w:t>
      </w:r>
    </w:p>
    <w:p w14:paraId="13020E51" w14:textId="77777777" w:rsidR="00683445" w:rsidRDefault="00683445" w:rsidP="006C27ED">
      <w:pPr>
        <w:spacing w:after="0" w:line="240" w:lineRule="auto"/>
        <w:rPr>
          <w:rFonts w:ascii="Aptos" w:hAnsi="Aptos" w:cstheme="minorHAnsi"/>
          <w:sz w:val="24"/>
          <w:szCs w:val="24"/>
        </w:rPr>
      </w:pPr>
    </w:p>
    <w:p w14:paraId="261900C6" w14:textId="77777777" w:rsidR="00683445" w:rsidRPr="00683445" w:rsidRDefault="00683445" w:rsidP="00683445">
      <w:pPr>
        <w:spacing w:after="0" w:line="240" w:lineRule="auto"/>
        <w:rPr>
          <w:rFonts w:ascii="Aptos" w:hAnsi="Aptos" w:cs="Times New Roman"/>
          <w:sz w:val="24"/>
          <w:szCs w:val="24"/>
        </w:rPr>
      </w:pPr>
      <w:r w:rsidRPr="00683445">
        <w:rPr>
          <w:rFonts w:ascii="Aptos" w:hAnsi="Aptos" w:cs="Times New Roman"/>
          <w:sz w:val="24"/>
          <w:szCs w:val="24"/>
        </w:rPr>
        <w:t>Any unauthorized use of this publication to train generative artificial intelligence (AI) technologies or develop machine-learning language models is expressly prohibited. Human Kinetics explicitly reserves this publication from any kind of text and data mining (TDM) according to Article 4(3) of the EU Directive on Copyright in the Digital Single Market 2019/790.</w:t>
      </w:r>
    </w:p>
    <w:p w14:paraId="026F477D" w14:textId="4FBFE282" w:rsidR="006C27ED" w:rsidRPr="002A1A4C" w:rsidRDefault="006C27ED" w:rsidP="006C27ED">
      <w:pPr>
        <w:spacing w:after="0" w:line="240" w:lineRule="auto"/>
        <w:rPr>
          <w:rFonts w:ascii="Aptos" w:hAnsi="Aptos" w:cstheme="minorHAnsi"/>
          <w:b/>
          <w:bCs/>
          <w:sz w:val="24"/>
          <w:szCs w:val="24"/>
        </w:rPr>
      </w:pPr>
    </w:p>
    <w:p w14:paraId="0216426F" w14:textId="7E50B704" w:rsidR="006C27ED" w:rsidRPr="002A1A4C" w:rsidRDefault="006C27ED" w:rsidP="006C27ED">
      <w:pPr>
        <w:spacing w:after="0" w:line="240" w:lineRule="auto"/>
        <w:rPr>
          <w:rFonts w:ascii="Aptos" w:hAnsi="Aptos" w:cstheme="minorHAnsi"/>
          <w:sz w:val="24"/>
          <w:szCs w:val="24"/>
        </w:rPr>
      </w:pPr>
      <w:r w:rsidRPr="002A1A4C">
        <w:rPr>
          <w:rFonts w:ascii="Aptos" w:hAnsi="Aptos" w:cstheme="minorHAnsi"/>
          <w:sz w:val="24"/>
          <w:szCs w:val="24"/>
        </w:rPr>
        <w:t xml:space="preserve">Notwithstanding the above notice, permission to reproduce </w:t>
      </w:r>
      <w:r w:rsidR="00247FE5" w:rsidRPr="002A1A4C">
        <w:rPr>
          <w:rFonts w:ascii="Aptos" w:hAnsi="Aptos" w:cstheme="minorHAnsi"/>
          <w:sz w:val="24"/>
          <w:szCs w:val="24"/>
        </w:rPr>
        <w:t>and download the material in this digital product</w:t>
      </w:r>
      <w:r w:rsidRPr="002A1A4C">
        <w:rPr>
          <w:rFonts w:ascii="Aptos" w:hAnsi="Aptos" w:cstheme="minorHAnsi"/>
          <w:sz w:val="24"/>
          <w:szCs w:val="24"/>
        </w:rPr>
        <w:t xml:space="preserve"> is granted to persons and agencies who have purchased </w:t>
      </w:r>
      <w:r w:rsidR="00247FE5" w:rsidRPr="002A1A4C">
        <w:rPr>
          <w:rFonts w:ascii="Aptos" w:hAnsi="Aptos" w:cstheme="minorHAnsi"/>
          <w:sz w:val="24"/>
          <w:szCs w:val="24"/>
        </w:rPr>
        <w:t xml:space="preserve">the textbook accompanying </w:t>
      </w:r>
      <w:r w:rsidRPr="002A1A4C">
        <w:rPr>
          <w:rFonts w:ascii="Aptos" w:hAnsi="Aptos" w:cstheme="minorHAnsi"/>
          <w:sz w:val="24"/>
          <w:szCs w:val="24"/>
        </w:rPr>
        <w:t>this work</w:t>
      </w:r>
      <w:r w:rsidR="00247FE5" w:rsidRPr="002A1A4C">
        <w:rPr>
          <w:rFonts w:ascii="Aptos" w:hAnsi="Aptos" w:cstheme="minorHAnsi"/>
          <w:sz w:val="24"/>
          <w:szCs w:val="24"/>
        </w:rPr>
        <w:t>.</w:t>
      </w:r>
    </w:p>
    <w:p w14:paraId="4D49570F" w14:textId="77777777" w:rsidR="006C27ED" w:rsidRPr="002A1A4C" w:rsidRDefault="006C27ED" w:rsidP="00CE4C20">
      <w:pPr>
        <w:pStyle w:val="paragraph"/>
        <w:spacing w:before="0" w:beforeAutospacing="0" w:after="0" w:afterAutospacing="0"/>
        <w:rPr>
          <w:rStyle w:val="normaltextrun"/>
          <w:rFonts w:ascii="Aptos" w:eastAsiaTheme="minorEastAsia" w:hAnsi="Aptos" w:cstheme="minorHAnsi"/>
        </w:rPr>
      </w:pPr>
    </w:p>
    <w:p w14:paraId="1AAD3BCE" w14:textId="0DEFDF3E" w:rsidR="009D4350" w:rsidRPr="002A1A4C" w:rsidRDefault="009D4350" w:rsidP="00CE4C20">
      <w:pPr>
        <w:spacing w:after="0" w:line="240" w:lineRule="auto"/>
        <w:rPr>
          <w:rFonts w:ascii="Aptos" w:hAnsi="Aptos" w:cstheme="minorHAnsi"/>
          <w:b/>
          <w:bCs/>
          <w:sz w:val="24"/>
          <w:szCs w:val="24"/>
        </w:rPr>
      </w:pPr>
      <w:r w:rsidRPr="002A1A4C">
        <w:rPr>
          <w:rStyle w:val="normaltextrun"/>
          <w:rFonts w:ascii="Aptos" w:hAnsi="Aptos" w:cstheme="minorHAnsi"/>
          <w:sz w:val="24"/>
          <w:szCs w:val="24"/>
        </w:rPr>
        <w:t xml:space="preserve">To report suspected copyright infringement of content published by Human Kinetics, contact us at </w:t>
      </w:r>
      <w:r w:rsidRPr="002A1A4C">
        <w:rPr>
          <w:rFonts w:ascii="Aptos" w:hAnsi="Aptos" w:cstheme="minorHAnsi"/>
          <w:b/>
          <w:bCs/>
          <w:sz w:val="24"/>
          <w:szCs w:val="24"/>
        </w:rPr>
        <w:t>permissions@hkusa.com</w:t>
      </w:r>
      <w:r w:rsidRPr="002A1A4C">
        <w:rPr>
          <w:rFonts w:ascii="Aptos" w:hAnsi="Aptos" w:cstheme="minorHAnsi"/>
          <w:sz w:val="24"/>
          <w:szCs w:val="24"/>
        </w:rPr>
        <w:t xml:space="preserve">. To request permission to legally reuse content published by Human Kinetics, please refer to the information at </w:t>
      </w:r>
      <w:r w:rsidR="0084582B" w:rsidRPr="002A1A4C">
        <w:rPr>
          <w:rFonts w:ascii="Aptos" w:hAnsi="Aptos" w:cstheme="minorHAnsi"/>
          <w:b/>
          <w:bCs/>
          <w:sz w:val="24"/>
          <w:szCs w:val="24"/>
        </w:rPr>
        <w:t>https://US.HumanKinetics.com/pages/permissions-translations-faqs</w:t>
      </w:r>
      <w:r w:rsidRPr="002A1A4C">
        <w:rPr>
          <w:rFonts w:ascii="Aptos" w:hAnsi="Aptos" w:cstheme="minorHAnsi"/>
          <w:sz w:val="24"/>
          <w:szCs w:val="24"/>
        </w:rPr>
        <w:t>.</w:t>
      </w:r>
    </w:p>
    <w:p w14:paraId="099233D0" w14:textId="77777777" w:rsidR="00247FE5" w:rsidRPr="002A1A4C" w:rsidRDefault="00247FE5" w:rsidP="00CE4C20">
      <w:pPr>
        <w:spacing w:after="0" w:line="240" w:lineRule="auto"/>
        <w:rPr>
          <w:rFonts w:ascii="Aptos" w:eastAsiaTheme="minorEastAsia" w:hAnsi="Aptos" w:cstheme="minorHAnsi"/>
          <w:sz w:val="24"/>
          <w:szCs w:val="24"/>
        </w:rPr>
      </w:pPr>
    </w:p>
    <w:p w14:paraId="076FE203" w14:textId="6F77E922" w:rsidR="003B3706" w:rsidRPr="00835C37" w:rsidRDefault="003B3706" w:rsidP="00CE4C20">
      <w:pPr>
        <w:spacing w:after="0" w:line="240" w:lineRule="auto"/>
        <w:rPr>
          <w:rFonts w:ascii="Aptos" w:eastAsiaTheme="minorEastAsia" w:hAnsi="Aptos" w:cstheme="minorHAnsi"/>
          <w:sz w:val="24"/>
          <w:szCs w:val="24"/>
        </w:rPr>
      </w:pPr>
      <w:bookmarkStart w:id="2" w:name="_Hlk82612845"/>
      <w:r w:rsidRPr="00835C37">
        <w:rPr>
          <w:rFonts w:ascii="Aptos" w:eastAsiaTheme="minorEastAsia" w:hAnsi="Aptos" w:cstheme="minorHAnsi"/>
          <w:sz w:val="24"/>
          <w:szCs w:val="24"/>
        </w:rPr>
        <w:t xml:space="preserve">Acquisitions Editor: </w:t>
      </w:r>
      <w:r w:rsidR="00552885" w:rsidRPr="00835C37">
        <w:rPr>
          <w:rFonts w:ascii="Aptos" w:hAnsi="Aptos"/>
          <w:sz w:val="24"/>
          <w:szCs w:val="24"/>
        </w:rPr>
        <w:t>Brittany Phillips</w:t>
      </w:r>
    </w:p>
    <w:bookmarkEnd w:id="2"/>
    <w:p w14:paraId="7A69A1D0" w14:textId="4EA1EC35" w:rsidR="003B3706" w:rsidRPr="00835C37" w:rsidRDefault="003B3706" w:rsidP="00CE4C20">
      <w:pPr>
        <w:spacing w:after="0" w:line="240" w:lineRule="auto"/>
        <w:rPr>
          <w:rFonts w:ascii="Aptos" w:eastAsiaTheme="minorEastAsia" w:hAnsi="Aptos" w:cstheme="minorHAnsi"/>
          <w:sz w:val="24"/>
          <w:szCs w:val="24"/>
        </w:rPr>
      </w:pPr>
      <w:r w:rsidRPr="00835C37">
        <w:rPr>
          <w:rFonts w:ascii="Aptos" w:eastAsiaTheme="minorEastAsia" w:hAnsi="Aptos" w:cstheme="minorHAnsi"/>
          <w:sz w:val="24"/>
          <w:szCs w:val="24"/>
        </w:rPr>
        <w:t>Instructional Designer:</w:t>
      </w:r>
      <w:r w:rsidR="00BC08A9" w:rsidRPr="00835C37">
        <w:rPr>
          <w:rFonts w:ascii="Aptos" w:eastAsiaTheme="minorEastAsia" w:hAnsi="Aptos" w:cstheme="minorHAnsi"/>
          <w:sz w:val="24"/>
          <w:szCs w:val="24"/>
        </w:rPr>
        <w:t xml:space="preserve"> </w:t>
      </w:r>
      <w:r w:rsidR="00A76A65" w:rsidRPr="00835C37">
        <w:rPr>
          <w:rFonts w:ascii="Aptos" w:eastAsiaTheme="minorEastAsia" w:hAnsi="Aptos" w:cstheme="minorHAnsi"/>
          <w:sz w:val="24"/>
          <w:szCs w:val="24"/>
        </w:rPr>
        <w:t>Claire E. Copa</w:t>
      </w:r>
    </w:p>
    <w:p w14:paraId="04F38BFD" w14:textId="098E33DF" w:rsidR="006C27ED" w:rsidRPr="00835C37" w:rsidRDefault="006C27ED" w:rsidP="00CE4C20">
      <w:pPr>
        <w:spacing w:after="0" w:line="240" w:lineRule="auto"/>
        <w:rPr>
          <w:rFonts w:ascii="Aptos" w:eastAsiaTheme="minorEastAsia" w:hAnsi="Aptos" w:cstheme="minorHAnsi"/>
          <w:sz w:val="24"/>
          <w:szCs w:val="24"/>
        </w:rPr>
      </w:pPr>
      <w:r w:rsidRPr="00835C37">
        <w:rPr>
          <w:rFonts w:ascii="Aptos" w:eastAsiaTheme="minorEastAsia" w:hAnsi="Aptos" w:cstheme="minorHAnsi"/>
          <w:sz w:val="24"/>
          <w:szCs w:val="24"/>
        </w:rPr>
        <w:t>Production Editor:</w:t>
      </w:r>
      <w:r w:rsidR="00EE057C" w:rsidRPr="00835C37">
        <w:rPr>
          <w:rFonts w:ascii="Aptos" w:eastAsiaTheme="minorEastAsia" w:hAnsi="Aptos" w:cstheme="minorHAnsi"/>
          <w:sz w:val="24"/>
          <w:szCs w:val="24"/>
        </w:rPr>
        <w:t xml:space="preserve"> Lauren Hayataka</w:t>
      </w:r>
    </w:p>
    <w:p w14:paraId="41B1A9F3" w14:textId="1AD97663" w:rsidR="003B3706" w:rsidRPr="00835C37" w:rsidRDefault="003B3706" w:rsidP="00CE4C20">
      <w:pPr>
        <w:spacing w:after="0" w:line="240" w:lineRule="auto"/>
        <w:rPr>
          <w:rFonts w:ascii="Aptos" w:eastAsiaTheme="minorEastAsia" w:hAnsi="Aptos" w:cstheme="minorHAnsi"/>
          <w:sz w:val="24"/>
          <w:szCs w:val="24"/>
        </w:rPr>
      </w:pPr>
      <w:r w:rsidRPr="00835C37">
        <w:rPr>
          <w:rFonts w:ascii="Aptos" w:eastAsiaTheme="minorEastAsia" w:hAnsi="Aptos" w:cstheme="minorHAnsi"/>
          <w:sz w:val="24"/>
          <w:szCs w:val="24"/>
        </w:rPr>
        <w:t>Copyeditor:</w:t>
      </w:r>
      <w:r w:rsidR="00EE057C" w:rsidRPr="00835C37">
        <w:rPr>
          <w:rFonts w:ascii="Aptos" w:eastAsiaTheme="minorEastAsia" w:hAnsi="Aptos" w:cstheme="minorHAnsi"/>
          <w:sz w:val="24"/>
          <w:szCs w:val="24"/>
        </w:rPr>
        <w:t xml:space="preserve"> Amnet</w:t>
      </w:r>
    </w:p>
    <w:p w14:paraId="57D19DF3" w14:textId="4BD67CD7" w:rsidR="003B3706" w:rsidRPr="00835C37" w:rsidRDefault="00D254C7" w:rsidP="00CE4C20">
      <w:pPr>
        <w:spacing w:after="0" w:line="240" w:lineRule="auto"/>
        <w:rPr>
          <w:rFonts w:ascii="Aptos" w:eastAsiaTheme="minorEastAsia" w:hAnsi="Aptos" w:cstheme="minorHAnsi"/>
          <w:sz w:val="24"/>
          <w:szCs w:val="24"/>
        </w:rPr>
      </w:pPr>
      <w:r w:rsidRPr="00835C37">
        <w:rPr>
          <w:rFonts w:ascii="Aptos" w:eastAsiaTheme="minorEastAsia" w:hAnsi="Aptos" w:cstheme="minorHAnsi"/>
          <w:sz w:val="24"/>
          <w:szCs w:val="24"/>
        </w:rPr>
        <w:t xml:space="preserve">Proofreader: Amnet </w:t>
      </w:r>
    </w:p>
    <w:p w14:paraId="27B3D9B9" w14:textId="1EF7DC51" w:rsidR="003B3706" w:rsidRPr="00835C37" w:rsidRDefault="00CE4C20" w:rsidP="00CE4C20">
      <w:pPr>
        <w:spacing w:after="0" w:line="240" w:lineRule="auto"/>
        <w:rPr>
          <w:rFonts w:ascii="Aptos" w:eastAsiaTheme="minorEastAsia" w:hAnsi="Aptos" w:cstheme="minorHAnsi"/>
          <w:sz w:val="24"/>
          <w:szCs w:val="24"/>
        </w:rPr>
      </w:pPr>
      <w:bookmarkStart w:id="3" w:name="_Hlk82613451"/>
      <w:r w:rsidRPr="00835C37">
        <w:rPr>
          <w:rFonts w:ascii="Aptos" w:eastAsiaTheme="minorEastAsia" w:hAnsi="Aptos" w:cstheme="minorHAnsi"/>
          <w:sz w:val="24"/>
          <w:szCs w:val="24"/>
        </w:rPr>
        <w:t xml:space="preserve">Learning Systems </w:t>
      </w:r>
      <w:r w:rsidR="00C5178D" w:rsidRPr="00835C37">
        <w:rPr>
          <w:rFonts w:ascii="Aptos" w:eastAsiaTheme="minorEastAsia" w:hAnsi="Aptos" w:cstheme="minorHAnsi"/>
          <w:sz w:val="24"/>
          <w:szCs w:val="24"/>
        </w:rPr>
        <w:t>Administrator</w:t>
      </w:r>
      <w:r w:rsidR="00DE713D" w:rsidRPr="00835C37">
        <w:rPr>
          <w:rFonts w:ascii="Aptos" w:eastAsiaTheme="minorEastAsia" w:hAnsi="Aptos" w:cstheme="minorHAnsi"/>
          <w:sz w:val="24"/>
          <w:szCs w:val="24"/>
        </w:rPr>
        <w:t>s</w:t>
      </w:r>
      <w:r w:rsidRPr="00835C37">
        <w:rPr>
          <w:rFonts w:ascii="Aptos" w:eastAsiaTheme="minorEastAsia" w:hAnsi="Aptos" w:cstheme="minorHAnsi"/>
          <w:sz w:val="24"/>
          <w:szCs w:val="24"/>
        </w:rPr>
        <w:t xml:space="preserve">: Veronica Bundy </w:t>
      </w:r>
      <w:r w:rsidR="00DE713D" w:rsidRPr="00835C37">
        <w:rPr>
          <w:rFonts w:ascii="Aptos" w:eastAsiaTheme="minorEastAsia" w:hAnsi="Aptos" w:cstheme="minorHAnsi"/>
          <w:sz w:val="24"/>
          <w:szCs w:val="24"/>
        </w:rPr>
        <w:t>and</w:t>
      </w:r>
      <w:r w:rsidR="007D5F26" w:rsidRPr="00835C37">
        <w:rPr>
          <w:rFonts w:ascii="Aptos" w:eastAsiaTheme="minorEastAsia" w:hAnsi="Aptos" w:cstheme="minorHAnsi"/>
          <w:sz w:val="24"/>
          <w:szCs w:val="24"/>
        </w:rPr>
        <w:t xml:space="preserve"> Taubreena Graves</w:t>
      </w:r>
    </w:p>
    <w:p w14:paraId="2E602048" w14:textId="5D22AC25" w:rsidR="00CE4C20" w:rsidRPr="00835C37" w:rsidRDefault="00CE4C20" w:rsidP="00CE4C20">
      <w:pPr>
        <w:spacing w:after="0" w:line="240" w:lineRule="auto"/>
        <w:rPr>
          <w:rFonts w:ascii="Aptos" w:eastAsiaTheme="minorEastAsia" w:hAnsi="Aptos" w:cstheme="minorHAnsi"/>
          <w:sz w:val="24"/>
          <w:szCs w:val="24"/>
        </w:rPr>
      </w:pPr>
      <w:r w:rsidRPr="00835C37">
        <w:rPr>
          <w:rFonts w:ascii="Aptos" w:eastAsiaTheme="minorEastAsia" w:hAnsi="Aptos" w:cstheme="minorHAnsi"/>
          <w:sz w:val="24"/>
          <w:szCs w:val="24"/>
        </w:rPr>
        <w:t xml:space="preserve">E-Learning and Assessment Project Lead: </w:t>
      </w:r>
      <w:r w:rsidRPr="00835C37">
        <w:rPr>
          <w:rFonts w:ascii="Aptos" w:hAnsi="Aptos" w:cstheme="minorHAnsi"/>
          <w:sz w:val="24"/>
          <w:szCs w:val="24"/>
        </w:rPr>
        <w:t>Shawn R. Megenhardt</w:t>
      </w:r>
    </w:p>
    <w:bookmarkEnd w:id="3"/>
    <w:p w14:paraId="2183D7C5" w14:textId="4FF478A4" w:rsidR="003B3706" w:rsidRPr="00835C37" w:rsidRDefault="003B3706" w:rsidP="00CE4C20">
      <w:pPr>
        <w:spacing w:after="0" w:line="240" w:lineRule="auto"/>
        <w:rPr>
          <w:rFonts w:ascii="Aptos" w:eastAsiaTheme="minorEastAsia" w:hAnsi="Aptos" w:cstheme="minorHAnsi"/>
          <w:sz w:val="24"/>
          <w:szCs w:val="24"/>
        </w:rPr>
      </w:pPr>
      <w:r w:rsidRPr="00835C37">
        <w:rPr>
          <w:rFonts w:ascii="Aptos" w:eastAsiaTheme="minorEastAsia" w:hAnsi="Aptos" w:cstheme="minorHAnsi"/>
          <w:sz w:val="24"/>
          <w:szCs w:val="24"/>
        </w:rPr>
        <w:t xml:space="preserve">Video Director: </w:t>
      </w:r>
      <w:r w:rsidR="008F2BF0" w:rsidRPr="00835C37">
        <w:rPr>
          <w:rFonts w:ascii="Aptos" w:eastAsiaTheme="minorEastAsia" w:hAnsi="Aptos" w:cstheme="minorHAnsi"/>
          <w:sz w:val="24"/>
          <w:szCs w:val="24"/>
        </w:rPr>
        <w:t>Jim Bowling</w:t>
      </w:r>
    </w:p>
    <w:p w14:paraId="4EF72633" w14:textId="32B3B593" w:rsidR="003B3706" w:rsidRPr="00835C37" w:rsidRDefault="003B3706" w:rsidP="00CE4C20">
      <w:pPr>
        <w:spacing w:after="0" w:line="240" w:lineRule="auto"/>
        <w:rPr>
          <w:rFonts w:ascii="Aptos" w:eastAsiaTheme="minorEastAsia" w:hAnsi="Aptos" w:cstheme="minorHAnsi"/>
          <w:sz w:val="24"/>
          <w:szCs w:val="24"/>
        </w:rPr>
      </w:pPr>
      <w:r w:rsidRPr="00835C37">
        <w:rPr>
          <w:rFonts w:ascii="Aptos" w:eastAsiaTheme="minorEastAsia" w:hAnsi="Aptos" w:cstheme="minorHAnsi"/>
          <w:sz w:val="24"/>
          <w:szCs w:val="24"/>
        </w:rPr>
        <w:t>Video Editor: Gregg Henness</w:t>
      </w:r>
    </w:p>
    <w:p w14:paraId="3FB2FCB4" w14:textId="77777777" w:rsidR="00892737" w:rsidRPr="002A1A4C" w:rsidRDefault="00892737" w:rsidP="00CE4C20">
      <w:pPr>
        <w:spacing w:after="0" w:line="240" w:lineRule="auto"/>
        <w:rPr>
          <w:rFonts w:ascii="Aptos" w:eastAsiaTheme="minorEastAsia" w:hAnsi="Aptos" w:cstheme="minorHAnsi"/>
          <w:sz w:val="24"/>
          <w:szCs w:val="24"/>
        </w:rPr>
      </w:pPr>
    </w:p>
    <w:p w14:paraId="49139885" w14:textId="3B6EEF8E" w:rsidR="003B3706" w:rsidRDefault="00BA61FC" w:rsidP="00CE4C20">
      <w:pPr>
        <w:spacing w:after="0" w:line="240" w:lineRule="auto"/>
        <w:rPr>
          <w:rFonts w:ascii="Aptos" w:eastAsiaTheme="minorEastAsia" w:hAnsi="Aptos" w:cstheme="minorHAnsi"/>
          <w:sz w:val="24"/>
          <w:szCs w:val="24"/>
        </w:rPr>
      </w:pPr>
      <w:commentRangeStart w:id="4"/>
      <w:r w:rsidRPr="00BA61FC">
        <w:rPr>
          <w:rFonts w:ascii="Aptos" w:eastAsiaTheme="minorEastAsia" w:hAnsi="Aptos" w:cstheme="minorHAnsi"/>
          <w:sz w:val="24"/>
          <w:szCs w:val="24"/>
        </w:rPr>
        <w:t>We thank Moravian College in Bethlehem, Pennsylvania, for assistance in providing the location for the video shoot.</w:t>
      </w:r>
      <w:commentRangeEnd w:id="4"/>
      <w:r w:rsidR="00BF7B05">
        <w:rPr>
          <w:rStyle w:val="CommentReference"/>
          <w:rFonts w:ascii="Aptos" w:eastAsiaTheme="minorEastAsia" w:hAnsi="Aptos" w:cstheme="minorHAnsi"/>
          <w:sz w:val="24"/>
          <w:szCs w:val="24"/>
        </w:rPr>
        <w:commentReference w:id="4"/>
      </w:r>
    </w:p>
    <w:p w14:paraId="65C06C21" w14:textId="77777777" w:rsidR="00BA61FC" w:rsidRPr="002A1A4C" w:rsidRDefault="00BA61FC" w:rsidP="00CE4C20">
      <w:pPr>
        <w:spacing w:after="0" w:line="240" w:lineRule="auto"/>
        <w:rPr>
          <w:rFonts w:ascii="Aptos" w:eastAsiaTheme="minorEastAsia" w:hAnsi="Aptos" w:cstheme="minorHAnsi"/>
          <w:sz w:val="24"/>
          <w:szCs w:val="24"/>
        </w:rPr>
      </w:pPr>
    </w:p>
    <w:p w14:paraId="0FCF02C8" w14:textId="77777777" w:rsidR="003B3706" w:rsidRPr="002A1A4C" w:rsidRDefault="003B3706" w:rsidP="00CE4C20">
      <w:pPr>
        <w:spacing w:after="0" w:line="240" w:lineRule="auto"/>
        <w:rPr>
          <w:rFonts w:ascii="Aptos" w:eastAsiaTheme="minorEastAsia" w:hAnsi="Aptos" w:cstheme="minorHAnsi"/>
          <w:sz w:val="24"/>
          <w:szCs w:val="24"/>
        </w:rPr>
      </w:pPr>
      <w:r w:rsidRPr="002A1A4C">
        <w:rPr>
          <w:rFonts w:ascii="Aptos" w:eastAsiaTheme="minorEastAsia" w:hAnsi="Aptos" w:cstheme="minorHAnsi"/>
          <w:b/>
          <w:bCs/>
          <w:sz w:val="24"/>
          <w:szCs w:val="24"/>
        </w:rPr>
        <w:t>Contact Us</w:t>
      </w:r>
    </w:p>
    <w:p w14:paraId="13AA6BAE" w14:textId="5986BF3F" w:rsidR="003B3706" w:rsidRPr="002A1A4C" w:rsidRDefault="003B3706" w:rsidP="00CE4C20">
      <w:pPr>
        <w:spacing w:after="0" w:line="240" w:lineRule="auto"/>
        <w:rPr>
          <w:rFonts w:ascii="Aptos" w:eastAsiaTheme="minorEastAsia" w:hAnsi="Aptos" w:cstheme="minorHAnsi"/>
          <w:sz w:val="24"/>
          <w:szCs w:val="24"/>
        </w:rPr>
      </w:pPr>
      <w:r w:rsidRPr="002A1A4C">
        <w:rPr>
          <w:rFonts w:ascii="Aptos" w:eastAsiaTheme="minorEastAsia" w:hAnsi="Aptos" w:cstheme="minorHAnsi"/>
          <w:sz w:val="24"/>
          <w:szCs w:val="24"/>
        </w:rPr>
        <w:t>If you need technical support, please call 1-800-747-4457</w:t>
      </w:r>
      <w:r w:rsidR="008106DE" w:rsidRPr="002A1A4C">
        <w:rPr>
          <w:rFonts w:ascii="Aptos" w:eastAsiaTheme="minorEastAsia" w:hAnsi="Aptos" w:cstheme="minorHAnsi"/>
          <w:sz w:val="24"/>
          <w:szCs w:val="24"/>
        </w:rPr>
        <w:t>,</w:t>
      </w:r>
      <w:r w:rsidRPr="002A1A4C">
        <w:rPr>
          <w:rFonts w:ascii="Aptos" w:eastAsiaTheme="minorEastAsia" w:hAnsi="Aptos" w:cstheme="minorHAnsi"/>
          <w:sz w:val="24"/>
          <w:szCs w:val="24"/>
        </w:rPr>
        <w:t xml:space="preserve"> </w:t>
      </w:r>
      <w:r w:rsidR="008106DE" w:rsidRPr="002A1A4C">
        <w:rPr>
          <w:rFonts w:ascii="Aptos" w:eastAsiaTheme="minorEastAsia" w:hAnsi="Aptos" w:cstheme="minorHAnsi"/>
          <w:sz w:val="24"/>
          <w:szCs w:val="24"/>
        </w:rPr>
        <w:t xml:space="preserve">or </w:t>
      </w:r>
      <w:r w:rsidRPr="002A1A4C">
        <w:rPr>
          <w:rFonts w:ascii="Aptos" w:eastAsiaTheme="minorEastAsia" w:hAnsi="Aptos" w:cstheme="minorHAnsi"/>
          <w:sz w:val="24"/>
          <w:szCs w:val="24"/>
        </w:rPr>
        <w:t xml:space="preserve">email us at </w:t>
      </w:r>
      <w:r w:rsidRPr="002A1A4C">
        <w:rPr>
          <w:rFonts w:ascii="Aptos" w:eastAsiaTheme="minorEastAsia" w:hAnsi="Aptos" w:cstheme="minorHAnsi"/>
          <w:b/>
          <w:bCs/>
          <w:sz w:val="24"/>
          <w:szCs w:val="24"/>
        </w:rPr>
        <w:t>techsupport@hkusa.com</w:t>
      </w:r>
      <w:r w:rsidRPr="002A1A4C">
        <w:rPr>
          <w:rFonts w:ascii="Aptos" w:eastAsiaTheme="minorEastAsia" w:hAnsi="Aptos" w:cstheme="minorHAnsi"/>
          <w:sz w:val="24"/>
          <w:szCs w:val="24"/>
        </w:rPr>
        <w:t>.</w:t>
      </w:r>
    </w:p>
    <w:p w14:paraId="00E626EE" w14:textId="77777777" w:rsidR="00CE4C20" w:rsidRPr="002A1A4C" w:rsidRDefault="00CE4C20" w:rsidP="00CE4C20">
      <w:pPr>
        <w:spacing w:after="0" w:line="240" w:lineRule="auto"/>
        <w:rPr>
          <w:rFonts w:ascii="Aptos" w:eastAsiaTheme="minorEastAsia" w:hAnsi="Aptos" w:cstheme="minorHAnsi"/>
          <w:sz w:val="24"/>
          <w:szCs w:val="24"/>
        </w:rPr>
      </w:pPr>
    </w:p>
    <w:p w14:paraId="51BE737A" w14:textId="52542D0C" w:rsidR="003B3706" w:rsidRPr="002A1A4C" w:rsidRDefault="003B3706" w:rsidP="00CE4C20">
      <w:pPr>
        <w:spacing w:after="0" w:line="240" w:lineRule="auto"/>
        <w:rPr>
          <w:rFonts w:ascii="Aptos" w:eastAsiaTheme="minorEastAsia" w:hAnsi="Aptos" w:cstheme="minorHAnsi"/>
          <w:sz w:val="24"/>
          <w:szCs w:val="24"/>
        </w:rPr>
      </w:pPr>
      <w:r w:rsidRPr="002A1A4C">
        <w:rPr>
          <w:rFonts w:ascii="Aptos" w:eastAsiaTheme="minorEastAsia" w:hAnsi="Aptos" w:cstheme="minorHAnsi"/>
          <w:sz w:val="24"/>
          <w:szCs w:val="24"/>
        </w:rPr>
        <w:lastRenderedPageBreak/>
        <w:t>When you call or email, please provide the following information:</w:t>
      </w:r>
    </w:p>
    <w:p w14:paraId="025104DC" w14:textId="77777777" w:rsidR="00CE4C20" w:rsidRPr="002A1A4C" w:rsidRDefault="00CE4C20" w:rsidP="00CE4C20">
      <w:pPr>
        <w:spacing w:after="0" w:line="240" w:lineRule="auto"/>
        <w:rPr>
          <w:rFonts w:ascii="Aptos" w:eastAsiaTheme="minorEastAsia" w:hAnsi="Aptos" w:cstheme="minorHAnsi"/>
          <w:sz w:val="24"/>
          <w:szCs w:val="24"/>
        </w:rPr>
      </w:pPr>
    </w:p>
    <w:p w14:paraId="1260F946" w14:textId="1CFB7BF4" w:rsidR="003B3706" w:rsidRPr="002A1A4C" w:rsidRDefault="003B3706" w:rsidP="00CE4C20">
      <w:pPr>
        <w:numPr>
          <w:ilvl w:val="0"/>
          <w:numId w:val="1"/>
        </w:numPr>
        <w:spacing w:after="0" w:line="240" w:lineRule="auto"/>
        <w:ind w:left="630"/>
        <w:rPr>
          <w:rFonts w:ascii="Aptos" w:eastAsiaTheme="minorEastAsia" w:hAnsi="Aptos" w:cstheme="minorHAnsi"/>
          <w:sz w:val="24"/>
          <w:szCs w:val="24"/>
        </w:rPr>
      </w:pPr>
      <w:r w:rsidRPr="002A1A4C">
        <w:rPr>
          <w:rFonts w:ascii="Aptos" w:eastAsiaTheme="minorEastAsia" w:hAnsi="Aptos" w:cstheme="minorHAnsi"/>
          <w:sz w:val="24"/>
          <w:szCs w:val="24"/>
        </w:rPr>
        <w:t>Your name and the email address or phone number we should use to contact you regarding the problem you’re experiencing</w:t>
      </w:r>
    </w:p>
    <w:p w14:paraId="2D479FC3" w14:textId="78053D3D" w:rsidR="003B3706" w:rsidRPr="002A1A4C" w:rsidRDefault="003B3706" w:rsidP="00CE4C20">
      <w:pPr>
        <w:numPr>
          <w:ilvl w:val="0"/>
          <w:numId w:val="1"/>
        </w:numPr>
        <w:spacing w:after="0" w:line="240" w:lineRule="auto"/>
        <w:ind w:left="630"/>
        <w:rPr>
          <w:rFonts w:ascii="Aptos" w:eastAsiaTheme="minorEastAsia" w:hAnsi="Aptos" w:cstheme="minorHAnsi"/>
          <w:sz w:val="24"/>
          <w:szCs w:val="24"/>
        </w:rPr>
      </w:pPr>
      <w:r w:rsidRPr="002A1A4C">
        <w:rPr>
          <w:rFonts w:ascii="Aptos" w:eastAsiaTheme="minorEastAsia" w:hAnsi="Aptos" w:cstheme="minorHAnsi"/>
          <w:sz w:val="24"/>
          <w:szCs w:val="24"/>
        </w:rPr>
        <w:t xml:space="preserve">The type of hardware/device, operating system, and browser you are using </w:t>
      </w:r>
      <w:r w:rsidR="006C27ED" w:rsidRPr="002A1A4C">
        <w:rPr>
          <w:rFonts w:ascii="Aptos" w:eastAsiaTheme="minorEastAsia" w:hAnsi="Aptos" w:cstheme="minorHAnsi"/>
          <w:sz w:val="24"/>
          <w:szCs w:val="24"/>
        </w:rPr>
        <w:t>to access this digital product</w:t>
      </w:r>
    </w:p>
    <w:p w14:paraId="2FC8D18F" w14:textId="53EA5F97" w:rsidR="003B3706" w:rsidRPr="002A1A4C" w:rsidRDefault="003B3706" w:rsidP="00CE4C20">
      <w:pPr>
        <w:numPr>
          <w:ilvl w:val="0"/>
          <w:numId w:val="1"/>
        </w:numPr>
        <w:spacing w:after="0" w:line="240" w:lineRule="auto"/>
        <w:ind w:left="630"/>
        <w:rPr>
          <w:rFonts w:ascii="Aptos" w:eastAsiaTheme="minorEastAsia" w:hAnsi="Aptos" w:cstheme="minorHAnsi"/>
          <w:sz w:val="24"/>
          <w:szCs w:val="24"/>
        </w:rPr>
      </w:pPr>
      <w:r w:rsidRPr="002A1A4C">
        <w:rPr>
          <w:rFonts w:ascii="Aptos" w:eastAsiaTheme="minorEastAsia" w:hAnsi="Aptos" w:cstheme="minorHAnsi"/>
          <w:sz w:val="24"/>
          <w:szCs w:val="24"/>
        </w:rPr>
        <w:t>The exact wording of any error messages or the message numbers appearing on screen</w:t>
      </w:r>
    </w:p>
    <w:p w14:paraId="461C2CFF" w14:textId="1ABDB501" w:rsidR="003B3706" w:rsidRPr="002A1A4C" w:rsidRDefault="003B3706" w:rsidP="00CE4C20">
      <w:pPr>
        <w:numPr>
          <w:ilvl w:val="0"/>
          <w:numId w:val="1"/>
        </w:numPr>
        <w:spacing w:after="0" w:line="240" w:lineRule="auto"/>
        <w:ind w:left="630"/>
        <w:rPr>
          <w:rFonts w:ascii="Aptos" w:eastAsiaTheme="minorEastAsia" w:hAnsi="Aptos" w:cstheme="minorHAnsi"/>
          <w:sz w:val="24"/>
          <w:szCs w:val="24"/>
        </w:rPr>
      </w:pPr>
      <w:r w:rsidRPr="002A1A4C">
        <w:rPr>
          <w:rFonts w:ascii="Aptos" w:eastAsiaTheme="minorEastAsia" w:hAnsi="Aptos" w:cstheme="minorHAnsi"/>
          <w:sz w:val="24"/>
          <w:szCs w:val="24"/>
        </w:rPr>
        <w:t>A complete description of what happened and what you were doing when the error occurred or when the error message appeared</w:t>
      </w:r>
    </w:p>
    <w:p w14:paraId="41F70881" w14:textId="373EAF26" w:rsidR="003B3706" w:rsidRPr="002A1A4C" w:rsidRDefault="003B3706" w:rsidP="00CE4C20">
      <w:pPr>
        <w:numPr>
          <w:ilvl w:val="0"/>
          <w:numId w:val="1"/>
        </w:numPr>
        <w:spacing w:after="0" w:line="240" w:lineRule="auto"/>
        <w:ind w:left="630"/>
        <w:rPr>
          <w:rFonts w:ascii="Aptos" w:eastAsiaTheme="minorEastAsia" w:hAnsi="Aptos" w:cstheme="minorHAnsi"/>
          <w:sz w:val="24"/>
          <w:szCs w:val="24"/>
        </w:rPr>
      </w:pPr>
      <w:r w:rsidRPr="002A1A4C">
        <w:rPr>
          <w:rFonts w:ascii="Aptos" w:eastAsiaTheme="minorEastAsia" w:hAnsi="Aptos" w:cstheme="minorHAnsi"/>
          <w:sz w:val="24"/>
          <w:szCs w:val="24"/>
        </w:rPr>
        <w:t>An explanation of how you tried to solve the problem</w:t>
      </w:r>
    </w:p>
    <w:p w14:paraId="7AD2065D" w14:textId="77777777" w:rsidR="00CE4C20" w:rsidRPr="002A1A4C" w:rsidRDefault="00CE4C20" w:rsidP="00CE4C20">
      <w:pPr>
        <w:spacing w:after="0" w:line="240" w:lineRule="auto"/>
        <w:rPr>
          <w:rFonts w:ascii="Aptos" w:eastAsiaTheme="minorEastAsia" w:hAnsi="Aptos" w:cstheme="minorHAnsi"/>
          <w:sz w:val="24"/>
          <w:szCs w:val="24"/>
        </w:rPr>
      </w:pPr>
    </w:p>
    <w:p w14:paraId="61757E75" w14:textId="664B1B83" w:rsidR="003B3706" w:rsidRPr="002A1A4C" w:rsidRDefault="003B3706" w:rsidP="00CE4C20">
      <w:pPr>
        <w:spacing w:after="0" w:line="240" w:lineRule="auto"/>
        <w:rPr>
          <w:rFonts w:ascii="Aptos" w:eastAsia="Calibri" w:hAnsi="Aptos" w:cstheme="minorHAnsi"/>
          <w:sz w:val="24"/>
          <w:szCs w:val="24"/>
        </w:rPr>
      </w:pPr>
      <w:r w:rsidRPr="002A1A4C">
        <w:rPr>
          <w:rFonts w:ascii="Aptos" w:eastAsia="Calibri" w:hAnsi="Aptos" w:cstheme="minorHAnsi"/>
          <w:b/>
          <w:bCs/>
          <w:sz w:val="24"/>
          <w:szCs w:val="24"/>
        </w:rPr>
        <w:t>Human Kinetics</w:t>
      </w:r>
    </w:p>
    <w:p w14:paraId="73812F3C" w14:textId="6A6B68FF" w:rsidR="003B3706" w:rsidRPr="002A1A4C" w:rsidRDefault="003B3706" w:rsidP="00CE4C20">
      <w:pPr>
        <w:spacing w:after="0" w:line="240" w:lineRule="auto"/>
        <w:rPr>
          <w:rFonts w:ascii="Aptos" w:eastAsia="Calibri" w:hAnsi="Aptos" w:cstheme="minorHAnsi"/>
          <w:sz w:val="24"/>
          <w:szCs w:val="24"/>
        </w:rPr>
      </w:pPr>
      <w:r w:rsidRPr="002A1A4C">
        <w:rPr>
          <w:rFonts w:ascii="Aptos" w:eastAsia="Calibri" w:hAnsi="Aptos" w:cstheme="minorHAnsi"/>
          <w:sz w:val="24"/>
          <w:szCs w:val="24"/>
        </w:rPr>
        <w:t>1607 N. Market Street</w:t>
      </w:r>
    </w:p>
    <w:p w14:paraId="3DFDFDBE" w14:textId="35A7FADE" w:rsidR="003B3706" w:rsidRPr="002A1A4C" w:rsidRDefault="003B3706" w:rsidP="00CE4C20">
      <w:pPr>
        <w:spacing w:after="0" w:line="240" w:lineRule="auto"/>
        <w:rPr>
          <w:rFonts w:ascii="Aptos" w:eastAsia="Calibri" w:hAnsi="Aptos" w:cstheme="minorHAnsi"/>
          <w:sz w:val="24"/>
          <w:szCs w:val="24"/>
        </w:rPr>
      </w:pPr>
      <w:r w:rsidRPr="002A1A4C">
        <w:rPr>
          <w:rFonts w:ascii="Aptos" w:eastAsia="Calibri" w:hAnsi="Aptos" w:cstheme="minorHAnsi"/>
          <w:sz w:val="24"/>
          <w:szCs w:val="24"/>
        </w:rPr>
        <w:t>Champaign, IL 61820</w:t>
      </w:r>
    </w:p>
    <w:p w14:paraId="53FC400F" w14:textId="084FF6A3" w:rsidR="003B3706" w:rsidRPr="002A1A4C" w:rsidRDefault="003B3706" w:rsidP="00CE4C20">
      <w:pPr>
        <w:spacing w:after="0" w:line="240" w:lineRule="auto"/>
        <w:rPr>
          <w:rFonts w:ascii="Aptos" w:eastAsia="Calibri" w:hAnsi="Aptos" w:cstheme="minorHAnsi"/>
          <w:sz w:val="24"/>
          <w:szCs w:val="24"/>
        </w:rPr>
      </w:pPr>
      <w:r w:rsidRPr="002A1A4C">
        <w:rPr>
          <w:rFonts w:ascii="Aptos" w:eastAsia="Calibri" w:hAnsi="Aptos" w:cstheme="minorHAnsi"/>
          <w:sz w:val="24"/>
          <w:szCs w:val="24"/>
        </w:rPr>
        <w:t>USA</w:t>
      </w:r>
    </w:p>
    <w:p w14:paraId="0F3257B8" w14:textId="11F5930E" w:rsidR="003B3706" w:rsidRPr="002A1A4C" w:rsidRDefault="003B3706" w:rsidP="00CE4C20">
      <w:pPr>
        <w:spacing w:after="0" w:line="240" w:lineRule="auto"/>
        <w:rPr>
          <w:rFonts w:ascii="Aptos" w:eastAsia="Calibri" w:hAnsi="Aptos" w:cstheme="minorHAnsi"/>
          <w:sz w:val="24"/>
          <w:szCs w:val="24"/>
        </w:rPr>
      </w:pPr>
    </w:p>
    <w:p w14:paraId="195BE046" w14:textId="151746BF" w:rsidR="003B3706" w:rsidRPr="002A1A4C" w:rsidRDefault="003B3706" w:rsidP="00CE4C20">
      <w:pPr>
        <w:spacing w:after="0" w:line="240" w:lineRule="auto"/>
        <w:rPr>
          <w:rFonts w:ascii="Aptos" w:eastAsia="Calibri" w:hAnsi="Aptos" w:cstheme="minorHAnsi"/>
          <w:i/>
          <w:iCs/>
          <w:sz w:val="24"/>
          <w:szCs w:val="24"/>
        </w:rPr>
      </w:pPr>
      <w:r w:rsidRPr="002A1A4C">
        <w:rPr>
          <w:rFonts w:ascii="Aptos" w:eastAsia="Calibri" w:hAnsi="Aptos" w:cstheme="minorHAnsi"/>
          <w:i/>
          <w:iCs/>
          <w:sz w:val="24"/>
          <w:szCs w:val="24"/>
        </w:rPr>
        <w:t>United States and International</w:t>
      </w:r>
    </w:p>
    <w:p w14:paraId="74B79A45" w14:textId="600773D6" w:rsidR="003B3706" w:rsidRPr="002A1A4C" w:rsidRDefault="003B3706" w:rsidP="00CE4C20">
      <w:pPr>
        <w:spacing w:after="0" w:line="240" w:lineRule="auto"/>
        <w:rPr>
          <w:rFonts w:ascii="Aptos" w:eastAsia="Calibri" w:hAnsi="Aptos" w:cstheme="minorHAnsi"/>
          <w:sz w:val="24"/>
          <w:szCs w:val="24"/>
        </w:rPr>
      </w:pPr>
      <w:r w:rsidRPr="002A1A4C">
        <w:rPr>
          <w:rFonts w:ascii="Aptos" w:eastAsia="Calibri" w:hAnsi="Aptos" w:cstheme="minorHAnsi"/>
          <w:sz w:val="24"/>
          <w:szCs w:val="24"/>
        </w:rPr>
        <w:t>Website:</w:t>
      </w:r>
      <w:r w:rsidRPr="002A1A4C">
        <w:rPr>
          <w:rFonts w:ascii="Aptos" w:eastAsia="Calibri" w:hAnsi="Aptos" w:cstheme="minorHAnsi"/>
          <w:b/>
          <w:bCs/>
          <w:sz w:val="24"/>
          <w:szCs w:val="24"/>
        </w:rPr>
        <w:t xml:space="preserve"> US.HumanKinetics.com</w:t>
      </w:r>
    </w:p>
    <w:p w14:paraId="42A635CA" w14:textId="640353FA" w:rsidR="003B3706" w:rsidRPr="002A1A4C" w:rsidRDefault="003B3706" w:rsidP="00CE4C20">
      <w:pPr>
        <w:spacing w:after="0" w:line="240" w:lineRule="auto"/>
        <w:rPr>
          <w:rFonts w:ascii="Aptos" w:eastAsia="Calibri" w:hAnsi="Aptos" w:cstheme="minorHAnsi"/>
          <w:sz w:val="24"/>
          <w:szCs w:val="24"/>
        </w:rPr>
      </w:pPr>
      <w:r w:rsidRPr="002A1A4C">
        <w:rPr>
          <w:rFonts w:ascii="Aptos" w:eastAsia="Calibri" w:hAnsi="Aptos" w:cstheme="minorHAnsi"/>
          <w:sz w:val="24"/>
          <w:szCs w:val="24"/>
        </w:rPr>
        <w:t>Email: info@hkusa.com</w:t>
      </w:r>
    </w:p>
    <w:p w14:paraId="7D6A4F6F" w14:textId="77777777" w:rsidR="003B3706" w:rsidRPr="002A1A4C" w:rsidRDefault="003B3706" w:rsidP="00CE4C20">
      <w:pPr>
        <w:spacing w:after="0" w:line="240" w:lineRule="auto"/>
        <w:rPr>
          <w:rFonts w:ascii="Aptos" w:eastAsia="Calibri" w:hAnsi="Aptos" w:cstheme="minorHAnsi"/>
          <w:sz w:val="24"/>
          <w:szCs w:val="24"/>
        </w:rPr>
      </w:pPr>
      <w:r w:rsidRPr="002A1A4C">
        <w:rPr>
          <w:rFonts w:ascii="Aptos" w:eastAsia="Calibri" w:hAnsi="Aptos" w:cstheme="minorHAnsi"/>
          <w:sz w:val="24"/>
          <w:szCs w:val="24"/>
        </w:rPr>
        <w:t>Phone: 1-800-747-4457</w:t>
      </w:r>
    </w:p>
    <w:p w14:paraId="7B1E8B44" w14:textId="774E5C57" w:rsidR="003B3706" w:rsidRPr="002A1A4C" w:rsidRDefault="003B3706" w:rsidP="00CE4C20">
      <w:pPr>
        <w:spacing w:after="0" w:line="240" w:lineRule="auto"/>
        <w:rPr>
          <w:rFonts w:ascii="Aptos" w:eastAsiaTheme="minorEastAsia" w:hAnsi="Aptos" w:cstheme="minorHAnsi"/>
          <w:color w:val="0000FF"/>
          <w:sz w:val="24"/>
          <w:szCs w:val="24"/>
        </w:rPr>
      </w:pPr>
    </w:p>
    <w:p w14:paraId="361B00CB" w14:textId="182A4851" w:rsidR="00241EAD" w:rsidRPr="00A60F6B" w:rsidRDefault="00A60F6B" w:rsidP="00CE4C20">
      <w:pPr>
        <w:spacing w:after="0" w:line="240" w:lineRule="auto"/>
        <w:rPr>
          <w:rFonts w:ascii="Aptos" w:hAnsi="Aptos" w:cstheme="minorHAnsi"/>
          <w:sz w:val="24"/>
          <w:szCs w:val="24"/>
        </w:rPr>
      </w:pPr>
      <w:r w:rsidRPr="00A60F6B">
        <w:rPr>
          <w:rFonts w:ascii="Aptos" w:eastAsiaTheme="minorEastAsia" w:hAnsi="Aptos" w:cstheme="minorHAnsi"/>
          <w:sz w:val="24"/>
          <w:szCs w:val="24"/>
        </w:rPr>
        <w:t>L1228</w:t>
      </w:r>
    </w:p>
    <w:sectPr w:rsidR="00241EAD" w:rsidRPr="00A60F6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Claire Copa" w:date="2026-10-15T09:35:00Z" w:initials="CC">
    <w:p w14:paraId="52A49414" w14:textId="77777777" w:rsidR="00BF7B05" w:rsidRDefault="00BF7B05" w:rsidP="00BF7B05">
      <w:pPr>
        <w:pStyle w:val="CommentText"/>
      </w:pPr>
      <w:r>
        <w:rPr>
          <w:rStyle w:val="CommentReference"/>
        </w:rPr>
        <w:annotationRef/>
      </w:r>
      <w:r>
        <w:t xml:space="preserve">Should this still be included? I found from last edition copyright page.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A4941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6A1E67" w16cex:dateUtc="2026-10-15T13: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A49414" w16cid:durableId="566A1E6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C292E"/>
    <w:multiLevelType w:val="multilevel"/>
    <w:tmpl w:val="2958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992282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laire Copa">
    <w15:presenceInfo w15:providerId="AD" w15:userId="S::clairec@hkusa.com::2ab16b6c-6ed8-415c-83b9-f054f5a630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ocumentProtection w:edit="readOnly"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706"/>
    <w:rsid w:val="00055A49"/>
    <w:rsid w:val="000C1CFA"/>
    <w:rsid w:val="001064A5"/>
    <w:rsid w:val="00173355"/>
    <w:rsid w:val="001C2399"/>
    <w:rsid w:val="00241EAD"/>
    <w:rsid w:val="00247FE5"/>
    <w:rsid w:val="0025495B"/>
    <w:rsid w:val="00282813"/>
    <w:rsid w:val="002A1A4C"/>
    <w:rsid w:val="002B15B8"/>
    <w:rsid w:val="00301EF4"/>
    <w:rsid w:val="00304489"/>
    <w:rsid w:val="0036165D"/>
    <w:rsid w:val="003911A4"/>
    <w:rsid w:val="003974C3"/>
    <w:rsid w:val="003B3706"/>
    <w:rsid w:val="003D2993"/>
    <w:rsid w:val="003D2C36"/>
    <w:rsid w:val="004D63E9"/>
    <w:rsid w:val="00552885"/>
    <w:rsid w:val="00561666"/>
    <w:rsid w:val="0056352D"/>
    <w:rsid w:val="005F789F"/>
    <w:rsid w:val="0060178F"/>
    <w:rsid w:val="00665C06"/>
    <w:rsid w:val="00683445"/>
    <w:rsid w:val="006C27ED"/>
    <w:rsid w:val="006D1BF7"/>
    <w:rsid w:val="006D4E5D"/>
    <w:rsid w:val="006F72C9"/>
    <w:rsid w:val="007365D2"/>
    <w:rsid w:val="00784336"/>
    <w:rsid w:val="007D5F26"/>
    <w:rsid w:val="008106DE"/>
    <w:rsid w:val="00812038"/>
    <w:rsid w:val="00835C37"/>
    <w:rsid w:val="0084582B"/>
    <w:rsid w:val="00872E52"/>
    <w:rsid w:val="00892737"/>
    <w:rsid w:val="008D3823"/>
    <w:rsid w:val="008F2BF0"/>
    <w:rsid w:val="00975B12"/>
    <w:rsid w:val="009D2981"/>
    <w:rsid w:val="009D4350"/>
    <w:rsid w:val="00A27AC6"/>
    <w:rsid w:val="00A5129D"/>
    <w:rsid w:val="00A52E22"/>
    <w:rsid w:val="00A60F6B"/>
    <w:rsid w:val="00A76A65"/>
    <w:rsid w:val="00AA27DF"/>
    <w:rsid w:val="00B44C80"/>
    <w:rsid w:val="00BA61FC"/>
    <w:rsid w:val="00BC08A9"/>
    <w:rsid w:val="00BD55C5"/>
    <w:rsid w:val="00BE790A"/>
    <w:rsid w:val="00BF7B05"/>
    <w:rsid w:val="00C0166A"/>
    <w:rsid w:val="00C10462"/>
    <w:rsid w:val="00C5178D"/>
    <w:rsid w:val="00C53EF5"/>
    <w:rsid w:val="00C6653D"/>
    <w:rsid w:val="00CE4C20"/>
    <w:rsid w:val="00CF228C"/>
    <w:rsid w:val="00D254C7"/>
    <w:rsid w:val="00D357A3"/>
    <w:rsid w:val="00D37363"/>
    <w:rsid w:val="00D54B0C"/>
    <w:rsid w:val="00D56E86"/>
    <w:rsid w:val="00D64352"/>
    <w:rsid w:val="00DE713D"/>
    <w:rsid w:val="00E10B69"/>
    <w:rsid w:val="00E1791E"/>
    <w:rsid w:val="00E9571F"/>
    <w:rsid w:val="00EB3A00"/>
    <w:rsid w:val="00EE057C"/>
    <w:rsid w:val="00FA261D"/>
    <w:rsid w:val="00FD17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2F04E"/>
  <w15:chartTrackingRefBased/>
  <w15:docId w15:val="{E59F020B-2131-4CDA-B643-8F4CAD9B0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3706"/>
  </w:style>
  <w:style w:type="paragraph" w:styleId="Heading1">
    <w:name w:val="heading 1"/>
    <w:basedOn w:val="Normal"/>
    <w:next w:val="Normal"/>
    <w:link w:val="Heading1Char"/>
    <w:qFormat/>
    <w:rsid w:val="009D4350"/>
    <w:pPr>
      <w:keepNext/>
      <w:keepLines/>
      <w:spacing w:before="160" w:after="80" w:line="276" w:lineRule="auto"/>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9D4350"/>
    <w:pPr>
      <w:keepNext/>
      <w:keepLines/>
      <w:spacing w:before="200" w:after="0" w:line="276" w:lineRule="auto"/>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9D4350"/>
    <w:pPr>
      <w:keepNext/>
      <w:keepLines/>
      <w:spacing w:before="40" w:after="0" w:line="276" w:lineRule="auto"/>
      <w:outlineLvl w:val="2"/>
    </w:pPr>
    <w:rPr>
      <w:rFonts w:asciiTheme="majorHAnsi" w:eastAsiaTheme="majorEastAsia" w:hAnsiTheme="majorHAnsi" w:cstheme="majorBidi"/>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3B3706"/>
    <w:pPr>
      <w:spacing w:after="0" w:line="240" w:lineRule="auto"/>
      <w:jc w:val="center"/>
    </w:pPr>
    <w:rPr>
      <w:rFonts w:ascii="Times New Roman" w:eastAsia="Times New Roman" w:hAnsi="Times New Roman" w:cs="Times New Roman"/>
      <w:b/>
      <w:sz w:val="28"/>
      <w:szCs w:val="20"/>
    </w:rPr>
  </w:style>
  <w:style w:type="character" w:customStyle="1" w:styleId="TitleChar">
    <w:name w:val="Title Char"/>
    <w:basedOn w:val="DefaultParagraphFont"/>
    <w:link w:val="Title"/>
    <w:rsid w:val="003B3706"/>
    <w:rPr>
      <w:rFonts w:ascii="Times New Roman" w:eastAsia="Times New Roman" w:hAnsi="Times New Roman" w:cs="Times New Roman"/>
      <w:b/>
      <w:sz w:val="28"/>
      <w:szCs w:val="20"/>
    </w:rPr>
  </w:style>
  <w:style w:type="character" w:styleId="Hyperlink">
    <w:name w:val="Hyperlink"/>
    <w:unhideWhenUsed/>
    <w:rsid w:val="003B3706"/>
    <w:rPr>
      <w:color w:val="0000FF"/>
      <w:u w:val="single"/>
    </w:rPr>
  </w:style>
  <w:style w:type="paragraph" w:styleId="Footer">
    <w:name w:val="footer"/>
    <w:basedOn w:val="Normal"/>
    <w:link w:val="FooterChar"/>
    <w:uiPriority w:val="99"/>
    <w:unhideWhenUsed/>
    <w:rsid w:val="003B3706"/>
    <w:pPr>
      <w:tabs>
        <w:tab w:val="center" w:pos="4320"/>
        <w:tab w:val="right" w:pos="8640"/>
      </w:tabs>
      <w:spacing w:after="0" w:line="240" w:lineRule="auto"/>
    </w:pPr>
    <w:rPr>
      <w:rFonts w:ascii="Times New Roman" w:eastAsia="Times New Roman" w:hAnsi="Times New Roman" w:cs="Times New Roman"/>
      <w:sz w:val="24"/>
      <w:szCs w:val="20"/>
    </w:rPr>
  </w:style>
  <w:style w:type="character" w:customStyle="1" w:styleId="FooterChar">
    <w:name w:val="Footer Char"/>
    <w:basedOn w:val="DefaultParagraphFont"/>
    <w:link w:val="Footer"/>
    <w:uiPriority w:val="99"/>
    <w:rsid w:val="003B3706"/>
    <w:rPr>
      <w:rFonts w:ascii="Times New Roman" w:eastAsia="Times New Roman" w:hAnsi="Times New Roman" w:cs="Times New Roman"/>
      <w:sz w:val="24"/>
      <w:szCs w:val="20"/>
    </w:rPr>
  </w:style>
  <w:style w:type="paragraph" w:customStyle="1" w:styleId="paragraph">
    <w:name w:val="paragraph"/>
    <w:basedOn w:val="Normal"/>
    <w:rsid w:val="003B37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B3706"/>
  </w:style>
  <w:style w:type="character" w:customStyle="1" w:styleId="contextualspellingandgrammarerror">
    <w:name w:val="contextualspellingandgrammarerror"/>
    <w:basedOn w:val="DefaultParagraphFont"/>
    <w:rsid w:val="003B3706"/>
  </w:style>
  <w:style w:type="character" w:customStyle="1" w:styleId="spellingerror">
    <w:name w:val="spellingerror"/>
    <w:basedOn w:val="DefaultParagraphFont"/>
    <w:rsid w:val="003B3706"/>
  </w:style>
  <w:style w:type="paragraph" w:styleId="BalloonText">
    <w:name w:val="Balloon Text"/>
    <w:basedOn w:val="Normal"/>
    <w:link w:val="BalloonTextChar"/>
    <w:uiPriority w:val="99"/>
    <w:semiHidden/>
    <w:unhideWhenUsed/>
    <w:rsid w:val="0028281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2813"/>
    <w:rPr>
      <w:rFonts w:ascii="Segoe UI" w:hAnsi="Segoe UI" w:cs="Segoe UI"/>
      <w:sz w:val="18"/>
      <w:szCs w:val="18"/>
    </w:rPr>
  </w:style>
  <w:style w:type="character" w:customStyle="1" w:styleId="Heading1Char">
    <w:name w:val="Heading 1 Char"/>
    <w:basedOn w:val="DefaultParagraphFont"/>
    <w:link w:val="Heading1"/>
    <w:rsid w:val="009D4350"/>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9D4350"/>
    <w:rPr>
      <w:rFonts w:asciiTheme="majorHAnsi" w:eastAsiaTheme="majorEastAsia" w:hAnsiTheme="majorHAnsi" w:cstheme="majorBidi"/>
      <w:b/>
      <w:bCs/>
      <w:sz w:val="24"/>
      <w:szCs w:val="26"/>
    </w:rPr>
  </w:style>
  <w:style w:type="character" w:customStyle="1" w:styleId="Heading3Char">
    <w:name w:val="Heading 3 Char"/>
    <w:basedOn w:val="DefaultParagraphFont"/>
    <w:link w:val="Heading3"/>
    <w:uiPriority w:val="9"/>
    <w:rsid w:val="009D4350"/>
    <w:rPr>
      <w:rFonts w:asciiTheme="majorHAnsi" w:eastAsiaTheme="majorEastAsia" w:hAnsiTheme="majorHAnsi" w:cstheme="majorBidi"/>
      <w:i/>
      <w:sz w:val="24"/>
      <w:szCs w:val="24"/>
    </w:rPr>
  </w:style>
  <w:style w:type="character" w:styleId="Emphasis">
    <w:name w:val="Emphasis"/>
    <w:qFormat/>
    <w:rsid w:val="009D4350"/>
    <w:rPr>
      <w:i/>
      <w:iCs/>
    </w:rPr>
  </w:style>
  <w:style w:type="character" w:styleId="UnresolvedMention">
    <w:name w:val="Unresolved Mention"/>
    <w:basedOn w:val="DefaultParagraphFont"/>
    <w:uiPriority w:val="99"/>
    <w:semiHidden/>
    <w:unhideWhenUsed/>
    <w:rsid w:val="00BD55C5"/>
    <w:rPr>
      <w:color w:val="605E5C"/>
      <w:shd w:val="clear" w:color="auto" w:fill="E1DFDD"/>
    </w:rPr>
  </w:style>
  <w:style w:type="character" w:styleId="FollowedHyperlink">
    <w:name w:val="FollowedHyperlink"/>
    <w:basedOn w:val="DefaultParagraphFont"/>
    <w:uiPriority w:val="99"/>
    <w:semiHidden/>
    <w:unhideWhenUsed/>
    <w:rsid w:val="006C27ED"/>
    <w:rPr>
      <w:color w:val="954F72" w:themeColor="followedHyperlink"/>
      <w:u w:val="single"/>
    </w:rPr>
  </w:style>
  <w:style w:type="character" w:styleId="CommentReference">
    <w:name w:val="annotation reference"/>
    <w:basedOn w:val="DefaultParagraphFont"/>
    <w:uiPriority w:val="99"/>
    <w:semiHidden/>
    <w:unhideWhenUsed/>
    <w:rsid w:val="00D64352"/>
    <w:rPr>
      <w:sz w:val="16"/>
      <w:szCs w:val="16"/>
    </w:rPr>
  </w:style>
  <w:style w:type="paragraph" w:styleId="CommentText">
    <w:name w:val="annotation text"/>
    <w:basedOn w:val="Normal"/>
    <w:link w:val="CommentTextChar"/>
    <w:uiPriority w:val="99"/>
    <w:unhideWhenUsed/>
    <w:rsid w:val="00D64352"/>
    <w:pPr>
      <w:spacing w:line="240" w:lineRule="auto"/>
    </w:pPr>
    <w:rPr>
      <w:sz w:val="20"/>
      <w:szCs w:val="20"/>
    </w:rPr>
  </w:style>
  <w:style w:type="character" w:customStyle="1" w:styleId="CommentTextChar">
    <w:name w:val="Comment Text Char"/>
    <w:basedOn w:val="DefaultParagraphFont"/>
    <w:link w:val="CommentText"/>
    <w:uiPriority w:val="99"/>
    <w:rsid w:val="00D64352"/>
    <w:rPr>
      <w:sz w:val="20"/>
      <w:szCs w:val="20"/>
    </w:rPr>
  </w:style>
  <w:style w:type="paragraph" w:styleId="CommentSubject">
    <w:name w:val="annotation subject"/>
    <w:basedOn w:val="CommentText"/>
    <w:next w:val="CommentText"/>
    <w:link w:val="CommentSubjectChar"/>
    <w:uiPriority w:val="99"/>
    <w:semiHidden/>
    <w:unhideWhenUsed/>
    <w:rsid w:val="00D64352"/>
    <w:rPr>
      <w:b/>
      <w:bCs/>
    </w:rPr>
  </w:style>
  <w:style w:type="character" w:customStyle="1" w:styleId="CommentSubjectChar">
    <w:name w:val="Comment Subject Char"/>
    <w:basedOn w:val="CommentTextChar"/>
    <w:link w:val="CommentSubject"/>
    <w:uiPriority w:val="99"/>
    <w:semiHidden/>
    <w:rsid w:val="00D64352"/>
    <w:rPr>
      <w:b/>
      <w:bCs/>
      <w:sz w:val="20"/>
      <w:szCs w:val="20"/>
    </w:rPr>
  </w:style>
  <w:style w:type="paragraph" w:styleId="Revision">
    <w:name w:val="Revision"/>
    <w:hidden/>
    <w:uiPriority w:val="99"/>
    <w:semiHidden/>
    <w:rsid w:val="00835C3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405</Words>
  <Characters>2444</Characters>
  <Application>Microsoft Office Word</Application>
  <DocSecurity>0</DocSecurity>
  <Lines>67</Lines>
  <Paragraphs>38</Paragraphs>
  <ScaleCrop>false</ScaleCrop>
  <HeadingPairs>
    <vt:vector size="2" baseType="variant">
      <vt:variant>
        <vt:lpstr>Title</vt:lpstr>
      </vt:variant>
      <vt:variant>
        <vt:i4>1</vt:i4>
      </vt:variant>
    </vt:vector>
  </HeadingPairs>
  <TitlesOfParts>
    <vt:vector size="1" baseType="lpstr">
      <vt:lpstr/>
    </vt:vector>
  </TitlesOfParts>
  <Company>Human Kinetics</Company>
  <LinksUpToDate>false</LinksUpToDate>
  <CharactersWithSpaces>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Lynn Davenport</dc:creator>
  <cp:keywords/>
  <dc:description/>
  <cp:lastModifiedBy>Claire Copa</cp:lastModifiedBy>
  <cp:revision>15</cp:revision>
  <dcterms:created xsi:type="dcterms:W3CDTF">2026-10-15T13:28:00Z</dcterms:created>
  <dcterms:modified xsi:type="dcterms:W3CDTF">2026-10-15T13:41:00Z</dcterms:modified>
</cp:coreProperties>
</file>