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417A" w14:textId="77777777" w:rsidR="00665F7B" w:rsidRDefault="007B1324" w:rsidP="00665F7B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665F7B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7</w:t>
      </w:r>
    </w:p>
    <w:p w14:paraId="321EDB39" w14:textId="3A71F380" w:rsidR="00F07C13" w:rsidRPr="00665F7B" w:rsidRDefault="00F07C13" w:rsidP="00665F7B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665F7B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64CCEF46" w14:textId="2C2428EC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  <w:r w:rsidRPr="0055030F">
        <w:rPr>
          <w:rFonts w:cstheme="minorHAnsi"/>
          <w:color w:val="000000"/>
          <w:sz w:val="22"/>
          <w:szCs w:val="22"/>
        </w:rPr>
        <w:t xml:space="preserve">Eric has </w:t>
      </w:r>
      <w:proofErr w:type="gramStart"/>
      <w:r w:rsidRPr="0055030F">
        <w:rPr>
          <w:rFonts w:cstheme="minorHAnsi"/>
          <w:color w:val="000000"/>
          <w:sz w:val="22"/>
          <w:szCs w:val="22"/>
        </w:rPr>
        <w:t>been asked</w:t>
      </w:r>
      <w:proofErr w:type="gramEnd"/>
      <w:r w:rsidRPr="0055030F">
        <w:rPr>
          <w:rFonts w:cstheme="minorHAnsi"/>
          <w:color w:val="000000"/>
          <w:sz w:val="22"/>
          <w:szCs w:val="22"/>
        </w:rPr>
        <w:t xml:space="preserve"> by his preceptor to clean up a significant amount of blood on the wrestling mat from an athlete with a nosebleed. Eric has </w:t>
      </w:r>
      <w:r w:rsidR="0002721E" w:rsidRPr="0002721E">
        <w:rPr>
          <w:rFonts w:cstheme="minorHAnsi"/>
          <w:color w:val="000000"/>
          <w:sz w:val="22"/>
          <w:szCs w:val="22"/>
        </w:rPr>
        <w:t xml:space="preserve">Personal Protective Equipment </w:t>
      </w:r>
      <w:r w:rsidR="0002721E">
        <w:rPr>
          <w:rFonts w:cstheme="minorHAnsi"/>
          <w:color w:val="000000"/>
          <w:sz w:val="22"/>
          <w:szCs w:val="22"/>
        </w:rPr>
        <w:t>(</w:t>
      </w:r>
      <w:r w:rsidRPr="0055030F">
        <w:rPr>
          <w:rFonts w:cstheme="minorHAnsi"/>
          <w:color w:val="000000"/>
          <w:sz w:val="22"/>
          <w:szCs w:val="22"/>
        </w:rPr>
        <w:t>PPE</w:t>
      </w:r>
      <w:r w:rsidR="0002721E">
        <w:rPr>
          <w:rFonts w:cstheme="minorHAnsi"/>
          <w:color w:val="000000"/>
          <w:sz w:val="22"/>
          <w:szCs w:val="22"/>
        </w:rPr>
        <w:t>)</w:t>
      </w:r>
      <w:r w:rsidRPr="0055030F">
        <w:rPr>
          <w:rFonts w:cstheme="minorHAnsi"/>
          <w:color w:val="000000"/>
          <w:sz w:val="22"/>
          <w:szCs w:val="22"/>
        </w:rPr>
        <w:t xml:space="preserve"> available to him.</w:t>
      </w:r>
    </w:p>
    <w:p w14:paraId="25043AE8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780846D0" w14:textId="77777777" w:rsidR="00232B76" w:rsidRPr="001B60F7" w:rsidRDefault="00232B76" w:rsidP="00232B76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E548E08" w14:textId="3CEFE9FE" w:rsidR="00F07C13" w:rsidRPr="00FC14CC" w:rsidRDefault="00F07C13">
      <w:pPr>
        <w:pStyle w:val="ListParagraph"/>
        <w:numPr>
          <w:ilvl w:val="0"/>
          <w:numId w:val="1"/>
        </w:numPr>
        <w:rPr>
          <w:rFonts w:cstheme="minorHAnsi"/>
          <w:color w:val="000000"/>
          <w:sz w:val="22"/>
          <w:szCs w:val="22"/>
        </w:rPr>
      </w:pPr>
      <w:r w:rsidRPr="00FC14CC">
        <w:rPr>
          <w:rFonts w:cstheme="minorHAnsi"/>
          <w:color w:val="000000"/>
          <w:sz w:val="22"/>
          <w:szCs w:val="22"/>
        </w:rPr>
        <w:t xml:space="preserve">What PPE should Eric use to clean up the blood spill? </w:t>
      </w:r>
    </w:p>
    <w:p w14:paraId="7CD981C6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39DB87DB" w14:textId="7B68951F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762DBE12" w14:textId="77777777" w:rsidR="007B1324" w:rsidRPr="0055030F" w:rsidRDefault="007B1324" w:rsidP="00F07C13">
      <w:pPr>
        <w:rPr>
          <w:rFonts w:cstheme="minorHAnsi"/>
          <w:color w:val="000000"/>
          <w:sz w:val="22"/>
          <w:szCs w:val="22"/>
        </w:rPr>
      </w:pPr>
    </w:p>
    <w:p w14:paraId="35F7AF0E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  <w:r w:rsidRPr="0055030F">
        <w:rPr>
          <w:rFonts w:cstheme="minorHAnsi"/>
          <w:color w:val="000000"/>
          <w:sz w:val="22"/>
          <w:szCs w:val="22"/>
        </w:rPr>
        <w:t>2. What procedure should Eric use to clean up the blood spill?</w:t>
      </w:r>
    </w:p>
    <w:p w14:paraId="7A038566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6023AFC1" w14:textId="53E1A376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1248C780" w14:textId="77777777" w:rsidR="007B1324" w:rsidRPr="0055030F" w:rsidRDefault="007B1324" w:rsidP="00F07C13">
      <w:pPr>
        <w:rPr>
          <w:rFonts w:cstheme="minorHAnsi"/>
          <w:color w:val="000000"/>
          <w:sz w:val="22"/>
          <w:szCs w:val="22"/>
        </w:rPr>
      </w:pPr>
    </w:p>
    <w:p w14:paraId="541A665D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  <w:r w:rsidRPr="0055030F">
        <w:rPr>
          <w:rFonts w:cstheme="minorHAnsi"/>
          <w:color w:val="000000"/>
          <w:sz w:val="22"/>
          <w:szCs w:val="22"/>
        </w:rPr>
        <w:t>3. Eric has never used a non-commercial cleaning solution. What ratio of bleach to water should he use to clean the blood spill?</w:t>
      </w:r>
    </w:p>
    <w:p w14:paraId="13D5E32B" w14:textId="0D1A46FB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4421B79E" w14:textId="77777777" w:rsidR="007B1324" w:rsidRPr="0055030F" w:rsidRDefault="007B1324" w:rsidP="00F07C13">
      <w:pPr>
        <w:rPr>
          <w:rFonts w:cstheme="minorHAnsi"/>
          <w:color w:val="000000"/>
          <w:sz w:val="22"/>
          <w:szCs w:val="22"/>
        </w:rPr>
      </w:pPr>
    </w:p>
    <w:p w14:paraId="7E97B0F3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1C6C4727" w14:textId="36CA93EC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  <w:r w:rsidRPr="0055030F">
        <w:rPr>
          <w:rFonts w:cstheme="minorHAnsi"/>
          <w:color w:val="000000"/>
          <w:sz w:val="22"/>
          <w:szCs w:val="22"/>
        </w:rPr>
        <w:t xml:space="preserve">4. The protocol that Eric </w:t>
      </w:r>
      <w:r w:rsidR="0002721E">
        <w:rPr>
          <w:rFonts w:cstheme="minorHAnsi"/>
          <w:color w:val="000000"/>
          <w:sz w:val="22"/>
          <w:szCs w:val="22"/>
        </w:rPr>
        <w:t>follows</w:t>
      </w:r>
      <w:r w:rsidR="0002721E" w:rsidRPr="0055030F">
        <w:rPr>
          <w:rFonts w:cstheme="minorHAnsi"/>
          <w:color w:val="000000"/>
          <w:sz w:val="22"/>
          <w:szCs w:val="22"/>
        </w:rPr>
        <w:t xml:space="preserve"> </w:t>
      </w:r>
      <w:r w:rsidRPr="0055030F">
        <w:rPr>
          <w:rFonts w:cstheme="minorHAnsi"/>
          <w:color w:val="000000"/>
          <w:sz w:val="22"/>
          <w:szCs w:val="22"/>
        </w:rPr>
        <w:t xml:space="preserve">is </w:t>
      </w:r>
      <w:proofErr w:type="gramStart"/>
      <w:r w:rsidRPr="0055030F">
        <w:rPr>
          <w:rFonts w:cstheme="minorHAnsi"/>
          <w:color w:val="000000"/>
          <w:sz w:val="22"/>
          <w:szCs w:val="22"/>
        </w:rPr>
        <w:t>determined</w:t>
      </w:r>
      <w:proofErr w:type="gramEnd"/>
      <w:r w:rsidRPr="0055030F">
        <w:rPr>
          <w:rFonts w:cstheme="minorHAnsi"/>
          <w:color w:val="000000"/>
          <w:sz w:val="22"/>
          <w:szCs w:val="22"/>
        </w:rPr>
        <w:t xml:space="preserve"> by what document?</w:t>
      </w:r>
    </w:p>
    <w:p w14:paraId="00F253CD" w14:textId="5C8DF739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4D5222D8" w14:textId="77777777" w:rsidR="007B1324" w:rsidRPr="0055030F" w:rsidRDefault="007B1324" w:rsidP="00F07C13">
      <w:pPr>
        <w:rPr>
          <w:rFonts w:cstheme="minorHAnsi"/>
          <w:color w:val="000000"/>
          <w:sz w:val="22"/>
          <w:szCs w:val="22"/>
        </w:rPr>
      </w:pPr>
    </w:p>
    <w:p w14:paraId="5744F8BB" w14:textId="77777777" w:rsidR="00F07C13" w:rsidRPr="0055030F" w:rsidRDefault="00F07C13" w:rsidP="00F07C13">
      <w:pPr>
        <w:rPr>
          <w:rFonts w:cstheme="minorHAnsi"/>
          <w:color w:val="000000"/>
          <w:sz w:val="22"/>
          <w:szCs w:val="22"/>
        </w:rPr>
      </w:pPr>
    </w:p>
    <w:p w14:paraId="3F023BC9" w14:textId="21B7A52F" w:rsidR="00472B49" w:rsidRDefault="00F07C13">
      <w:pPr>
        <w:rPr>
          <w:rFonts w:cstheme="minorHAnsi"/>
          <w:color w:val="000000"/>
          <w:sz w:val="22"/>
          <w:szCs w:val="22"/>
        </w:rPr>
      </w:pPr>
      <w:r w:rsidRPr="0055030F">
        <w:rPr>
          <w:rFonts w:cstheme="minorHAnsi"/>
          <w:color w:val="000000"/>
          <w:sz w:val="22"/>
          <w:szCs w:val="22"/>
        </w:rPr>
        <w:t xml:space="preserve">5. What regulatory agency </w:t>
      </w:r>
      <w:r w:rsidR="0002721E">
        <w:rPr>
          <w:rFonts w:cstheme="minorHAnsi"/>
          <w:color w:val="000000"/>
          <w:sz w:val="22"/>
          <w:szCs w:val="22"/>
        </w:rPr>
        <w:t>is</w:t>
      </w:r>
      <w:r w:rsidRPr="0055030F">
        <w:rPr>
          <w:rFonts w:cstheme="minorHAnsi"/>
          <w:color w:val="000000"/>
          <w:sz w:val="22"/>
          <w:szCs w:val="22"/>
        </w:rPr>
        <w:t xml:space="preserve"> responsib</w:t>
      </w:r>
      <w:r w:rsidR="0002721E">
        <w:rPr>
          <w:rFonts w:cstheme="minorHAnsi"/>
          <w:color w:val="000000"/>
          <w:sz w:val="22"/>
          <w:szCs w:val="22"/>
        </w:rPr>
        <w:t>le</w:t>
      </w:r>
      <w:r w:rsidR="0002721E">
        <w:rPr>
          <w:rFonts w:cstheme="minorHAnsi"/>
          <w:color w:val="000000"/>
          <w:sz w:val="22"/>
          <w:szCs w:val="22"/>
        </w:rPr>
        <w:t xml:space="preserve"> for</w:t>
      </w:r>
      <w:r w:rsidRPr="0055030F">
        <w:rPr>
          <w:rFonts w:cstheme="minorHAnsi"/>
          <w:color w:val="000000"/>
          <w:sz w:val="22"/>
          <w:szCs w:val="22"/>
        </w:rPr>
        <w:t xml:space="preserve"> protecting health care providers against the health risks associated with exposure to blood and body fluids?</w:t>
      </w:r>
    </w:p>
    <w:p w14:paraId="40A7C66C" w14:textId="77777777" w:rsidR="00A232A8" w:rsidRDefault="00A232A8">
      <w:pPr>
        <w:rPr>
          <w:rFonts w:cstheme="minorHAnsi"/>
          <w:color w:val="000000"/>
          <w:sz w:val="22"/>
          <w:szCs w:val="22"/>
        </w:rPr>
      </w:pPr>
    </w:p>
    <w:p w14:paraId="1D8FD473" w14:textId="77777777" w:rsidR="00A232A8" w:rsidRPr="0055030F" w:rsidRDefault="00A232A8">
      <w:pPr>
        <w:rPr>
          <w:rFonts w:cstheme="minorHAnsi"/>
          <w:sz w:val="22"/>
          <w:szCs w:val="22"/>
        </w:rPr>
      </w:pPr>
    </w:p>
    <w:sectPr w:rsidR="00A232A8" w:rsidRPr="0055030F" w:rsidSect="00711D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9693C" w14:textId="77777777" w:rsidR="001661C3" w:rsidRDefault="001661C3" w:rsidP="007B1324">
      <w:r>
        <w:separator/>
      </w:r>
    </w:p>
  </w:endnote>
  <w:endnote w:type="continuationSeparator" w:id="0">
    <w:p w14:paraId="4A6BB114" w14:textId="77777777" w:rsidR="001661C3" w:rsidRDefault="001661C3" w:rsidP="007B1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E548" w14:textId="77777777" w:rsidR="00A932E5" w:rsidRDefault="00A9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2314" w14:textId="44895B2D" w:rsidR="007B1324" w:rsidRDefault="00A932E5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CC6A" w14:textId="77777777" w:rsidR="00A932E5" w:rsidRDefault="00A9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A8571" w14:textId="77777777" w:rsidR="001661C3" w:rsidRDefault="001661C3" w:rsidP="007B1324">
      <w:r>
        <w:separator/>
      </w:r>
    </w:p>
  </w:footnote>
  <w:footnote w:type="continuationSeparator" w:id="0">
    <w:p w14:paraId="0A139F87" w14:textId="77777777" w:rsidR="001661C3" w:rsidRDefault="001661C3" w:rsidP="007B1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4CE2" w14:textId="77777777" w:rsidR="00A932E5" w:rsidRDefault="00A9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1142" w14:textId="77777777" w:rsidR="00A932E5" w:rsidRDefault="00A9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5801" w14:textId="77777777" w:rsidR="00A932E5" w:rsidRDefault="00A93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0826"/>
    <w:multiLevelType w:val="hybridMultilevel"/>
    <w:tmpl w:val="4C941B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02799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13"/>
    <w:rsid w:val="000039D9"/>
    <w:rsid w:val="0002721E"/>
    <w:rsid w:val="0004361E"/>
    <w:rsid w:val="000617CC"/>
    <w:rsid w:val="00083BB6"/>
    <w:rsid w:val="000C3AC5"/>
    <w:rsid w:val="001661C3"/>
    <w:rsid w:val="001928FC"/>
    <w:rsid w:val="00232B76"/>
    <w:rsid w:val="002848EC"/>
    <w:rsid w:val="002C7A1D"/>
    <w:rsid w:val="002E3520"/>
    <w:rsid w:val="00304BD2"/>
    <w:rsid w:val="003674C8"/>
    <w:rsid w:val="00375A78"/>
    <w:rsid w:val="003D59F3"/>
    <w:rsid w:val="003E3F3A"/>
    <w:rsid w:val="00472B49"/>
    <w:rsid w:val="004A11CD"/>
    <w:rsid w:val="004A4D77"/>
    <w:rsid w:val="004B13D3"/>
    <w:rsid w:val="0055030F"/>
    <w:rsid w:val="00665F7B"/>
    <w:rsid w:val="0067531C"/>
    <w:rsid w:val="006C05D3"/>
    <w:rsid w:val="006D4D3E"/>
    <w:rsid w:val="007B1324"/>
    <w:rsid w:val="007F36F7"/>
    <w:rsid w:val="00846174"/>
    <w:rsid w:val="008B7493"/>
    <w:rsid w:val="009E153D"/>
    <w:rsid w:val="00A07450"/>
    <w:rsid w:val="00A232A8"/>
    <w:rsid w:val="00A76CF2"/>
    <w:rsid w:val="00A932E5"/>
    <w:rsid w:val="00B05265"/>
    <w:rsid w:val="00BE426A"/>
    <w:rsid w:val="00BF1127"/>
    <w:rsid w:val="00D064E4"/>
    <w:rsid w:val="00D32C6B"/>
    <w:rsid w:val="00DC68B9"/>
    <w:rsid w:val="00E02BD7"/>
    <w:rsid w:val="00EB22AC"/>
    <w:rsid w:val="00EE4AFF"/>
    <w:rsid w:val="00F07C13"/>
    <w:rsid w:val="00F16035"/>
    <w:rsid w:val="00FC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EE3C7"/>
  <w15:chartTrackingRefBased/>
  <w15:docId w15:val="{AF5215DB-4F5A-4493-818F-1CBE60EB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C13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3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B13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32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B13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324"/>
    <w:rPr>
      <w:sz w:val="24"/>
      <w:szCs w:val="24"/>
    </w:rPr>
  </w:style>
  <w:style w:type="paragraph" w:styleId="Revision">
    <w:name w:val="Revision"/>
    <w:hidden/>
    <w:uiPriority w:val="99"/>
    <w:semiHidden/>
    <w:rsid w:val="00472B49"/>
    <w:pPr>
      <w:spacing w:after="0" w:line="240" w:lineRule="auto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272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72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72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2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21E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FC1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67F98E-7323-4411-A400-FB9E841910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E805D-3863-4D00-BABE-CDFA3A6708E7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9B661099-31E0-454E-AB0F-26FD35319F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611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13</cp:revision>
  <dcterms:created xsi:type="dcterms:W3CDTF">2021-01-06T15:36:00Z</dcterms:created>
  <dcterms:modified xsi:type="dcterms:W3CDTF">2026-10-13T18:14:00Z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