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2667" w14:textId="5B22F45C" w:rsidR="00DC7F67" w:rsidRPr="0010113C" w:rsidRDefault="00BC0191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Kahanov 2E Chapter 2 Quiz</w:t>
      </w:r>
      <w:r w:rsidR="0010113C" w:rsidRPr="0010113C">
        <w:rPr>
          <w:rFonts w:cstheme="minorHAnsi"/>
          <w:color w:val="000000"/>
          <w:sz w:val="22"/>
          <w:szCs w:val="22"/>
        </w:rPr>
        <w:t xml:space="preserve"> Answers</w:t>
      </w:r>
    </w:p>
    <w:p w14:paraId="59120A62" w14:textId="77777777" w:rsidR="00DC7F67" w:rsidRPr="0010113C" w:rsidRDefault="00DC7F67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D8BECE6" w14:textId="39890859" w:rsidR="00F25D09" w:rsidRPr="0010113C" w:rsidRDefault="00F25D09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Title: Chapter 2 Quiz</w:t>
      </w:r>
    </w:p>
    <w:p w14:paraId="5EE2CEEA" w14:textId="3826D0B5" w:rsidR="0084200A" w:rsidRPr="0010113C" w:rsidRDefault="00F25D09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 xml:space="preserve">1. </w:t>
      </w:r>
      <w:r w:rsidR="00CE6C9E" w:rsidRPr="0010113C">
        <w:rPr>
          <w:rFonts w:cstheme="minorHAnsi"/>
          <w:color w:val="000000"/>
          <w:sz w:val="22"/>
          <w:szCs w:val="22"/>
        </w:rPr>
        <w:t xml:space="preserve">What </w:t>
      </w:r>
      <w:r w:rsidR="001106B3" w:rsidRPr="0010113C">
        <w:rPr>
          <w:rFonts w:cstheme="minorHAnsi"/>
          <w:color w:val="000000"/>
          <w:sz w:val="22"/>
          <w:szCs w:val="22"/>
        </w:rPr>
        <w:t>is evidence-based practice?</w:t>
      </w:r>
    </w:p>
    <w:p w14:paraId="26F5744F" w14:textId="331DF932" w:rsidR="0084200A" w:rsidRPr="0010113C" w:rsidRDefault="0084200A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a. a blueprint for diagnosis, treatment</w:t>
      </w:r>
      <w:r w:rsidR="001106B3" w:rsidRPr="0010113C">
        <w:rPr>
          <w:rFonts w:cstheme="minorHAnsi"/>
          <w:color w:val="000000"/>
          <w:sz w:val="22"/>
          <w:szCs w:val="22"/>
        </w:rPr>
        <w:t>,</w:t>
      </w:r>
      <w:r w:rsidRPr="0010113C">
        <w:rPr>
          <w:rFonts w:cstheme="minorHAnsi"/>
          <w:color w:val="000000"/>
          <w:sz w:val="22"/>
          <w:szCs w:val="22"/>
        </w:rPr>
        <w:t xml:space="preserve"> or therapy in health</w:t>
      </w:r>
      <w:r w:rsidR="005348FD" w:rsidRPr="0010113C">
        <w:rPr>
          <w:rFonts w:cstheme="minorHAnsi"/>
          <w:color w:val="000000"/>
          <w:sz w:val="22"/>
          <w:szCs w:val="22"/>
        </w:rPr>
        <w:t xml:space="preserve"> </w:t>
      </w:r>
      <w:r w:rsidRPr="0010113C">
        <w:rPr>
          <w:rFonts w:cstheme="minorHAnsi"/>
          <w:color w:val="000000"/>
          <w:sz w:val="22"/>
          <w:szCs w:val="22"/>
        </w:rPr>
        <w:t>care</w:t>
      </w:r>
    </w:p>
    <w:p w14:paraId="091F7144" w14:textId="077F1774" w:rsidR="0084200A" w:rsidRPr="0010113C" w:rsidRDefault="0084200A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b. a guarantee that research is available to answer clinical questions</w:t>
      </w:r>
    </w:p>
    <w:p w14:paraId="7018F0C9" w14:textId="00C5EC76" w:rsidR="0084200A" w:rsidRPr="0010113C" w:rsidRDefault="0084200A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*c. the application of research that may prove or disprove an accepted method, treatment, therapy, diagnostic procedure</w:t>
      </w:r>
      <w:r w:rsidR="001106B3" w:rsidRPr="0010113C">
        <w:rPr>
          <w:rFonts w:cstheme="minorHAnsi"/>
          <w:color w:val="000000"/>
          <w:sz w:val="22"/>
          <w:szCs w:val="22"/>
        </w:rPr>
        <w:t>, or</w:t>
      </w:r>
      <w:r w:rsidRPr="0010113C">
        <w:rPr>
          <w:rFonts w:cstheme="minorHAnsi"/>
          <w:color w:val="000000"/>
          <w:sz w:val="22"/>
          <w:szCs w:val="22"/>
        </w:rPr>
        <w:t xml:space="preserve"> preventative measure</w:t>
      </w:r>
    </w:p>
    <w:p w14:paraId="71418B51" w14:textId="2172023F" w:rsidR="0084200A" w:rsidRPr="0010113C" w:rsidRDefault="0084200A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d.</w:t>
      </w:r>
      <w:r w:rsidR="0084735A" w:rsidRPr="0010113C">
        <w:rPr>
          <w:rFonts w:cstheme="minorHAnsi"/>
          <w:color w:val="000000"/>
          <w:sz w:val="22"/>
          <w:szCs w:val="22"/>
        </w:rPr>
        <w:t xml:space="preserve"> </w:t>
      </w:r>
      <w:r w:rsidRPr="0010113C">
        <w:rPr>
          <w:rFonts w:cstheme="minorHAnsi"/>
          <w:color w:val="000000"/>
          <w:sz w:val="22"/>
          <w:szCs w:val="22"/>
        </w:rPr>
        <w:t>used in isolation without incorporating clinical skills and the patient</w:t>
      </w:r>
    </w:p>
    <w:p w14:paraId="3B6C73B6" w14:textId="77777777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7E57773" w14:textId="4A9FED40" w:rsidR="0084200A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Title: Chapter 2 Quiz</w:t>
      </w:r>
    </w:p>
    <w:p w14:paraId="28EDE3A9" w14:textId="1D418FFB" w:rsidR="0084200A" w:rsidRPr="0010113C" w:rsidRDefault="0084200A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2.</w:t>
      </w:r>
      <w:r w:rsidR="0084735A" w:rsidRPr="0010113C">
        <w:rPr>
          <w:rFonts w:cstheme="minorHAnsi"/>
          <w:color w:val="000000"/>
          <w:sz w:val="22"/>
          <w:szCs w:val="22"/>
        </w:rPr>
        <w:t xml:space="preserve"> </w:t>
      </w:r>
      <w:r w:rsidR="001106B3" w:rsidRPr="0010113C">
        <w:rPr>
          <w:rFonts w:cstheme="minorHAnsi"/>
          <w:color w:val="000000"/>
          <w:sz w:val="22"/>
          <w:szCs w:val="22"/>
        </w:rPr>
        <w:t xml:space="preserve">Which of these research designs is </w:t>
      </w:r>
      <w:r w:rsidR="00C7567D" w:rsidRPr="0010113C">
        <w:rPr>
          <w:rFonts w:cstheme="minorHAnsi"/>
          <w:sz w:val="22"/>
          <w:szCs w:val="22"/>
        </w:rPr>
        <w:t>a highly structured, rigorous research method that identifies, critically appraises, and synthesizes all available studies addressing a specific research question</w:t>
      </w:r>
      <w:r w:rsidRPr="0010113C">
        <w:rPr>
          <w:rFonts w:cstheme="minorHAnsi"/>
          <w:color w:val="000000"/>
          <w:sz w:val="22"/>
          <w:szCs w:val="22"/>
        </w:rPr>
        <w:t>?</w:t>
      </w:r>
    </w:p>
    <w:p w14:paraId="2D5C677E" w14:textId="43412AF3" w:rsidR="0084200A" w:rsidRPr="0010113C" w:rsidRDefault="0084200A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 xml:space="preserve">a. </w:t>
      </w:r>
      <w:r w:rsidR="001106B3" w:rsidRPr="0010113C">
        <w:rPr>
          <w:rFonts w:cstheme="minorHAnsi"/>
          <w:color w:val="000000"/>
          <w:sz w:val="22"/>
          <w:szCs w:val="22"/>
        </w:rPr>
        <w:t>cohort study</w:t>
      </w:r>
    </w:p>
    <w:p w14:paraId="77925D39" w14:textId="0A01D82E" w:rsidR="0084200A" w:rsidRPr="0010113C" w:rsidRDefault="001106B3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b. controlled trial</w:t>
      </w:r>
    </w:p>
    <w:p w14:paraId="7B9246A0" w14:textId="37967F88" w:rsidR="0084200A" w:rsidRPr="0010113C" w:rsidRDefault="00C7567D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*</w:t>
      </w:r>
      <w:r w:rsidR="001106B3" w:rsidRPr="0010113C">
        <w:rPr>
          <w:rFonts w:cstheme="minorHAnsi"/>
          <w:color w:val="000000"/>
          <w:sz w:val="22"/>
          <w:szCs w:val="22"/>
        </w:rPr>
        <w:t>c. systematic review</w:t>
      </w:r>
    </w:p>
    <w:p w14:paraId="68FE9868" w14:textId="2F5CEF4B" w:rsidR="0084200A" w:rsidRPr="0010113C" w:rsidRDefault="001106B3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d. meta-analys</w:t>
      </w:r>
      <w:r w:rsidR="0084200A" w:rsidRPr="0010113C">
        <w:rPr>
          <w:rFonts w:cstheme="minorHAnsi"/>
          <w:color w:val="000000"/>
          <w:sz w:val="22"/>
          <w:szCs w:val="22"/>
        </w:rPr>
        <w:t>is</w:t>
      </w:r>
    </w:p>
    <w:p w14:paraId="77105D07" w14:textId="49CDC82F" w:rsidR="0084200A" w:rsidRPr="0010113C" w:rsidRDefault="0084200A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745D8BCF" w14:textId="77777777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Title: Chapter 2 Quiz</w:t>
      </w:r>
    </w:p>
    <w:p w14:paraId="73A9C14A" w14:textId="773D5950" w:rsidR="0084735A" w:rsidRPr="0010113C" w:rsidRDefault="0084200A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 xml:space="preserve">3. </w:t>
      </w:r>
      <w:r w:rsidR="00CE6C9E" w:rsidRPr="0010113C">
        <w:rPr>
          <w:rFonts w:cstheme="minorHAnsi"/>
          <w:color w:val="000000"/>
          <w:sz w:val="22"/>
          <w:szCs w:val="22"/>
        </w:rPr>
        <w:t>What is a</w:t>
      </w:r>
      <w:r w:rsidRPr="0010113C">
        <w:rPr>
          <w:rFonts w:cstheme="minorHAnsi"/>
          <w:color w:val="000000"/>
          <w:sz w:val="22"/>
          <w:szCs w:val="22"/>
        </w:rPr>
        <w:t xml:space="preserve"> research design </w:t>
      </w:r>
      <w:r w:rsidR="00A55E89" w:rsidRPr="0010113C">
        <w:rPr>
          <w:rFonts w:cstheme="minorHAnsi"/>
          <w:color w:val="000000"/>
          <w:sz w:val="22"/>
          <w:szCs w:val="22"/>
        </w:rPr>
        <w:t>used to evaluate the effectiveness of an intervention by comparing it against a standard baseline</w:t>
      </w:r>
      <w:r w:rsidR="00CE6C9E" w:rsidRPr="0010113C">
        <w:rPr>
          <w:rFonts w:cstheme="minorHAnsi"/>
          <w:color w:val="000000"/>
          <w:sz w:val="22"/>
          <w:szCs w:val="22"/>
        </w:rPr>
        <w:t>?</w:t>
      </w:r>
    </w:p>
    <w:p w14:paraId="4204F63D" w14:textId="459F8DC5" w:rsidR="0084200A" w:rsidRPr="0010113C" w:rsidRDefault="0084200A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a.</w:t>
      </w:r>
      <w:r w:rsidR="0084735A" w:rsidRPr="0010113C">
        <w:rPr>
          <w:rFonts w:cstheme="minorHAnsi"/>
          <w:color w:val="000000"/>
          <w:sz w:val="22"/>
          <w:szCs w:val="22"/>
        </w:rPr>
        <w:t xml:space="preserve"> </w:t>
      </w:r>
      <w:r w:rsidRPr="0010113C">
        <w:rPr>
          <w:rFonts w:cstheme="minorHAnsi"/>
          <w:color w:val="000000"/>
          <w:sz w:val="22"/>
          <w:szCs w:val="22"/>
        </w:rPr>
        <w:t>a cohort study</w:t>
      </w:r>
    </w:p>
    <w:p w14:paraId="5C1176FD" w14:textId="0A759E98" w:rsidR="0084200A" w:rsidRPr="0010113C" w:rsidRDefault="0084200A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b. a case study</w:t>
      </w:r>
    </w:p>
    <w:p w14:paraId="5D51E5DB" w14:textId="522AF664" w:rsidR="0084200A" w:rsidRPr="0010113C" w:rsidRDefault="00A55E89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*</w:t>
      </w:r>
      <w:r w:rsidR="0084200A" w:rsidRPr="0010113C">
        <w:rPr>
          <w:rFonts w:cstheme="minorHAnsi"/>
          <w:color w:val="000000"/>
          <w:sz w:val="22"/>
          <w:szCs w:val="22"/>
        </w:rPr>
        <w:t>c. a controlled trial</w:t>
      </w:r>
    </w:p>
    <w:p w14:paraId="4414294E" w14:textId="672DC861" w:rsidR="0084200A" w:rsidRPr="0010113C" w:rsidRDefault="0084200A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d. a systematic review</w:t>
      </w:r>
    </w:p>
    <w:p w14:paraId="0F6F6382" w14:textId="5F83D29F" w:rsidR="0084200A" w:rsidRPr="0010113C" w:rsidRDefault="0084200A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3C9830E" w14:textId="77777777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Title: Chapter 2 Quiz</w:t>
      </w:r>
    </w:p>
    <w:p w14:paraId="5F33F786" w14:textId="65FB73A9" w:rsidR="0084200A" w:rsidRPr="0010113C" w:rsidRDefault="0084200A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4. Which of the</w:t>
      </w:r>
      <w:r w:rsidR="001106B3" w:rsidRPr="0010113C">
        <w:rPr>
          <w:rFonts w:cstheme="minorHAnsi"/>
          <w:color w:val="000000"/>
          <w:sz w:val="22"/>
          <w:szCs w:val="22"/>
        </w:rPr>
        <w:t>se</w:t>
      </w:r>
      <w:r w:rsidRPr="0010113C">
        <w:rPr>
          <w:rFonts w:cstheme="minorHAnsi"/>
          <w:color w:val="000000"/>
          <w:sz w:val="22"/>
          <w:szCs w:val="22"/>
        </w:rPr>
        <w:t xml:space="preserve"> is considered to have the stronger level of evidence?</w:t>
      </w:r>
    </w:p>
    <w:p w14:paraId="42C95F61" w14:textId="201C6497" w:rsidR="0084200A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 xml:space="preserve">a. a </w:t>
      </w:r>
      <w:r w:rsidR="00FA22C5" w:rsidRPr="0010113C">
        <w:rPr>
          <w:rFonts w:cstheme="minorHAnsi"/>
          <w:color w:val="000000"/>
          <w:sz w:val="22"/>
          <w:szCs w:val="22"/>
        </w:rPr>
        <w:t>single</w:t>
      </w:r>
      <w:r w:rsidRPr="0010113C">
        <w:rPr>
          <w:rFonts w:cstheme="minorHAnsi"/>
          <w:color w:val="000000"/>
          <w:sz w:val="22"/>
          <w:szCs w:val="22"/>
        </w:rPr>
        <w:t xml:space="preserve"> integrated study that is descriptive in nature</w:t>
      </w:r>
    </w:p>
    <w:p w14:paraId="7F3BEADB" w14:textId="0F779864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b. qualitative research</w:t>
      </w:r>
    </w:p>
    <w:p w14:paraId="7A1DF5E3" w14:textId="344CEB79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*c. a randomized controlled trial</w:t>
      </w:r>
    </w:p>
    <w:p w14:paraId="0389392B" w14:textId="05F2600B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d. a well-designed cohort study</w:t>
      </w:r>
    </w:p>
    <w:p w14:paraId="3E5B4CBB" w14:textId="255761CA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4B5777F" w14:textId="77777777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Title: Chapter 2 Quiz</w:t>
      </w:r>
    </w:p>
    <w:p w14:paraId="1367DB24" w14:textId="079836B2" w:rsidR="00210412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5.</w:t>
      </w:r>
      <w:r w:rsidR="0084735A" w:rsidRPr="0010113C">
        <w:rPr>
          <w:rFonts w:cstheme="minorHAnsi"/>
          <w:color w:val="000000"/>
          <w:sz w:val="22"/>
          <w:szCs w:val="22"/>
        </w:rPr>
        <w:t xml:space="preserve"> </w:t>
      </w:r>
      <w:r w:rsidRPr="0010113C">
        <w:rPr>
          <w:rFonts w:cstheme="minorHAnsi"/>
          <w:color w:val="000000"/>
          <w:sz w:val="22"/>
          <w:szCs w:val="22"/>
        </w:rPr>
        <w:t xml:space="preserve">Qualitative research is </w:t>
      </w:r>
      <w:r w:rsidR="000D6352" w:rsidRPr="0010113C">
        <w:rPr>
          <w:rFonts w:cstheme="minorHAnsi"/>
          <w:color w:val="000000"/>
          <w:sz w:val="22"/>
          <w:szCs w:val="22"/>
        </w:rPr>
        <w:t>a strategic framework for collecting, analyzing, and interpreting nonnumerical data</w:t>
      </w:r>
      <w:r w:rsidR="00DF6761" w:rsidRPr="0010113C">
        <w:rPr>
          <w:rFonts w:cstheme="minorHAnsi"/>
          <w:color w:val="000000"/>
          <w:sz w:val="22"/>
          <w:szCs w:val="22"/>
        </w:rPr>
        <w:t>.</w:t>
      </w:r>
    </w:p>
    <w:p w14:paraId="5FD08BAE" w14:textId="56D3B8DD" w:rsidR="003D0D06" w:rsidRPr="0010113C" w:rsidRDefault="00DF6761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*</w:t>
      </w:r>
      <w:r w:rsidR="003D0D06" w:rsidRPr="0010113C">
        <w:rPr>
          <w:rFonts w:cstheme="minorHAnsi"/>
          <w:color w:val="000000"/>
          <w:sz w:val="22"/>
          <w:szCs w:val="22"/>
        </w:rPr>
        <w:t>a</w:t>
      </w:r>
      <w:r w:rsidR="001106B3" w:rsidRPr="0010113C">
        <w:rPr>
          <w:rFonts w:cstheme="minorHAnsi"/>
          <w:color w:val="000000"/>
          <w:sz w:val="22"/>
          <w:szCs w:val="22"/>
        </w:rPr>
        <w:t>. true</w:t>
      </w:r>
    </w:p>
    <w:p w14:paraId="32FD382B" w14:textId="6DD3EA1D" w:rsidR="003D0D06" w:rsidRPr="0010113C" w:rsidRDefault="001106B3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b. false</w:t>
      </w:r>
    </w:p>
    <w:p w14:paraId="0BC4F4B2" w14:textId="1DEBF72E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0B5FA95" w14:textId="77777777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Title: Chapter 2 Quiz</w:t>
      </w:r>
    </w:p>
    <w:p w14:paraId="714D63EC" w14:textId="7576FC0A" w:rsidR="00210412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6. Individuals with acute 1</w:t>
      </w:r>
      <w:r w:rsidR="00AA1E45" w:rsidRPr="00AA1E45">
        <w:rPr>
          <w:rFonts w:cstheme="minorHAnsi"/>
          <w:color w:val="000000"/>
          <w:sz w:val="22"/>
          <w:szCs w:val="22"/>
        </w:rPr>
        <w:t>°</w:t>
      </w:r>
      <w:r w:rsidRPr="0010113C">
        <w:rPr>
          <w:rFonts w:cstheme="minorHAnsi"/>
          <w:color w:val="000000"/>
          <w:sz w:val="22"/>
          <w:szCs w:val="22"/>
        </w:rPr>
        <w:t xml:space="preserve"> ankle sprains were randomly grouped into a control group and a group given Ibuprofen as part of the treatment regime </w:t>
      </w:r>
      <w:r w:rsidR="00DF6761" w:rsidRPr="0010113C">
        <w:rPr>
          <w:rFonts w:cstheme="minorHAnsi"/>
          <w:color w:val="000000"/>
          <w:sz w:val="22"/>
          <w:szCs w:val="22"/>
        </w:rPr>
        <w:t xml:space="preserve">and then asked how they feel daily for </w:t>
      </w:r>
      <w:r w:rsidR="00BA3CE1" w:rsidRPr="0010113C">
        <w:rPr>
          <w:rFonts w:cstheme="minorHAnsi"/>
          <w:color w:val="000000"/>
          <w:sz w:val="22"/>
          <w:szCs w:val="22"/>
        </w:rPr>
        <w:t>2 weeks</w:t>
      </w:r>
      <w:r w:rsidR="00CE6C9E" w:rsidRPr="0010113C">
        <w:rPr>
          <w:rFonts w:cstheme="minorHAnsi"/>
          <w:color w:val="000000"/>
          <w:sz w:val="22"/>
          <w:szCs w:val="22"/>
        </w:rPr>
        <w:t>.</w:t>
      </w:r>
      <w:r w:rsidRPr="0010113C">
        <w:rPr>
          <w:rFonts w:cstheme="minorHAnsi"/>
          <w:color w:val="000000"/>
          <w:sz w:val="22"/>
          <w:szCs w:val="22"/>
        </w:rPr>
        <w:t xml:space="preserve"> </w:t>
      </w:r>
      <w:r w:rsidR="00CE6C9E" w:rsidRPr="0010113C">
        <w:rPr>
          <w:rFonts w:cstheme="minorHAnsi"/>
          <w:color w:val="000000"/>
          <w:sz w:val="22"/>
          <w:szCs w:val="22"/>
        </w:rPr>
        <w:t>This is</w:t>
      </w:r>
      <w:r w:rsidRPr="0010113C">
        <w:rPr>
          <w:rFonts w:cstheme="minorHAnsi"/>
          <w:color w:val="000000"/>
          <w:sz w:val="22"/>
          <w:szCs w:val="22"/>
        </w:rPr>
        <w:t xml:space="preserve"> an example of which type of research?</w:t>
      </w:r>
    </w:p>
    <w:p w14:paraId="493BA9B2" w14:textId="124EBA4A" w:rsidR="003D0D06" w:rsidRPr="0010113C" w:rsidRDefault="00BA3CE1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*</w:t>
      </w:r>
      <w:r w:rsidR="003D0D06" w:rsidRPr="0010113C">
        <w:rPr>
          <w:rFonts w:cstheme="minorHAnsi"/>
          <w:color w:val="000000"/>
          <w:sz w:val="22"/>
          <w:szCs w:val="22"/>
        </w:rPr>
        <w:t>a. descriptive</w:t>
      </w:r>
    </w:p>
    <w:p w14:paraId="07043D2F" w14:textId="7973B8D4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b. causal-comparative</w:t>
      </w:r>
    </w:p>
    <w:p w14:paraId="1D77EA2F" w14:textId="7C8C6145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c. correlational</w:t>
      </w:r>
    </w:p>
    <w:p w14:paraId="357B2912" w14:textId="18F44081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d</w:t>
      </w:r>
      <w:r w:rsidR="001106B3" w:rsidRPr="0010113C">
        <w:rPr>
          <w:rFonts w:cstheme="minorHAnsi"/>
          <w:color w:val="000000"/>
          <w:sz w:val="22"/>
          <w:szCs w:val="22"/>
        </w:rPr>
        <w:t>. experimental rese</w:t>
      </w:r>
      <w:r w:rsidRPr="0010113C">
        <w:rPr>
          <w:rFonts w:cstheme="minorHAnsi"/>
          <w:color w:val="000000"/>
          <w:sz w:val="22"/>
          <w:szCs w:val="22"/>
        </w:rPr>
        <w:t>arch</w:t>
      </w:r>
    </w:p>
    <w:p w14:paraId="058C60C9" w14:textId="77777777" w:rsidR="00CE6C9E" w:rsidRPr="0010113C" w:rsidRDefault="00CE6C9E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05B0FDA" w14:textId="77777777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Title: Chapter 2 Quiz</w:t>
      </w:r>
    </w:p>
    <w:p w14:paraId="145EB557" w14:textId="494E7A98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 xml:space="preserve">7. </w:t>
      </w:r>
      <w:r w:rsidR="00AD6A5C" w:rsidRPr="0010113C">
        <w:rPr>
          <w:rFonts w:cstheme="minorHAnsi"/>
          <w:color w:val="000000"/>
          <w:sz w:val="22"/>
          <w:szCs w:val="22"/>
        </w:rPr>
        <w:t xml:space="preserve">When critically appraising the literature, the clinician should </w:t>
      </w:r>
      <w:r w:rsidR="00BB11DC" w:rsidRPr="0010113C">
        <w:rPr>
          <w:rFonts w:cstheme="minorHAnsi"/>
          <w:color w:val="000000"/>
          <w:sz w:val="22"/>
          <w:szCs w:val="22"/>
        </w:rPr>
        <w:t>first</w:t>
      </w:r>
      <w:r w:rsidR="0016361E">
        <w:rPr>
          <w:rFonts w:cstheme="minorHAnsi"/>
          <w:color w:val="000000"/>
          <w:sz w:val="22"/>
          <w:szCs w:val="22"/>
        </w:rPr>
        <w:t xml:space="preserve"> __________.</w:t>
      </w:r>
    </w:p>
    <w:p w14:paraId="2C5A506E" w14:textId="07097A22" w:rsidR="00AD6A5C" w:rsidRPr="0010113C" w:rsidRDefault="00BB11DC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*</w:t>
      </w:r>
      <w:r w:rsidR="00AD6A5C" w:rsidRPr="0010113C">
        <w:rPr>
          <w:rFonts w:cstheme="minorHAnsi"/>
          <w:color w:val="000000"/>
          <w:sz w:val="22"/>
          <w:szCs w:val="22"/>
        </w:rPr>
        <w:t>a. assess if the research methodology is appropriate for the research question</w:t>
      </w:r>
      <w:r w:rsidR="00AA1E45">
        <w:rPr>
          <w:rFonts w:cstheme="minorHAnsi"/>
          <w:color w:val="000000"/>
          <w:sz w:val="22"/>
          <w:szCs w:val="22"/>
        </w:rPr>
        <w:t>.</w:t>
      </w:r>
    </w:p>
    <w:p w14:paraId="4906A739" w14:textId="119F1C1B" w:rsidR="00AD6A5C" w:rsidRPr="0010113C" w:rsidRDefault="00AD6A5C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b.</w:t>
      </w:r>
      <w:r w:rsidR="0084735A" w:rsidRPr="0010113C">
        <w:rPr>
          <w:rFonts w:cstheme="minorHAnsi"/>
          <w:color w:val="000000"/>
          <w:sz w:val="22"/>
          <w:szCs w:val="22"/>
        </w:rPr>
        <w:t xml:space="preserve"> </w:t>
      </w:r>
      <w:r w:rsidRPr="0010113C">
        <w:rPr>
          <w:rFonts w:cstheme="minorHAnsi"/>
          <w:color w:val="000000"/>
          <w:sz w:val="22"/>
          <w:szCs w:val="22"/>
        </w:rPr>
        <w:t>assume that if the conclusions of the literature suggest something different than common practice</w:t>
      </w:r>
      <w:r w:rsidR="001106B3" w:rsidRPr="0010113C">
        <w:rPr>
          <w:rFonts w:cstheme="minorHAnsi"/>
          <w:color w:val="000000"/>
          <w:sz w:val="22"/>
          <w:szCs w:val="22"/>
        </w:rPr>
        <w:t>,</w:t>
      </w:r>
      <w:r w:rsidRPr="0010113C">
        <w:rPr>
          <w:rFonts w:cstheme="minorHAnsi"/>
          <w:color w:val="000000"/>
          <w:sz w:val="22"/>
          <w:szCs w:val="22"/>
        </w:rPr>
        <w:t xml:space="preserve"> it is biased</w:t>
      </w:r>
      <w:r w:rsidR="00AA1E45">
        <w:rPr>
          <w:rFonts w:cstheme="minorHAnsi"/>
          <w:color w:val="000000"/>
          <w:sz w:val="22"/>
          <w:szCs w:val="22"/>
        </w:rPr>
        <w:t>.</w:t>
      </w:r>
    </w:p>
    <w:p w14:paraId="7D6BE2D4" w14:textId="200602AA" w:rsidR="00AD6A5C" w:rsidRPr="0010113C" w:rsidRDefault="00AD6A5C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c.</w:t>
      </w:r>
      <w:r w:rsidR="0084735A" w:rsidRPr="0010113C">
        <w:rPr>
          <w:rFonts w:cstheme="minorHAnsi"/>
          <w:color w:val="000000"/>
          <w:sz w:val="22"/>
          <w:szCs w:val="22"/>
        </w:rPr>
        <w:t xml:space="preserve"> </w:t>
      </w:r>
      <w:r w:rsidRPr="0010113C">
        <w:rPr>
          <w:rFonts w:cstheme="minorHAnsi"/>
          <w:color w:val="000000"/>
          <w:sz w:val="22"/>
          <w:szCs w:val="22"/>
        </w:rPr>
        <w:t>scrutinize the data collection and process</w:t>
      </w:r>
      <w:r w:rsidR="00AA1E45">
        <w:rPr>
          <w:rFonts w:cstheme="minorHAnsi"/>
          <w:color w:val="000000"/>
          <w:sz w:val="22"/>
          <w:szCs w:val="22"/>
        </w:rPr>
        <w:t>.</w:t>
      </w:r>
    </w:p>
    <w:p w14:paraId="56EFDC4F" w14:textId="21A0F8D8" w:rsidR="00AD6A5C" w:rsidRPr="0010113C" w:rsidRDefault="00CE6C9E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 xml:space="preserve">d. </w:t>
      </w:r>
      <w:r w:rsidR="00AD6A5C" w:rsidRPr="0010113C">
        <w:rPr>
          <w:rFonts w:cstheme="minorHAnsi"/>
          <w:color w:val="000000"/>
          <w:sz w:val="22"/>
          <w:szCs w:val="22"/>
        </w:rPr>
        <w:t>determine if the findings presented are consistent with the data analysis</w:t>
      </w:r>
      <w:r w:rsidR="00AA1E45">
        <w:rPr>
          <w:rFonts w:cstheme="minorHAnsi"/>
          <w:color w:val="000000"/>
          <w:sz w:val="22"/>
          <w:szCs w:val="22"/>
        </w:rPr>
        <w:t>.</w:t>
      </w:r>
    </w:p>
    <w:p w14:paraId="0FFCD722" w14:textId="77777777" w:rsidR="00AD6A5C" w:rsidRPr="0010113C" w:rsidRDefault="00AD6A5C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04DF9AAD" w14:textId="77777777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Title: Chapter 2 Quiz</w:t>
      </w:r>
    </w:p>
    <w:p w14:paraId="6317031F" w14:textId="7EC5E6BE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 xml:space="preserve">8. </w:t>
      </w:r>
      <w:r w:rsidR="00AD6A5C" w:rsidRPr="0010113C">
        <w:rPr>
          <w:rFonts w:cstheme="minorHAnsi"/>
          <w:color w:val="000000"/>
          <w:sz w:val="22"/>
          <w:szCs w:val="22"/>
        </w:rPr>
        <w:t xml:space="preserve">What is the purpose of disablement models such as the ICF or Nagi </w:t>
      </w:r>
      <w:r w:rsidR="00B972BA" w:rsidRPr="0010113C">
        <w:rPr>
          <w:rFonts w:cstheme="minorHAnsi"/>
          <w:color w:val="000000"/>
          <w:sz w:val="22"/>
          <w:szCs w:val="22"/>
        </w:rPr>
        <w:t>m</w:t>
      </w:r>
      <w:r w:rsidR="00AD6A5C" w:rsidRPr="0010113C">
        <w:rPr>
          <w:rFonts w:cstheme="minorHAnsi"/>
          <w:color w:val="000000"/>
          <w:sz w:val="22"/>
          <w:szCs w:val="22"/>
        </w:rPr>
        <w:t>odel?</w:t>
      </w:r>
    </w:p>
    <w:p w14:paraId="2A36D58B" w14:textId="70B0005E" w:rsidR="00AD6A5C" w:rsidRPr="0010113C" w:rsidRDefault="00AD6A5C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a.</w:t>
      </w:r>
      <w:r w:rsidR="0084735A" w:rsidRPr="0010113C">
        <w:rPr>
          <w:rFonts w:cstheme="minorHAnsi"/>
          <w:color w:val="000000"/>
          <w:sz w:val="22"/>
          <w:szCs w:val="22"/>
        </w:rPr>
        <w:t xml:space="preserve"> </w:t>
      </w:r>
      <w:r w:rsidR="00102C35">
        <w:rPr>
          <w:rFonts w:cstheme="minorHAnsi"/>
          <w:color w:val="000000"/>
          <w:sz w:val="22"/>
          <w:szCs w:val="22"/>
        </w:rPr>
        <w:t>T</w:t>
      </w:r>
      <w:r w:rsidRPr="0010113C">
        <w:rPr>
          <w:rFonts w:cstheme="minorHAnsi"/>
          <w:color w:val="000000"/>
          <w:sz w:val="22"/>
          <w:szCs w:val="22"/>
        </w:rPr>
        <w:t>o be able to draw a conclusion as to whether the literature is trustworthy and valuable enough to make clinical decisions</w:t>
      </w:r>
      <w:r w:rsidR="00102C35">
        <w:rPr>
          <w:rFonts w:cstheme="minorHAnsi"/>
          <w:color w:val="000000"/>
          <w:sz w:val="22"/>
          <w:szCs w:val="22"/>
        </w:rPr>
        <w:t>.</w:t>
      </w:r>
    </w:p>
    <w:p w14:paraId="4DECFDC3" w14:textId="2B0B165A" w:rsidR="00AD6A5C" w:rsidRPr="0010113C" w:rsidRDefault="00AD6A5C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 xml:space="preserve">*b. </w:t>
      </w:r>
      <w:r w:rsidR="00102C35">
        <w:rPr>
          <w:rFonts w:cstheme="minorHAnsi"/>
          <w:color w:val="000000"/>
          <w:sz w:val="22"/>
          <w:szCs w:val="22"/>
        </w:rPr>
        <w:t>T</w:t>
      </w:r>
      <w:r w:rsidR="00A024AD" w:rsidRPr="0010113C">
        <w:rPr>
          <w:rFonts w:cstheme="minorHAnsi"/>
          <w:color w:val="000000"/>
          <w:sz w:val="22"/>
          <w:szCs w:val="22"/>
        </w:rPr>
        <w:t xml:space="preserve">o </w:t>
      </w:r>
      <w:r w:rsidRPr="0010113C">
        <w:rPr>
          <w:rFonts w:cstheme="minorHAnsi"/>
          <w:color w:val="000000"/>
          <w:sz w:val="22"/>
          <w:szCs w:val="22"/>
        </w:rPr>
        <w:t>provide structure to assess patient health status that account</w:t>
      </w:r>
      <w:r w:rsidR="001106B3" w:rsidRPr="0010113C">
        <w:rPr>
          <w:rFonts w:cstheme="minorHAnsi"/>
          <w:color w:val="000000"/>
          <w:sz w:val="22"/>
          <w:szCs w:val="22"/>
        </w:rPr>
        <w:t>s</w:t>
      </w:r>
      <w:r w:rsidRPr="0010113C">
        <w:rPr>
          <w:rFonts w:cstheme="minorHAnsi"/>
          <w:color w:val="000000"/>
          <w:sz w:val="22"/>
          <w:szCs w:val="22"/>
        </w:rPr>
        <w:t xml:space="preserve"> for the person and the environment</w:t>
      </w:r>
      <w:r w:rsidR="00102C35">
        <w:rPr>
          <w:rFonts w:cstheme="minorHAnsi"/>
          <w:color w:val="000000"/>
          <w:sz w:val="22"/>
          <w:szCs w:val="22"/>
        </w:rPr>
        <w:t>.</w:t>
      </w:r>
    </w:p>
    <w:p w14:paraId="322CCA18" w14:textId="63654C71" w:rsidR="00AD6A5C" w:rsidRPr="0010113C" w:rsidRDefault="00AD6A5C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 xml:space="preserve">c. </w:t>
      </w:r>
      <w:r w:rsidR="00102C35">
        <w:rPr>
          <w:rFonts w:cstheme="minorHAnsi"/>
          <w:color w:val="000000"/>
          <w:sz w:val="22"/>
          <w:szCs w:val="22"/>
        </w:rPr>
        <w:t>T</w:t>
      </w:r>
      <w:r w:rsidRPr="0010113C">
        <w:rPr>
          <w:rFonts w:cstheme="minorHAnsi"/>
          <w:color w:val="000000"/>
          <w:sz w:val="22"/>
          <w:szCs w:val="22"/>
        </w:rPr>
        <w:t>o standardize all patient rehabilitation protocols</w:t>
      </w:r>
      <w:r w:rsidR="00102C35">
        <w:rPr>
          <w:rFonts w:cstheme="minorHAnsi"/>
          <w:color w:val="000000"/>
          <w:sz w:val="22"/>
          <w:szCs w:val="22"/>
        </w:rPr>
        <w:t>.</w:t>
      </w:r>
    </w:p>
    <w:p w14:paraId="5BA7DE7A" w14:textId="40326B69" w:rsidR="00AD6A5C" w:rsidRPr="0010113C" w:rsidRDefault="00AD6A5C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 xml:space="preserve">d. </w:t>
      </w:r>
      <w:r w:rsidR="00102C35">
        <w:rPr>
          <w:rFonts w:cstheme="minorHAnsi"/>
          <w:color w:val="000000"/>
          <w:sz w:val="22"/>
          <w:szCs w:val="22"/>
        </w:rPr>
        <w:t>T</w:t>
      </w:r>
      <w:r w:rsidRPr="0010113C">
        <w:rPr>
          <w:rFonts w:cstheme="minorHAnsi"/>
          <w:color w:val="000000"/>
          <w:sz w:val="22"/>
          <w:szCs w:val="22"/>
        </w:rPr>
        <w:t>o shift the focus away from patient function and focus on the disease or injury at hand</w:t>
      </w:r>
      <w:r w:rsidR="00102C35">
        <w:rPr>
          <w:rFonts w:cstheme="minorHAnsi"/>
          <w:color w:val="000000"/>
          <w:sz w:val="22"/>
          <w:szCs w:val="22"/>
        </w:rPr>
        <w:t>.</w:t>
      </w:r>
    </w:p>
    <w:p w14:paraId="43752277" w14:textId="7FB7F4FC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8BD1B76" w14:textId="77777777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Title: Chapter 2 Quiz</w:t>
      </w:r>
    </w:p>
    <w:p w14:paraId="7C7930D8" w14:textId="49784671" w:rsidR="004F1F11" w:rsidRPr="0010113C" w:rsidRDefault="004F1F11" w:rsidP="004F1F11">
      <w:pPr>
        <w:spacing w:line="480" w:lineRule="auto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9</w:t>
      </w:r>
      <w:r w:rsidRPr="0010113C">
        <w:rPr>
          <w:rFonts w:cstheme="minorHAnsi"/>
          <w:color w:val="000000"/>
          <w:sz w:val="22"/>
          <w:szCs w:val="22"/>
        </w:rPr>
        <w:t>. Which of these is a strategy for assessing the usefulness of including research into clinical decision making?</w:t>
      </w:r>
    </w:p>
    <w:p w14:paraId="7320812B" w14:textId="694F653F" w:rsidR="00FB31F8" w:rsidRPr="0010113C" w:rsidRDefault="00FB31F8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 xml:space="preserve">a. ICF </w:t>
      </w:r>
      <w:r w:rsidR="003516E3">
        <w:rPr>
          <w:rFonts w:cstheme="minorHAnsi"/>
          <w:color w:val="000000"/>
          <w:sz w:val="22"/>
          <w:szCs w:val="22"/>
        </w:rPr>
        <w:t>m</w:t>
      </w:r>
      <w:r w:rsidRPr="0010113C">
        <w:rPr>
          <w:rFonts w:cstheme="minorHAnsi"/>
          <w:color w:val="000000"/>
          <w:sz w:val="22"/>
          <w:szCs w:val="22"/>
        </w:rPr>
        <w:t>odel</w:t>
      </w:r>
    </w:p>
    <w:p w14:paraId="6EA7B27C" w14:textId="69539537" w:rsidR="00FB31F8" w:rsidRPr="0010113C" w:rsidRDefault="00FB31F8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 xml:space="preserve">*b. PICO </w:t>
      </w:r>
      <w:r w:rsidR="001106B3" w:rsidRPr="0010113C">
        <w:rPr>
          <w:rFonts w:cstheme="minorHAnsi"/>
          <w:color w:val="000000"/>
          <w:sz w:val="22"/>
          <w:szCs w:val="22"/>
        </w:rPr>
        <w:t>f</w:t>
      </w:r>
      <w:r w:rsidRPr="0010113C">
        <w:rPr>
          <w:rFonts w:cstheme="minorHAnsi"/>
          <w:color w:val="000000"/>
          <w:sz w:val="22"/>
          <w:szCs w:val="22"/>
        </w:rPr>
        <w:t>ramework</w:t>
      </w:r>
    </w:p>
    <w:p w14:paraId="0385CCEE" w14:textId="5F6729ED" w:rsidR="00FB31F8" w:rsidRPr="0010113C" w:rsidRDefault="00FB31F8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 xml:space="preserve">c. </w:t>
      </w:r>
      <w:r w:rsidR="001106B3" w:rsidRPr="0010113C">
        <w:rPr>
          <w:rFonts w:cstheme="minorHAnsi"/>
          <w:color w:val="000000"/>
          <w:sz w:val="22"/>
          <w:szCs w:val="22"/>
        </w:rPr>
        <w:t>comparison and outcome model</w:t>
      </w:r>
    </w:p>
    <w:p w14:paraId="323FF646" w14:textId="46904FE6" w:rsidR="00FB31F8" w:rsidRPr="0010113C" w:rsidRDefault="00FB31F8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 xml:space="preserve">d. Nagi </w:t>
      </w:r>
      <w:r w:rsidR="001106B3" w:rsidRPr="0010113C">
        <w:rPr>
          <w:rFonts w:cstheme="minorHAnsi"/>
          <w:color w:val="000000"/>
          <w:sz w:val="22"/>
          <w:szCs w:val="22"/>
        </w:rPr>
        <w:t>m</w:t>
      </w:r>
      <w:r w:rsidRPr="0010113C">
        <w:rPr>
          <w:rFonts w:cstheme="minorHAnsi"/>
          <w:color w:val="000000"/>
          <w:sz w:val="22"/>
          <w:szCs w:val="22"/>
        </w:rPr>
        <w:t>odel</w:t>
      </w:r>
    </w:p>
    <w:p w14:paraId="6934D10E" w14:textId="2A44FC66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2928568" w14:textId="77777777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Title: Chapter 2 Quiz</w:t>
      </w:r>
    </w:p>
    <w:p w14:paraId="3393A7A0" w14:textId="62699A14" w:rsidR="003D0D06" w:rsidRPr="0010113C" w:rsidRDefault="003D0D06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10.</w:t>
      </w:r>
      <w:r w:rsidR="0084735A" w:rsidRPr="0010113C">
        <w:rPr>
          <w:rFonts w:cstheme="minorHAnsi"/>
          <w:color w:val="000000"/>
          <w:sz w:val="22"/>
          <w:szCs w:val="22"/>
        </w:rPr>
        <w:t xml:space="preserve"> </w:t>
      </w:r>
      <w:r w:rsidR="00FB31F8" w:rsidRPr="0010113C">
        <w:rPr>
          <w:rFonts w:cstheme="minorHAnsi"/>
          <w:color w:val="000000"/>
          <w:sz w:val="22"/>
          <w:szCs w:val="22"/>
        </w:rPr>
        <w:t xml:space="preserve">Which of </w:t>
      </w:r>
      <w:r w:rsidR="001106B3" w:rsidRPr="0010113C">
        <w:rPr>
          <w:rFonts w:cstheme="minorHAnsi"/>
          <w:color w:val="000000"/>
          <w:sz w:val="22"/>
          <w:szCs w:val="22"/>
        </w:rPr>
        <w:t>these</w:t>
      </w:r>
      <w:r w:rsidR="00FB31F8" w:rsidRPr="0010113C">
        <w:rPr>
          <w:rFonts w:cstheme="minorHAnsi"/>
          <w:color w:val="000000"/>
          <w:sz w:val="22"/>
          <w:szCs w:val="22"/>
        </w:rPr>
        <w:t xml:space="preserve"> </w:t>
      </w:r>
      <w:r w:rsidR="001106B3" w:rsidRPr="0010113C">
        <w:rPr>
          <w:rFonts w:cstheme="minorHAnsi"/>
          <w:color w:val="000000"/>
          <w:sz w:val="22"/>
          <w:szCs w:val="22"/>
        </w:rPr>
        <w:t>statements is true</w:t>
      </w:r>
      <w:r w:rsidR="00FB31F8" w:rsidRPr="0010113C">
        <w:rPr>
          <w:rFonts w:cstheme="minorHAnsi"/>
          <w:color w:val="000000"/>
          <w:sz w:val="22"/>
          <w:szCs w:val="22"/>
        </w:rPr>
        <w:t xml:space="preserve"> about a test that has high sensitivity and low specificity?</w:t>
      </w:r>
    </w:p>
    <w:p w14:paraId="3F5D298E" w14:textId="0848E628" w:rsidR="00FB31F8" w:rsidRPr="0010113C" w:rsidRDefault="00FB31F8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*a.</w:t>
      </w:r>
      <w:r w:rsidR="0084735A" w:rsidRPr="0010113C">
        <w:rPr>
          <w:rFonts w:cstheme="minorHAnsi"/>
          <w:color w:val="000000"/>
          <w:sz w:val="22"/>
          <w:szCs w:val="22"/>
        </w:rPr>
        <w:t xml:space="preserve"> </w:t>
      </w:r>
      <w:r w:rsidR="001106B3" w:rsidRPr="0010113C">
        <w:rPr>
          <w:rFonts w:cstheme="minorHAnsi"/>
          <w:color w:val="000000"/>
          <w:sz w:val="22"/>
          <w:szCs w:val="22"/>
        </w:rPr>
        <w:t>T</w:t>
      </w:r>
      <w:r w:rsidRPr="0010113C">
        <w:rPr>
          <w:rFonts w:cstheme="minorHAnsi"/>
          <w:color w:val="000000"/>
          <w:sz w:val="22"/>
          <w:szCs w:val="22"/>
        </w:rPr>
        <w:t>he test identifies a particular injury at a high rate but has a high rate of false positives</w:t>
      </w:r>
      <w:r w:rsidR="001106B3" w:rsidRPr="0010113C">
        <w:rPr>
          <w:rFonts w:cstheme="minorHAnsi"/>
          <w:color w:val="000000"/>
          <w:sz w:val="22"/>
          <w:szCs w:val="22"/>
        </w:rPr>
        <w:t>.</w:t>
      </w:r>
    </w:p>
    <w:p w14:paraId="31A75036" w14:textId="2C4F1B76" w:rsidR="00FB31F8" w:rsidRPr="0010113C" w:rsidRDefault="00FB31F8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b.</w:t>
      </w:r>
      <w:r w:rsidR="0084735A" w:rsidRPr="0010113C">
        <w:rPr>
          <w:rFonts w:cstheme="minorHAnsi"/>
          <w:color w:val="000000"/>
          <w:sz w:val="22"/>
          <w:szCs w:val="22"/>
        </w:rPr>
        <w:t xml:space="preserve"> </w:t>
      </w:r>
      <w:r w:rsidR="001106B3" w:rsidRPr="0010113C">
        <w:rPr>
          <w:rFonts w:cstheme="minorHAnsi"/>
          <w:color w:val="000000"/>
          <w:sz w:val="22"/>
          <w:szCs w:val="22"/>
        </w:rPr>
        <w:t>T</w:t>
      </w:r>
      <w:r w:rsidRPr="0010113C">
        <w:rPr>
          <w:rFonts w:cstheme="minorHAnsi"/>
          <w:color w:val="000000"/>
          <w:sz w:val="22"/>
          <w:szCs w:val="22"/>
        </w:rPr>
        <w:t xml:space="preserve">he test would result in a low rate of false positives and </w:t>
      </w:r>
      <w:r w:rsidR="00102C35">
        <w:rPr>
          <w:rFonts w:cstheme="minorHAnsi"/>
          <w:color w:val="000000"/>
          <w:sz w:val="22"/>
          <w:szCs w:val="22"/>
        </w:rPr>
        <w:t xml:space="preserve">a </w:t>
      </w:r>
      <w:r w:rsidRPr="0010113C">
        <w:rPr>
          <w:rFonts w:cstheme="minorHAnsi"/>
          <w:color w:val="000000"/>
          <w:sz w:val="22"/>
          <w:szCs w:val="22"/>
        </w:rPr>
        <w:t>high rate of false negatives</w:t>
      </w:r>
      <w:r w:rsidR="001106B3" w:rsidRPr="0010113C">
        <w:rPr>
          <w:rFonts w:cstheme="minorHAnsi"/>
          <w:color w:val="000000"/>
          <w:sz w:val="22"/>
          <w:szCs w:val="22"/>
        </w:rPr>
        <w:t>.</w:t>
      </w:r>
    </w:p>
    <w:p w14:paraId="14FD92DC" w14:textId="265F469B" w:rsidR="00FB31F8" w:rsidRPr="0010113C" w:rsidRDefault="00FB31F8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>c.</w:t>
      </w:r>
      <w:r w:rsidR="0084735A" w:rsidRPr="0010113C">
        <w:rPr>
          <w:rFonts w:cstheme="minorHAnsi"/>
          <w:color w:val="000000"/>
          <w:sz w:val="22"/>
          <w:szCs w:val="22"/>
        </w:rPr>
        <w:t xml:space="preserve"> </w:t>
      </w:r>
      <w:r w:rsidR="001106B3" w:rsidRPr="0010113C">
        <w:rPr>
          <w:rFonts w:cstheme="minorHAnsi"/>
          <w:color w:val="000000"/>
          <w:sz w:val="22"/>
          <w:szCs w:val="22"/>
        </w:rPr>
        <w:t>T</w:t>
      </w:r>
      <w:r w:rsidRPr="0010113C">
        <w:rPr>
          <w:rFonts w:cstheme="minorHAnsi"/>
          <w:color w:val="000000"/>
          <w:sz w:val="22"/>
          <w:szCs w:val="22"/>
        </w:rPr>
        <w:t>he test will poorly identify a particular injury but will have a high rate of false positives</w:t>
      </w:r>
      <w:r w:rsidR="001106B3" w:rsidRPr="0010113C">
        <w:rPr>
          <w:rFonts w:cstheme="minorHAnsi"/>
          <w:color w:val="000000"/>
          <w:sz w:val="22"/>
          <w:szCs w:val="22"/>
        </w:rPr>
        <w:t>.</w:t>
      </w:r>
    </w:p>
    <w:p w14:paraId="5F2A8000" w14:textId="3024647A" w:rsidR="0062633C" w:rsidRPr="0010113C" w:rsidRDefault="00FB31F8" w:rsidP="00A92E3F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0113C">
        <w:rPr>
          <w:rFonts w:cstheme="minorHAnsi"/>
          <w:color w:val="000000"/>
          <w:sz w:val="22"/>
          <w:szCs w:val="22"/>
        </w:rPr>
        <w:t xml:space="preserve">d. </w:t>
      </w:r>
      <w:r w:rsidR="001106B3" w:rsidRPr="0010113C">
        <w:rPr>
          <w:rFonts w:cstheme="minorHAnsi"/>
          <w:color w:val="000000"/>
          <w:sz w:val="22"/>
          <w:szCs w:val="22"/>
        </w:rPr>
        <w:t>T</w:t>
      </w:r>
      <w:r w:rsidRPr="0010113C">
        <w:rPr>
          <w:rFonts w:cstheme="minorHAnsi"/>
          <w:color w:val="000000"/>
          <w:sz w:val="22"/>
          <w:szCs w:val="22"/>
        </w:rPr>
        <w:t>he test will poorly identify a particular injury but will have a low rate of false positives</w:t>
      </w:r>
      <w:r w:rsidR="001106B3" w:rsidRPr="0010113C">
        <w:rPr>
          <w:rFonts w:cstheme="minorHAnsi"/>
          <w:color w:val="000000"/>
          <w:sz w:val="22"/>
          <w:szCs w:val="22"/>
        </w:rPr>
        <w:t>.</w:t>
      </w:r>
    </w:p>
    <w:sectPr w:rsidR="0062633C" w:rsidRPr="0010113C" w:rsidSect="00846A73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5D09"/>
    <w:rsid w:val="00003BE1"/>
    <w:rsid w:val="000065DE"/>
    <w:rsid w:val="0003515E"/>
    <w:rsid w:val="00065E52"/>
    <w:rsid w:val="000924AF"/>
    <w:rsid w:val="000B345D"/>
    <w:rsid w:val="000C4217"/>
    <w:rsid w:val="000C595E"/>
    <w:rsid w:val="000D0893"/>
    <w:rsid w:val="000D6352"/>
    <w:rsid w:val="000E2DDD"/>
    <w:rsid w:val="0010113C"/>
    <w:rsid w:val="00102C35"/>
    <w:rsid w:val="001106B3"/>
    <w:rsid w:val="00113E42"/>
    <w:rsid w:val="00154C45"/>
    <w:rsid w:val="0016361E"/>
    <w:rsid w:val="00181E9D"/>
    <w:rsid w:val="00193E91"/>
    <w:rsid w:val="001B089F"/>
    <w:rsid w:val="001C5695"/>
    <w:rsid w:val="001E489A"/>
    <w:rsid w:val="00202807"/>
    <w:rsid w:val="00210412"/>
    <w:rsid w:val="002179BD"/>
    <w:rsid w:val="00233305"/>
    <w:rsid w:val="002357E2"/>
    <w:rsid w:val="00261B91"/>
    <w:rsid w:val="00283635"/>
    <w:rsid w:val="002D5D70"/>
    <w:rsid w:val="002F0288"/>
    <w:rsid w:val="00312700"/>
    <w:rsid w:val="003516E3"/>
    <w:rsid w:val="003523F6"/>
    <w:rsid w:val="0035433E"/>
    <w:rsid w:val="003610CA"/>
    <w:rsid w:val="00390342"/>
    <w:rsid w:val="003C1D0E"/>
    <w:rsid w:val="003C1E36"/>
    <w:rsid w:val="003D0D06"/>
    <w:rsid w:val="003D2E68"/>
    <w:rsid w:val="003E6315"/>
    <w:rsid w:val="003E7837"/>
    <w:rsid w:val="0041614C"/>
    <w:rsid w:val="0042048C"/>
    <w:rsid w:val="004336FA"/>
    <w:rsid w:val="00440695"/>
    <w:rsid w:val="00484665"/>
    <w:rsid w:val="00494E96"/>
    <w:rsid w:val="004A275A"/>
    <w:rsid w:val="004C1395"/>
    <w:rsid w:val="004C5C4A"/>
    <w:rsid w:val="004D1D48"/>
    <w:rsid w:val="004F1F11"/>
    <w:rsid w:val="004F5E2A"/>
    <w:rsid w:val="00502759"/>
    <w:rsid w:val="00510375"/>
    <w:rsid w:val="00513DE4"/>
    <w:rsid w:val="00532DEA"/>
    <w:rsid w:val="005348FD"/>
    <w:rsid w:val="005677A3"/>
    <w:rsid w:val="00621718"/>
    <w:rsid w:val="0062633C"/>
    <w:rsid w:val="00627E4C"/>
    <w:rsid w:val="00634EB1"/>
    <w:rsid w:val="0064228F"/>
    <w:rsid w:val="006447B4"/>
    <w:rsid w:val="006A2609"/>
    <w:rsid w:val="006A7F78"/>
    <w:rsid w:val="006C1D77"/>
    <w:rsid w:val="006F1D20"/>
    <w:rsid w:val="00723E12"/>
    <w:rsid w:val="007518A2"/>
    <w:rsid w:val="00792FE7"/>
    <w:rsid w:val="00795FCC"/>
    <w:rsid w:val="00817CF5"/>
    <w:rsid w:val="00841C6E"/>
    <w:rsid w:val="00841F35"/>
    <w:rsid w:val="0084200A"/>
    <w:rsid w:val="00846A73"/>
    <w:rsid w:val="0084735A"/>
    <w:rsid w:val="00896482"/>
    <w:rsid w:val="008D47BD"/>
    <w:rsid w:val="008F0DD1"/>
    <w:rsid w:val="009167EB"/>
    <w:rsid w:val="00921B23"/>
    <w:rsid w:val="00926685"/>
    <w:rsid w:val="009970C8"/>
    <w:rsid w:val="009C4966"/>
    <w:rsid w:val="009D64A2"/>
    <w:rsid w:val="009E4180"/>
    <w:rsid w:val="009F404A"/>
    <w:rsid w:val="00A024AD"/>
    <w:rsid w:val="00A35E5E"/>
    <w:rsid w:val="00A43A8C"/>
    <w:rsid w:val="00A55E89"/>
    <w:rsid w:val="00A653B1"/>
    <w:rsid w:val="00A92E3F"/>
    <w:rsid w:val="00AA1E45"/>
    <w:rsid w:val="00AC68D1"/>
    <w:rsid w:val="00AD6A5C"/>
    <w:rsid w:val="00AE57C5"/>
    <w:rsid w:val="00AE77EF"/>
    <w:rsid w:val="00B30523"/>
    <w:rsid w:val="00B3294A"/>
    <w:rsid w:val="00B50740"/>
    <w:rsid w:val="00B54852"/>
    <w:rsid w:val="00B6513A"/>
    <w:rsid w:val="00B75402"/>
    <w:rsid w:val="00B94C6F"/>
    <w:rsid w:val="00B972BA"/>
    <w:rsid w:val="00BA3CE1"/>
    <w:rsid w:val="00BB11DC"/>
    <w:rsid w:val="00BC0191"/>
    <w:rsid w:val="00BF5E12"/>
    <w:rsid w:val="00C02851"/>
    <w:rsid w:val="00C03C6E"/>
    <w:rsid w:val="00C22671"/>
    <w:rsid w:val="00C35AB6"/>
    <w:rsid w:val="00C62DE1"/>
    <w:rsid w:val="00C6695F"/>
    <w:rsid w:val="00C7567D"/>
    <w:rsid w:val="00CA5FA4"/>
    <w:rsid w:val="00CC5B69"/>
    <w:rsid w:val="00CD0076"/>
    <w:rsid w:val="00CE6C9E"/>
    <w:rsid w:val="00CE6E4B"/>
    <w:rsid w:val="00D12D53"/>
    <w:rsid w:val="00D30628"/>
    <w:rsid w:val="00D413B2"/>
    <w:rsid w:val="00D521F4"/>
    <w:rsid w:val="00D72012"/>
    <w:rsid w:val="00D77416"/>
    <w:rsid w:val="00D84AD2"/>
    <w:rsid w:val="00DC7F67"/>
    <w:rsid w:val="00DD2D4C"/>
    <w:rsid w:val="00DF6761"/>
    <w:rsid w:val="00E23DFB"/>
    <w:rsid w:val="00E45516"/>
    <w:rsid w:val="00E6043D"/>
    <w:rsid w:val="00E722B2"/>
    <w:rsid w:val="00EA077C"/>
    <w:rsid w:val="00EA40FF"/>
    <w:rsid w:val="00EB541B"/>
    <w:rsid w:val="00EE552D"/>
    <w:rsid w:val="00EF68EA"/>
    <w:rsid w:val="00F25D09"/>
    <w:rsid w:val="00F50015"/>
    <w:rsid w:val="00F74533"/>
    <w:rsid w:val="00F80D0A"/>
    <w:rsid w:val="00F93DAE"/>
    <w:rsid w:val="00FA1FFB"/>
    <w:rsid w:val="00FA22C5"/>
    <w:rsid w:val="00FA24D0"/>
    <w:rsid w:val="00FB22E9"/>
    <w:rsid w:val="00FB31F8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467655"/>
  <w15:docId w15:val="{281279A9-FF9B-498F-B51F-4035CC34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F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3DE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DE4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E6C9E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F74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2B913C01-EFBF-4C4B-B22F-84768B513B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B04932-E3A4-4BE5-889B-34600BA327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1D4921-C3DC-4F3B-94E8-90948DDFF2BC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Micki Cuppett</dc:creator>
  <cp:lastModifiedBy>CE1</cp:lastModifiedBy>
  <cp:revision>9</cp:revision>
  <dcterms:created xsi:type="dcterms:W3CDTF">2026-09-17T10:19:00Z</dcterms:created>
  <dcterms:modified xsi:type="dcterms:W3CDTF">2026-10-11T15:53:00Z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