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6310" w14:textId="3313E70D" w:rsidR="00E27566" w:rsidRPr="000633ED" w:rsidRDefault="00757121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0633ED">
        <w:rPr>
          <w:rFonts w:cstheme="minorHAnsi"/>
          <w:color w:val="000000"/>
          <w:sz w:val="22"/>
          <w:szCs w:val="22"/>
        </w:rPr>
        <w:t>Kahanov</w:t>
      </w:r>
      <w:proofErr w:type="spellEnd"/>
      <w:r w:rsidRPr="000633ED">
        <w:rPr>
          <w:rFonts w:cstheme="minorHAnsi"/>
          <w:color w:val="000000"/>
          <w:sz w:val="22"/>
          <w:szCs w:val="22"/>
        </w:rPr>
        <w:t xml:space="preserve"> 2E Chapter 20 Quiz</w:t>
      </w:r>
      <w:r w:rsidR="009F76F2">
        <w:rPr>
          <w:rFonts w:cstheme="minorHAnsi"/>
          <w:color w:val="000000"/>
          <w:sz w:val="22"/>
          <w:szCs w:val="22"/>
        </w:rPr>
        <w:t xml:space="preserve"> </w:t>
      </w:r>
      <w:r w:rsidR="009F76F2" w:rsidRPr="009F76F2">
        <w:rPr>
          <w:rFonts w:cstheme="minorHAnsi"/>
          <w:color w:val="000000"/>
          <w:sz w:val="22"/>
          <w:szCs w:val="22"/>
        </w:rPr>
        <w:t>Answers</w:t>
      </w:r>
    </w:p>
    <w:p w14:paraId="77B24BDD" w14:textId="77777777" w:rsidR="00E27566" w:rsidRPr="000633ED" w:rsidRDefault="00E2756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50FC3CB8" w:rsidR="00262312" w:rsidRPr="000633ED" w:rsidRDefault="00262312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Title: Chapter </w:t>
      </w:r>
      <w:r w:rsidR="00063B5C" w:rsidRPr="000633ED">
        <w:rPr>
          <w:rFonts w:cstheme="minorHAnsi"/>
          <w:color w:val="000000"/>
          <w:sz w:val="22"/>
          <w:szCs w:val="22"/>
        </w:rPr>
        <w:t>20</w:t>
      </w:r>
      <w:r w:rsidRPr="000633ED">
        <w:rPr>
          <w:rFonts w:cstheme="minorHAnsi"/>
          <w:color w:val="000000"/>
          <w:sz w:val="22"/>
          <w:szCs w:val="22"/>
        </w:rPr>
        <w:t xml:space="preserve"> Quiz</w:t>
      </w:r>
    </w:p>
    <w:p w14:paraId="23E8D5F6" w14:textId="6894EB79" w:rsidR="004C7759" w:rsidRPr="000633ED" w:rsidRDefault="008A7CAC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1</w:t>
      </w:r>
      <w:r w:rsidR="00536EE8" w:rsidRPr="000633ED">
        <w:rPr>
          <w:rFonts w:cstheme="minorHAnsi"/>
          <w:color w:val="000000"/>
          <w:sz w:val="22"/>
          <w:szCs w:val="22"/>
        </w:rPr>
        <w:t xml:space="preserve">. </w:t>
      </w:r>
      <w:r w:rsidR="00605DD3" w:rsidRPr="000633ED">
        <w:rPr>
          <w:rFonts w:cstheme="minorHAnsi"/>
          <w:color w:val="000000"/>
          <w:sz w:val="22"/>
          <w:szCs w:val="22"/>
        </w:rPr>
        <w:t>Communication skills are essential when working with any patient population</w:t>
      </w:r>
      <w:r w:rsidR="00A50789">
        <w:rPr>
          <w:rFonts w:cstheme="minorHAnsi"/>
          <w:color w:val="000000"/>
          <w:sz w:val="22"/>
          <w:szCs w:val="22"/>
        </w:rPr>
        <w:t>,</w:t>
      </w:r>
      <w:r w:rsidR="00605DD3" w:rsidRPr="000633ED">
        <w:rPr>
          <w:rFonts w:cstheme="minorHAnsi"/>
          <w:color w:val="000000"/>
          <w:sz w:val="22"/>
          <w:szCs w:val="22"/>
        </w:rPr>
        <w:t xml:space="preserve"> especially when communicating with athletes </w:t>
      </w:r>
      <w:r w:rsidR="00A2743A" w:rsidRPr="000633ED">
        <w:rPr>
          <w:rFonts w:cstheme="minorHAnsi"/>
          <w:color w:val="000000"/>
          <w:sz w:val="22"/>
          <w:szCs w:val="22"/>
        </w:rPr>
        <w:t xml:space="preserve">who </w:t>
      </w:r>
      <w:r w:rsidR="00605DD3" w:rsidRPr="000633ED">
        <w:rPr>
          <w:rFonts w:cstheme="minorHAnsi"/>
          <w:color w:val="000000"/>
          <w:sz w:val="22"/>
          <w:szCs w:val="22"/>
        </w:rPr>
        <w:t>have special needs.</w:t>
      </w:r>
      <w:r w:rsidR="00A2743A" w:rsidRPr="000633ED">
        <w:rPr>
          <w:rFonts w:cstheme="minorHAnsi"/>
          <w:color w:val="000000"/>
          <w:sz w:val="22"/>
          <w:szCs w:val="22"/>
        </w:rPr>
        <w:t xml:space="preserve"> </w:t>
      </w:r>
      <w:r w:rsidR="00605DD3" w:rsidRPr="000633ED">
        <w:rPr>
          <w:rFonts w:cstheme="minorHAnsi"/>
          <w:color w:val="000000"/>
          <w:sz w:val="22"/>
          <w:szCs w:val="22"/>
        </w:rPr>
        <w:t xml:space="preserve">Which of </w:t>
      </w:r>
      <w:r w:rsidR="0072072D" w:rsidRPr="000633ED">
        <w:rPr>
          <w:rFonts w:cstheme="minorHAnsi"/>
          <w:color w:val="000000"/>
          <w:sz w:val="22"/>
          <w:szCs w:val="22"/>
        </w:rPr>
        <w:t>these</w:t>
      </w:r>
      <w:r w:rsidR="00605DD3" w:rsidRPr="000633ED">
        <w:rPr>
          <w:rFonts w:cstheme="minorHAnsi"/>
          <w:color w:val="000000"/>
          <w:sz w:val="22"/>
          <w:szCs w:val="22"/>
        </w:rPr>
        <w:t xml:space="preserve"> strategies would be useful when </w:t>
      </w:r>
      <w:r w:rsidR="00B364C9" w:rsidRPr="000633ED">
        <w:rPr>
          <w:rFonts w:cstheme="minorHAnsi"/>
          <w:color w:val="000000"/>
          <w:sz w:val="22"/>
          <w:szCs w:val="22"/>
        </w:rPr>
        <w:t xml:space="preserve">providing care for </w:t>
      </w:r>
      <w:r w:rsidR="00605DD3" w:rsidRPr="000633ED">
        <w:rPr>
          <w:rFonts w:cstheme="minorHAnsi"/>
          <w:color w:val="000000"/>
          <w:sz w:val="22"/>
          <w:szCs w:val="22"/>
        </w:rPr>
        <w:t>a</w:t>
      </w:r>
      <w:r w:rsidR="00B364C9" w:rsidRPr="000633ED">
        <w:rPr>
          <w:rFonts w:cstheme="minorHAnsi"/>
          <w:color w:val="000000"/>
          <w:sz w:val="22"/>
          <w:szCs w:val="22"/>
        </w:rPr>
        <w:t xml:space="preserve"> patient</w:t>
      </w:r>
      <w:r w:rsidR="00605DD3" w:rsidRPr="000633ED">
        <w:rPr>
          <w:rFonts w:cstheme="minorHAnsi"/>
          <w:color w:val="000000"/>
          <w:sz w:val="22"/>
          <w:szCs w:val="22"/>
        </w:rPr>
        <w:t xml:space="preserve"> who is blind?</w:t>
      </w:r>
    </w:p>
    <w:p w14:paraId="7C993FBE" w14:textId="64A9AE05" w:rsidR="00605DD3" w:rsidRPr="000633ED" w:rsidRDefault="00605DD3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a. </w:t>
      </w:r>
      <w:r w:rsidR="0072072D" w:rsidRPr="000633ED">
        <w:rPr>
          <w:rFonts w:cstheme="minorHAnsi"/>
          <w:color w:val="000000"/>
          <w:sz w:val="22"/>
          <w:szCs w:val="22"/>
        </w:rPr>
        <w:t>E</w:t>
      </w:r>
      <w:r w:rsidR="00B364C9" w:rsidRPr="000633ED">
        <w:rPr>
          <w:rFonts w:cstheme="minorHAnsi"/>
          <w:color w:val="000000"/>
          <w:sz w:val="22"/>
          <w:szCs w:val="22"/>
        </w:rPr>
        <w:t>xplain things</w:t>
      </w:r>
      <w:r w:rsidRPr="000633ED">
        <w:rPr>
          <w:rFonts w:cstheme="minorHAnsi"/>
          <w:color w:val="000000"/>
          <w:sz w:val="22"/>
          <w:szCs w:val="22"/>
        </w:rPr>
        <w:t xml:space="preserve"> </w:t>
      </w:r>
      <w:r w:rsidR="0072072D" w:rsidRPr="000633ED">
        <w:rPr>
          <w:rFonts w:cstheme="minorHAnsi"/>
          <w:color w:val="000000"/>
          <w:sz w:val="22"/>
          <w:szCs w:val="22"/>
        </w:rPr>
        <w:t xml:space="preserve">more </w:t>
      </w:r>
      <w:r w:rsidRPr="000633ED">
        <w:rPr>
          <w:rFonts w:cstheme="minorHAnsi"/>
          <w:color w:val="000000"/>
          <w:sz w:val="22"/>
          <w:szCs w:val="22"/>
        </w:rPr>
        <w:t>loud</w:t>
      </w:r>
      <w:r w:rsidR="0072072D" w:rsidRPr="000633ED">
        <w:rPr>
          <w:rFonts w:cstheme="minorHAnsi"/>
          <w:color w:val="000000"/>
          <w:sz w:val="22"/>
          <w:szCs w:val="22"/>
        </w:rPr>
        <w:t>ly</w:t>
      </w:r>
      <w:r w:rsidRPr="000633ED">
        <w:rPr>
          <w:rFonts w:cstheme="minorHAnsi"/>
          <w:color w:val="000000"/>
          <w:sz w:val="22"/>
          <w:szCs w:val="22"/>
        </w:rPr>
        <w:t xml:space="preserve"> and slowly</w:t>
      </w:r>
      <w:r w:rsidR="00B364C9" w:rsidRPr="000633ED">
        <w:rPr>
          <w:rFonts w:cstheme="minorHAnsi"/>
          <w:color w:val="000000"/>
          <w:sz w:val="22"/>
          <w:szCs w:val="22"/>
        </w:rPr>
        <w:t xml:space="preserve"> to the patient</w:t>
      </w:r>
      <w:r w:rsidR="0072072D" w:rsidRPr="000633ED">
        <w:rPr>
          <w:rFonts w:cstheme="minorHAnsi"/>
          <w:color w:val="000000"/>
          <w:sz w:val="22"/>
          <w:szCs w:val="22"/>
        </w:rPr>
        <w:t>.</w:t>
      </w:r>
    </w:p>
    <w:p w14:paraId="5AA25AE9" w14:textId="5C85DF8A" w:rsidR="00605DD3" w:rsidRPr="000633ED" w:rsidRDefault="00605DD3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b. </w:t>
      </w:r>
      <w:r w:rsidR="0072072D" w:rsidRPr="000633ED">
        <w:rPr>
          <w:rFonts w:cstheme="minorHAnsi"/>
          <w:color w:val="000000"/>
          <w:sz w:val="22"/>
          <w:szCs w:val="22"/>
        </w:rPr>
        <w:t>S</w:t>
      </w:r>
      <w:r w:rsidRPr="000633ED">
        <w:rPr>
          <w:rFonts w:cstheme="minorHAnsi"/>
          <w:color w:val="000000"/>
          <w:sz w:val="22"/>
          <w:szCs w:val="22"/>
        </w:rPr>
        <w:t>peak to the person who escorted the athlete into the clinic</w:t>
      </w:r>
      <w:r w:rsidR="0072072D" w:rsidRPr="000633ED">
        <w:rPr>
          <w:rFonts w:cstheme="minorHAnsi"/>
          <w:color w:val="000000"/>
          <w:sz w:val="22"/>
          <w:szCs w:val="22"/>
        </w:rPr>
        <w:t>.</w:t>
      </w:r>
    </w:p>
    <w:p w14:paraId="084FB16B" w14:textId="16DD964A" w:rsidR="00605DD3" w:rsidRPr="000633ED" w:rsidRDefault="00605DD3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c. </w:t>
      </w:r>
      <w:r w:rsidR="0072072D" w:rsidRPr="000633ED">
        <w:rPr>
          <w:rFonts w:cstheme="minorHAnsi"/>
          <w:color w:val="000000"/>
          <w:sz w:val="22"/>
          <w:szCs w:val="22"/>
        </w:rPr>
        <w:t>B</w:t>
      </w:r>
      <w:r w:rsidR="00B364C9" w:rsidRPr="000633ED">
        <w:rPr>
          <w:rFonts w:cstheme="minorHAnsi"/>
          <w:color w:val="000000"/>
          <w:sz w:val="22"/>
          <w:szCs w:val="22"/>
        </w:rPr>
        <w:t xml:space="preserve">e sure to sit down to </w:t>
      </w:r>
      <w:r w:rsidRPr="000633ED">
        <w:rPr>
          <w:rFonts w:cstheme="minorHAnsi"/>
          <w:color w:val="000000"/>
          <w:sz w:val="22"/>
          <w:szCs w:val="22"/>
        </w:rPr>
        <w:t>speak at eye level</w:t>
      </w:r>
      <w:r w:rsidR="00B364C9" w:rsidRPr="000633ED">
        <w:rPr>
          <w:rFonts w:cstheme="minorHAnsi"/>
          <w:color w:val="000000"/>
          <w:sz w:val="22"/>
          <w:szCs w:val="22"/>
        </w:rPr>
        <w:t xml:space="preserve"> with the patient</w:t>
      </w:r>
      <w:r w:rsidR="0072072D" w:rsidRPr="000633ED">
        <w:rPr>
          <w:rFonts w:cstheme="minorHAnsi"/>
          <w:color w:val="000000"/>
          <w:sz w:val="22"/>
          <w:szCs w:val="22"/>
        </w:rPr>
        <w:t>.</w:t>
      </w:r>
    </w:p>
    <w:p w14:paraId="4BCF04A9" w14:textId="77777777" w:rsidR="009F76F2" w:rsidRDefault="00B364C9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*</w:t>
      </w:r>
      <w:r w:rsidR="00605DD3" w:rsidRPr="000633ED">
        <w:rPr>
          <w:rFonts w:cstheme="minorHAnsi"/>
          <w:color w:val="000000"/>
          <w:sz w:val="22"/>
          <w:szCs w:val="22"/>
        </w:rPr>
        <w:t>d.</w:t>
      </w:r>
      <w:r w:rsidR="00A2743A" w:rsidRPr="000633ED">
        <w:rPr>
          <w:rFonts w:cstheme="minorHAnsi"/>
          <w:color w:val="000000"/>
          <w:sz w:val="22"/>
          <w:szCs w:val="22"/>
        </w:rPr>
        <w:t xml:space="preserve"> </w:t>
      </w:r>
      <w:r w:rsidR="0072072D" w:rsidRPr="000633ED">
        <w:rPr>
          <w:rFonts w:cstheme="minorHAnsi"/>
          <w:color w:val="000000"/>
          <w:sz w:val="22"/>
          <w:szCs w:val="22"/>
        </w:rPr>
        <w:t>E</w:t>
      </w:r>
      <w:r w:rsidRPr="000633ED">
        <w:rPr>
          <w:rFonts w:cstheme="minorHAnsi"/>
          <w:color w:val="000000"/>
          <w:sz w:val="22"/>
          <w:szCs w:val="22"/>
        </w:rPr>
        <w:t xml:space="preserve">xplain what you are going to do and allow the athlete to feel </w:t>
      </w:r>
      <w:r w:rsidR="0072072D" w:rsidRPr="000633ED">
        <w:rPr>
          <w:rFonts w:cstheme="minorHAnsi"/>
          <w:color w:val="000000"/>
          <w:sz w:val="22"/>
          <w:szCs w:val="22"/>
        </w:rPr>
        <w:t xml:space="preserve">the </w:t>
      </w:r>
      <w:r w:rsidRPr="000633ED">
        <w:rPr>
          <w:rFonts w:cstheme="minorHAnsi"/>
          <w:color w:val="000000"/>
          <w:sz w:val="22"/>
          <w:szCs w:val="22"/>
        </w:rPr>
        <w:t xml:space="preserve">equipment if </w:t>
      </w:r>
      <w:r w:rsidR="0072072D" w:rsidRPr="000633ED">
        <w:rPr>
          <w:rFonts w:cstheme="minorHAnsi"/>
          <w:color w:val="000000"/>
          <w:sz w:val="22"/>
          <w:szCs w:val="22"/>
        </w:rPr>
        <w:t xml:space="preserve">she is </w:t>
      </w:r>
      <w:r w:rsidRPr="000633ED">
        <w:rPr>
          <w:rFonts w:cstheme="minorHAnsi"/>
          <w:color w:val="000000"/>
          <w:sz w:val="22"/>
          <w:szCs w:val="22"/>
        </w:rPr>
        <w:t>unfamiliar</w:t>
      </w:r>
      <w:r w:rsidR="0072072D" w:rsidRPr="000633ED">
        <w:rPr>
          <w:rFonts w:cstheme="minorHAnsi"/>
          <w:color w:val="000000"/>
          <w:sz w:val="22"/>
          <w:szCs w:val="22"/>
        </w:rPr>
        <w:t xml:space="preserve"> with it.</w:t>
      </w:r>
    </w:p>
    <w:p w14:paraId="5EBB19A1" w14:textId="6C351762" w:rsidR="00D75F9B" w:rsidRPr="000633ED" w:rsidRDefault="00D75F9B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6A58727" w14:textId="7887B40F" w:rsidR="00D75F9B" w:rsidRPr="000633ED" w:rsidRDefault="00D75F9B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5B902D2D" w14:textId="7A3E4A29" w:rsidR="00EC7FF6" w:rsidRPr="00EC7FF6" w:rsidRDefault="001722E6" w:rsidP="00EC7FF6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2. </w:t>
      </w:r>
      <w:r w:rsidR="00EC7FF6" w:rsidRPr="00EC7FF6">
        <w:rPr>
          <w:rFonts w:cstheme="minorHAnsi"/>
          <w:color w:val="000000"/>
          <w:sz w:val="22"/>
          <w:szCs w:val="22"/>
        </w:rPr>
        <w:t>Which of the following identifies three special considerations that athletic trainers should recognize when working with tactical athletes?</w:t>
      </w:r>
    </w:p>
    <w:p w14:paraId="4642012A" w14:textId="06989781" w:rsidR="00EC7FF6" w:rsidRPr="00EC7FF6" w:rsidRDefault="00EC7FF6" w:rsidP="00EC7FF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C7FF6">
        <w:rPr>
          <w:rFonts w:cstheme="minorHAnsi"/>
          <w:color w:val="000000"/>
          <w:sz w:val="22"/>
          <w:szCs w:val="22"/>
        </w:rPr>
        <w:t>*a. psychological components of performing duties and returning to duty; use of a self-contained breathing apparatus; and gear or clothing that may restrict movement and alter mechanics</w:t>
      </w:r>
    </w:p>
    <w:p w14:paraId="6C0A2B24" w14:textId="78F43616" w:rsidR="00EC7FF6" w:rsidRPr="00EC7FF6" w:rsidRDefault="00EC7FF6" w:rsidP="00EC7FF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C7FF6">
        <w:rPr>
          <w:rFonts w:cstheme="minorHAnsi"/>
          <w:color w:val="000000"/>
          <w:sz w:val="22"/>
          <w:szCs w:val="22"/>
        </w:rPr>
        <w:t>b. stair climbing; dragging and carrying people or equipment; and battling wilderness fires</w:t>
      </w:r>
    </w:p>
    <w:p w14:paraId="128B3D6E" w14:textId="23A1947F" w:rsidR="00EC7FF6" w:rsidRPr="00EC7FF6" w:rsidRDefault="00EC7FF6" w:rsidP="00EC7FF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C7FF6">
        <w:rPr>
          <w:rFonts w:cstheme="minorHAnsi"/>
          <w:color w:val="000000"/>
          <w:sz w:val="22"/>
          <w:szCs w:val="22"/>
        </w:rPr>
        <w:t>c. lower extremity injuries; lower back injuries; and strains, sprains, and fractures</w:t>
      </w:r>
    </w:p>
    <w:p w14:paraId="68602F06" w14:textId="745716B2" w:rsidR="00967456" w:rsidRPr="000633ED" w:rsidRDefault="00EC7FF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C7FF6">
        <w:rPr>
          <w:rFonts w:cstheme="minorHAnsi"/>
          <w:color w:val="000000"/>
          <w:sz w:val="22"/>
          <w:szCs w:val="22"/>
        </w:rPr>
        <w:t>d. carrying heavy loads; moving in and out of vehicles; and navigating obstacles</w:t>
      </w:r>
    </w:p>
    <w:p w14:paraId="71B2CA22" w14:textId="77777777" w:rsidR="00D57560" w:rsidRDefault="00D57560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B46EF16" w14:textId="2CB9DF28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0295E38B" w14:textId="31DB0864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3.</w:t>
      </w:r>
      <w:r w:rsidR="00A2743A" w:rsidRPr="000633ED">
        <w:rPr>
          <w:rFonts w:cstheme="minorHAnsi"/>
          <w:color w:val="000000"/>
          <w:sz w:val="22"/>
          <w:szCs w:val="22"/>
        </w:rPr>
        <w:t xml:space="preserve"> </w:t>
      </w:r>
      <w:r w:rsidRPr="000633ED">
        <w:rPr>
          <w:rFonts w:cstheme="minorHAnsi"/>
          <w:color w:val="000000"/>
          <w:sz w:val="22"/>
          <w:szCs w:val="22"/>
        </w:rPr>
        <w:t xml:space="preserve">Which of </w:t>
      </w:r>
      <w:r w:rsidR="0072072D" w:rsidRPr="000633ED">
        <w:rPr>
          <w:rFonts w:cstheme="minorHAnsi"/>
          <w:color w:val="000000"/>
          <w:sz w:val="22"/>
          <w:szCs w:val="22"/>
        </w:rPr>
        <w:t>these</w:t>
      </w:r>
      <w:r w:rsidRPr="000633ED">
        <w:rPr>
          <w:rFonts w:cstheme="minorHAnsi"/>
          <w:color w:val="000000"/>
          <w:sz w:val="22"/>
          <w:szCs w:val="22"/>
        </w:rPr>
        <w:t xml:space="preserve"> </w:t>
      </w:r>
      <w:r w:rsidR="00A50789">
        <w:rPr>
          <w:rFonts w:cstheme="minorHAnsi"/>
          <w:color w:val="000000"/>
          <w:sz w:val="22"/>
          <w:szCs w:val="22"/>
        </w:rPr>
        <w:t>is</w:t>
      </w:r>
      <w:r w:rsidR="00A50789" w:rsidRPr="000633ED">
        <w:rPr>
          <w:rFonts w:cstheme="minorHAnsi"/>
          <w:color w:val="000000"/>
          <w:sz w:val="22"/>
          <w:szCs w:val="22"/>
        </w:rPr>
        <w:t xml:space="preserve"> </w:t>
      </w:r>
      <w:r w:rsidRPr="000633ED">
        <w:rPr>
          <w:rFonts w:cstheme="minorHAnsi"/>
          <w:color w:val="000000"/>
          <w:sz w:val="22"/>
          <w:szCs w:val="22"/>
        </w:rPr>
        <w:t xml:space="preserve">considered a common cause </w:t>
      </w:r>
      <w:r w:rsidR="00A50789">
        <w:rPr>
          <w:rFonts w:cstheme="minorHAnsi"/>
          <w:color w:val="000000"/>
          <w:sz w:val="22"/>
          <w:szCs w:val="22"/>
        </w:rPr>
        <w:t>of</w:t>
      </w:r>
      <w:r w:rsidR="00A50789" w:rsidRPr="000633ED">
        <w:rPr>
          <w:rFonts w:cstheme="minorHAnsi"/>
          <w:color w:val="000000"/>
          <w:sz w:val="22"/>
          <w:szCs w:val="22"/>
        </w:rPr>
        <w:t xml:space="preserve"> </w:t>
      </w:r>
      <w:r w:rsidRPr="000633ED">
        <w:rPr>
          <w:rFonts w:cstheme="minorHAnsi"/>
          <w:color w:val="000000"/>
          <w:sz w:val="22"/>
          <w:szCs w:val="22"/>
        </w:rPr>
        <w:t>injury in the pediatric athlete?</w:t>
      </w:r>
    </w:p>
    <w:p w14:paraId="35795687" w14:textId="34A4649B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a. </w:t>
      </w:r>
      <w:r w:rsidR="001A02B8" w:rsidRPr="000633ED">
        <w:rPr>
          <w:rFonts w:cstheme="minorHAnsi"/>
          <w:color w:val="000000"/>
          <w:sz w:val="22"/>
          <w:szCs w:val="22"/>
        </w:rPr>
        <w:t>multi-sport participation</w:t>
      </w:r>
    </w:p>
    <w:p w14:paraId="29A7C63E" w14:textId="21B4618E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b. </w:t>
      </w:r>
      <w:r w:rsidR="001A02B8" w:rsidRPr="000633ED">
        <w:rPr>
          <w:rFonts w:cstheme="minorHAnsi"/>
          <w:color w:val="000000"/>
          <w:sz w:val="22"/>
          <w:szCs w:val="22"/>
        </w:rPr>
        <w:t>a</w:t>
      </w:r>
      <w:r w:rsidRPr="000633ED">
        <w:rPr>
          <w:rFonts w:cstheme="minorHAnsi"/>
          <w:color w:val="000000"/>
          <w:sz w:val="22"/>
          <w:szCs w:val="22"/>
        </w:rPr>
        <w:t>dequate rest</w:t>
      </w:r>
    </w:p>
    <w:p w14:paraId="106A8520" w14:textId="200F56DC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c. decreased joint mobility</w:t>
      </w:r>
    </w:p>
    <w:p w14:paraId="4D1BE87F" w14:textId="5F875C24" w:rsidR="00967456" w:rsidRPr="000633ED" w:rsidRDefault="0044197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*</w:t>
      </w:r>
      <w:r w:rsidR="00967456" w:rsidRPr="000633ED">
        <w:rPr>
          <w:rFonts w:cstheme="minorHAnsi"/>
          <w:color w:val="000000"/>
          <w:sz w:val="22"/>
          <w:szCs w:val="22"/>
        </w:rPr>
        <w:t>d. improper technique</w:t>
      </w:r>
    </w:p>
    <w:p w14:paraId="55ECF56A" w14:textId="145A8346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8AE1227" w14:textId="19DA0E42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34CC6901" w14:textId="13DD1779" w:rsidR="00106C23" w:rsidRPr="00106C23" w:rsidRDefault="00D57560" w:rsidP="00D57560">
      <w:pPr>
        <w:tabs>
          <w:tab w:val="num" w:pos="720"/>
        </w:tabs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4. </w:t>
      </w:r>
      <w:r w:rsidR="00106C23" w:rsidRPr="00106C23">
        <w:rPr>
          <w:rFonts w:cstheme="minorHAnsi"/>
          <w:color w:val="000000"/>
          <w:sz w:val="22"/>
          <w:szCs w:val="22"/>
        </w:rPr>
        <w:t>Which of the following lists three warning signs indicating that an athlete who is pregnant should terminate exercise?</w:t>
      </w:r>
    </w:p>
    <w:p w14:paraId="20E52C2C" w14:textId="77777777" w:rsidR="00106C23" w:rsidRPr="00106C23" w:rsidRDefault="00106C23" w:rsidP="00106C2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6C23">
        <w:rPr>
          <w:rFonts w:cstheme="minorHAnsi"/>
          <w:color w:val="000000"/>
          <w:sz w:val="22"/>
          <w:szCs w:val="22"/>
        </w:rPr>
        <w:t>*a. abdominal pain, cramps, or contractions before the due date; calf pain or swelling; and vaginal bleeding</w:t>
      </w:r>
    </w:p>
    <w:p w14:paraId="12DC618A" w14:textId="77777777" w:rsidR="00106C23" w:rsidRPr="00106C23" w:rsidRDefault="00106C23" w:rsidP="00106C2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6C23">
        <w:rPr>
          <w:rFonts w:cstheme="minorHAnsi"/>
          <w:color w:val="000000"/>
          <w:sz w:val="22"/>
          <w:szCs w:val="22"/>
        </w:rPr>
        <w:t>b. increased caloric intake, increased cardiac output, and weight gain</w:t>
      </w:r>
    </w:p>
    <w:p w14:paraId="2B969E89" w14:textId="77777777" w:rsidR="00106C23" w:rsidRPr="00106C23" w:rsidRDefault="00106C23" w:rsidP="00106C2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6C23">
        <w:rPr>
          <w:rFonts w:cstheme="minorHAnsi"/>
          <w:color w:val="000000"/>
          <w:sz w:val="22"/>
          <w:szCs w:val="22"/>
        </w:rPr>
        <w:t>c. training in a supine position, performing the Valsalva maneuver, and participating in activities with a high risk of falling</w:t>
      </w:r>
    </w:p>
    <w:p w14:paraId="4C4CB879" w14:textId="77777777" w:rsidR="00106C23" w:rsidRPr="00106C23" w:rsidRDefault="00106C23" w:rsidP="00106C2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6C23">
        <w:rPr>
          <w:rFonts w:cstheme="minorHAnsi"/>
          <w:color w:val="000000"/>
          <w:sz w:val="22"/>
          <w:szCs w:val="22"/>
        </w:rPr>
        <w:t>d. balance difficulties, joint hypermobility, and breathing constraints caused by the growing uterus</w:t>
      </w:r>
    </w:p>
    <w:p w14:paraId="32D46B70" w14:textId="1A2A6AAD" w:rsidR="00967456" w:rsidRPr="000633ED" w:rsidRDefault="00967456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</w:p>
    <w:p w14:paraId="5D1EB6B3" w14:textId="77777777" w:rsidR="00967456" w:rsidRPr="000633ED" w:rsidRDefault="00967456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684B3128" w14:textId="10EA98FD" w:rsidR="00967456" w:rsidRPr="000633ED" w:rsidRDefault="00967456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  <w:r w:rsidRPr="000633ED">
        <w:rPr>
          <w:rFonts w:eastAsia="Times New Roman" w:cstheme="minorHAnsi"/>
          <w:color w:val="000000"/>
          <w:sz w:val="22"/>
          <w:szCs w:val="22"/>
        </w:rPr>
        <w:t>5.</w:t>
      </w:r>
      <w:r w:rsidR="00A2743A" w:rsidRPr="000633E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D93262" w:rsidRPr="000633ED">
        <w:rPr>
          <w:rFonts w:eastAsia="Times New Roman" w:cstheme="minorHAnsi"/>
          <w:color w:val="000000"/>
          <w:sz w:val="22"/>
          <w:szCs w:val="22"/>
        </w:rPr>
        <w:t>According to the U.S. Association of Blind Athletes (USABA), what is the classification of a</w:t>
      </w:r>
      <w:r w:rsidR="00242AE7" w:rsidRPr="000633ED">
        <w:rPr>
          <w:rFonts w:eastAsia="Times New Roman" w:cstheme="minorHAnsi"/>
          <w:color w:val="000000"/>
          <w:sz w:val="22"/>
          <w:szCs w:val="22"/>
        </w:rPr>
        <w:t xml:space="preserve">n athlete </w:t>
      </w:r>
      <w:r w:rsidR="00D93262" w:rsidRPr="000633ED">
        <w:rPr>
          <w:rFonts w:eastAsia="Times New Roman" w:cstheme="minorHAnsi"/>
          <w:color w:val="000000"/>
          <w:sz w:val="22"/>
          <w:szCs w:val="22"/>
        </w:rPr>
        <w:t xml:space="preserve">who </w:t>
      </w:r>
      <w:proofErr w:type="gramStart"/>
      <w:r w:rsidR="00242AE7" w:rsidRPr="000633ED">
        <w:rPr>
          <w:rFonts w:eastAsia="Times New Roman" w:cstheme="minorHAnsi"/>
          <w:color w:val="000000"/>
          <w:sz w:val="22"/>
          <w:szCs w:val="22"/>
        </w:rPr>
        <w:t>is able to</w:t>
      </w:r>
      <w:proofErr w:type="gramEnd"/>
      <w:r w:rsidR="00242AE7" w:rsidRPr="000633ED">
        <w:rPr>
          <w:rFonts w:eastAsia="Times New Roman" w:cstheme="minorHAnsi"/>
          <w:color w:val="000000"/>
          <w:sz w:val="22"/>
          <w:szCs w:val="22"/>
        </w:rPr>
        <w:t xml:space="preserve"> recognize the shape of hand to visual acuity of 20/600</w:t>
      </w:r>
      <w:r w:rsidR="00D93262" w:rsidRPr="000633ED">
        <w:rPr>
          <w:rFonts w:eastAsia="Times New Roman" w:cstheme="minorHAnsi"/>
          <w:color w:val="000000"/>
          <w:sz w:val="22"/>
          <w:szCs w:val="22"/>
        </w:rPr>
        <w:t>?</w:t>
      </w:r>
    </w:p>
    <w:p w14:paraId="1A1FFF41" w14:textId="1ECEC837" w:rsidR="00242AE7" w:rsidRPr="000633ED" w:rsidRDefault="00242AE7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  <w:r w:rsidRPr="000633ED">
        <w:rPr>
          <w:rFonts w:eastAsia="Times New Roman" w:cstheme="minorHAnsi"/>
          <w:color w:val="000000"/>
          <w:sz w:val="22"/>
          <w:szCs w:val="22"/>
        </w:rPr>
        <w:t>a. B1</w:t>
      </w:r>
    </w:p>
    <w:p w14:paraId="43772589" w14:textId="15CD9312" w:rsidR="00242AE7" w:rsidRPr="000633ED" w:rsidRDefault="005F24FB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  <w:r w:rsidRPr="000633ED">
        <w:rPr>
          <w:rFonts w:eastAsia="Times New Roman" w:cstheme="minorHAnsi"/>
          <w:color w:val="000000"/>
          <w:sz w:val="22"/>
          <w:szCs w:val="22"/>
        </w:rPr>
        <w:t>*</w:t>
      </w:r>
      <w:r w:rsidR="00242AE7" w:rsidRPr="000633ED">
        <w:rPr>
          <w:rFonts w:eastAsia="Times New Roman" w:cstheme="minorHAnsi"/>
          <w:color w:val="000000"/>
          <w:sz w:val="22"/>
          <w:szCs w:val="22"/>
        </w:rPr>
        <w:t>b. B2</w:t>
      </w:r>
    </w:p>
    <w:p w14:paraId="5C2C304A" w14:textId="1E1578FE" w:rsidR="00242AE7" w:rsidRPr="000633ED" w:rsidRDefault="00242AE7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  <w:r w:rsidRPr="000633ED">
        <w:rPr>
          <w:rFonts w:eastAsia="Times New Roman" w:cstheme="minorHAnsi"/>
          <w:color w:val="000000"/>
          <w:sz w:val="22"/>
          <w:szCs w:val="22"/>
        </w:rPr>
        <w:t>c. B3</w:t>
      </w:r>
    </w:p>
    <w:p w14:paraId="38CF7740" w14:textId="30CAE7FB" w:rsidR="00242AE7" w:rsidRPr="000633ED" w:rsidRDefault="00242AE7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  <w:r w:rsidRPr="000633ED">
        <w:rPr>
          <w:rFonts w:eastAsia="Times New Roman" w:cstheme="minorHAnsi"/>
          <w:color w:val="000000"/>
          <w:sz w:val="22"/>
          <w:szCs w:val="22"/>
        </w:rPr>
        <w:t>d. B4</w:t>
      </w:r>
    </w:p>
    <w:p w14:paraId="733243E6" w14:textId="3D261381" w:rsidR="00242AE7" w:rsidRPr="000633ED" w:rsidRDefault="00242AE7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</w:p>
    <w:p w14:paraId="391F4462" w14:textId="4506445A" w:rsidR="007D2DE7" w:rsidRPr="000633ED" w:rsidRDefault="007D2D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Type: F</w:t>
      </w:r>
    </w:p>
    <w:p w14:paraId="57D9E434" w14:textId="0B724073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10A9A98B" w14:textId="02538AED" w:rsidR="00242AE7" w:rsidRPr="000633ED" w:rsidRDefault="00242AE7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  <w:r w:rsidRPr="000633ED">
        <w:rPr>
          <w:rFonts w:eastAsia="Times New Roman" w:cstheme="minorHAnsi"/>
          <w:color w:val="000000"/>
          <w:sz w:val="22"/>
          <w:szCs w:val="22"/>
        </w:rPr>
        <w:t xml:space="preserve">6. _____________ is the preferred term </w:t>
      </w:r>
      <w:r w:rsidR="00542521">
        <w:rPr>
          <w:rFonts w:eastAsia="Times New Roman" w:cstheme="minorHAnsi"/>
          <w:color w:val="000000"/>
          <w:sz w:val="22"/>
          <w:szCs w:val="22"/>
        </w:rPr>
        <w:t>for</w:t>
      </w:r>
      <w:r w:rsidRPr="000633E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3D106B" w:rsidRPr="000633ED">
        <w:rPr>
          <w:rFonts w:eastAsia="Times New Roman" w:cstheme="minorHAnsi"/>
          <w:color w:val="000000"/>
          <w:sz w:val="22"/>
          <w:szCs w:val="22"/>
        </w:rPr>
        <w:t xml:space="preserve">people </w:t>
      </w:r>
      <w:r w:rsidRPr="000633ED">
        <w:rPr>
          <w:rFonts w:eastAsia="Times New Roman" w:cstheme="minorHAnsi"/>
          <w:color w:val="000000"/>
          <w:sz w:val="22"/>
          <w:szCs w:val="22"/>
        </w:rPr>
        <w:t>who share the same social structures, cultural views, and history and use American Sign Language as their primary mode of communication</w:t>
      </w:r>
      <w:r w:rsidR="001A02B8" w:rsidRPr="000633ED">
        <w:rPr>
          <w:rFonts w:eastAsia="Times New Roman" w:cstheme="minorHAnsi"/>
          <w:color w:val="000000"/>
          <w:sz w:val="22"/>
          <w:szCs w:val="22"/>
        </w:rPr>
        <w:t xml:space="preserve"> and </w:t>
      </w:r>
      <w:r w:rsidR="00A00605" w:rsidRPr="000633ED">
        <w:rPr>
          <w:rFonts w:eastAsia="Times New Roman" w:cstheme="minorHAnsi"/>
          <w:color w:val="000000"/>
          <w:sz w:val="22"/>
          <w:szCs w:val="22"/>
        </w:rPr>
        <w:t>____</w:t>
      </w:r>
      <w:r w:rsidR="001A02B8" w:rsidRPr="000633ED">
        <w:rPr>
          <w:rFonts w:eastAsia="Times New Roman" w:cstheme="minorHAnsi"/>
          <w:color w:val="000000"/>
          <w:sz w:val="22"/>
          <w:szCs w:val="22"/>
        </w:rPr>
        <w:t xml:space="preserve"> is the term for individuals with some hearing loss</w:t>
      </w:r>
      <w:r w:rsidR="00542521">
        <w:rPr>
          <w:rFonts w:eastAsia="Times New Roman" w:cstheme="minorHAnsi"/>
          <w:color w:val="000000"/>
          <w:sz w:val="22"/>
          <w:szCs w:val="22"/>
        </w:rPr>
        <w:t>.</w:t>
      </w:r>
    </w:p>
    <w:p w14:paraId="07441022" w14:textId="72550DE9" w:rsidR="00242AE7" w:rsidRPr="000633ED" w:rsidRDefault="00242AE7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  <w:r w:rsidRPr="000633ED">
        <w:rPr>
          <w:rFonts w:eastAsia="Times New Roman" w:cstheme="minorHAnsi"/>
          <w:color w:val="000000"/>
          <w:sz w:val="22"/>
          <w:szCs w:val="22"/>
        </w:rPr>
        <w:t>a.</w:t>
      </w:r>
      <w:r w:rsidR="00A2743A" w:rsidRPr="000633E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0633ED">
        <w:rPr>
          <w:rFonts w:eastAsia="Times New Roman" w:cstheme="minorHAnsi"/>
          <w:color w:val="000000"/>
          <w:sz w:val="22"/>
          <w:szCs w:val="22"/>
        </w:rPr>
        <w:t>Deaf</w:t>
      </w:r>
      <w:r w:rsidR="001A02B8" w:rsidRPr="000633ED">
        <w:rPr>
          <w:rFonts w:eastAsia="Times New Roman" w:cstheme="minorHAnsi"/>
          <w:color w:val="000000"/>
          <w:sz w:val="22"/>
          <w:szCs w:val="22"/>
        </w:rPr>
        <w:t>, Hard of Hearing</w:t>
      </w:r>
    </w:p>
    <w:p w14:paraId="0C122FF2" w14:textId="30C61315" w:rsidR="00D5609F" w:rsidRPr="000633ED" w:rsidRDefault="00D5609F" w:rsidP="000633ED">
      <w:pPr>
        <w:pBdr>
          <w:top w:val="nil"/>
          <w:left w:val="nil"/>
          <w:bottom w:val="nil"/>
          <w:right w:val="nil"/>
          <w:between w:val="nil"/>
        </w:pBdr>
        <w:tabs>
          <w:tab w:val="left" w:pos="4788"/>
        </w:tabs>
        <w:spacing w:line="480" w:lineRule="auto"/>
        <w:rPr>
          <w:rFonts w:eastAsia="Times New Roman" w:cstheme="minorHAnsi"/>
          <w:color w:val="000000"/>
          <w:sz w:val="22"/>
          <w:szCs w:val="22"/>
        </w:rPr>
      </w:pPr>
    </w:p>
    <w:p w14:paraId="3ED3461C" w14:textId="77777777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1A0B4E9B" w14:textId="12FBCD39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7. </w:t>
      </w:r>
      <w:r w:rsidR="003D106B" w:rsidRPr="000633ED">
        <w:rPr>
          <w:rFonts w:cstheme="minorHAnsi"/>
          <w:color w:val="000000"/>
          <w:sz w:val="22"/>
          <w:szCs w:val="22"/>
        </w:rPr>
        <w:t xml:space="preserve">What type of hearing loss is </w:t>
      </w:r>
      <w:r w:rsidRPr="000633ED">
        <w:rPr>
          <w:rFonts w:cstheme="minorHAnsi"/>
          <w:color w:val="000000"/>
          <w:sz w:val="22"/>
          <w:szCs w:val="22"/>
        </w:rPr>
        <w:t>due to problems in the ear canal, eardrum</w:t>
      </w:r>
      <w:r w:rsidR="003D106B" w:rsidRPr="000633ED">
        <w:rPr>
          <w:rFonts w:cstheme="minorHAnsi"/>
          <w:color w:val="000000"/>
          <w:sz w:val="22"/>
          <w:szCs w:val="22"/>
        </w:rPr>
        <w:t>,</w:t>
      </w:r>
      <w:r w:rsidRPr="000633ED">
        <w:rPr>
          <w:rFonts w:cstheme="minorHAnsi"/>
          <w:color w:val="000000"/>
          <w:sz w:val="22"/>
          <w:szCs w:val="22"/>
        </w:rPr>
        <w:t xml:space="preserve"> or middle ear</w:t>
      </w:r>
      <w:r w:rsidR="003D106B" w:rsidRPr="000633ED">
        <w:rPr>
          <w:rFonts w:cstheme="minorHAnsi"/>
          <w:color w:val="000000"/>
          <w:sz w:val="22"/>
          <w:szCs w:val="22"/>
        </w:rPr>
        <w:t>?</w:t>
      </w:r>
    </w:p>
    <w:p w14:paraId="353E793A" w14:textId="5B3F6BDF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*a. conductive</w:t>
      </w:r>
    </w:p>
    <w:p w14:paraId="316B23C5" w14:textId="10200ED3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b. sensorineural</w:t>
      </w:r>
    </w:p>
    <w:p w14:paraId="38E55BEA" w14:textId="1134AD93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c. mixed</w:t>
      </w:r>
    </w:p>
    <w:p w14:paraId="2CF3AA82" w14:textId="2B1A3BAE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d. obstructive</w:t>
      </w:r>
    </w:p>
    <w:p w14:paraId="28704ABE" w14:textId="36484E53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923D12A" w14:textId="77777777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772BDF56" w14:textId="764F3683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8.</w:t>
      </w:r>
      <w:r w:rsidR="00DE414D">
        <w:rPr>
          <w:rFonts w:cstheme="minorHAnsi"/>
          <w:color w:val="000000"/>
          <w:sz w:val="22"/>
          <w:szCs w:val="22"/>
        </w:rPr>
        <w:t xml:space="preserve"> </w:t>
      </w:r>
      <w:r w:rsidRPr="000633ED">
        <w:rPr>
          <w:rFonts w:cstheme="minorHAnsi"/>
          <w:color w:val="000000"/>
          <w:sz w:val="22"/>
          <w:szCs w:val="22"/>
        </w:rPr>
        <w:t>Whic</w:t>
      </w:r>
      <w:r w:rsidR="003D106B" w:rsidRPr="000633ED">
        <w:rPr>
          <w:rFonts w:cstheme="minorHAnsi"/>
          <w:color w:val="000000"/>
          <w:sz w:val="22"/>
          <w:szCs w:val="22"/>
        </w:rPr>
        <w:t>h</w:t>
      </w:r>
      <w:r w:rsidRPr="000633ED">
        <w:rPr>
          <w:rFonts w:cstheme="minorHAnsi"/>
          <w:color w:val="000000"/>
          <w:sz w:val="22"/>
          <w:szCs w:val="22"/>
        </w:rPr>
        <w:t xml:space="preserve"> of </w:t>
      </w:r>
      <w:r w:rsidR="0072072D" w:rsidRPr="000633ED">
        <w:rPr>
          <w:rFonts w:cstheme="minorHAnsi"/>
          <w:color w:val="000000"/>
          <w:sz w:val="22"/>
          <w:szCs w:val="22"/>
        </w:rPr>
        <w:t>these</w:t>
      </w:r>
      <w:r w:rsidRPr="000633ED">
        <w:rPr>
          <w:rFonts w:cstheme="minorHAnsi"/>
          <w:color w:val="000000"/>
          <w:sz w:val="22"/>
          <w:szCs w:val="22"/>
        </w:rPr>
        <w:t xml:space="preserve"> is NOT considered a common medical condition for athletes with amputations?</w:t>
      </w:r>
    </w:p>
    <w:p w14:paraId="728F66BD" w14:textId="146AC627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a.</w:t>
      </w:r>
      <w:r w:rsidR="00A2743A" w:rsidRPr="000633ED">
        <w:rPr>
          <w:rFonts w:cstheme="minorHAnsi"/>
          <w:color w:val="000000"/>
          <w:sz w:val="22"/>
          <w:szCs w:val="22"/>
        </w:rPr>
        <w:t xml:space="preserve"> </w:t>
      </w:r>
      <w:r w:rsidRPr="000633ED">
        <w:rPr>
          <w:rFonts w:cstheme="minorHAnsi"/>
          <w:color w:val="000000"/>
          <w:sz w:val="22"/>
          <w:szCs w:val="22"/>
        </w:rPr>
        <w:t>skin breakdown</w:t>
      </w:r>
    </w:p>
    <w:p w14:paraId="517A9E34" w14:textId="737B8867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b. choke syndrome</w:t>
      </w:r>
    </w:p>
    <w:p w14:paraId="652CCA95" w14:textId="11BA34BB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*c. autonomic dysreflexia</w:t>
      </w:r>
    </w:p>
    <w:p w14:paraId="720B5581" w14:textId="72DB9641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d. contractures</w:t>
      </w:r>
    </w:p>
    <w:p w14:paraId="34C38D82" w14:textId="5AE93D2F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59BA2FD" w14:textId="77777777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5ADFA1F5" w14:textId="5A0546C4" w:rsidR="009F76F2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9.</w:t>
      </w:r>
      <w:r w:rsidR="00A2743A" w:rsidRPr="000633ED">
        <w:rPr>
          <w:rFonts w:cstheme="minorHAnsi"/>
          <w:color w:val="000000"/>
          <w:sz w:val="22"/>
          <w:szCs w:val="22"/>
        </w:rPr>
        <w:t xml:space="preserve"> </w:t>
      </w:r>
      <w:r w:rsidRPr="000633ED">
        <w:rPr>
          <w:rFonts w:cstheme="minorHAnsi"/>
          <w:color w:val="000000"/>
          <w:sz w:val="22"/>
          <w:szCs w:val="22"/>
        </w:rPr>
        <w:t xml:space="preserve">Athletes with spinal cord injury </w:t>
      </w:r>
      <w:r w:rsidR="001A02B8" w:rsidRPr="000633ED">
        <w:rPr>
          <w:rFonts w:cstheme="minorHAnsi"/>
          <w:color w:val="000000"/>
          <w:sz w:val="22"/>
          <w:szCs w:val="22"/>
        </w:rPr>
        <w:t>have the same</w:t>
      </w:r>
      <w:r w:rsidRPr="000633ED">
        <w:rPr>
          <w:rFonts w:cstheme="minorHAnsi"/>
          <w:color w:val="000000"/>
          <w:sz w:val="22"/>
          <w:szCs w:val="22"/>
        </w:rPr>
        <w:t xml:space="preserve"> resting heart rates and lower blood pressures </w:t>
      </w:r>
      <w:r w:rsidR="00542521">
        <w:rPr>
          <w:rFonts w:cstheme="minorHAnsi"/>
          <w:color w:val="000000"/>
          <w:sz w:val="22"/>
          <w:szCs w:val="22"/>
        </w:rPr>
        <w:t>as</w:t>
      </w:r>
      <w:r w:rsidR="00542521" w:rsidRPr="000633ED">
        <w:rPr>
          <w:rFonts w:cstheme="minorHAnsi"/>
          <w:color w:val="000000"/>
          <w:sz w:val="22"/>
          <w:szCs w:val="22"/>
        </w:rPr>
        <w:t xml:space="preserve"> </w:t>
      </w:r>
      <w:r w:rsidRPr="000633ED">
        <w:rPr>
          <w:rFonts w:cstheme="minorHAnsi"/>
          <w:color w:val="000000"/>
          <w:sz w:val="22"/>
          <w:szCs w:val="22"/>
        </w:rPr>
        <w:t>able</w:t>
      </w:r>
      <w:r w:rsidR="00A10BDD" w:rsidRPr="000633ED">
        <w:rPr>
          <w:rFonts w:cstheme="minorHAnsi"/>
          <w:color w:val="000000"/>
          <w:sz w:val="22"/>
          <w:szCs w:val="22"/>
        </w:rPr>
        <w:t>-</w:t>
      </w:r>
      <w:r w:rsidRPr="000633ED">
        <w:rPr>
          <w:rFonts w:cstheme="minorHAnsi"/>
          <w:color w:val="000000"/>
          <w:sz w:val="22"/>
          <w:szCs w:val="22"/>
        </w:rPr>
        <w:t>bodied athletes.</w:t>
      </w:r>
    </w:p>
    <w:p w14:paraId="3B574F76" w14:textId="13DE86A2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 xml:space="preserve">a. </w:t>
      </w:r>
      <w:r w:rsidR="00A10BDD" w:rsidRPr="000633ED">
        <w:rPr>
          <w:rFonts w:cstheme="minorHAnsi"/>
          <w:color w:val="000000"/>
          <w:sz w:val="22"/>
          <w:szCs w:val="22"/>
        </w:rPr>
        <w:t>true</w:t>
      </w:r>
    </w:p>
    <w:p w14:paraId="43366D83" w14:textId="253D0887" w:rsidR="00242AE7" w:rsidRPr="000633ED" w:rsidRDefault="001A02B8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*</w:t>
      </w:r>
      <w:r w:rsidR="00242AE7" w:rsidRPr="000633ED">
        <w:rPr>
          <w:rFonts w:cstheme="minorHAnsi"/>
          <w:color w:val="000000"/>
          <w:sz w:val="22"/>
          <w:szCs w:val="22"/>
        </w:rPr>
        <w:t xml:space="preserve">b. </w:t>
      </w:r>
      <w:r w:rsidR="00A10BDD" w:rsidRPr="000633ED">
        <w:rPr>
          <w:rFonts w:cstheme="minorHAnsi"/>
          <w:color w:val="000000"/>
          <w:sz w:val="22"/>
          <w:szCs w:val="22"/>
        </w:rPr>
        <w:t>f</w:t>
      </w:r>
      <w:r w:rsidR="00242AE7" w:rsidRPr="000633ED">
        <w:rPr>
          <w:rFonts w:cstheme="minorHAnsi"/>
          <w:color w:val="000000"/>
          <w:sz w:val="22"/>
          <w:szCs w:val="22"/>
        </w:rPr>
        <w:t>alse</w:t>
      </w:r>
    </w:p>
    <w:p w14:paraId="5DED9982" w14:textId="6B735791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B8D7510" w14:textId="415F4279" w:rsidR="00242AE7" w:rsidRPr="000633ED" w:rsidRDefault="00242AE7" w:rsidP="000633E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0633ED">
        <w:rPr>
          <w:rFonts w:cstheme="minorHAnsi"/>
          <w:color w:val="000000"/>
          <w:sz w:val="22"/>
          <w:szCs w:val="22"/>
        </w:rPr>
        <w:t>Title: Chapter 20 Quiz</w:t>
      </w:r>
    </w:p>
    <w:p w14:paraId="3E406B72" w14:textId="3B0A63FB" w:rsidR="002052B4" w:rsidRPr="002052B4" w:rsidRDefault="00085C83" w:rsidP="002052B4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10. </w:t>
      </w:r>
      <w:r w:rsidR="002052B4" w:rsidRPr="002052B4">
        <w:rPr>
          <w:rFonts w:cstheme="minorHAnsi"/>
          <w:color w:val="000000"/>
          <w:sz w:val="22"/>
          <w:szCs w:val="22"/>
        </w:rPr>
        <w:t>Which two medical concerns should be addressed during the preparticipation physical examination of an athlete with Down syndrome?</w:t>
      </w:r>
    </w:p>
    <w:p w14:paraId="2C9E72CB" w14:textId="4F5DE234" w:rsidR="002052B4" w:rsidRPr="002052B4" w:rsidRDefault="002052B4" w:rsidP="002052B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052B4">
        <w:rPr>
          <w:rFonts w:cstheme="minorHAnsi"/>
          <w:color w:val="000000"/>
          <w:sz w:val="22"/>
          <w:szCs w:val="22"/>
        </w:rPr>
        <w:t>*a. cardiac issues and atlantoaxial instability</w:t>
      </w:r>
    </w:p>
    <w:p w14:paraId="7485D7DD" w14:textId="2C93260F" w:rsidR="002052B4" w:rsidRPr="002052B4" w:rsidRDefault="002052B4" w:rsidP="002052B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052B4">
        <w:rPr>
          <w:rFonts w:cstheme="minorHAnsi"/>
          <w:color w:val="000000"/>
          <w:sz w:val="22"/>
          <w:szCs w:val="22"/>
        </w:rPr>
        <w:t>b. low back pain and knee osteoarthritis</w:t>
      </w:r>
    </w:p>
    <w:p w14:paraId="064E02F5" w14:textId="170AC3D7" w:rsidR="002052B4" w:rsidRPr="002052B4" w:rsidRDefault="002052B4" w:rsidP="002052B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052B4">
        <w:rPr>
          <w:rFonts w:cstheme="minorHAnsi"/>
          <w:color w:val="000000"/>
          <w:sz w:val="22"/>
          <w:szCs w:val="22"/>
        </w:rPr>
        <w:t>c. preterm labor and placental injury</w:t>
      </w:r>
    </w:p>
    <w:p w14:paraId="72B74B19" w14:textId="6935C064" w:rsidR="00605DD3" w:rsidRPr="000633ED" w:rsidRDefault="002052B4" w:rsidP="002052B4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2052B4">
        <w:rPr>
          <w:rFonts w:cstheme="minorHAnsi"/>
          <w:color w:val="000000"/>
          <w:sz w:val="22"/>
          <w:szCs w:val="22"/>
        </w:rPr>
        <w:t>d. deafness and seizure medication effects</w:t>
      </w:r>
    </w:p>
    <w:sectPr w:rsidR="00605DD3" w:rsidRPr="000633ED" w:rsidSect="0086022A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75B32"/>
    <w:multiLevelType w:val="hybridMultilevel"/>
    <w:tmpl w:val="BBC86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A7620F"/>
    <w:multiLevelType w:val="multilevel"/>
    <w:tmpl w:val="6F06B35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40994811">
    <w:abstractNumId w:val="0"/>
  </w:num>
  <w:num w:numId="2" w16cid:durableId="1056007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11"/>
    <w:rsid w:val="00003BE1"/>
    <w:rsid w:val="000065DE"/>
    <w:rsid w:val="0003515E"/>
    <w:rsid w:val="000633ED"/>
    <w:rsid w:val="00063B5C"/>
    <w:rsid w:val="00085C83"/>
    <w:rsid w:val="00087BCB"/>
    <w:rsid w:val="000924AF"/>
    <w:rsid w:val="000B345D"/>
    <w:rsid w:val="000C4217"/>
    <w:rsid w:val="000C595E"/>
    <w:rsid w:val="000D0893"/>
    <w:rsid w:val="000F0DB3"/>
    <w:rsid w:val="00106C23"/>
    <w:rsid w:val="00146DE7"/>
    <w:rsid w:val="00154C45"/>
    <w:rsid w:val="00164D13"/>
    <w:rsid w:val="0016503E"/>
    <w:rsid w:val="001722E6"/>
    <w:rsid w:val="00181E9D"/>
    <w:rsid w:val="00193E91"/>
    <w:rsid w:val="001A02B8"/>
    <w:rsid w:val="001B089F"/>
    <w:rsid w:val="001C5695"/>
    <w:rsid w:val="001E489A"/>
    <w:rsid w:val="00202807"/>
    <w:rsid w:val="002052B4"/>
    <w:rsid w:val="002179BD"/>
    <w:rsid w:val="00233305"/>
    <w:rsid w:val="002357E2"/>
    <w:rsid w:val="00242AE7"/>
    <w:rsid w:val="00257370"/>
    <w:rsid w:val="00261B91"/>
    <w:rsid w:val="00262312"/>
    <w:rsid w:val="00282DA8"/>
    <w:rsid w:val="002F0288"/>
    <w:rsid w:val="002F523C"/>
    <w:rsid w:val="00312700"/>
    <w:rsid w:val="003523F6"/>
    <w:rsid w:val="0035433E"/>
    <w:rsid w:val="003610CA"/>
    <w:rsid w:val="00377B13"/>
    <w:rsid w:val="00390342"/>
    <w:rsid w:val="00395C0D"/>
    <w:rsid w:val="003B7864"/>
    <w:rsid w:val="003C1D0E"/>
    <w:rsid w:val="003C1E36"/>
    <w:rsid w:val="003C75BE"/>
    <w:rsid w:val="003D106B"/>
    <w:rsid w:val="003D2E68"/>
    <w:rsid w:val="003D6347"/>
    <w:rsid w:val="003E6315"/>
    <w:rsid w:val="003E7837"/>
    <w:rsid w:val="003F4C03"/>
    <w:rsid w:val="0041614C"/>
    <w:rsid w:val="0042048C"/>
    <w:rsid w:val="004336FA"/>
    <w:rsid w:val="00440695"/>
    <w:rsid w:val="00441976"/>
    <w:rsid w:val="00473540"/>
    <w:rsid w:val="00484665"/>
    <w:rsid w:val="004A275A"/>
    <w:rsid w:val="004A4CDD"/>
    <w:rsid w:val="004C5C4A"/>
    <w:rsid w:val="004C7611"/>
    <w:rsid w:val="004C7759"/>
    <w:rsid w:val="004D1B4A"/>
    <w:rsid w:val="004E1E15"/>
    <w:rsid w:val="004F5E2A"/>
    <w:rsid w:val="00502759"/>
    <w:rsid w:val="00510375"/>
    <w:rsid w:val="005247E8"/>
    <w:rsid w:val="00532DEA"/>
    <w:rsid w:val="00536EE8"/>
    <w:rsid w:val="00542521"/>
    <w:rsid w:val="00554711"/>
    <w:rsid w:val="005677A3"/>
    <w:rsid w:val="0059376D"/>
    <w:rsid w:val="005B25B0"/>
    <w:rsid w:val="005F24FB"/>
    <w:rsid w:val="00605DD3"/>
    <w:rsid w:val="00624933"/>
    <w:rsid w:val="00627702"/>
    <w:rsid w:val="00627E4C"/>
    <w:rsid w:val="00634EB1"/>
    <w:rsid w:val="0064228F"/>
    <w:rsid w:val="0066707D"/>
    <w:rsid w:val="00683C8D"/>
    <w:rsid w:val="00695F70"/>
    <w:rsid w:val="006A7F78"/>
    <w:rsid w:val="006B4814"/>
    <w:rsid w:val="006B5FE2"/>
    <w:rsid w:val="006B7F56"/>
    <w:rsid w:val="006C1D77"/>
    <w:rsid w:val="006C6779"/>
    <w:rsid w:val="006F1D20"/>
    <w:rsid w:val="00701DF1"/>
    <w:rsid w:val="00705D05"/>
    <w:rsid w:val="0072072D"/>
    <w:rsid w:val="00723E12"/>
    <w:rsid w:val="00743AEF"/>
    <w:rsid w:val="007518A2"/>
    <w:rsid w:val="00757121"/>
    <w:rsid w:val="00792FE7"/>
    <w:rsid w:val="007B68C1"/>
    <w:rsid w:val="007C7568"/>
    <w:rsid w:val="007D2DE7"/>
    <w:rsid w:val="007F2317"/>
    <w:rsid w:val="00803856"/>
    <w:rsid w:val="00817CF5"/>
    <w:rsid w:val="008245F0"/>
    <w:rsid w:val="008246C7"/>
    <w:rsid w:val="00825148"/>
    <w:rsid w:val="00841C6E"/>
    <w:rsid w:val="00841F35"/>
    <w:rsid w:val="0086022A"/>
    <w:rsid w:val="00882D2A"/>
    <w:rsid w:val="008838CF"/>
    <w:rsid w:val="008920C9"/>
    <w:rsid w:val="008A7CAC"/>
    <w:rsid w:val="008D47BD"/>
    <w:rsid w:val="008F0DD1"/>
    <w:rsid w:val="009167EB"/>
    <w:rsid w:val="00921B23"/>
    <w:rsid w:val="00926685"/>
    <w:rsid w:val="00955176"/>
    <w:rsid w:val="009625A4"/>
    <w:rsid w:val="00966899"/>
    <w:rsid w:val="00967456"/>
    <w:rsid w:val="009970C8"/>
    <w:rsid w:val="009A1AF9"/>
    <w:rsid w:val="009C149B"/>
    <w:rsid w:val="009C4966"/>
    <w:rsid w:val="009D64A2"/>
    <w:rsid w:val="009E4180"/>
    <w:rsid w:val="009E54AA"/>
    <w:rsid w:val="009F404A"/>
    <w:rsid w:val="009F76F2"/>
    <w:rsid w:val="00A00605"/>
    <w:rsid w:val="00A10BDD"/>
    <w:rsid w:val="00A2743A"/>
    <w:rsid w:val="00A335B9"/>
    <w:rsid w:val="00A35E5E"/>
    <w:rsid w:val="00A43A8C"/>
    <w:rsid w:val="00A50789"/>
    <w:rsid w:val="00A653B1"/>
    <w:rsid w:val="00A86050"/>
    <w:rsid w:val="00AB364E"/>
    <w:rsid w:val="00AC68D1"/>
    <w:rsid w:val="00AE57C5"/>
    <w:rsid w:val="00B16651"/>
    <w:rsid w:val="00B30523"/>
    <w:rsid w:val="00B3294A"/>
    <w:rsid w:val="00B364C9"/>
    <w:rsid w:val="00B50740"/>
    <w:rsid w:val="00B513F9"/>
    <w:rsid w:val="00B54852"/>
    <w:rsid w:val="00B6513A"/>
    <w:rsid w:val="00B75402"/>
    <w:rsid w:val="00B94C6F"/>
    <w:rsid w:val="00B97E4E"/>
    <w:rsid w:val="00C22671"/>
    <w:rsid w:val="00C35AB6"/>
    <w:rsid w:val="00C578A5"/>
    <w:rsid w:val="00C62DE1"/>
    <w:rsid w:val="00C6695F"/>
    <w:rsid w:val="00CC54AB"/>
    <w:rsid w:val="00CC5B69"/>
    <w:rsid w:val="00CD0076"/>
    <w:rsid w:val="00CD102F"/>
    <w:rsid w:val="00CE299F"/>
    <w:rsid w:val="00D06EAD"/>
    <w:rsid w:val="00D30628"/>
    <w:rsid w:val="00D3516A"/>
    <w:rsid w:val="00D35EC6"/>
    <w:rsid w:val="00D413B2"/>
    <w:rsid w:val="00D521F4"/>
    <w:rsid w:val="00D5609F"/>
    <w:rsid w:val="00D564CF"/>
    <w:rsid w:val="00D57560"/>
    <w:rsid w:val="00D75F9B"/>
    <w:rsid w:val="00D77416"/>
    <w:rsid w:val="00D84AD2"/>
    <w:rsid w:val="00D93262"/>
    <w:rsid w:val="00D95605"/>
    <w:rsid w:val="00DA732F"/>
    <w:rsid w:val="00DD2D4C"/>
    <w:rsid w:val="00DE041D"/>
    <w:rsid w:val="00DE414D"/>
    <w:rsid w:val="00DF2BBD"/>
    <w:rsid w:val="00E23DFB"/>
    <w:rsid w:val="00E27566"/>
    <w:rsid w:val="00E572C7"/>
    <w:rsid w:val="00E6043D"/>
    <w:rsid w:val="00E722B2"/>
    <w:rsid w:val="00E83F99"/>
    <w:rsid w:val="00E90785"/>
    <w:rsid w:val="00EA077C"/>
    <w:rsid w:val="00EA40FF"/>
    <w:rsid w:val="00EB541B"/>
    <w:rsid w:val="00EC40AA"/>
    <w:rsid w:val="00EC6A91"/>
    <w:rsid w:val="00EC7FF6"/>
    <w:rsid w:val="00EE552D"/>
    <w:rsid w:val="00EF68EA"/>
    <w:rsid w:val="00F01FA6"/>
    <w:rsid w:val="00F1799A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D6BAB0C5-1677-427A-9FA1-B533EF74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50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67456"/>
    <w:pPr>
      <w:ind w:left="720"/>
      <w:contextualSpacing/>
    </w:pPr>
    <w:rPr>
      <w:rFonts w:ascii="Calibri" w:eastAsiaTheme="minorEastAsia" w:hAnsi="Calibri" w:cs="Calibri"/>
    </w:rPr>
  </w:style>
  <w:style w:type="character" w:styleId="Hyperlink">
    <w:name w:val="Hyperlink"/>
    <w:basedOn w:val="DefaultParagraphFont"/>
    <w:uiPriority w:val="99"/>
    <w:unhideWhenUsed/>
    <w:rsid w:val="00A2743A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473540"/>
  </w:style>
  <w:style w:type="character" w:styleId="CommentReference">
    <w:name w:val="annotation reference"/>
    <w:basedOn w:val="DefaultParagraphFont"/>
    <w:uiPriority w:val="99"/>
    <w:semiHidden/>
    <w:unhideWhenUsed/>
    <w:rsid w:val="00A507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07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07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7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7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7BC55-5751-4495-85C3-6DE2F2B4D352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1BE98532-E94D-4BC3-98D0-AB71EC04B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DEB1CE-40FA-48F4-802E-362601AA3F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27FA0F-E776-4187-BE79-5ECFE89A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23</cp:revision>
  <dcterms:created xsi:type="dcterms:W3CDTF">2026-06-16T13:35:00Z</dcterms:created>
  <dcterms:modified xsi:type="dcterms:W3CDTF">2026-10-11T18:10:00Z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