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788A" w14:textId="7ED3F53E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lastRenderedPageBreak/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2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F61700" w:rsidRPr="002853FD">
        <w:rPr>
          <w:rFonts w:ascii="Aptos" w:hAnsi="Aptos" w:eastAsia="Aptos" w:cs="Aptos"/>
          <w:color w:val="000000"/>
          <w:sz w:val="40"/>
          <w:szCs w:val="40"/>
        </w:rPr>
        <w:t>Sideline, Pool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 xml:space="preserve"> Deck</w:t>
      </w:r>
    </w:p>
    <w:p w14:paraId="162B578F" w14:textId="114C22B5" w:rsidR="0060769A" w:rsidRPr="002853FD" w:rsidRDefault="00C4665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It is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30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</w:t>
      </w:r>
      <w:r w:rsidR="00000B08" w:rsidRPr="00391583">
        <w:rPr>
          <w:rFonts w:ascii="Aptos" w:hAnsi="Aptos" w:eastAsia="Aptos" w:cs="Aptos"/>
          <w:color w:val="000000"/>
          <w:sz w:val="24"/>
          <w:szCs w:val="24"/>
        </w:rPr>
        <w:t>.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. You were doing repeats in the pool and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got </w:t>
      </w:r>
      <w:r>
        <w:rPr>
          <w:rFonts w:ascii="Aptos" w:hAnsi="Aptos" w:eastAsia="Aptos" w:cs="Aptos"/>
          <w:color w:val="000000"/>
          <w:sz w:val="24"/>
          <w:szCs w:val="24"/>
        </w:rPr>
        <w:t>out of the pool in distress and struggling to breathe.</w:t>
      </w:r>
    </w:p>
    <w:p w14:paraId="7285D6AD" w14:textId="30DC4116" w:rsidR="00C4665C" w:rsidRDefault="0060769A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Opening </w:t>
      </w:r>
      <w:r w:rsidR="00265FE7">
        <w:rPr>
          <w:rFonts w:ascii="Aptos" w:hAnsi="Aptos" w:eastAsia="Aptos" w:cs="Aptos"/>
          <w:b/>
          <w:bCs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tatement: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4665C" w:rsidRPr="002853FD">
        <w:rPr>
          <w:rFonts w:ascii="Aptos" w:hAnsi="Aptos" w:eastAsia="Aptos" w:cs="Aptos"/>
          <w:color w:val="000000"/>
          <w:sz w:val="24"/>
          <w:szCs w:val="24"/>
        </w:rPr>
        <w:t>“I can’t feel my left arm.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I can’t breathe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my chest hurts on the left side.” You add, “I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having trouble keeping my eyes open.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Like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very tired.”</w:t>
      </w:r>
    </w:p>
    <w:p w14:paraId="6C6CC974" w14:textId="709DBCF8" w:rsidR="00D67945" w:rsidRPr="001E0A4F" w:rsidRDefault="00C4665C" w:rsidP="005A15A6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Medical </w:t>
      </w:r>
      <w:r w:rsidR="00265FE7"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>h</w:t>
      </w:r>
      <w:r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>istory</w:t>
      </w:r>
    </w:p>
    <w:p w14:paraId="701A8256" w14:textId="247452D9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 xml:space="preserve">You had a similar </w:t>
      </w:r>
      <w:proofErr w:type="gramStart"/>
      <w:r w:rsidRPr="006A3208">
        <w:rPr>
          <w:rFonts w:ascii="Aptos" w:hAnsi="Aptos" w:eastAsia="Aptos" w:cs="Aptos"/>
          <w:color w:val="000000"/>
        </w:rPr>
        <w:t>episode previously</w:t>
      </w:r>
      <w:proofErr w:type="gramEnd"/>
      <w:r w:rsidRPr="006A3208">
        <w:rPr>
          <w:rFonts w:ascii="Aptos" w:hAnsi="Aptos" w:eastAsia="Aptos" w:cs="Aptos"/>
          <w:color w:val="000000"/>
        </w:rPr>
        <w:t xml:space="preserve"> this summer. The other AT knows about it but is not here right now.</w:t>
      </w:r>
    </w:p>
    <w:p w14:paraId="59024CCB" w14:textId="2E60B105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B</w:t>
      </w:r>
      <w:r w:rsidR="003A2CD2" w:rsidRPr="006A3208">
        <w:rPr>
          <w:rFonts w:ascii="Aptos" w:hAnsi="Aptos" w:eastAsia="Aptos" w:cs="Aptos"/>
          <w:color w:val="000000"/>
        </w:rPr>
        <w:t>reathing is s</w:t>
      </w:r>
      <w:r w:rsidRPr="006A3208">
        <w:rPr>
          <w:rFonts w:ascii="Aptos" w:hAnsi="Aptos" w:eastAsia="Aptos" w:cs="Aptos"/>
          <w:color w:val="000000"/>
        </w:rPr>
        <w:t xml:space="preserve">hallow and fast, </w:t>
      </w:r>
      <w:r w:rsidR="00265FE7" w:rsidRPr="006A3208">
        <w:rPr>
          <w:rFonts w:ascii="Aptos" w:hAnsi="Aptos" w:eastAsia="Aptos" w:cs="Aptos"/>
          <w:color w:val="000000"/>
        </w:rPr>
        <w:t xml:space="preserve">and </w:t>
      </w:r>
      <w:r w:rsidR="003A2CD2" w:rsidRPr="006A3208">
        <w:rPr>
          <w:rFonts w:ascii="Aptos" w:hAnsi="Aptos" w:eastAsia="Aptos" w:cs="Aptos"/>
          <w:color w:val="000000"/>
        </w:rPr>
        <w:t>you feel short of breath (SOB)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4848F6CA" w14:textId="4E73E562" w:rsidR="00C4665C" w:rsidRPr="006A3208" w:rsidRDefault="003A2CD2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Pulse is f</w:t>
      </w:r>
      <w:r w:rsidR="00C4665C" w:rsidRPr="006A3208">
        <w:rPr>
          <w:rFonts w:ascii="Aptos" w:hAnsi="Aptos" w:eastAsia="Aptos" w:cs="Aptos"/>
          <w:color w:val="000000"/>
        </w:rPr>
        <w:t>ast, irregular (</w:t>
      </w:r>
      <w:r w:rsidRPr="006A3208">
        <w:rPr>
          <w:rFonts w:ascii="Aptos" w:hAnsi="Aptos" w:eastAsia="Aptos" w:cs="Aptos"/>
          <w:color w:val="000000"/>
        </w:rPr>
        <w:t xml:space="preserve">irregularity noticed </w:t>
      </w:r>
      <w:r w:rsidR="00C4665C" w:rsidRPr="006A3208">
        <w:rPr>
          <w:rFonts w:ascii="Aptos" w:hAnsi="Aptos" w:eastAsia="Aptos" w:cs="Aptos"/>
          <w:color w:val="000000"/>
        </w:rPr>
        <w:t xml:space="preserve">if </w:t>
      </w:r>
      <w:r w:rsidRPr="006A3208">
        <w:rPr>
          <w:rFonts w:ascii="Aptos" w:hAnsi="Aptos" w:eastAsia="Aptos" w:cs="Aptos"/>
          <w:color w:val="000000"/>
        </w:rPr>
        <w:t>palpated</w:t>
      </w:r>
      <w:r w:rsidR="00C4665C" w:rsidRPr="006A3208">
        <w:rPr>
          <w:rFonts w:ascii="Aptos" w:hAnsi="Aptos" w:eastAsia="Aptos" w:cs="Aptos"/>
          <w:color w:val="000000"/>
        </w:rPr>
        <w:t xml:space="preserve"> for </w:t>
      </w:r>
      <w:r w:rsidRPr="006A3208">
        <w:rPr>
          <w:rFonts w:ascii="Aptos" w:hAnsi="Aptos" w:eastAsia="Aptos" w:cs="Aptos"/>
          <w:color w:val="000000"/>
        </w:rPr>
        <w:t>15 seconds or witnessed on pulse oximeter for 5 seconds)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32308491" w14:textId="4F33AEE7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Walking slowly, cautiously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4BD57CEA" w14:textId="43A6E9A6" w:rsidR="00C4665C" w:rsidRPr="006A3208" w:rsidRDefault="7464A50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Chest pain starts at 7/10 and then slowly decreases to 0.</w:t>
      </w:r>
      <w:r w:rsidR="003A4B8F" w:rsidRPr="006A3208">
        <w:rPr>
          <w:rFonts w:ascii="Aptos" w:hAnsi="Aptos" w:eastAsia="Aptos" w:cs="Aptos"/>
          <w:color w:val="000000"/>
        </w:rPr>
        <w:t xml:space="preserve"> </w:t>
      </w:r>
      <w:r w:rsidRPr="006A3208">
        <w:rPr>
          <w:rFonts w:ascii="Aptos" w:hAnsi="Aptos" w:eastAsia="Aptos" w:cs="Aptos"/>
          <w:color w:val="000000"/>
        </w:rPr>
        <w:t>7</w:t>
      </w:r>
      <w:r w:rsidR="009B7C25" w:rsidRPr="006A3208">
        <w:rPr>
          <w:rFonts w:ascii="Aptos" w:hAnsi="Aptos" w:eastAsia="Aptos" w:cs="Aptos"/>
          <w:color w:val="000000"/>
        </w:rPr>
        <w:t>—</w:t>
      </w:r>
      <w:r w:rsidRPr="006A3208">
        <w:rPr>
          <w:rFonts w:ascii="Aptos" w:hAnsi="Aptos" w:eastAsia="Aptos" w:cs="Aptos"/>
          <w:color w:val="000000"/>
        </w:rPr>
        <w:t>Initial, 5 after two minutes, 0</w:t>
      </w:r>
      <w:r w:rsidR="009B7C25" w:rsidRPr="006A3208">
        <w:rPr>
          <w:rFonts w:ascii="Aptos" w:hAnsi="Aptos" w:eastAsia="Aptos" w:cs="Aptos"/>
          <w:color w:val="000000"/>
        </w:rPr>
        <w:t>—</w:t>
      </w:r>
      <w:r w:rsidRPr="006A3208">
        <w:rPr>
          <w:rFonts w:ascii="Aptos" w:hAnsi="Aptos" w:eastAsia="Aptos" w:cs="Aptos"/>
          <w:color w:val="000000"/>
        </w:rPr>
        <w:t xml:space="preserve">near the end or </w:t>
      </w:r>
      <w:r w:rsidR="004773FB" w:rsidRPr="006A3208">
        <w:rPr>
          <w:rFonts w:ascii="Aptos" w:hAnsi="Aptos" w:eastAsia="Aptos" w:cs="Aptos"/>
          <w:color w:val="000000"/>
        </w:rPr>
        <w:t xml:space="preserve">at </w:t>
      </w:r>
      <w:r w:rsidR="009B7C25" w:rsidRPr="006A3208">
        <w:rPr>
          <w:rFonts w:ascii="Aptos" w:hAnsi="Aptos" w:eastAsia="Aptos" w:cs="Aptos"/>
          <w:color w:val="000000"/>
        </w:rPr>
        <w:t>four</w:t>
      </w:r>
      <w:r w:rsidRPr="006A3208">
        <w:rPr>
          <w:rFonts w:ascii="Aptos" w:hAnsi="Aptos" w:eastAsia="Aptos" w:cs="Aptos"/>
          <w:color w:val="000000"/>
        </w:rPr>
        <w:t xml:space="preserve"> minutes.</w:t>
      </w:r>
    </w:p>
    <w:p w14:paraId="5825E995" w14:textId="2A1AC3EB" w:rsidR="00C4665C" w:rsidRPr="006A3208" w:rsidRDefault="7464A50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All vitals are provided. The HCP will not be able to take vitals (they are not allowed to touch the patient)</w:t>
      </w:r>
      <w:r w:rsidR="00265FE7" w:rsidRPr="006A3208">
        <w:rPr>
          <w:rFonts w:ascii="Aptos" w:hAnsi="Aptos" w:eastAsia="Aptos" w:cs="Aptos"/>
          <w:color w:val="000000"/>
        </w:rPr>
        <w:t>,</w:t>
      </w:r>
      <w:r w:rsidRPr="006A3208">
        <w:rPr>
          <w:rFonts w:ascii="Aptos" w:hAnsi="Aptos" w:eastAsia="Aptos" w:cs="Aptos"/>
          <w:color w:val="000000"/>
        </w:rPr>
        <w:t xml:space="preserve"> but </w:t>
      </w:r>
      <w:r w:rsidR="00D67945" w:rsidRPr="006A3208">
        <w:rPr>
          <w:rFonts w:ascii="Aptos" w:hAnsi="Aptos" w:eastAsia="Aptos" w:cs="Aptos"/>
          <w:color w:val="000000"/>
        </w:rPr>
        <w:t xml:space="preserve">the following table </w:t>
      </w:r>
      <w:r w:rsidRPr="006A3208">
        <w:rPr>
          <w:rFonts w:ascii="Aptos" w:hAnsi="Aptos" w:eastAsia="Aptos" w:cs="Aptos"/>
          <w:color w:val="000000"/>
        </w:rPr>
        <w:t>gives you an idea of how you feel and what is going 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3060"/>
        <w:gridCol w:w="2619"/>
        <w:gridCol w:w="2619"/>
      </w:tblGrid>
      <w:tr w:rsidR="005A15A6" w:rsidRPr="002853FD" w14:paraId="2FFECDCC" w14:textId="77777777" w:rsidTr="00D4769A">
        <w:tc>
          <w:tcPr>
            <w:tcW w:w="1278" w:type="dxa"/>
            <w:shd w:val="clear" w:color="auto" w:fill="A73023"/>
          </w:tcPr>
          <w:p w14:paraId="178A4EC7" w14:textId="012EA870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VITAL</w:t>
            </w:r>
          </w:p>
        </w:tc>
        <w:tc>
          <w:tcPr>
            <w:tcW w:w="3060" w:type="dxa"/>
            <w:shd w:val="clear" w:color="auto" w:fill="A73023"/>
          </w:tcPr>
          <w:p w14:paraId="2FFCF480" w14:textId="0DA16803" w:rsidR="00080F41" w:rsidRPr="006A3208" w:rsidRDefault="006A3208" w:rsidP="006A3208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2619" w:type="dxa"/>
            <w:shd w:val="clear" w:color="auto" w:fill="A73023"/>
          </w:tcPr>
          <w:p w14:paraId="163C9291" w14:textId="7E35BFDB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TWO MINUTES</w:t>
            </w:r>
          </w:p>
        </w:tc>
        <w:tc>
          <w:tcPr>
            <w:tcW w:w="2619" w:type="dxa"/>
            <w:shd w:val="clear" w:color="auto" w:fill="A73023"/>
          </w:tcPr>
          <w:p w14:paraId="2CCF83C4" w14:textId="10E8191F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END OR 4 MINUTES</w:t>
            </w:r>
          </w:p>
        </w:tc>
      </w:tr>
      <w:tr w:rsidR="005A15A6" w:rsidRPr="002853FD" w14:paraId="775C25A7" w14:textId="77777777" w:rsidTr="00D4769A">
        <w:tc>
          <w:tcPr>
            <w:tcW w:w="1278" w:type="dxa"/>
          </w:tcPr>
          <w:p w14:paraId="49F07A4C" w14:textId="45CC6AED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Lung</w:t>
            </w:r>
          </w:p>
        </w:tc>
        <w:tc>
          <w:tcPr>
            <w:tcW w:w="3060" w:type="dxa"/>
          </w:tcPr>
          <w:p w14:paraId="29907F7E" w14:textId="4E2ED452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Clear, equal, bilateral</w:t>
            </w:r>
          </w:p>
        </w:tc>
        <w:tc>
          <w:tcPr>
            <w:tcW w:w="2619" w:type="dxa"/>
          </w:tcPr>
          <w:p w14:paraId="2777BBFF" w14:textId="75943FE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Clear, equal, bilateral</w:t>
            </w:r>
          </w:p>
        </w:tc>
        <w:tc>
          <w:tcPr>
            <w:tcW w:w="2619" w:type="dxa"/>
          </w:tcPr>
          <w:p w14:paraId="3773FA75" w14:textId="53647342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Clear, equal, bilateral</w:t>
            </w:r>
          </w:p>
        </w:tc>
      </w:tr>
      <w:tr w:rsidR="005A15A6" w:rsidRPr="002853FD" w14:paraId="5111440D" w14:textId="77777777" w:rsidTr="00D4769A">
        <w:tc>
          <w:tcPr>
            <w:tcW w:w="1278" w:type="dxa"/>
          </w:tcPr>
          <w:p w14:paraId="2B33B7C2" w14:textId="4FA68BDC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Pain</w:t>
            </w:r>
          </w:p>
        </w:tc>
        <w:tc>
          <w:tcPr>
            <w:tcW w:w="3060" w:type="dxa"/>
          </w:tcPr>
          <w:p w14:paraId="7A1D4E23" w14:textId="43504B71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391583">
              <w:rPr>
                <w:rFonts w:ascii="Aptos" w:hAnsi="Aptos" w:eastAsia="Aptos" w:cs="Aptos"/>
                <w:color w:val="000000"/>
              </w:rPr>
              <w:t>7</w:t>
            </w:r>
            <w:r>
              <w:rPr>
                <w:rFonts w:ascii="Aptos" w:hAnsi="Aptos" w:eastAsia="Aptos" w:cs="Aptos"/>
                <w:color w:val="000000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</w:rPr>
              <w:t>10</w:t>
            </w:r>
          </w:p>
        </w:tc>
        <w:tc>
          <w:tcPr>
            <w:tcW w:w="2619" w:type="dxa"/>
          </w:tcPr>
          <w:p w14:paraId="514B8B8D" w14:textId="7A6B03B1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19" w:type="dxa"/>
          </w:tcPr>
          <w:p w14:paraId="5A357D35" w14:textId="76798EBD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0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</w:p>
        </w:tc>
      </w:tr>
      <w:tr w:rsidR="005A15A6" w:rsidRPr="002853FD" w14:paraId="61586DD5" w14:textId="77777777" w:rsidTr="00D4769A">
        <w:tc>
          <w:tcPr>
            <w:tcW w:w="1278" w:type="dxa"/>
          </w:tcPr>
          <w:p w14:paraId="11ADD0E4" w14:textId="3065E903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CTC</w:t>
            </w:r>
          </w:p>
        </w:tc>
        <w:tc>
          <w:tcPr>
            <w:tcW w:w="3060" w:type="dxa"/>
          </w:tcPr>
          <w:p w14:paraId="5433666F" w14:textId="50A8F7C6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Warm, normal</w:t>
            </w:r>
          </w:p>
        </w:tc>
        <w:tc>
          <w:tcPr>
            <w:tcW w:w="2619" w:type="dxa"/>
          </w:tcPr>
          <w:p w14:paraId="52EDA596" w14:textId="7D363F0B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01F64F9A" w14:textId="251D7A3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</w:tr>
      <w:tr w:rsidR="005A15A6" w:rsidRPr="002853FD" w14:paraId="7A2A0EE6" w14:textId="77777777" w:rsidTr="00D4769A">
        <w:tc>
          <w:tcPr>
            <w:tcW w:w="1278" w:type="dxa"/>
          </w:tcPr>
          <w:p w14:paraId="2C8DD0C7" w14:textId="76E65523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3060" w:type="dxa"/>
          </w:tcPr>
          <w:p w14:paraId="578F2CD8" w14:textId="6533FCF6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Heart is beating irregularly</w:t>
            </w:r>
          </w:p>
        </w:tc>
        <w:tc>
          <w:tcPr>
            <w:tcW w:w="2619" w:type="dxa"/>
          </w:tcPr>
          <w:p w14:paraId="2AB85068" w14:textId="76A182EE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Still irregular</w:t>
            </w:r>
          </w:p>
        </w:tc>
        <w:tc>
          <w:tcPr>
            <w:tcW w:w="2619" w:type="dxa"/>
          </w:tcPr>
          <w:p w14:paraId="7BF17BDF" w14:textId="2D28E4D1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2B929576" w14:textId="77777777" w:rsidTr="00D4769A">
        <w:tc>
          <w:tcPr>
            <w:tcW w:w="1278" w:type="dxa"/>
          </w:tcPr>
          <w:p w14:paraId="417EEB65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HR</w:t>
            </w:r>
          </w:p>
        </w:tc>
        <w:tc>
          <w:tcPr>
            <w:tcW w:w="3060" w:type="dxa"/>
          </w:tcPr>
          <w:p w14:paraId="3D195B9B" w14:textId="602CF895" w:rsidR="00080F41" w:rsidRPr="002853FD" w:rsidRDefault="006E4329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Very fast</w:t>
            </w:r>
          </w:p>
        </w:tc>
        <w:tc>
          <w:tcPr>
            <w:tcW w:w="2619" w:type="dxa"/>
          </w:tcPr>
          <w:p w14:paraId="10DC21F4" w14:textId="1392D1F4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Fast</w:t>
            </w:r>
          </w:p>
        </w:tc>
        <w:tc>
          <w:tcPr>
            <w:tcW w:w="2619" w:type="dxa"/>
          </w:tcPr>
          <w:p w14:paraId="680F3C8B" w14:textId="341FBFD0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22DCFAC1" w14:textId="77777777" w:rsidTr="00D4769A">
        <w:tc>
          <w:tcPr>
            <w:tcW w:w="1278" w:type="dxa"/>
          </w:tcPr>
          <w:p w14:paraId="317C9819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BP</w:t>
            </w:r>
          </w:p>
        </w:tc>
        <w:tc>
          <w:tcPr>
            <w:tcW w:w="3060" w:type="dxa"/>
          </w:tcPr>
          <w:p w14:paraId="13E3D4D2" w14:textId="219AACC3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Pounding and pumping</w:t>
            </w:r>
          </w:p>
        </w:tc>
        <w:tc>
          <w:tcPr>
            <w:tcW w:w="2619" w:type="dxa"/>
          </w:tcPr>
          <w:p w14:paraId="266838AF" w14:textId="4AD85ADA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Feels regular</w:t>
            </w:r>
          </w:p>
        </w:tc>
        <w:tc>
          <w:tcPr>
            <w:tcW w:w="2619" w:type="dxa"/>
          </w:tcPr>
          <w:p w14:paraId="0753547D" w14:textId="055F9EB3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Feels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r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egular</w:t>
            </w:r>
          </w:p>
        </w:tc>
      </w:tr>
      <w:tr w:rsidR="005A15A6" w:rsidRPr="002853FD" w14:paraId="5182F655" w14:textId="77777777" w:rsidTr="00D4769A">
        <w:tc>
          <w:tcPr>
            <w:tcW w:w="1278" w:type="dxa"/>
          </w:tcPr>
          <w:p w14:paraId="128C9290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RR</w:t>
            </w:r>
          </w:p>
        </w:tc>
        <w:tc>
          <w:tcPr>
            <w:tcW w:w="3060" w:type="dxa"/>
          </w:tcPr>
          <w:p w14:paraId="35DF46A0" w14:textId="56903FFD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Fast and shallow</w:t>
            </w:r>
          </w:p>
        </w:tc>
        <w:tc>
          <w:tcPr>
            <w:tcW w:w="2619" w:type="dxa"/>
          </w:tcPr>
          <w:p w14:paraId="51A53753" w14:textId="2A3AED40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Deeper and slightly fast (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30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19" w:type="dxa"/>
          </w:tcPr>
          <w:p w14:paraId="4A4844C4" w14:textId="7F977434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73A7E496" w14:textId="77777777" w:rsidTr="00D4769A">
        <w:tc>
          <w:tcPr>
            <w:tcW w:w="1278" w:type="dxa"/>
          </w:tcPr>
          <w:p w14:paraId="283100A2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Temp</w:t>
            </w:r>
          </w:p>
        </w:tc>
        <w:tc>
          <w:tcPr>
            <w:tcW w:w="3060" w:type="dxa"/>
          </w:tcPr>
          <w:p w14:paraId="7AF213F3" w14:textId="2D6D1048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33F44DF6" w14:textId="7D97691F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3E5F936F" w14:textId="0CFE17D5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8"/>
        <w:gridCol w:w="6138"/>
      </w:tblGrid>
      <w:tr w:rsidR="005A15A6" w:rsidRPr="002853FD" w14:paraId="31EC147D" w14:textId="77777777" w:rsidTr="00D4769A">
        <w:trPr>
          <w:trHeight w:val="60"/>
        </w:trPr>
        <w:tc>
          <w:tcPr>
            <w:tcW w:w="3438" w:type="dxa"/>
          </w:tcPr>
          <w:p w14:paraId="4DDC4BE4" w14:textId="4057F040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igns and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ymptoms</w:t>
            </w:r>
          </w:p>
        </w:tc>
        <w:tc>
          <w:tcPr>
            <w:tcW w:w="6138" w:type="dxa"/>
          </w:tcPr>
          <w:p w14:paraId="17584F6F" w14:textId="477829B1" w:rsidR="00C4665C" w:rsidRPr="002853FD" w:rsidRDefault="00C4665C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 xml:space="preserve">Tingling sensation </w:t>
            </w:r>
            <w:r w:rsidR="00265FE7">
              <w:rPr>
                <w:rFonts w:ascii="Aptos" w:hAnsi="Aptos" w:eastAsia="Aptos" w:cs="Aptos"/>
                <w:color w:val="000000"/>
              </w:rPr>
              <w:t>in</w:t>
            </w:r>
            <w:r w:rsidR="00265FE7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</w:rPr>
              <w:t>both legs.</w:t>
            </w:r>
            <w:r w:rsidR="003A4B8F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</w:rPr>
              <w:t>I feel like the room is spinning</w:t>
            </w:r>
            <w:r w:rsidR="00265FE7">
              <w:rPr>
                <w:rFonts w:ascii="Aptos" w:hAnsi="Aptos" w:eastAsia="Aptos" w:cs="Aptos"/>
                <w:color w:val="000000"/>
              </w:rPr>
              <w:t>,</w:t>
            </w:r>
            <w:r w:rsidRPr="002853FD">
              <w:rPr>
                <w:rFonts w:ascii="Aptos" w:hAnsi="Aptos" w:eastAsia="Aptos" w:cs="Aptos"/>
                <w:color w:val="000000"/>
              </w:rPr>
              <w:t xml:space="preserve"> and I might pass out.</w:t>
            </w:r>
            <w:r w:rsidR="003A4B8F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="00080F41" w:rsidRPr="002853FD">
              <w:rPr>
                <w:rFonts w:ascii="Aptos" w:hAnsi="Aptos" w:eastAsia="Aptos" w:cs="Aptos"/>
                <w:color w:val="000000"/>
              </w:rPr>
              <w:t>Decreases as time passes</w:t>
            </w:r>
          </w:p>
        </w:tc>
      </w:tr>
      <w:tr w:rsidR="005A15A6" w:rsidRPr="002853FD" w14:paraId="16216F3D" w14:textId="77777777" w:rsidTr="00D4769A">
        <w:tc>
          <w:tcPr>
            <w:tcW w:w="3438" w:type="dxa"/>
          </w:tcPr>
          <w:p w14:paraId="48DADDF8" w14:textId="23C4E6EE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llergies</w:t>
            </w:r>
          </w:p>
        </w:tc>
        <w:tc>
          <w:tcPr>
            <w:tcW w:w="6138" w:type="dxa"/>
          </w:tcPr>
          <w:p w14:paraId="0F8255C7" w14:textId="3C4E5B77" w:rsidR="00C4665C" w:rsidRPr="002853FD" w:rsidRDefault="00265FE7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Neither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of my parents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has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asthma</w:t>
            </w:r>
          </w:p>
        </w:tc>
      </w:tr>
      <w:tr w:rsidR="005A15A6" w:rsidRPr="002853FD" w14:paraId="422C8C5C" w14:textId="77777777" w:rsidTr="00D4769A">
        <w:tc>
          <w:tcPr>
            <w:tcW w:w="3438" w:type="dxa"/>
          </w:tcPr>
          <w:p w14:paraId="1BB536A1" w14:textId="17E73F1B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M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edications</w:t>
            </w:r>
          </w:p>
        </w:tc>
        <w:tc>
          <w:tcPr>
            <w:tcW w:w="6138" w:type="dxa"/>
          </w:tcPr>
          <w:p w14:paraId="11FD6C33" w14:textId="55B22924" w:rsidR="00C4665C" w:rsidRPr="002853FD" w:rsidRDefault="00B0231F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A</w:t>
            </w:r>
            <w:r w:rsidR="00A25619">
              <w:rPr>
                <w:rFonts w:ascii="Aptos" w:hAnsi="Aptos" w:eastAsia="Aptos" w:cs="Aptos"/>
                <w:color w:val="000000"/>
                <w:sz w:val="24"/>
                <w:szCs w:val="24"/>
              </w:rPr>
              <w:t>cetaminophen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i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buprofen</w:t>
            </w:r>
          </w:p>
        </w:tc>
      </w:tr>
      <w:tr w:rsidR="005A15A6" w:rsidRPr="002853FD" w14:paraId="0ACFBAE1" w14:textId="77777777" w:rsidTr="00D4769A">
        <w:tc>
          <w:tcPr>
            <w:tcW w:w="3438" w:type="dxa"/>
          </w:tcPr>
          <w:p w14:paraId="4211893A" w14:textId="01D1210F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ast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ertinent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m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edical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h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istory</w:t>
            </w:r>
          </w:p>
        </w:tc>
        <w:tc>
          <w:tcPr>
            <w:tcW w:w="6138" w:type="dxa"/>
          </w:tcPr>
          <w:p w14:paraId="2D17F2F0" w14:textId="14FBA2FF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 history or family history of cardiovascular issues.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have had panic attacks before.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am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seeing the psychologist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,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but I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am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not taking any medications or anything.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But I have felt this way before.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 couple of times this year, prior to the start of school.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It kind of came and went for a week or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then resolved.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Was sick with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COVID</w:t>
            </w:r>
            <w:r w:rsidR="00265FE7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in April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,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but this is only brought up if asked.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The patient does not equate this with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COVID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Diagnosed in April</w:t>
            </w:r>
          </w:p>
        </w:tc>
      </w:tr>
      <w:tr w:rsidR="005A15A6" w:rsidRPr="002853FD" w14:paraId="4A85BA55" w14:textId="77777777" w:rsidTr="00D4769A">
        <w:tc>
          <w:tcPr>
            <w:tcW w:w="3438" w:type="dxa"/>
          </w:tcPr>
          <w:p w14:paraId="5E410D79" w14:textId="281F6DBA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ast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o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ral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i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ntake</w:t>
            </w:r>
          </w:p>
        </w:tc>
        <w:tc>
          <w:tcPr>
            <w:tcW w:w="6138" w:type="dxa"/>
          </w:tcPr>
          <w:p w14:paraId="00AEBC98" w14:textId="58C14DC3" w:rsidR="00C4665C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rotein shake and water</w:t>
            </w:r>
          </w:p>
        </w:tc>
      </w:tr>
      <w:tr w:rsidR="005A15A6" w:rsidRPr="002853FD" w14:paraId="4C4347D5" w14:textId="77777777" w:rsidTr="00D4769A">
        <w:tc>
          <w:tcPr>
            <w:tcW w:w="3438" w:type="dxa"/>
          </w:tcPr>
          <w:p w14:paraId="074A21AE" w14:textId="7C940E18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vents</w:t>
            </w:r>
          </w:p>
        </w:tc>
        <w:tc>
          <w:tcPr>
            <w:tcW w:w="6138" w:type="dxa"/>
          </w:tcPr>
          <w:p w14:paraId="41FAC423" w14:textId="1E39E83A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Did regular warm-up.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Felt a little tired but not unusual.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Started on repeats and just felt too difficult to get to normal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repeat ladder pace</w:t>
            </w:r>
          </w:p>
        </w:tc>
      </w:tr>
      <w:tr w:rsidR="005A15A6" w:rsidRPr="002853FD" w14:paraId="588EED99" w14:textId="77777777" w:rsidTr="00D4769A">
        <w:tc>
          <w:tcPr>
            <w:tcW w:w="3438" w:type="dxa"/>
          </w:tcPr>
          <w:p w14:paraId="4C279D68" w14:textId="4932E3F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O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nset</w:t>
            </w:r>
          </w:p>
        </w:tc>
        <w:tc>
          <w:tcPr>
            <w:tcW w:w="6138" w:type="dxa"/>
          </w:tcPr>
          <w:p w14:paraId="26CE6F42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Gradual but continual</w:t>
            </w:r>
          </w:p>
        </w:tc>
      </w:tr>
      <w:tr w:rsidR="005A15A6" w:rsidRPr="002853FD" w14:paraId="70439874" w14:textId="77777777" w:rsidTr="00D4769A">
        <w:tc>
          <w:tcPr>
            <w:tcW w:w="3438" w:type="dxa"/>
          </w:tcPr>
          <w:p w14:paraId="7E3DF061" w14:textId="0AD11FD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rovokes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alliates</w:t>
            </w:r>
          </w:p>
        </w:tc>
        <w:tc>
          <w:tcPr>
            <w:tcW w:w="6138" w:type="dxa"/>
          </w:tcPr>
          <w:p w14:paraId="293BA55D" w14:textId="13BF2119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Running.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“Resting usually resolves pain and numbness”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  <w:tr w:rsidR="005A15A6" w:rsidRPr="002853FD" w14:paraId="633E0456" w14:textId="77777777" w:rsidTr="00D4769A">
        <w:tc>
          <w:tcPr>
            <w:tcW w:w="3438" w:type="dxa"/>
          </w:tcPr>
          <w:p w14:paraId="6C3C98C4" w14:textId="22D7E58B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Q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uality</w:t>
            </w:r>
          </w:p>
        </w:tc>
        <w:tc>
          <w:tcPr>
            <w:tcW w:w="6138" w:type="dxa"/>
          </w:tcPr>
          <w:p w14:paraId="6BBD965B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feel like I just don’t have any strength, tired</w:t>
            </w:r>
          </w:p>
        </w:tc>
      </w:tr>
      <w:tr w:rsidR="005A15A6" w:rsidRPr="002853FD" w14:paraId="53CEB588" w14:textId="77777777" w:rsidTr="00D4769A">
        <w:tc>
          <w:tcPr>
            <w:tcW w:w="3438" w:type="dxa"/>
          </w:tcPr>
          <w:p w14:paraId="5D394B01" w14:textId="26657315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adiate</w:t>
            </w:r>
            <w:proofErr w:type="gramEnd"/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6138" w:type="dxa"/>
          </w:tcPr>
          <w:p w14:paraId="79FF578D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feel it in my left arm and legs</w:t>
            </w:r>
          </w:p>
        </w:tc>
      </w:tr>
      <w:tr w:rsidR="005A15A6" w:rsidRPr="002853FD" w14:paraId="251CA8F8" w14:textId="77777777" w:rsidTr="00D4769A">
        <w:tc>
          <w:tcPr>
            <w:tcW w:w="3438" w:type="dxa"/>
          </w:tcPr>
          <w:p w14:paraId="3C16FF3E" w14:textId="06B9E60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everity</w:t>
            </w:r>
          </w:p>
        </w:tc>
        <w:tc>
          <w:tcPr>
            <w:tcW w:w="6138" w:type="dxa"/>
          </w:tcPr>
          <w:p w14:paraId="594AC962" w14:textId="1788532E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Chest pain is about a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7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  <w:tr w:rsidR="005A15A6" w:rsidRPr="002853FD" w14:paraId="21AE3397" w14:textId="77777777" w:rsidTr="00D4769A">
        <w:tc>
          <w:tcPr>
            <w:tcW w:w="3438" w:type="dxa"/>
          </w:tcPr>
          <w:p w14:paraId="578AE8F1" w14:textId="5EF95F44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T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ime</w:t>
            </w:r>
          </w:p>
        </w:tc>
        <w:tc>
          <w:tcPr>
            <w:tcW w:w="6138" w:type="dxa"/>
          </w:tcPr>
          <w:p w14:paraId="07173DE5" w14:textId="24742804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It started about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20 min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ago.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It happened previously in June and August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09D547F" w14:textId="172FDAED" w:rsidR="00C4665C" w:rsidRPr="002853FD" w:rsidRDefault="00C4665C" w:rsidP="005A15A6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Physical </w:t>
      </w:r>
      <w:r w:rsidR="00265FE7">
        <w:rPr>
          <w:rFonts w:ascii="Aptos" w:hAnsi="Aptos" w:eastAsia="Aptos" w:cs="Aptos"/>
          <w:b/>
          <w:bCs/>
          <w:color w:val="000000"/>
          <w:sz w:val="24"/>
          <w:szCs w:val="24"/>
        </w:rPr>
        <w:t>e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xam</w:t>
      </w:r>
    </w:p>
    <w:p w14:paraId="3EBF77F5" w14:textId="77777777" w:rsidR="00C4665C" w:rsidRPr="00D4769A" w:rsidRDefault="00C4665C" w:rsidP="00D4769A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>Decreased sensation on left upper arm and forearm</w:t>
      </w:r>
    </w:p>
    <w:p w14:paraId="41EE75EC" w14:textId="2D2ECD2A" w:rsidR="00C4665C" w:rsidRPr="00D4769A" w:rsidRDefault="00C4665C" w:rsidP="00D4769A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>Numbness in both legs</w:t>
      </w:r>
    </w:p>
    <w:p w14:paraId="2D3BAF12" w14:textId="7CBBE07B" w:rsidR="00C4665C" w:rsidRPr="00D4769A" w:rsidRDefault="00C4665C" w:rsidP="00D4769A">
      <w:pPr>
        <w:pStyle w:val="ListParagraph"/>
        <w:numPr>
          <w:ilvl w:val="0"/>
          <w:numId w:val="22"/>
        </w:numPr>
        <w:tabs>
          <w:tab w:val="left" w:pos="1828"/>
        </w:tabs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 xml:space="preserve">Patient </w:t>
      </w:r>
      <w:r w:rsidR="00265FE7" w:rsidRPr="00D4769A">
        <w:rPr>
          <w:rFonts w:ascii="Aptos" w:hAnsi="Aptos" w:eastAsia="Aptos" w:cs="Aptos"/>
          <w:color w:val="000000"/>
        </w:rPr>
        <w:t>n</w:t>
      </w:r>
      <w:r w:rsidRPr="00D4769A">
        <w:rPr>
          <w:rFonts w:ascii="Aptos" w:hAnsi="Aptos" w:eastAsia="Aptos" w:cs="Aptos"/>
          <w:color w:val="000000"/>
        </w:rPr>
        <w:t>otes:</w:t>
      </w:r>
      <w:r w:rsidR="0070603E" w:rsidRPr="00D4769A">
        <w:rPr>
          <w:rFonts w:ascii="Aptos" w:hAnsi="Aptos" w:eastAsia="Aptos" w:cs="Aptos"/>
          <w:color w:val="000000"/>
        </w:rPr>
        <w:t xml:space="preserve"> </w:t>
      </w:r>
      <w:r w:rsidRPr="00D4769A">
        <w:rPr>
          <w:rFonts w:ascii="Aptos" w:hAnsi="Aptos" w:eastAsia="Aptos" w:cs="Aptos"/>
          <w:color w:val="000000"/>
        </w:rPr>
        <w:t xml:space="preserve">If </w:t>
      </w:r>
      <w:r w:rsidR="00265FE7" w:rsidRPr="00D4769A">
        <w:rPr>
          <w:rFonts w:ascii="Aptos" w:hAnsi="Aptos" w:eastAsia="Aptos" w:cs="Aptos"/>
          <w:color w:val="000000"/>
        </w:rPr>
        <w:t>HCP</w:t>
      </w:r>
      <w:r w:rsidRPr="00D4769A">
        <w:rPr>
          <w:rFonts w:ascii="Aptos" w:hAnsi="Aptos" w:eastAsia="Aptos" w:cs="Aptos"/>
          <w:color w:val="000000"/>
        </w:rPr>
        <w:t xml:space="preserve"> asks you to lean forward, </w:t>
      </w:r>
      <w:r w:rsidR="00265FE7" w:rsidRPr="00D4769A">
        <w:rPr>
          <w:rFonts w:ascii="Aptos" w:hAnsi="Aptos" w:eastAsia="Aptos" w:cs="Aptos"/>
          <w:color w:val="000000"/>
        </w:rPr>
        <w:t xml:space="preserve">it </w:t>
      </w:r>
      <w:r w:rsidRPr="00D4769A">
        <w:rPr>
          <w:rFonts w:ascii="Aptos" w:hAnsi="Aptos" w:eastAsia="Aptos" w:cs="Aptos"/>
          <w:color w:val="000000"/>
        </w:rPr>
        <w:t>helps to relieve symptoms.</w:t>
      </w:r>
    </w:p>
    <w:p w14:paraId="67125BD9" w14:textId="3CBBC5DB" w:rsidR="00DB72F0" w:rsidRPr="002853FD" w:rsidRDefault="00DB72F0" w:rsidP="005A15A6">
      <w:pPr>
        <w:tabs>
          <w:tab w:val="left" w:pos="1828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Diagnosis: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Pericarditis post </w:t>
      </w:r>
      <w:r w:rsidR="00265FE7" w:rsidRPr="00391583">
        <w:rPr>
          <w:rFonts w:ascii="Aptos" w:hAnsi="Aptos" w:eastAsia="Aptos" w:cs="Aptos"/>
          <w:color w:val="000000"/>
          <w:sz w:val="24"/>
          <w:szCs w:val="24"/>
        </w:rPr>
        <w:t>COVID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-19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(linked to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COVID</w:t>
      </w:r>
      <w:r>
        <w:rPr>
          <w:rFonts w:ascii="Aptos" w:hAnsi="Aptos" w:eastAsia="Aptos" w:cs="Aptos"/>
          <w:color w:val="000000"/>
          <w:sz w:val="24"/>
          <w:szCs w:val="24"/>
        </w:rPr>
        <w:t>)</w:t>
      </w:r>
    </w:p>
    <w:p w14:paraId="53BB40BC" w14:textId="55A70747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5E107B52" w14:textId="3DFA1820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 “Time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265FE7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265FE7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