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C69D" w14:textId="7258622C" w:rsidR="00304E23" w:rsidRPr="00B074EB" w:rsidRDefault="00310315" w:rsidP="00E62EFA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40"/>
          <w:szCs w:val="40"/>
        </w:rPr>
        <w:t xml:space="preserve">Rubric: </w:t>
      </w:r>
      <w:r w:rsidR="00304E23" w:rsidRPr="00B074EB">
        <w:rPr>
          <w:rFonts w:ascii="Aptos" w:hAnsi="Aptos" w:eastAsia="Aptos" w:cs="Aptos"/>
          <w:color w:val="000000"/>
          <w:sz w:val="40"/>
          <w:szCs w:val="40"/>
        </w:rPr>
        <w:t>Hockey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22"/>
        <w:gridCol w:w="1792"/>
        <w:gridCol w:w="1084"/>
        <w:gridCol w:w="220"/>
        <w:gridCol w:w="1620"/>
        <w:gridCol w:w="3438"/>
      </w:tblGrid>
      <w:tr w:rsidR="0079023A" w:rsidRPr="00B074EB" w14:paraId="5309B615" w14:textId="77777777" w:rsidTr="00CF29C5">
        <w:trPr>
          <w:trHeight w:val="300"/>
        </w:trPr>
        <w:tc>
          <w:tcPr>
            <w:tcW w:w="1422" w:type="dxa"/>
            <w:tcBorders>
              <w:top w:val="nil"/>
              <w:left w:val="nil"/>
              <w:right w:val="nil"/>
            </w:tcBorders>
          </w:tcPr>
          <w:p w14:paraId="4EC9B647" w14:textId="5084A59B" w:rsidR="0079023A" w:rsidRPr="00B074EB" w:rsidRDefault="00E62EFA" w:rsidP="0079023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HCP n</w:t>
            </w:r>
            <w:r w:rsidR="0079023A">
              <w:rPr>
                <w:rFonts w:ascii="Aptos" w:hAnsi="Aptos" w:eastAsia="Aptos" w:cs="Aptos"/>
                <w:color w:val="000000"/>
                <w:sz w:val="24"/>
                <w:szCs w:val="24"/>
              </w:rPr>
              <w:t>ame:</w:t>
            </w:r>
          </w:p>
        </w:tc>
        <w:tc>
          <w:tcPr>
            <w:tcW w:w="3096" w:type="dxa"/>
            <w:gridSpan w:val="3"/>
            <w:tcBorders>
              <w:top w:val="nil"/>
              <w:left w:val="nil"/>
              <w:right w:val="nil"/>
            </w:tcBorders>
          </w:tcPr>
          <w:p w14:paraId="75366B45" w14:textId="77777777" w:rsidR="0079023A" w:rsidRPr="00B074EB" w:rsidRDefault="0079023A" w:rsidP="0079023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right w:val="nil"/>
            </w:tcBorders>
          </w:tcPr>
          <w:p w14:paraId="43BE1CCB" w14:textId="6F3E5E38" w:rsidR="0079023A" w:rsidRPr="00B074EB" w:rsidRDefault="0079023A" w:rsidP="0079023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Proctor name:</w:t>
            </w:r>
          </w:p>
        </w:tc>
        <w:tc>
          <w:tcPr>
            <w:tcW w:w="3438" w:type="dxa"/>
            <w:tcBorders>
              <w:top w:val="nil"/>
              <w:left w:val="nil"/>
              <w:right w:val="nil"/>
            </w:tcBorders>
          </w:tcPr>
          <w:p w14:paraId="04913E25" w14:textId="7AB7B8B8" w:rsidR="0079023A" w:rsidRPr="00B074EB" w:rsidRDefault="0079023A" w:rsidP="0079023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24DB0" w:rsidRPr="00B074EB" w14:paraId="3621BF6A" w14:textId="77777777" w:rsidTr="00CF29C5">
        <w:trPr>
          <w:trHeight w:val="300"/>
        </w:trPr>
        <w:tc>
          <w:tcPr>
            <w:tcW w:w="3214" w:type="dxa"/>
            <w:gridSpan w:val="2"/>
            <w:shd w:val="clear" w:color="auto" w:fill="A73023"/>
          </w:tcPr>
          <w:p w14:paraId="7D7D34CC" w14:textId="35110002" w:rsidR="00304E23" w:rsidRPr="00CF29C5" w:rsidRDefault="00E62EFA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084" w:type="dxa"/>
            <w:shd w:val="clear" w:color="auto" w:fill="A73023"/>
          </w:tcPr>
          <w:p w14:paraId="475F660D" w14:textId="1A4AF5D3" w:rsidR="00304E23" w:rsidRPr="00CF29C5" w:rsidRDefault="00E62EFA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SCORE</w:t>
            </w:r>
          </w:p>
        </w:tc>
        <w:tc>
          <w:tcPr>
            <w:tcW w:w="5278" w:type="dxa"/>
            <w:gridSpan w:val="3"/>
            <w:shd w:val="clear" w:color="auto" w:fill="A73023"/>
          </w:tcPr>
          <w:p w14:paraId="31DAE8CD" w14:textId="56633B87" w:rsidR="00304E23" w:rsidRPr="00CF29C5" w:rsidRDefault="00E62EFA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COMMENTS</w:t>
            </w:r>
          </w:p>
        </w:tc>
      </w:tr>
      <w:tr w:rsidR="00324DB0" w:rsidRPr="00B074EB" w14:paraId="173FB48B" w14:textId="77777777" w:rsidTr="00CF29C5">
        <w:trPr>
          <w:trHeight w:val="1008"/>
        </w:trPr>
        <w:tc>
          <w:tcPr>
            <w:tcW w:w="3214" w:type="dxa"/>
            <w:gridSpan w:val="2"/>
            <w:shd w:val="clear" w:color="auto" w:fill="EDD2C4"/>
          </w:tcPr>
          <w:p w14:paraId="47B90F2A" w14:textId="5FAB6E64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Safety is assumed</w:t>
            </w:r>
            <w:r w:rsidR="002154CD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,</w:t>
            </w: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 xml:space="preserve"> but provider is safe, performs safe actions, and considers patient safety</w:t>
            </w:r>
          </w:p>
        </w:tc>
        <w:tc>
          <w:tcPr>
            <w:tcW w:w="1084" w:type="dxa"/>
          </w:tcPr>
          <w:p w14:paraId="218786F1" w14:textId="77777777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6750865E" w14:textId="77777777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24DB0" w:rsidRPr="00B074EB" w14:paraId="7512664F" w14:textId="77777777" w:rsidTr="00CF29C5">
        <w:trPr>
          <w:trHeight w:val="692"/>
        </w:trPr>
        <w:tc>
          <w:tcPr>
            <w:tcW w:w="3214" w:type="dxa"/>
            <w:gridSpan w:val="2"/>
            <w:shd w:val="clear" w:color="auto" w:fill="EDD2C4"/>
          </w:tcPr>
          <w:p w14:paraId="01FDFDA9" w14:textId="4EB6DFF3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Recognized emergency: Contacted EMS within </w:t>
            </w:r>
            <w:r w:rsidRPr="006A7ECA">
              <w:rPr>
                <w:rFonts w:ascii="Aptos" w:hAnsi="Aptos" w:eastAsia="Aptos" w:cs="Aptos"/>
                <w:color w:val="000000"/>
                <w:sz w:val="24"/>
                <w:szCs w:val="24"/>
              </w:rPr>
              <w:t>3 min</w:t>
            </w:r>
          </w:p>
        </w:tc>
        <w:tc>
          <w:tcPr>
            <w:tcW w:w="1084" w:type="dxa"/>
          </w:tcPr>
          <w:p w14:paraId="07F8E29D" w14:textId="77777777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721A4693" w14:textId="33A50351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24DB0" w:rsidRPr="00B074EB" w14:paraId="01EE1111" w14:textId="77777777" w:rsidTr="00CF29C5">
        <w:trPr>
          <w:trHeight w:val="1008"/>
        </w:trPr>
        <w:tc>
          <w:tcPr>
            <w:tcW w:w="3214" w:type="dxa"/>
            <w:gridSpan w:val="2"/>
            <w:shd w:val="clear" w:color="auto" w:fill="EDD2C4"/>
          </w:tcPr>
          <w:p w14:paraId="5DEBCB6D" w14:textId="68746437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Appropriate and timely </w:t>
            </w:r>
            <w:r w:rsidR="002154CD">
              <w:rPr>
                <w:rFonts w:ascii="Aptos" w:hAnsi="Aptos" w:eastAsia="Aptos" w:cs="Aptos"/>
                <w:color w:val="000000"/>
                <w:sz w:val="24"/>
                <w:szCs w:val="24"/>
              </w:rPr>
              <w:t>f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irm, </w:t>
            </w:r>
            <w:r w:rsidR="002154CD">
              <w:rPr>
                <w:rFonts w:ascii="Aptos" w:hAnsi="Aptos" w:eastAsia="Aptos" w:cs="Aptos"/>
                <w:color w:val="000000"/>
                <w:sz w:val="24"/>
                <w:szCs w:val="24"/>
              </w:rPr>
              <w:t>d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irect, </w:t>
            </w:r>
            <w:r w:rsidR="002154CD">
              <w:rPr>
                <w:rFonts w:ascii="Aptos" w:hAnsi="Aptos" w:eastAsia="Aptos" w:cs="Aptos"/>
                <w:color w:val="000000"/>
                <w:sz w:val="24"/>
                <w:szCs w:val="24"/>
              </w:rPr>
              <w:t>p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ressure: asap upon seeing</w:t>
            </w:r>
            <w:r w:rsidR="00443AA0">
              <w:rPr>
                <w:rFonts w:ascii="Aptos" w:hAnsi="Aptos" w:eastAsia="Aptos" w:cs="Aptos"/>
                <w:color w:val="000000"/>
                <w:sz w:val="24"/>
                <w:szCs w:val="24"/>
              </w:rPr>
              <w:t>—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can go straight to tourniquet</w:t>
            </w:r>
          </w:p>
        </w:tc>
        <w:tc>
          <w:tcPr>
            <w:tcW w:w="1084" w:type="dxa"/>
          </w:tcPr>
          <w:p w14:paraId="39E7EFA3" w14:textId="77777777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11E10E4B" w14:textId="77777777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24DB0" w:rsidRPr="00B074EB" w14:paraId="1A22CBF4" w14:textId="77777777" w:rsidTr="00CF29C5">
        <w:trPr>
          <w:trHeight w:val="70"/>
        </w:trPr>
        <w:tc>
          <w:tcPr>
            <w:tcW w:w="3214" w:type="dxa"/>
            <w:gridSpan w:val="2"/>
            <w:shd w:val="clear" w:color="auto" w:fill="EDD2C4"/>
          </w:tcPr>
          <w:p w14:paraId="25116709" w14:textId="0588C946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Appropriate </w:t>
            </w:r>
            <w:r w:rsidR="002154CD">
              <w:rPr>
                <w:rFonts w:ascii="Aptos" w:hAnsi="Aptos" w:eastAsia="Aptos" w:cs="Aptos"/>
                <w:color w:val="000000"/>
                <w:sz w:val="24"/>
                <w:szCs w:val="24"/>
              </w:rPr>
              <w:t>a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pplication of </w:t>
            </w:r>
            <w:r w:rsidR="002154CD">
              <w:rPr>
                <w:rFonts w:ascii="Aptos" w:hAnsi="Aptos" w:eastAsia="Aptos" w:cs="Aptos"/>
                <w:color w:val="000000"/>
                <w:sz w:val="24"/>
                <w:szCs w:val="24"/>
              </w:rPr>
              <w:t>t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ourniquet after </w:t>
            </w:r>
            <w:r w:rsidR="002154CD">
              <w:rPr>
                <w:rFonts w:ascii="Aptos" w:hAnsi="Aptos" w:eastAsia="Aptos" w:cs="Aptos"/>
                <w:color w:val="000000"/>
                <w:sz w:val="24"/>
                <w:szCs w:val="24"/>
              </w:rPr>
              <w:t>one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application of gauze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lastRenderedPageBreak/>
              <w:t xml:space="preserve">preferred or after </w:t>
            </w:r>
            <w:r w:rsidR="002154CD">
              <w:rPr>
                <w:rFonts w:ascii="Aptos" w:hAnsi="Aptos" w:eastAsia="Aptos" w:cs="Aptos"/>
                <w:color w:val="000000"/>
                <w:sz w:val="24"/>
                <w:szCs w:val="24"/>
              </w:rPr>
              <w:t>two</w:t>
            </w:r>
            <w:r w:rsidR="000F3F03">
              <w:rPr>
                <w:rFonts w:ascii="Aptos" w:hAnsi="Aptos" w:eastAsia="Aptos" w:cs="Aptos"/>
                <w:color w:val="000000"/>
                <w:sz w:val="24"/>
                <w:szCs w:val="24"/>
              </w:rPr>
              <w:t>—</w:t>
            </w:r>
            <w:r w:rsidR="002154C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OK </w:t>
            </w:r>
            <w:r w:rsidR="003657C6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if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within </w:t>
            </w:r>
            <w:r w:rsidRPr="006A7ECA">
              <w:rPr>
                <w:rFonts w:ascii="Aptos" w:hAnsi="Aptos" w:eastAsia="Aptos" w:cs="Aptos"/>
                <w:color w:val="000000"/>
                <w:sz w:val="24"/>
                <w:szCs w:val="24"/>
              </w:rPr>
              <w:t>4 min</w:t>
            </w:r>
          </w:p>
        </w:tc>
        <w:tc>
          <w:tcPr>
            <w:tcW w:w="1084" w:type="dxa"/>
          </w:tcPr>
          <w:p w14:paraId="27AA7E0B" w14:textId="77777777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52B23833" w14:textId="417D148B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24DB0" w:rsidRPr="00B074EB" w14:paraId="2C70333A" w14:textId="77777777" w:rsidTr="00CF29C5">
        <w:trPr>
          <w:trHeight w:val="512"/>
        </w:trPr>
        <w:tc>
          <w:tcPr>
            <w:tcW w:w="3214" w:type="dxa"/>
            <w:gridSpan w:val="2"/>
            <w:shd w:val="clear" w:color="auto" w:fill="EDD2C4"/>
          </w:tcPr>
          <w:p w14:paraId="43F717CC" w14:textId="627ADC4A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Recognized and some amount </w:t>
            </w:r>
            <w:r w:rsidR="004D7D71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of 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treatment for shock</w:t>
            </w:r>
          </w:p>
        </w:tc>
        <w:tc>
          <w:tcPr>
            <w:tcW w:w="1084" w:type="dxa"/>
          </w:tcPr>
          <w:p w14:paraId="7958C3E0" w14:textId="77777777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5D5F4F40" w14:textId="5C7CF984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24DB0" w:rsidRPr="00B074EB" w14:paraId="77B0F702" w14:textId="77777777" w:rsidTr="00CF29C5">
        <w:trPr>
          <w:trHeight w:val="1008"/>
        </w:trPr>
        <w:tc>
          <w:tcPr>
            <w:tcW w:w="3214" w:type="dxa"/>
            <w:gridSpan w:val="2"/>
            <w:shd w:val="clear" w:color="auto" w:fill="EDD2C4"/>
          </w:tcPr>
          <w:p w14:paraId="6769FDE7" w14:textId="320D99DB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Complete</w:t>
            </w:r>
            <w:r w:rsidR="00A11F3E"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or verbalize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all </w:t>
            </w:r>
            <w:r w:rsidR="000F3F03">
              <w:rPr>
                <w:rFonts w:ascii="Aptos" w:hAnsi="Aptos" w:eastAsia="Aptos" w:cs="Aptos"/>
                <w:color w:val="000000"/>
                <w:sz w:val="24"/>
                <w:szCs w:val="24"/>
              </w:rPr>
              <w:t>four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shock treatments</w:t>
            </w:r>
            <w:r w:rsidR="000F3F03">
              <w:rPr>
                <w:rFonts w:ascii="Aptos" w:hAnsi="Aptos" w:eastAsia="Aptos" w:cs="Aptos"/>
                <w:color w:val="000000"/>
                <w:sz w:val="24"/>
                <w:szCs w:val="24"/>
              </w:rPr>
              <w:t>—</w:t>
            </w:r>
            <w:r w:rsidRPr="006A7ECA">
              <w:rPr>
                <w:rFonts w:ascii="Aptos" w:hAnsi="Aptos" w:eastAsia="Aptos" w:cs="Aptos"/>
                <w:color w:val="000000"/>
                <w:sz w:val="24"/>
                <w:szCs w:val="24"/>
              </w:rPr>
              <w:t>O</w:t>
            </w:r>
            <w:r w:rsidRPr="006A7ECA">
              <w:rPr>
                <w:rFonts w:ascii="Aptos" w:hAnsi="Aptos" w:eastAsia="Aptos" w:cs="Aptos"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, position, temperature, transport</w:t>
            </w:r>
          </w:p>
        </w:tc>
        <w:tc>
          <w:tcPr>
            <w:tcW w:w="1084" w:type="dxa"/>
          </w:tcPr>
          <w:p w14:paraId="683E6BD8" w14:textId="77777777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3DBC3102" w14:textId="77777777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24DB0" w:rsidRPr="00B074EB" w14:paraId="0D51320E" w14:textId="77777777" w:rsidTr="00CF29C5">
        <w:trPr>
          <w:trHeight w:val="1008"/>
        </w:trPr>
        <w:tc>
          <w:tcPr>
            <w:tcW w:w="3214" w:type="dxa"/>
            <w:gridSpan w:val="2"/>
            <w:shd w:val="clear" w:color="auto" w:fill="EDD2C4"/>
          </w:tcPr>
          <w:p w14:paraId="5B010D66" w14:textId="5DBA700A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Obtained history</w:t>
            </w:r>
            <w:r w:rsidR="000F3F03">
              <w:rPr>
                <w:rFonts w:ascii="Aptos" w:hAnsi="Aptos" w:eastAsia="Aptos" w:cs="Aptos"/>
                <w:color w:val="000000"/>
                <w:sz w:val="24"/>
                <w:szCs w:val="24"/>
              </w:rPr>
              <w:t>—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SAMPLE, OPQRST if time allowed</w:t>
            </w:r>
            <w:r w:rsidR="000F3F03">
              <w:rPr>
                <w:rFonts w:ascii="Aptos" w:hAnsi="Aptos" w:eastAsia="Aptos" w:cs="Aptos"/>
                <w:color w:val="000000"/>
                <w:sz w:val="24"/>
                <w:szCs w:val="24"/>
              </w:rPr>
              <w:t>—</w:t>
            </w:r>
            <w:r w:rsidR="003E6250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part of total score</w:t>
            </w:r>
            <w:r w:rsidR="008A5138">
              <w:rPr>
                <w:rFonts w:ascii="Aptos" w:hAnsi="Aptos" w:eastAsia="Aptos" w:cs="Aptos"/>
                <w:color w:val="000000"/>
                <w:sz w:val="24"/>
                <w:szCs w:val="24"/>
              </w:rPr>
              <w:t>,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but you can receive a </w:t>
            </w:r>
            <w:r w:rsidRPr="006A7ECA">
              <w:rPr>
                <w:rFonts w:ascii="Aptos" w:hAnsi="Aptos" w:eastAsia="Aptos" w:cs="Aptos"/>
                <w:color w:val="000000"/>
                <w:sz w:val="24"/>
                <w:szCs w:val="24"/>
              </w:rPr>
              <w:t>1</w:t>
            </w:r>
            <w:r w:rsidR="003E6250">
              <w:rPr>
                <w:rFonts w:ascii="Aptos" w:hAnsi="Aptos" w:eastAsia="Aptos" w:cs="Aptos"/>
                <w:color w:val="000000"/>
                <w:sz w:val="24"/>
                <w:szCs w:val="24"/>
              </w:rPr>
              <w:t>-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point bonus for asking any of the </w:t>
            </w:r>
            <w:r w:rsidR="00A11F3E"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084" w:type="dxa"/>
          </w:tcPr>
          <w:p w14:paraId="526BDDB1" w14:textId="77777777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0F24AEC3" w14:textId="41CCDF8F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24DB0" w:rsidRPr="00B074EB" w14:paraId="1EF37530" w14:textId="77777777" w:rsidTr="00CF29C5">
        <w:trPr>
          <w:trHeight w:val="503"/>
        </w:trPr>
        <w:tc>
          <w:tcPr>
            <w:tcW w:w="3214" w:type="dxa"/>
            <w:gridSpan w:val="2"/>
            <w:shd w:val="clear" w:color="auto" w:fill="EDD2C4"/>
          </w:tcPr>
          <w:p w14:paraId="7EF9F3F0" w14:textId="15E2DABF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Completed wrapping the wound </w:t>
            </w:r>
            <w:r w:rsidRPr="006A7ECA">
              <w:rPr>
                <w:rFonts w:ascii="Aptos" w:hAnsi="Aptos" w:eastAsia="Aptos" w:cs="Aptos"/>
                <w:color w:val="000000"/>
                <w:sz w:val="24"/>
                <w:szCs w:val="24"/>
              </w:rPr>
              <w:t>1</w:t>
            </w:r>
            <w:r w:rsidR="003E6250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in.</w:t>
            </w:r>
            <w:r w:rsidR="003E6250"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="00A11F3E"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around wound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and </w:t>
            </w:r>
            <w:r w:rsidRPr="006A7ECA">
              <w:rPr>
                <w:rFonts w:ascii="Aptos" w:hAnsi="Aptos" w:eastAsia="Aptos" w:cs="Aptos"/>
                <w:color w:val="000000"/>
                <w:sz w:val="24"/>
                <w:szCs w:val="24"/>
              </w:rPr>
              <w:t>1</w:t>
            </w:r>
            <w:r w:rsidR="003E6250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in.</w:t>
            </w:r>
            <w:r w:rsidR="003E6250"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="00A11F3E"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around dressing</w:t>
            </w:r>
          </w:p>
        </w:tc>
        <w:tc>
          <w:tcPr>
            <w:tcW w:w="1084" w:type="dxa"/>
          </w:tcPr>
          <w:p w14:paraId="56102882" w14:textId="77777777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44EEF9D7" w14:textId="77777777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24DB0" w:rsidRPr="00B074EB" w14:paraId="44C975D1" w14:textId="77777777" w:rsidTr="00CF29C5">
        <w:trPr>
          <w:trHeight w:val="737"/>
        </w:trPr>
        <w:tc>
          <w:tcPr>
            <w:tcW w:w="3214" w:type="dxa"/>
            <w:gridSpan w:val="2"/>
            <w:shd w:val="clear" w:color="auto" w:fill="EDD2C4"/>
          </w:tcPr>
          <w:p w14:paraId="7CE3823C" w14:textId="4C55FBBD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Secure</w:t>
            </w:r>
            <w:r w:rsidR="003E6250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or s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plint the wound for protection and possible fracture</w:t>
            </w:r>
          </w:p>
        </w:tc>
        <w:tc>
          <w:tcPr>
            <w:tcW w:w="1084" w:type="dxa"/>
          </w:tcPr>
          <w:p w14:paraId="3F0822CB" w14:textId="77777777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362BAE46" w14:textId="77777777" w:rsidR="00304E23" w:rsidRPr="00B074EB" w:rsidRDefault="00304E23" w:rsidP="00CF29C5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22FC54DB" w14:textId="43BB24C6" w:rsidR="0036153E" w:rsidRPr="00CF29C5" w:rsidRDefault="0036153E" w:rsidP="0079023A">
      <w:pPr>
        <w:spacing w:after="0" w:line="240" w:lineRule="auto"/>
        <w:ind w:left="144" w:hanging="144"/>
        <w:rPr>
          <w:rFonts w:ascii="Times New Roman" w:hAnsi="Times New Roman"/>
          <w:bCs/>
          <w:color w:val="000000"/>
          <w:sz w:val="20"/>
          <w:szCs w:val="20"/>
        </w:rPr>
      </w:pPr>
      <w:bookmarkStart w:id="6" w:name="_Hlk222486151"/>
      <w:r w:rsidRPr="00CF29C5">
        <w:rPr>
          <w:rFonts w:ascii="Aptos" w:hAnsi="Aptos" w:eastAsia="Aptos" w:cs="Aptos"/>
          <w:color w:val="000000"/>
          <w:sz w:val="20"/>
          <w:szCs w:val="20"/>
        </w:rPr>
        <w:t xml:space="preserve">0 = not performed; 1 = inadequate; 2 = </w:t>
      </w:r>
      <w:bookmarkStart w:id="7" w:name="_Hlk222480168"/>
      <w:bookmarkStart w:id="8" w:name="_Hlk222480202"/>
      <w:r w:rsidRPr="00CF29C5">
        <w:rPr>
          <w:rFonts w:ascii="Aptos" w:hAnsi="Aptos" w:eastAsia="Aptos" w:cs="Aptos"/>
          <w:bCs/>
          <w:color w:val="000000"/>
          <w:sz w:val="20"/>
          <w:szCs w:val="20"/>
        </w:rPr>
        <w:t>minimum standard of care or above</w:t>
      </w:r>
      <w:bookmarkEnd w:id="7"/>
      <w:r w:rsidRPr="00CF29C5">
        <w:rPr>
          <w:rFonts w:ascii="Aptos" w:hAnsi="Aptos" w:eastAsia="Aptos" w:cs="Aptos"/>
          <w:bCs/>
          <w:color w:val="000000"/>
          <w:sz w:val="20"/>
          <w:szCs w:val="20"/>
        </w:rPr>
        <w:t>.</w:t>
      </w:r>
      <w:bookmarkEnd w:id="8"/>
    </w:p>
    <w:p w14:paraId="61A94804" w14:textId="5DC98D00" w:rsidR="0036153E" w:rsidRPr="00B074EB" w:rsidRDefault="0036153E" w:rsidP="00CF29C5">
      <w:pPr>
        <w:spacing w:after="0" w:line="240" w:lineRule="auto"/>
        <w:ind w:left="144" w:hanging="144"/>
        <w:rPr>
          <w:rFonts w:ascii="Times New Roman" w:hAnsi="Times New Roman"/>
          <w:bCs/>
          <w:color w:val="000000"/>
          <w:sz w:val="24"/>
          <w:szCs w:val="24"/>
        </w:rPr>
      </w:pPr>
      <w:r w:rsidRPr="00B074EB">
        <w:rPr>
          <w:rFonts w:ascii="Aptos" w:hAnsi="Aptos" w:eastAsia="Aptos" w:cs="Aptos"/>
          <w:bCs/>
          <w:color w:val="000000"/>
          <w:sz w:val="24"/>
          <w:szCs w:val="24"/>
        </w:rPr>
        <w:t>Other comments:</w:t>
      </w:r>
    </w:p>
    <w:sectPr w:rsidR="00A155BF" w:rsidRPr="00324DB0" w:rsidSect="00324DB0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CF2A1" w14:textId="77777777" w:rsidR="0021754C" w:rsidRDefault="0021754C" w:rsidP="00040B48">
      <w:pPr>
        <w:spacing w:after="0" w:line="240" w:lineRule="auto"/>
      </w:pPr>
      <w:r>
        <w:separator/>
      </w:r>
    </w:p>
  </w:endnote>
  <w:endnote w:type="continuationSeparator" w:id="0">
    <w:p w14:paraId="4995DED9" w14:textId="77777777" w:rsidR="0021754C" w:rsidRDefault="0021754C" w:rsidP="00040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A4E4" w14:textId="77777777" w:rsidR="0021754C" w:rsidRDefault="0021754C" w:rsidP="00040B48">
      <w:pPr>
        <w:spacing w:after="0" w:line="240" w:lineRule="auto"/>
      </w:pPr>
      <w:r>
        <w:separator/>
      </w:r>
    </w:p>
  </w:footnote>
  <w:footnote w:type="continuationSeparator" w:id="0">
    <w:p w14:paraId="123E9309" w14:textId="77777777" w:rsidR="0021754C" w:rsidRDefault="0021754C" w:rsidP="00040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5A4D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3C9CA"/>
    <w:multiLevelType w:val="hybridMultilevel"/>
    <w:tmpl w:val="F708B6BA"/>
    <w:lvl w:ilvl="0" w:tplc="6C9E7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29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A5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AA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42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24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7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A6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66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17028"/>
    <w:multiLevelType w:val="hybridMultilevel"/>
    <w:tmpl w:val="DE6C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B45A6"/>
    <w:multiLevelType w:val="hybridMultilevel"/>
    <w:tmpl w:val="2AFC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5268D"/>
    <w:multiLevelType w:val="multilevel"/>
    <w:tmpl w:val="0E1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8A76E"/>
    <w:multiLevelType w:val="hybridMultilevel"/>
    <w:tmpl w:val="E93ADEF4"/>
    <w:lvl w:ilvl="0" w:tplc="E1787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C7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67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AF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04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A6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60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8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8A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C0701F"/>
    <w:multiLevelType w:val="hybridMultilevel"/>
    <w:tmpl w:val="6C7A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0D2A2C"/>
    <w:multiLevelType w:val="hybridMultilevel"/>
    <w:tmpl w:val="9580F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50B59"/>
    <w:multiLevelType w:val="hybridMultilevel"/>
    <w:tmpl w:val="E0E8C394"/>
    <w:lvl w:ilvl="0" w:tplc="77625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88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00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8A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4F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AD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8D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AE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61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B61F9"/>
    <w:multiLevelType w:val="hybridMultilevel"/>
    <w:tmpl w:val="FAF0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11197"/>
    <w:multiLevelType w:val="hybridMultilevel"/>
    <w:tmpl w:val="FCDE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3C1A60"/>
    <w:multiLevelType w:val="hybridMultilevel"/>
    <w:tmpl w:val="1C96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C7AD5"/>
    <w:multiLevelType w:val="hybridMultilevel"/>
    <w:tmpl w:val="22FCA6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BF6D5A"/>
    <w:multiLevelType w:val="hybridMultilevel"/>
    <w:tmpl w:val="D8469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A359A"/>
    <w:multiLevelType w:val="hybridMultilevel"/>
    <w:tmpl w:val="1E68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82021"/>
    <w:multiLevelType w:val="hybridMultilevel"/>
    <w:tmpl w:val="06C402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BD28EF"/>
    <w:multiLevelType w:val="hybridMultilevel"/>
    <w:tmpl w:val="0CB6DE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53FC4"/>
    <w:multiLevelType w:val="hybridMultilevel"/>
    <w:tmpl w:val="AA32C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650C3"/>
    <w:multiLevelType w:val="hybridMultilevel"/>
    <w:tmpl w:val="2E863334"/>
    <w:lvl w:ilvl="0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0" w15:restartNumberingAfterBreak="0">
    <w:nsid w:val="3D2A3E78"/>
    <w:multiLevelType w:val="hybridMultilevel"/>
    <w:tmpl w:val="79CE60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23226"/>
    <w:multiLevelType w:val="hybridMultilevel"/>
    <w:tmpl w:val="D1A43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39204F"/>
    <w:multiLevelType w:val="hybridMultilevel"/>
    <w:tmpl w:val="516AD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325C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2D77474"/>
    <w:multiLevelType w:val="hybridMultilevel"/>
    <w:tmpl w:val="F5CC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57471"/>
    <w:multiLevelType w:val="hybridMultilevel"/>
    <w:tmpl w:val="D2081E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4DFF9"/>
    <w:multiLevelType w:val="hybridMultilevel"/>
    <w:tmpl w:val="749E325E"/>
    <w:lvl w:ilvl="0" w:tplc="87D0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E6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29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E8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0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4D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CD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A8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44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95103"/>
    <w:multiLevelType w:val="hybridMultilevel"/>
    <w:tmpl w:val="4B904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657A9"/>
    <w:multiLevelType w:val="hybridMultilevel"/>
    <w:tmpl w:val="806636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94BD1"/>
    <w:multiLevelType w:val="hybridMultilevel"/>
    <w:tmpl w:val="86C83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73A5B"/>
    <w:multiLevelType w:val="hybridMultilevel"/>
    <w:tmpl w:val="EB605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5C3F324B"/>
    <w:multiLevelType w:val="hybridMultilevel"/>
    <w:tmpl w:val="61440466"/>
    <w:lvl w:ilvl="0" w:tplc="04090019">
      <w:start w:val="1"/>
      <w:numFmt w:val="lowerLetter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2" w15:restartNumberingAfterBreak="0">
    <w:nsid w:val="5D4D1F63"/>
    <w:multiLevelType w:val="hybridMultilevel"/>
    <w:tmpl w:val="95D0E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D3A6E"/>
    <w:multiLevelType w:val="hybridMultilevel"/>
    <w:tmpl w:val="F392C5B2"/>
    <w:lvl w:ilvl="0" w:tplc="E7D0C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CC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ED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E2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A3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EA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2B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4F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01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302998"/>
    <w:multiLevelType w:val="hybridMultilevel"/>
    <w:tmpl w:val="B232DF4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F581D"/>
    <w:multiLevelType w:val="hybridMultilevel"/>
    <w:tmpl w:val="2E643D6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7" w15:restartNumberingAfterBreak="0">
    <w:nsid w:val="683E501C"/>
    <w:multiLevelType w:val="hybridMultilevel"/>
    <w:tmpl w:val="52029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374A7"/>
    <w:multiLevelType w:val="hybridMultilevel"/>
    <w:tmpl w:val="F35CA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A4E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6B15532E"/>
    <w:multiLevelType w:val="hybridMultilevel"/>
    <w:tmpl w:val="9AF66C8A"/>
    <w:lvl w:ilvl="0" w:tplc="7A102A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3E475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D0C1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0677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0C76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66058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8E87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F826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8A0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2C0654"/>
    <w:multiLevelType w:val="hybridMultilevel"/>
    <w:tmpl w:val="C0A2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C703AE"/>
    <w:multiLevelType w:val="hybridMultilevel"/>
    <w:tmpl w:val="C2FE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10890">
    <w:abstractNumId w:val="40"/>
  </w:num>
  <w:num w:numId="2" w16cid:durableId="1135375024">
    <w:abstractNumId w:val="26"/>
  </w:num>
  <w:num w:numId="3" w16cid:durableId="548954221">
    <w:abstractNumId w:val="8"/>
  </w:num>
  <w:num w:numId="4" w16cid:durableId="684526009">
    <w:abstractNumId w:val="1"/>
  </w:num>
  <w:num w:numId="5" w16cid:durableId="109209045">
    <w:abstractNumId w:val="33"/>
  </w:num>
  <w:num w:numId="6" w16cid:durableId="395905286">
    <w:abstractNumId w:val="5"/>
  </w:num>
  <w:num w:numId="7" w16cid:durableId="1697385277">
    <w:abstractNumId w:val="4"/>
  </w:num>
  <w:num w:numId="8" w16cid:durableId="553859214">
    <w:abstractNumId w:val="18"/>
  </w:num>
  <w:num w:numId="9" w16cid:durableId="1361977916">
    <w:abstractNumId w:val="35"/>
  </w:num>
  <w:num w:numId="10" w16cid:durableId="888221664">
    <w:abstractNumId w:val="10"/>
  </w:num>
  <w:num w:numId="11" w16cid:durableId="904686971">
    <w:abstractNumId w:val="20"/>
  </w:num>
  <w:num w:numId="12" w16cid:durableId="878012777">
    <w:abstractNumId w:val="9"/>
  </w:num>
  <w:num w:numId="13" w16cid:durableId="1416635989">
    <w:abstractNumId w:val="24"/>
  </w:num>
  <w:num w:numId="14" w16cid:durableId="2086829351">
    <w:abstractNumId w:val="19"/>
  </w:num>
  <w:num w:numId="15" w16cid:durableId="1078333574">
    <w:abstractNumId w:val="12"/>
  </w:num>
  <w:num w:numId="16" w16cid:durableId="1253049380">
    <w:abstractNumId w:val="15"/>
  </w:num>
  <w:num w:numId="17" w16cid:durableId="993291217">
    <w:abstractNumId w:val="16"/>
  </w:num>
  <w:num w:numId="18" w16cid:durableId="424156627">
    <w:abstractNumId w:val="3"/>
  </w:num>
  <w:num w:numId="19" w16cid:durableId="86509188">
    <w:abstractNumId w:val="22"/>
  </w:num>
  <w:num w:numId="20" w16cid:durableId="1478838416">
    <w:abstractNumId w:val="2"/>
  </w:num>
  <w:num w:numId="21" w16cid:durableId="2119252277">
    <w:abstractNumId w:val="41"/>
  </w:num>
  <w:num w:numId="22" w16cid:durableId="1657103164">
    <w:abstractNumId w:val="39"/>
  </w:num>
  <w:num w:numId="23" w16cid:durableId="1377894523">
    <w:abstractNumId w:val="13"/>
  </w:num>
  <w:num w:numId="24" w16cid:durableId="569266271">
    <w:abstractNumId w:val="11"/>
  </w:num>
  <w:num w:numId="25" w16cid:durableId="1559508291">
    <w:abstractNumId w:val="6"/>
  </w:num>
  <w:num w:numId="26" w16cid:durableId="2102027312">
    <w:abstractNumId w:val="32"/>
  </w:num>
  <w:num w:numId="27" w16cid:durableId="334498375">
    <w:abstractNumId w:val="38"/>
  </w:num>
  <w:num w:numId="28" w16cid:durableId="556205345">
    <w:abstractNumId w:val="42"/>
  </w:num>
  <w:num w:numId="29" w16cid:durableId="2113351591">
    <w:abstractNumId w:val="37"/>
  </w:num>
  <w:num w:numId="30" w16cid:durableId="1679580630">
    <w:abstractNumId w:val="14"/>
  </w:num>
  <w:num w:numId="31" w16cid:durableId="1294407403">
    <w:abstractNumId w:val="36"/>
  </w:num>
  <w:num w:numId="32" w16cid:durableId="1725060734">
    <w:abstractNumId w:val="30"/>
  </w:num>
  <w:num w:numId="33" w16cid:durableId="2052724301">
    <w:abstractNumId w:val="17"/>
  </w:num>
  <w:num w:numId="34" w16cid:durableId="691885597">
    <w:abstractNumId w:val="0"/>
  </w:num>
  <w:num w:numId="35" w16cid:durableId="1637225214">
    <w:abstractNumId w:val="34"/>
  </w:num>
  <w:num w:numId="36" w16cid:durableId="1750300004">
    <w:abstractNumId w:val="23"/>
  </w:num>
  <w:num w:numId="37" w16cid:durableId="1924021553">
    <w:abstractNumId w:val="27"/>
  </w:num>
  <w:num w:numId="38" w16cid:durableId="329602892">
    <w:abstractNumId w:val="25"/>
  </w:num>
  <w:num w:numId="39" w16cid:durableId="993415398">
    <w:abstractNumId w:val="28"/>
  </w:num>
  <w:num w:numId="40" w16cid:durableId="921910302">
    <w:abstractNumId w:val="21"/>
  </w:num>
  <w:num w:numId="41" w16cid:durableId="1967466600">
    <w:abstractNumId w:val="29"/>
  </w:num>
  <w:num w:numId="42" w16cid:durableId="52167121">
    <w:abstractNumId w:val="7"/>
  </w:num>
  <w:num w:numId="43" w16cid:durableId="18615085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26D24"/>
    <w:rsid w:val="00027F8E"/>
    <w:rsid w:val="00033A3B"/>
    <w:rsid w:val="00040B48"/>
    <w:rsid w:val="00045203"/>
    <w:rsid w:val="0005540B"/>
    <w:rsid w:val="00055FB2"/>
    <w:rsid w:val="00060DCC"/>
    <w:rsid w:val="0008620B"/>
    <w:rsid w:val="00096117"/>
    <w:rsid w:val="000A2CA8"/>
    <w:rsid w:val="000A54CB"/>
    <w:rsid w:val="000B09EC"/>
    <w:rsid w:val="000B7ED0"/>
    <w:rsid w:val="000C0DF9"/>
    <w:rsid w:val="000D3604"/>
    <w:rsid w:val="000D6FE5"/>
    <w:rsid w:val="000D7B1B"/>
    <w:rsid w:val="000F3F03"/>
    <w:rsid w:val="001033F2"/>
    <w:rsid w:val="00120383"/>
    <w:rsid w:val="00126D70"/>
    <w:rsid w:val="00140073"/>
    <w:rsid w:val="00140231"/>
    <w:rsid w:val="001406FA"/>
    <w:rsid w:val="001414DA"/>
    <w:rsid w:val="001518E6"/>
    <w:rsid w:val="00155695"/>
    <w:rsid w:val="00157599"/>
    <w:rsid w:val="00157D02"/>
    <w:rsid w:val="001634B1"/>
    <w:rsid w:val="001662A0"/>
    <w:rsid w:val="00172C75"/>
    <w:rsid w:val="00172DFE"/>
    <w:rsid w:val="00175D6D"/>
    <w:rsid w:val="001764D7"/>
    <w:rsid w:val="0018030D"/>
    <w:rsid w:val="001818BF"/>
    <w:rsid w:val="0018358B"/>
    <w:rsid w:val="001B5CD8"/>
    <w:rsid w:val="001B7B9C"/>
    <w:rsid w:val="001C4135"/>
    <w:rsid w:val="001C4808"/>
    <w:rsid w:val="001E04AE"/>
    <w:rsid w:val="001E23CB"/>
    <w:rsid w:val="00213B03"/>
    <w:rsid w:val="002154CD"/>
    <w:rsid w:val="0021754C"/>
    <w:rsid w:val="00222B50"/>
    <w:rsid w:val="002230BD"/>
    <w:rsid w:val="00223D98"/>
    <w:rsid w:val="002240D4"/>
    <w:rsid w:val="0023229C"/>
    <w:rsid w:val="00255441"/>
    <w:rsid w:val="00265554"/>
    <w:rsid w:val="00265E26"/>
    <w:rsid w:val="00270D3B"/>
    <w:rsid w:val="00272943"/>
    <w:rsid w:val="00276F95"/>
    <w:rsid w:val="00281BA2"/>
    <w:rsid w:val="00290C5C"/>
    <w:rsid w:val="002A1587"/>
    <w:rsid w:val="002A39BD"/>
    <w:rsid w:val="002B01CD"/>
    <w:rsid w:val="002B6729"/>
    <w:rsid w:val="002B7B46"/>
    <w:rsid w:val="002C036D"/>
    <w:rsid w:val="002C465C"/>
    <w:rsid w:val="002D313E"/>
    <w:rsid w:val="002D5DE7"/>
    <w:rsid w:val="002E542F"/>
    <w:rsid w:val="002F08E1"/>
    <w:rsid w:val="00300261"/>
    <w:rsid w:val="00304E23"/>
    <w:rsid w:val="00310315"/>
    <w:rsid w:val="0031519F"/>
    <w:rsid w:val="00324DB0"/>
    <w:rsid w:val="0032658E"/>
    <w:rsid w:val="00330195"/>
    <w:rsid w:val="00335045"/>
    <w:rsid w:val="00342BC1"/>
    <w:rsid w:val="0034714F"/>
    <w:rsid w:val="00347B7D"/>
    <w:rsid w:val="0035308B"/>
    <w:rsid w:val="00353BDA"/>
    <w:rsid w:val="0036153E"/>
    <w:rsid w:val="003657C6"/>
    <w:rsid w:val="00366D39"/>
    <w:rsid w:val="003671A7"/>
    <w:rsid w:val="003702E4"/>
    <w:rsid w:val="003727A2"/>
    <w:rsid w:val="003806DA"/>
    <w:rsid w:val="003A2DA2"/>
    <w:rsid w:val="003C02BA"/>
    <w:rsid w:val="003C040F"/>
    <w:rsid w:val="003C0FA3"/>
    <w:rsid w:val="003E0989"/>
    <w:rsid w:val="003E11CB"/>
    <w:rsid w:val="003E33F6"/>
    <w:rsid w:val="003E6250"/>
    <w:rsid w:val="00412642"/>
    <w:rsid w:val="004144EF"/>
    <w:rsid w:val="00437003"/>
    <w:rsid w:val="00443AA0"/>
    <w:rsid w:val="0044512A"/>
    <w:rsid w:val="00447289"/>
    <w:rsid w:val="00454D87"/>
    <w:rsid w:val="004676DB"/>
    <w:rsid w:val="004779A8"/>
    <w:rsid w:val="00482BE2"/>
    <w:rsid w:val="004B46DC"/>
    <w:rsid w:val="004C25C2"/>
    <w:rsid w:val="004C281B"/>
    <w:rsid w:val="004C3B43"/>
    <w:rsid w:val="004D4C1C"/>
    <w:rsid w:val="004D5F0F"/>
    <w:rsid w:val="004D7014"/>
    <w:rsid w:val="004D7D71"/>
    <w:rsid w:val="004E586B"/>
    <w:rsid w:val="004F1191"/>
    <w:rsid w:val="004F7A55"/>
    <w:rsid w:val="00513469"/>
    <w:rsid w:val="0052132F"/>
    <w:rsid w:val="0052311C"/>
    <w:rsid w:val="00526798"/>
    <w:rsid w:val="00534BCA"/>
    <w:rsid w:val="00543021"/>
    <w:rsid w:val="00554E7F"/>
    <w:rsid w:val="00555199"/>
    <w:rsid w:val="00565EDB"/>
    <w:rsid w:val="0058060A"/>
    <w:rsid w:val="00585021"/>
    <w:rsid w:val="00586E02"/>
    <w:rsid w:val="005870F2"/>
    <w:rsid w:val="00590B1E"/>
    <w:rsid w:val="005A376D"/>
    <w:rsid w:val="005A4EA6"/>
    <w:rsid w:val="005B5296"/>
    <w:rsid w:val="005C0806"/>
    <w:rsid w:val="005C1874"/>
    <w:rsid w:val="005C1ECB"/>
    <w:rsid w:val="005C4E72"/>
    <w:rsid w:val="005C56E1"/>
    <w:rsid w:val="005C5D4C"/>
    <w:rsid w:val="005C685F"/>
    <w:rsid w:val="005C7B18"/>
    <w:rsid w:val="005C7E91"/>
    <w:rsid w:val="005D456B"/>
    <w:rsid w:val="005E4C3F"/>
    <w:rsid w:val="005E5F2C"/>
    <w:rsid w:val="00600AE5"/>
    <w:rsid w:val="00603333"/>
    <w:rsid w:val="00611307"/>
    <w:rsid w:val="00612E01"/>
    <w:rsid w:val="00621E70"/>
    <w:rsid w:val="00632CAE"/>
    <w:rsid w:val="00641BB2"/>
    <w:rsid w:val="00647EDA"/>
    <w:rsid w:val="00654B97"/>
    <w:rsid w:val="00660645"/>
    <w:rsid w:val="006648C0"/>
    <w:rsid w:val="006714B7"/>
    <w:rsid w:val="00684CD9"/>
    <w:rsid w:val="00695545"/>
    <w:rsid w:val="00696330"/>
    <w:rsid w:val="006A7603"/>
    <w:rsid w:val="006A7ECA"/>
    <w:rsid w:val="006C1DCE"/>
    <w:rsid w:val="006C7E89"/>
    <w:rsid w:val="006F51D3"/>
    <w:rsid w:val="006F61FB"/>
    <w:rsid w:val="007026D9"/>
    <w:rsid w:val="00711A6E"/>
    <w:rsid w:val="00721AF7"/>
    <w:rsid w:val="00722C3E"/>
    <w:rsid w:val="00722D8B"/>
    <w:rsid w:val="00726A50"/>
    <w:rsid w:val="00726FB7"/>
    <w:rsid w:val="00743280"/>
    <w:rsid w:val="0074544E"/>
    <w:rsid w:val="007469E0"/>
    <w:rsid w:val="0075052C"/>
    <w:rsid w:val="00752DB4"/>
    <w:rsid w:val="007668BD"/>
    <w:rsid w:val="00767F44"/>
    <w:rsid w:val="0078287A"/>
    <w:rsid w:val="00783268"/>
    <w:rsid w:val="00784094"/>
    <w:rsid w:val="0079023A"/>
    <w:rsid w:val="007925C7"/>
    <w:rsid w:val="007A1E82"/>
    <w:rsid w:val="007B6FC3"/>
    <w:rsid w:val="007D2660"/>
    <w:rsid w:val="007D3D84"/>
    <w:rsid w:val="007D4B49"/>
    <w:rsid w:val="007E1692"/>
    <w:rsid w:val="007E3214"/>
    <w:rsid w:val="007F0BBC"/>
    <w:rsid w:val="00801D06"/>
    <w:rsid w:val="00802FB6"/>
    <w:rsid w:val="0080734D"/>
    <w:rsid w:val="00811B4A"/>
    <w:rsid w:val="0081316A"/>
    <w:rsid w:val="00813673"/>
    <w:rsid w:val="00825E3E"/>
    <w:rsid w:val="00850D45"/>
    <w:rsid w:val="00852797"/>
    <w:rsid w:val="0085788A"/>
    <w:rsid w:val="008619D7"/>
    <w:rsid w:val="008961CD"/>
    <w:rsid w:val="008A15CF"/>
    <w:rsid w:val="008A5138"/>
    <w:rsid w:val="008B269B"/>
    <w:rsid w:val="008B292D"/>
    <w:rsid w:val="008B45B8"/>
    <w:rsid w:val="008B6EA3"/>
    <w:rsid w:val="008C2C5F"/>
    <w:rsid w:val="008C6C97"/>
    <w:rsid w:val="008D1217"/>
    <w:rsid w:val="008D31EC"/>
    <w:rsid w:val="008E3905"/>
    <w:rsid w:val="008E3BBC"/>
    <w:rsid w:val="008E5293"/>
    <w:rsid w:val="008F42E5"/>
    <w:rsid w:val="008F547F"/>
    <w:rsid w:val="008F7D4F"/>
    <w:rsid w:val="00901C08"/>
    <w:rsid w:val="00906FB5"/>
    <w:rsid w:val="0091144C"/>
    <w:rsid w:val="00912104"/>
    <w:rsid w:val="00912142"/>
    <w:rsid w:val="00917FD4"/>
    <w:rsid w:val="00922922"/>
    <w:rsid w:val="00934ED7"/>
    <w:rsid w:val="0093569C"/>
    <w:rsid w:val="00957FF9"/>
    <w:rsid w:val="00965F59"/>
    <w:rsid w:val="009665DF"/>
    <w:rsid w:val="00970270"/>
    <w:rsid w:val="00970C31"/>
    <w:rsid w:val="00970D92"/>
    <w:rsid w:val="00983AE9"/>
    <w:rsid w:val="009933C6"/>
    <w:rsid w:val="00996C08"/>
    <w:rsid w:val="009A055B"/>
    <w:rsid w:val="009A331E"/>
    <w:rsid w:val="009A590C"/>
    <w:rsid w:val="009C5113"/>
    <w:rsid w:val="009D70F7"/>
    <w:rsid w:val="009E7C6A"/>
    <w:rsid w:val="009F6219"/>
    <w:rsid w:val="009F6CB3"/>
    <w:rsid w:val="00A1097E"/>
    <w:rsid w:val="00A11F3E"/>
    <w:rsid w:val="00A155BF"/>
    <w:rsid w:val="00A17920"/>
    <w:rsid w:val="00A27508"/>
    <w:rsid w:val="00A30D82"/>
    <w:rsid w:val="00A5615A"/>
    <w:rsid w:val="00A71011"/>
    <w:rsid w:val="00A73B22"/>
    <w:rsid w:val="00A86B1F"/>
    <w:rsid w:val="00AA1C85"/>
    <w:rsid w:val="00AA4812"/>
    <w:rsid w:val="00AB6811"/>
    <w:rsid w:val="00AB74E4"/>
    <w:rsid w:val="00AD0BF1"/>
    <w:rsid w:val="00AD3B9B"/>
    <w:rsid w:val="00AD7483"/>
    <w:rsid w:val="00AD7E85"/>
    <w:rsid w:val="00AE0201"/>
    <w:rsid w:val="00AE13FD"/>
    <w:rsid w:val="00AE3795"/>
    <w:rsid w:val="00B06396"/>
    <w:rsid w:val="00B074EB"/>
    <w:rsid w:val="00B1122C"/>
    <w:rsid w:val="00B14F86"/>
    <w:rsid w:val="00B26B9B"/>
    <w:rsid w:val="00B32266"/>
    <w:rsid w:val="00B36B96"/>
    <w:rsid w:val="00B45B2E"/>
    <w:rsid w:val="00B51B9E"/>
    <w:rsid w:val="00B722BD"/>
    <w:rsid w:val="00B73709"/>
    <w:rsid w:val="00B852AD"/>
    <w:rsid w:val="00B8768B"/>
    <w:rsid w:val="00B877CA"/>
    <w:rsid w:val="00B93BAD"/>
    <w:rsid w:val="00BA1B46"/>
    <w:rsid w:val="00BA5599"/>
    <w:rsid w:val="00BB5DA1"/>
    <w:rsid w:val="00BC05BC"/>
    <w:rsid w:val="00BC773D"/>
    <w:rsid w:val="00BE6D4F"/>
    <w:rsid w:val="00C05BBB"/>
    <w:rsid w:val="00C06E9C"/>
    <w:rsid w:val="00C3250E"/>
    <w:rsid w:val="00C401E7"/>
    <w:rsid w:val="00C533B2"/>
    <w:rsid w:val="00C703B8"/>
    <w:rsid w:val="00C7456D"/>
    <w:rsid w:val="00C74F28"/>
    <w:rsid w:val="00C75BEE"/>
    <w:rsid w:val="00C82F69"/>
    <w:rsid w:val="00C87F55"/>
    <w:rsid w:val="00C9536E"/>
    <w:rsid w:val="00CA0C87"/>
    <w:rsid w:val="00CA38D9"/>
    <w:rsid w:val="00CA4626"/>
    <w:rsid w:val="00CA518D"/>
    <w:rsid w:val="00CA6ACD"/>
    <w:rsid w:val="00CA7F55"/>
    <w:rsid w:val="00CB443E"/>
    <w:rsid w:val="00CD0AD0"/>
    <w:rsid w:val="00CD1720"/>
    <w:rsid w:val="00CD6B80"/>
    <w:rsid w:val="00CF1C7F"/>
    <w:rsid w:val="00CF29C5"/>
    <w:rsid w:val="00CF7ACB"/>
    <w:rsid w:val="00D03803"/>
    <w:rsid w:val="00D071A3"/>
    <w:rsid w:val="00D20026"/>
    <w:rsid w:val="00D21D62"/>
    <w:rsid w:val="00D26D14"/>
    <w:rsid w:val="00D33533"/>
    <w:rsid w:val="00D33EF3"/>
    <w:rsid w:val="00D63AB7"/>
    <w:rsid w:val="00D66DFC"/>
    <w:rsid w:val="00D67E8F"/>
    <w:rsid w:val="00D7103C"/>
    <w:rsid w:val="00D7686D"/>
    <w:rsid w:val="00D91DF1"/>
    <w:rsid w:val="00DA2402"/>
    <w:rsid w:val="00DB2703"/>
    <w:rsid w:val="00DB3A1A"/>
    <w:rsid w:val="00DB43A0"/>
    <w:rsid w:val="00DB7965"/>
    <w:rsid w:val="00DC4902"/>
    <w:rsid w:val="00DD3017"/>
    <w:rsid w:val="00DD6A72"/>
    <w:rsid w:val="00DE0901"/>
    <w:rsid w:val="00DF06B9"/>
    <w:rsid w:val="00DF2C60"/>
    <w:rsid w:val="00DF512B"/>
    <w:rsid w:val="00E1026A"/>
    <w:rsid w:val="00E11E3E"/>
    <w:rsid w:val="00E2157B"/>
    <w:rsid w:val="00E31637"/>
    <w:rsid w:val="00E31916"/>
    <w:rsid w:val="00E4037B"/>
    <w:rsid w:val="00E41A3E"/>
    <w:rsid w:val="00E42484"/>
    <w:rsid w:val="00E45C44"/>
    <w:rsid w:val="00E460C4"/>
    <w:rsid w:val="00E51DC7"/>
    <w:rsid w:val="00E53158"/>
    <w:rsid w:val="00E61D08"/>
    <w:rsid w:val="00E62EFA"/>
    <w:rsid w:val="00E71C26"/>
    <w:rsid w:val="00E71C47"/>
    <w:rsid w:val="00E71E2A"/>
    <w:rsid w:val="00E727B6"/>
    <w:rsid w:val="00E7389E"/>
    <w:rsid w:val="00E747BA"/>
    <w:rsid w:val="00E74810"/>
    <w:rsid w:val="00E77B3B"/>
    <w:rsid w:val="00E80D55"/>
    <w:rsid w:val="00E8680D"/>
    <w:rsid w:val="00E902E1"/>
    <w:rsid w:val="00EA245C"/>
    <w:rsid w:val="00EA4FB5"/>
    <w:rsid w:val="00EC4935"/>
    <w:rsid w:val="00ED0513"/>
    <w:rsid w:val="00EE1765"/>
    <w:rsid w:val="00EE3750"/>
    <w:rsid w:val="00EE468F"/>
    <w:rsid w:val="00EE625A"/>
    <w:rsid w:val="00EF0D9C"/>
    <w:rsid w:val="00F030C8"/>
    <w:rsid w:val="00F12CD9"/>
    <w:rsid w:val="00F12DC5"/>
    <w:rsid w:val="00F22898"/>
    <w:rsid w:val="00F313EC"/>
    <w:rsid w:val="00F33499"/>
    <w:rsid w:val="00F42011"/>
    <w:rsid w:val="00F4307D"/>
    <w:rsid w:val="00F51F3B"/>
    <w:rsid w:val="00F52C63"/>
    <w:rsid w:val="00F5490F"/>
    <w:rsid w:val="00F56BF0"/>
    <w:rsid w:val="00F71638"/>
    <w:rsid w:val="00F76214"/>
    <w:rsid w:val="00F85222"/>
    <w:rsid w:val="00F9121C"/>
    <w:rsid w:val="00F92199"/>
    <w:rsid w:val="00F92E77"/>
    <w:rsid w:val="00FA6561"/>
    <w:rsid w:val="00FC28E7"/>
    <w:rsid w:val="00FC7E2A"/>
    <w:rsid w:val="00FD42EC"/>
    <w:rsid w:val="00FE2D8F"/>
    <w:rsid w:val="00FE7E16"/>
    <w:rsid w:val="00FF3536"/>
    <w:rsid w:val="00FF38F4"/>
    <w:rsid w:val="00FF6119"/>
    <w:rsid w:val="01E821DC"/>
    <w:rsid w:val="0370A6A9"/>
    <w:rsid w:val="12630FD7"/>
    <w:rsid w:val="165BD4F4"/>
    <w:rsid w:val="16F5C9F2"/>
    <w:rsid w:val="2137F92F"/>
    <w:rsid w:val="222095D4"/>
    <w:rsid w:val="2E21CCB1"/>
    <w:rsid w:val="3917A281"/>
    <w:rsid w:val="39D79DE5"/>
    <w:rsid w:val="3B8408A2"/>
    <w:rsid w:val="4120AE3B"/>
    <w:rsid w:val="7081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EFA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81316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3530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5308B"/>
    <w:rPr>
      <w:rFonts w:ascii="Calibri" w:eastAsia="Calibri" w:hAnsi="Calibri" w:cs="Calibri"/>
      <w:b/>
      <w:bCs/>
      <w:sz w:val="22"/>
      <w:szCs w:val="22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0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073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E01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B48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B48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11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30</Pages>
  <Words>5388</Words>
  <Characters>29206</Characters>
  <Application>Microsoft Office Word</Application>
  <DocSecurity>0</DocSecurity>
  <Lines>1007</Lines>
  <Paragraphs>501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99</cp:revision>
  <dcterms:created xsi:type="dcterms:W3CDTF">2026-02-27T19:46:00Z</dcterms:created>
  <dcterms:modified xsi:type="dcterms:W3CDTF">2026-08-13T20:53:00Z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82f10aea-9d1a-4c05-bead-01391df3f7c2</vt:lpwstr>
  </property>
</Properties>
</file>