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76C4" w14:textId="77777777" w:rsidR="007971E1" w:rsidRPr="00A5478E" w:rsidRDefault="10735A6B" w:rsidP="00A5478E">
      <w:pPr>
        <w:pStyle w:val="Heading1"/>
        <w:spacing w:after="0" w:line="480" w:lineRule="auto"/>
        <w:rPr>
          <w:rFonts w:ascii="Times New Roman" w:hAnsi="Times New Roman" w:cs="Times New Roman"/>
          <w:color w:val="000000"/>
          <w:sz w:val="24"/>
          <w:szCs w:val="24"/>
        </w:rPr>
      </w:pPr>
      <w:r w:rsidRPr="00A5478E">
        <w:rPr>
          <w:rFonts w:ascii="Aptos" w:hAnsi="Aptos" w:cs="Aptos" w:eastAsia="Aptos"/>
          <w:color w:val="000000"/>
          <w:sz w:val="40"/>
          <w:szCs w:val="40"/>
        </w:rPr>
        <w:t>Instructions for Embedded Personnel: Coach</w:t>
      </w:r>
    </w:p>
    <w:p w14:paraId="10451E77" w14:textId="6453DD46" w:rsidR="007971E1" w:rsidRPr="00A5478E" w:rsidRDefault="30A5A5E4"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When the patient with rotator cuff tendinopathy begins push</w:t>
      </w:r>
      <w:r w:rsidRPr="0087253B">
        <w:rPr>
          <w:rFonts w:ascii="Aptos" w:hAnsi="Aptos" w:cs="Aptos" w:eastAsia="Aptos"/>
          <w:color w:val="000000"/>
          <w:sz w:val="24"/>
          <w:szCs w:val="24"/>
        </w:rPr>
        <w:t>-</w:t>
      </w:r>
      <w:r>
        <w:rPr>
          <w:rFonts w:ascii="Aptos" w:hAnsi="Aptos" w:cs="Aptos" w:eastAsia="Aptos"/>
          <w:color w:val="000000"/>
          <w:sz w:val="24"/>
          <w:szCs w:val="24"/>
        </w:rPr>
        <w:t xml:space="preserve">ups, you, the </w:t>
      </w:r>
      <w:r w:rsidR="006445C6">
        <w:rPr>
          <w:rFonts w:ascii="Aptos" w:hAnsi="Aptos" w:cs="Aptos" w:eastAsia="Aptos"/>
          <w:color w:val="000000"/>
          <w:sz w:val="24"/>
          <w:szCs w:val="24"/>
        </w:rPr>
        <w:t>c</w:t>
      </w:r>
      <w:r>
        <w:rPr>
          <w:rFonts w:ascii="Aptos" w:hAnsi="Aptos" w:cs="Aptos" w:eastAsia="Aptos"/>
          <w:color w:val="000000"/>
          <w:sz w:val="24"/>
          <w:szCs w:val="24"/>
        </w:rPr>
        <w:t>oach, enter for the first time.</w:t>
      </w:r>
    </w:p>
    <w:p w14:paraId="41F31CAF" w14:textId="005CA6A4" w:rsidR="0019134C" w:rsidRPr="00A5478E" w:rsidRDefault="0A788283" w:rsidP="00A5478E">
      <w:pPr>
        <w:spacing w:after="0" w:line="480" w:lineRule="auto"/>
        <w:rPr>
          <w:rFonts w:ascii="Times New Roman" w:hAnsi="Times New Roman" w:cs="Times New Roman"/>
          <w:color w:val="000000"/>
          <w:sz w:val="24"/>
          <w:szCs w:val="24"/>
        </w:rPr>
      </w:pPr>
      <w:r w:rsidRPr="00A5478E">
        <w:rPr>
          <w:rFonts w:ascii="Aptos" w:hAnsi="Aptos" w:cs="Aptos" w:eastAsia="Aptos"/>
          <w:b/>
          <w:bCs/>
          <w:color w:val="000000"/>
          <w:sz w:val="24"/>
          <w:szCs w:val="24"/>
        </w:rPr>
        <w:t xml:space="preserve">Opening </w:t>
      </w:r>
      <w:r w:rsidR="006445C6">
        <w:rPr>
          <w:rFonts w:ascii="Aptos" w:hAnsi="Aptos" w:cs="Aptos" w:eastAsia="Aptos"/>
          <w:b/>
          <w:bCs/>
          <w:color w:val="000000"/>
          <w:sz w:val="24"/>
          <w:szCs w:val="24"/>
        </w:rPr>
        <w:t>s</w:t>
      </w:r>
      <w:r w:rsidRPr="00A5478E">
        <w:rPr>
          <w:rFonts w:ascii="Aptos" w:hAnsi="Aptos" w:cs="Aptos" w:eastAsia="Aptos"/>
          <w:b/>
          <w:bCs/>
          <w:color w:val="000000"/>
          <w:sz w:val="24"/>
          <w:szCs w:val="24"/>
        </w:rPr>
        <w:t>tatement, speaking loudly:</w:t>
      </w:r>
      <w:r w:rsidRPr="00A5478E">
        <w:rPr>
          <w:rFonts w:ascii="Aptos" w:hAnsi="Aptos" w:cs="Aptos" w:eastAsia="Aptos"/>
          <w:color w:val="000000"/>
          <w:sz w:val="24"/>
          <w:szCs w:val="24"/>
        </w:rPr>
        <w:t xml:space="preserve"> “Hey, are my athletes with sprained ankles ready to go today? I really need them in the game!!”</w:t>
      </w:r>
    </w:p>
    <w:p w14:paraId="2B86B6B0" w14:textId="4AECFDA8" w:rsidR="007971E1" w:rsidRPr="00A5478E" w:rsidRDefault="0A788283"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 xml:space="preserve">HCPs should have a conversation with you about </w:t>
      </w:r>
      <w:proofErr w:type="gramStart"/>
      <w:r w:rsidRPr="00A5478E">
        <w:rPr>
          <w:rFonts w:ascii="Aptos" w:hAnsi="Aptos" w:cs="Aptos" w:eastAsia="Aptos"/>
          <w:color w:val="000000"/>
          <w:sz w:val="24"/>
          <w:szCs w:val="24"/>
        </w:rPr>
        <w:t>the patients</w:t>
      </w:r>
      <w:proofErr w:type="gramEnd"/>
      <w:r w:rsidRPr="00A5478E">
        <w:rPr>
          <w:rFonts w:ascii="Aptos" w:hAnsi="Aptos" w:cs="Aptos" w:eastAsia="Aptos"/>
          <w:color w:val="000000"/>
          <w:sz w:val="24"/>
          <w:szCs w:val="24"/>
        </w:rPr>
        <w:t xml:space="preserve"> with ankle sprains, after which you leave the room.</w:t>
      </w:r>
    </w:p>
    <w:p w14:paraId="3414D536" w14:textId="1DEE18CC"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You should enter the room a second time immediately after the patient needing wrist tape enters. When you enter, say</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 “Get in the locker room! You have been in here too long already!”</w:t>
      </w:r>
    </w:p>
    <w:p w14:paraId="3B08879D" w14:textId="00CBF75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The HCPs should have a conversation with you (the coach) about appropriate conversations in the athletic training room and respectfully addressing the AT, or this conversation can be with the facilitator about when it may be appropriate to have this conversation with the coach.</w:t>
      </w:r>
    </w:p>
    <w:p w14:paraId="38AF6854" w14:textId="7D719DBE" w:rsidR="007971E1" w:rsidRPr="00A5478E" w:rsidRDefault="007971E1"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 xml:space="preserve">You express </w:t>
      </w:r>
      <w:r w:rsidR="006445C6">
        <w:rPr>
          <w:rFonts w:ascii="Aptos" w:hAnsi="Aptos" w:cs="Aptos" w:eastAsia="Aptos"/>
          <w:color w:val="000000"/>
          <w:sz w:val="24"/>
          <w:szCs w:val="24"/>
        </w:rPr>
        <w:t xml:space="preserve">that </w:t>
      </w:r>
      <w:r w:rsidRPr="00A5478E">
        <w:rPr>
          <w:rFonts w:ascii="Aptos" w:hAnsi="Aptos" w:cs="Aptos" w:eastAsia="Aptos"/>
          <w:color w:val="000000"/>
          <w:sz w:val="24"/>
          <w:szCs w:val="24"/>
        </w:rPr>
        <w:t xml:space="preserve">you are very stressed about getting the athletes to the game on time and want them to perform well in the game. This game is particularly important because it is against a team you have never </w:t>
      </w:r>
      <w:r w:rsidR="006445C6">
        <w:rPr>
          <w:rFonts w:ascii="Aptos" w:hAnsi="Aptos" w:cs="Aptos" w:eastAsia="Aptos"/>
          <w:color w:val="000000"/>
          <w:sz w:val="24"/>
          <w:szCs w:val="24"/>
        </w:rPr>
        <w:t>beaten,</w:t>
      </w:r>
      <w:r w:rsidR="006445C6" w:rsidRPr="00A5478E">
        <w:rPr>
          <w:rFonts w:ascii="Aptos" w:hAnsi="Aptos" w:cs="Aptos" w:eastAsia="Aptos"/>
          <w:color w:val="000000"/>
          <w:sz w:val="24"/>
          <w:szCs w:val="24"/>
        </w:rPr>
        <w:t xml:space="preserve"> </w:t>
      </w:r>
      <w:r w:rsidRPr="00A5478E">
        <w:rPr>
          <w:rFonts w:ascii="Aptos" w:hAnsi="Aptos" w:cs="Aptos" w:eastAsia="Aptos"/>
          <w:color w:val="000000"/>
          <w:sz w:val="24"/>
          <w:szCs w:val="24"/>
        </w:rPr>
        <w:t>and they will be knocked out of the tournament if they lose. After the conversation, you apologize and leave the room.</w:t>
      </w:r>
    </w:p>
    <w:p w14:paraId="24D5A7B4" w14:textId="40419211" w:rsidR="007971E1" w:rsidRPr="00A5478E" w:rsidRDefault="007971E1" w:rsidP="00A5478E">
      <w:pPr>
        <w:spacing w:after="0" w:line="480" w:lineRule="auto"/>
        <w:rPr>
          <w:rFonts w:ascii="Times New Roman" w:hAnsi="Times New Roman" w:cs="Times New Roman"/>
          <w:color w:val="000000"/>
          <w:sz w:val="24"/>
          <w:szCs w:val="24"/>
        </w:rPr>
        <w:pageBreakBefore/>
      </w:pPr>
      <w:r w:rsidRPr="00A5478E">
        <w:rPr>
          <w:rFonts w:ascii="Aptos" w:hAnsi="Aptos" w:cs="Aptos" w:eastAsia="Aptos"/>
          <w:color w:val="000000"/>
          <w:sz w:val="24"/>
          <w:szCs w:val="24"/>
        </w:rPr>
        <w:t/>
      </w:r>
      <w:r w:rsidR="00675F6E" w:rsidRPr="00A5478E">
        <w:rPr>
          <w:rFonts w:ascii="Aptos" w:hAnsi="Aptos" w:cs="Aptos" w:eastAsia="Aptos"/>
          <w:color w:val="000000"/>
          <w:sz w:val="24"/>
          <w:szCs w:val="24"/>
        </w:rPr>
        <w:t/>
      </w:r>
      <w:r w:rsidRPr="00A5478E">
        <w:rPr>
          <w:rFonts w:ascii="Aptos" w:hAnsi="Aptos" w:cs="Aptos" w:eastAsia="Aptos"/>
          <w:color w:val="000000"/>
          <w:sz w:val="24"/>
          <w:szCs w:val="24"/>
        </w:rPr>
        <w:t>Instructions for Embedded Personnel: Facilitator, or Proctor</w:t>
      </w:r>
    </w:p>
    <w:p w14:paraId="61DD6F28" w14:textId="2267F492" w:rsidR="0019609F" w:rsidRPr="00A5478E" w:rsidRDefault="006445C6" w:rsidP="00A5478E">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A5478E">
        <w:rPr>
          <w:rFonts w:ascii="Aptos" w:hAnsi="Aptos" w:cs="Aptos" w:eastAsia="Aptos"/>
          <w:color w:val="000000"/>
          <w:sz w:val="24"/>
          <w:szCs w:val="24"/>
        </w:rPr>
        <w:t xml:space="preserve"> </w:t>
      </w:r>
      <w:r w:rsidR="4D332B0D" w:rsidRPr="00A5478E">
        <w:rPr>
          <w:rFonts w:ascii="Aptos" w:hAnsi="Aptos" w:cs="Aptos" w:eastAsia="Aptos"/>
          <w:color w:val="000000"/>
          <w:sz w:val="24"/>
          <w:szCs w:val="24"/>
        </w:rPr>
        <w:t xml:space="preserve">are the instructions for the simulation facilitator or proctor who will direct SPs on when to enter the room </w:t>
      </w:r>
      <w:r>
        <w:rPr>
          <w:rFonts w:ascii="Aptos" w:hAnsi="Aptos" w:cs="Aptos" w:eastAsia="Aptos"/>
          <w:color w:val="000000"/>
          <w:sz w:val="24"/>
          <w:szCs w:val="24"/>
        </w:rPr>
        <w:t>and</w:t>
      </w:r>
      <w:r w:rsidR="4D332B0D" w:rsidRPr="00A5478E">
        <w:rPr>
          <w:rFonts w:ascii="Aptos" w:hAnsi="Aptos" w:cs="Aptos" w:eastAsia="Aptos"/>
          <w:color w:val="000000"/>
          <w:sz w:val="24"/>
          <w:szCs w:val="24"/>
        </w:rPr>
        <w:t xml:space="preserve"> facilitate the group discussion. The information provided with the pauses is only a guide for the discussion.</w:t>
      </w:r>
      <w:r w:rsidR="002B3BBB" w:rsidRPr="00A5478E">
        <w:rPr>
          <w:rFonts w:ascii="Aptos" w:hAnsi="Aptos" w:cs="Aptos" w:eastAsia="Aptos"/>
          <w:color w:val="000000"/>
          <w:sz w:val="24"/>
          <w:szCs w:val="24"/>
        </w:rPr>
        <w:t xml:space="preserve"> </w:t>
      </w:r>
      <w:r w:rsidR="4D332B0D" w:rsidRPr="00A5478E">
        <w:rPr>
          <w:rFonts w:ascii="Aptos" w:hAnsi="Aptos" w:cs="Aptos" w:eastAsia="Aptos"/>
          <w:color w:val="000000"/>
          <w:sz w:val="24"/>
          <w:szCs w:val="24"/>
        </w:rPr>
        <w:t>Many other items may arise that are more important to address. Please discuss the simulation to best facilitate a constructive educational experience for the students.</w:t>
      </w:r>
    </w:p>
    <w:p w14:paraId="22D52CF4" w14:textId="091E5391" w:rsidR="00FC32CD" w:rsidRPr="00A5478E" w:rsidRDefault="4D332B0D"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lastRenderedPageBreak/>
        <w:t xml:space="preserve">After the SPs portraying athletes with ankle sprains request new exercises, hand a sheet with the following exercises on it for the </w:t>
      </w:r>
      <w:r w:rsidR="006445C6">
        <w:rPr>
          <w:rFonts w:ascii="Aptos" w:hAnsi="Aptos" w:cs="Aptos" w:eastAsia="Aptos"/>
          <w:color w:val="000000"/>
          <w:sz w:val="24"/>
          <w:szCs w:val="24"/>
        </w:rPr>
        <w:t>o</w:t>
      </w:r>
      <w:r w:rsidRPr="00A5478E">
        <w:rPr>
          <w:rFonts w:ascii="Aptos" w:hAnsi="Aptos" w:cs="Aptos" w:eastAsia="Aptos"/>
          <w:color w:val="000000"/>
          <w:sz w:val="24"/>
          <w:szCs w:val="24"/>
        </w:rPr>
        <w:t>ther AT to teach.</w:t>
      </w:r>
    </w:p>
    <w:p w14:paraId="672A4955" w14:textId="6B78A2F0" w:rsidR="00FC32CD" w:rsidRPr="00947CB5" w:rsidRDefault="00480C27"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Four</w:t>
      </w:r>
      <w:r w:rsidR="00FC32CD" w:rsidRPr="00947CB5">
        <w:rPr>
          <w:rFonts w:ascii="Aptos" w:hAnsi="Aptos" w:cs="Aptos" w:eastAsia="Aptos"/>
          <w:color w:val="000000"/>
          <w:sz w:val="24"/>
          <w:szCs w:val="24"/>
        </w:rPr>
        <w:t xml:space="preserve">-way </w:t>
      </w:r>
      <w:r w:rsidR="007971E1" w:rsidRPr="00947CB5">
        <w:rPr>
          <w:rFonts w:ascii="Aptos" w:hAnsi="Aptos" w:cs="Aptos" w:eastAsia="Aptos"/>
          <w:color w:val="000000"/>
          <w:sz w:val="24"/>
          <w:szCs w:val="24"/>
        </w:rPr>
        <w:t xml:space="preserve">resistance band </w:t>
      </w:r>
      <w:r w:rsidR="00FC32CD" w:rsidRPr="00947CB5">
        <w:rPr>
          <w:rFonts w:ascii="Aptos" w:hAnsi="Aptos" w:cs="Aptos" w:eastAsia="Aptos"/>
          <w:color w:val="000000"/>
          <w:sz w:val="24"/>
          <w:szCs w:val="24"/>
        </w:rPr>
        <w:t>ankle exercises (dorsiflexion, plantar</w:t>
      </w:r>
      <w:r w:rsidR="006445C6" w:rsidRPr="00947CB5">
        <w:rPr>
          <w:rFonts w:ascii="Aptos" w:hAnsi="Aptos" w:cs="Aptos" w:eastAsia="Aptos"/>
          <w:color w:val="000000"/>
          <w:sz w:val="24"/>
          <w:szCs w:val="24"/>
        </w:rPr>
        <w:t xml:space="preserve"> </w:t>
      </w:r>
      <w:r w:rsidR="00FC32CD" w:rsidRPr="00947CB5">
        <w:rPr>
          <w:rFonts w:ascii="Aptos" w:hAnsi="Aptos" w:cs="Aptos" w:eastAsia="Aptos"/>
          <w:color w:val="000000"/>
          <w:sz w:val="24"/>
          <w:szCs w:val="24"/>
        </w:rPr>
        <w:t>flexion, inversion, eversion) 2 sets of 10</w:t>
      </w:r>
    </w:p>
    <w:p w14:paraId="5C4C20A9" w14:textId="0E0FB30C"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BAP</w:t>
      </w:r>
      <w:r w:rsidR="007971E1" w:rsidRPr="00947CB5">
        <w:rPr>
          <w:rFonts w:ascii="Aptos" w:hAnsi="Aptos" w:cs="Aptos" w:eastAsia="Aptos"/>
          <w:color w:val="000000"/>
          <w:sz w:val="24"/>
          <w:szCs w:val="24"/>
        </w:rPr>
        <w:t>S</w:t>
      </w:r>
      <w:r w:rsidRPr="00947CB5">
        <w:rPr>
          <w:rFonts w:ascii="Aptos" w:hAnsi="Aptos" w:cs="Aptos" w:eastAsia="Aptos"/>
          <w:color w:val="000000"/>
          <w:sz w:val="24"/>
          <w:szCs w:val="24"/>
        </w:rPr>
        <w:t xml:space="preserve"> board ankle circles standing with injured leg on </w:t>
      </w:r>
      <w:r w:rsidR="006445C6" w:rsidRPr="00947CB5">
        <w:rPr>
          <w:rFonts w:ascii="Aptos" w:hAnsi="Aptos" w:cs="Aptos" w:eastAsia="Aptos"/>
          <w:color w:val="000000"/>
          <w:sz w:val="24"/>
          <w:szCs w:val="24"/>
        </w:rPr>
        <w:t xml:space="preserve">the </w:t>
      </w:r>
      <w:r w:rsidRPr="00947CB5">
        <w:rPr>
          <w:rFonts w:ascii="Aptos" w:hAnsi="Aptos" w:cs="Aptos" w:eastAsia="Aptos"/>
          <w:color w:val="000000"/>
          <w:sz w:val="24"/>
          <w:szCs w:val="24"/>
        </w:rPr>
        <w:t xml:space="preserve">board. </w:t>
      </w:r>
      <w:r w:rsidR="00480C27" w:rsidRPr="00947CB5">
        <w:rPr>
          <w:rFonts w:ascii="Aptos" w:hAnsi="Aptos" w:cs="Aptos" w:eastAsia="Aptos"/>
          <w:color w:val="000000"/>
          <w:sz w:val="24"/>
          <w:szCs w:val="24"/>
        </w:rPr>
        <w:t>Ten</w:t>
      </w:r>
      <w:r w:rsidRPr="00947CB5">
        <w:rPr>
          <w:rFonts w:ascii="Aptos" w:hAnsi="Aptos" w:cs="Aptos" w:eastAsia="Aptos"/>
          <w:color w:val="000000"/>
          <w:sz w:val="24"/>
          <w:szCs w:val="24"/>
        </w:rPr>
        <w:t xml:space="preserve"> circles </w:t>
      </w:r>
      <w:r w:rsidR="006445C6" w:rsidRPr="00947CB5">
        <w:rPr>
          <w:rFonts w:ascii="Aptos" w:hAnsi="Aptos" w:cs="Aptos" w:eastAsia="Aptos"/>
          <w:color w:val="000000"/>
          <w:sz w:val="24"/>
          <w:szCs w:val="24"/>
        </w:rPr>
        <w:t xml:space="preserve">in </w:t>
      </w:r>
      <w:r w:rsidRPr="00947CB5">
        <w:rPr>
          <w:rFonts w:ascii="Aptos" w:hAnsi="Aptos" w:cs="Aptos" w:eastAsia="Aptos"/>
          <w:color w:val="000000"/>
          <w:sz w:val="24"/>
          <w:szCs w:val="24"/>
        </w:rPr>
        <w:t>each direction</w:t>
      </w:r>
    </w:p>
    <w:p w14:paraId="520C96C7" w14:textId="4613026A" w:rsidR="00FC32CD" w:rsidRPr="00947CB5" w:rsidRDefault="00FC32CD" w:rsidP="00947CB5">
      <w:pPr>
        <w:pStyle w:val="ListParagraph"/>
        <w:numPr>
          <w:ilvl w:val="0"/>
          <w:numId w:val="19"/>
        </w:numPr>
        <w:spacing w:after="0" w:line="480" w:lineRule="auto"/>
        <w:rPr>
          <w:rFonts w:ascii="Times New Roman" w:hAnsi="Times New Roman" w:cs="Times New Roman"/>
          <w:color w:val="000000"/>
          <w:sz w:val="24"/>
          <w:szCs w:val="24"/>
        </w:rPr>
      </w:pPr>
      <w:r w:rsidRPr="00947CB5">
        <w:rPr>
          <w:rFonts w:ascii="Aptos" w:hAnsi="Aptos" w:cs="Aptos" w:eastAsia="Aptos"/>
          <w:color w:val="000000"/>
          <w:sz w:val="24"/>
          <w:szCs w:val="24"/>
        </w:rPr>
        <w:t>Single</w:t>
      </w:r>
      <w:r w:rsidR="006445C6" w:rsidRPr="00947CB5">
        <w:rPr>
          <w:rFonts w:ascii="Aptos" w:hAnsi="Aptos" w:cs="Aptos" w:eastAsia="Aptos"/>
          <w:color w:val="000000"/>
          <w:sz w:val="24"/>
          <w:szCs w:val="24"/>
        </w:rPr>
        <w:t>-</w:t>
      </w:r>
      <w:r w:rsidRPr="00947CB5">
        <w:rPr>
          <w:rFonts w:ascii="Aptos" w:hAnsi="Aptos" w:cs="Aptos" w:eastAsia="Aptos"/>
          <w:color w:val="000000"/>
          <w:sz w:val="24"/>
          <w:szCs w:val="24"/>
        </w:rPr>
        <w:t xml:space="preserve">leg balance with ball toss to partner. </w:t>
      </w:r>
      <w:r w:rsidR="006445C6" w:rsidRPr="00947CB5">
        <w:rPr>
          <w:rFonts w:ascii="Aptos" w:hAnsi="Aptos" w:cs="Aptos" w:eastAsia="Aptos"/>
          <w:color w:val="000000"/>
          <w:sz w:val="24"/>
          <w:szCs w:val="24"/>
        </w:rPr>
        <w:t>Three</w:t>
      </w:r>
      <w:r w:rsidRPr="00947CB5">
        <w:rPr>
          <w:rFonts w:ascii="Aptos" w:hAnsi="Aptos" w:cs="Aptos" w:eastAsia="Aptos"/>
          <w:color w:val="000000"/>
          <w:sz w:val="24"/>
          <w:szCs w:val="24"/>
        </w:rPr>
        <w:t xml:space="preserve"> sets of 30 seconds</w:t>
      </w:r>
    </w:p>
    <w:p w14:paraId="22428A5B" w14:textId="376C4245" w:rsidR="0019609F"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1</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Pause after the coach </w:t>
      </w:r>
      <w:proofErr w:type="gramStart"/>
      <w:r w:rsidRPr="00A5478E">
        <w:rPr>
          <w:rFonts w:ascii="Aptos" w:hAnsi="Aptos" w:cs="Aptos" w:eastAsia="Aptos"/>
          <w:color w:val="000000"/>
          <w:sz w:val="24"/>
          <w:szCs w:val="24"/>
        </w:rPr>
        <w:t>enters</w:t>
      </w:r>
      <w:proofErr w:type="gramEnd"/>
      <w:r w:rsidRPr="00A5478E">
        <w:rPr>
          <w:rFonts w:ascii="Aptos" w:hAnsi="Aptos" w:cs="Aptos" w:eastAsia="Aptos"/>
          <w:color w:val="000000"/>
          <w:sz w:val="24"/>
          <w:szCs w:val="24"/>
        </w:rPr>
        <w:t xml:space="preserve"> the first time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Discussion about the coach should use appropriate communication and respect toward the </w:t>
      </w:r>
      <w:r w:rsidR="006445C6">
        <w:rPr>
          <w:rFonts w:ascii="Aptos" w:hAnsi="Aptos" w:cs="Aptos" w:eastAsia="Aptos"/>
          <w:color w:val="000000"/>
          <w:sz w:val="24"/>
          <w:szCs w:val="24"/>
        </w:rPr>
        <w:t>AT</w:t>
      </w:r>
      <w:r w:rsidRPr="00A5478E">
        <w:rPr>
          <w:rFonts w:ascii="Aptos" w:hAnsi="Aptos" w:cs="Aptos" w:eastAsia="Aptos"/>
          <w:color w:val="000000"/>
          <w:sz w:val="24"/>
          <w:szCs w:val="24"/>
        </w:rPr>
        <w:t xml:space="preserve">.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76A03E9D" w14:textId="1195A20B" w:rsidR="007E6D4B"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2</w:t>
      </w:r>
      <w:r>
        <w:rPr>
          <w:rFonts w:ascii="Aptos" w:hAnsi="Aptos" w:cs="Aptos" w:eastAsia="Aptos"/>
          <w:b/>
          <w:bCs/>
          <w:color w:val="000000"/>
          <w:sz w:val="24"/>
          <w:szCs w:val="24"/>
        </w:rPr>
        <w:t>:</w:t>
      </w:r>
      <w:r w:rsidRPr="00A5478E">
        <w:rPr>
          <w:rFonts w:ascii="Aptos" w:hAnsi="Aptos" w:cs="Aptos" w:eastAsia="Aptos"/>
          <w:color w:val="000000"/>
          <w:sz w:val="24"/>
          <w:szCs w:val="24"/>
        </w:rPr>
        <w:t xml:space="preserve"> After the coach enters and speaks the second time, pause again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Talk again about how the coach’s attitude needs to be addressed. Do we need a new strategy for talking with the coach? Perhaps set up a meeting in the future to talk with the coach.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575C14E3" w14:textId="0AA00F53" w:rsidR="007E6D4B" w:rsidRPr="00A5478E" w:rsidRDefault="4D332B0D" w:rsidP="00A5478E">
      <w:pPr>
        <w:spacing w:after="0" w:line="480" w:lineRule="auto"/>
        <w:rPr>
          <w:rFonts w:ascii="Times New Roman" w:hAnsi="Times New Roman" w:cs="Times New Roman"/>
          <w:color w:val="000000"/>
          <w:sz w:val="24"/>
          <w:szCs w:val="24"/>
        </w:rPr>
      </w:pPr>
      <w:r>
        <w:rPr>
          <w:rFonts w:ascii="Aptos" w:hAnsi="Aptos" w:cs="Aptos" w:eastAsia="Aptos"/>
          <w:b/>
          <w:bCs/>
          <w:color w:val="000000"/>
          <w:sz w:val="24"/>
          <w:szCs w:val="24"/>
        </w:rPr>
        <w:t>Pause #</w:t>
      </w:r>
      <w:r w:rsidRPr="0087253B">
        <w:rPr>
          <w:rFonts w:ascii="Aptos" w:hAnsi="Aptos" w:cs="Aptos" w:eastAsia="Aptos"/>
          <w:b/>
          <w:bCs/>
          <w:color w:val="000000"/>
          <w:sz w:val="24"/>
          <w:szCs w:val="24"/>
        </w:rPr>
        <w:t>3</w:t>
      </w:r>
      <w:r>
        <w:rPr>
          <w:rFonts w:ascii="Aptos" w:hAnsi="Aptos" w:cs="Aptos" w:eastAsia="Aptos"/>
          <w:b/>
          <w:bCs/>
          <w:color w:val="000000"/>
          <w:sz w:val="24"/>
          <w:szCs w:val="24"/>
        </w:rPr>
        <w:t>:</w:t>
      </w:r>
      <w:r w:rsidRPr="00A5478E">
        <w:rPr>
          <w:rFonts w:ascii="Aptos" w:hAnsi="Aptos" w:cs="Aptos" w:eastAsia="Aptos"/>
          <w:i/>
          <w:iCs/>
          <w:color w:val="000000"/>
          <w:sz w:val="24"/>
          <w:szCs w:val="24"/>
        </w:rPr>
        <w:t xml:space="preserve"> </w:t>
      </w:r>
      <w:r w:rsidRPr="00A5478E">
        <w:rPr>
          <w:rFonts w:ascii="Aptos" w:hAnsi="Aptos" w:cs="Aptos" w:eastAsia="Aptos"/>
          <w:color w:val="000000"/>
          <w:sz w:val="24"/>
          <w:szCs w:val="24"/>
        </w:rPr>
        <w:t>After the SP portraying the athlete with medial epicondylitis and the SP portraying the athlete needing wrist tape begin discussing their party, pause for whole</w:t>
      </w:r>
      <w:r w:rsidR="006445C6">
        <w:rPr>
          <w:rFonts w:ascii="Aptos" w:hAnsi="Aptos" w:cs="Aptos" w:eastAsia="Aptos"/>
          <w:color w:val="000000"/>
          <w:sz w:val="24"/>
          <w:szCs w:val="24"/>
        </w:rPr>
        <w:t>-</w:t>
      </w:r>
      <w:r w:rsidRPr="00A5478E">
        <w:rPr>
          <w:rFonts w:ascii="Aptos" w:hAnsi="Aptos" w:cs="Aptos" w:eastAsia="Aptos"/>
          <w:color w:val="000000"/>
          <w:sz w:val="24"/>
          <w:szCs w:val="24"/>
        </w:rPr>
        <w:t xml:space="preserve">class discussion: Let’s identify the distractions and problems going on in the room right now. Switch roles so new students are playing the head and </w:t>
      </w:r>
      <w:r w:rsidR="006445C6">
        <w:rPr>
          <w:rFonts w:ascii="Aptos" w:hAnsi="Aptos" w:cs="Aptos" w:eastAsia="Aptos"/>
          <w:color w:val="000000"/>
          <w:sz w:val="24"/>
          <w:szCs w:val="24"/>
        </w:rPr>
        <w:t>the o</w:t>
      </w:r>
      <w:r w:rsidRPr="00A5478E">
        <w:rPr>
          <w:rFonts w:ascii="Aptos" w:hAnsi="Aptos" w:cs="Aptos" w:eastAsia="Aptos"/>
          <w:color w:val="000000"/>
          <w:sz w:val="24"/>
          <w:szCs w:val="24"/>
        </w:rPr>
        <w:t>ther AT.</w:t>
      </w:r>
    </w:p>
    <w:p w14:paraId="52354D5E" w14:textId="7514DF0B" w:rsidR="00FC32CD" w:rsidRPr="00A5478E" w:rsidRDefault="45373DCE" w:rsidP="00A5478E">
      <w:pPr>
        <w:spacing w:after="0" w:line="480" w:lineRule="auto"/>
        <w:rPr>
          <w:rFonts w:ascii="Times New Roman" w:hAnsi="Times New Roman" w:cs="Times New Roman"/>
          <w:color w:val="000000"/>
          <w:sz w:val="24"/>
          <w:szCs w:val="24"/>
        </w:rPr>
      </w:pPr>
      <w:r w:rsidRPr="00A5478E">
        <w:rPr>
          <w:rFonts w:ascii="Aptos" w:hAnsi="Aptos" w:cs="Aptos" w:eastAsia="Aptos"/>
          <w:color w:val="000000"/>
          <w:sz w:val="24"/>
          <w:szCs w:val="24"/>
        </w:rPr>
        <w:t>When the last athlete leaves, close the simulation and schedule the debrief.</w:t>
      </w:r>
    </w:p>
    <w:sectPr w:rsidR="72E2CC1E" w:rsidRPr="00A5478E" w:rsidSect="00A5478E">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B4CC5" w14:textId="77777777" w:rsidR="003C54DC" w:rsidRDefault="003C54DC" w:rsidP="00686425">
      <w:pPr>
        <w:spacing w:after="0" w:line="240" w:lineRule="auto"/>
      </w:pPr>
      <w:r>
        <w:separator/>
      </w:r>
    </w:p>
  </w:endnote>
  <w:endnote w:type="continuationSeparator" w:id="0">
    <w:p w14:paraId="0F5069CC" w14:textId="77777777" w:rsidR="003C54DC" w:rsidRDefault="003C54DC" w:rsidP="00686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6D2F1" w14:textId="77777777" w:rsidR="003C54DC" w:rsidRDefault="003C54DC" w:rsidP="00686425">
      <w:pPr>
        <w:spacing w:after="0" w:line="240" w:lineRule="auto"/>
      </w:pPr>
      <w:r>
        <w:separator/>
      </w:r>
    </w:p>
  </w:footnote>
  <w:footnote w:type="continuationSeparator" w:id="0">
    <w:p w14:paraId="70F42488" w14:textId="77777777" w:rsidR="003C54DC" w:rsidRDefault="003C54DC" w:rsidP="00686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649485F"/>
    <w:multiLevelType w:val="hybridMultilevel"/>
    <w:tmpl w:val="6E7CE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97A5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8517B2"/>
    <w:multiLevelType w:val="hybridMultilevel"/>
    <w:tmpl w:val="7D00F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B606D"/>
    <w:multiLevelType w:val="hybridMultilevel"/>
    <w:tmpl w:val="15A2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62EC"/>
    <w:multiLevelType w:val="hybridMultilevel"/>
    <w:tmpl w:val="6D222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3682"/>
    <w:multiLevelType w:val="hybridMultilevel"/>
    <w:tmpl w:val="CEAE7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F0530"/>
    <w:multiLevelType w:val="hybridMultilevel"/>
    <w:tmpl w:val="674090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84332C"/>
    <w:multiLevelType w:val="hybridMultilevel"/>
    <w:tmpl w:val="A2ECEB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EE3EEA"/>
    <w:multiLevelType w:val="hybridMultilevel"/>
    <w:tmpl w:val="9BF6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3B351F"/>
    <w:multiLevelType w:val="hybridMultilevel"/>
    <w:tmpl w:val="568E06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FD105B"/>
    <w:multiLevelType w:val="hybridMultilevel"/>
    <w:tmpl w:val="43D24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1030"/>
    <w:multiLevelType w:val="hybridMultilevel"/>
    <w:tmpl w:val="63A4E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656FC1"/>
    <w:multiLevelType w:val="hybridMultilevel"/>
    <w:tmpl w:val="FF5AB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0B5840"/>
    <w:multiLevelType w:val="hybridMultilevel"/>
    <w:tmpl w:val="9D182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C5D15"/>
    <w:multiLevelType w:val="hybridMultilevel"/>
    <w:tmpl w:val="8C784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D154F"/>
    <w:multiLevelType w:val="hybridMultilevel"/>
    <w:tmpl w:val="76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1174B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7B786F02"/>
    <w:multiLevelType w:val="hybridMultilevel"/>
    <w:tmpl w:val="F58A5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879692">
    <w:abstractNumId w:val="16"/>
  </w:num>
  <w:num w:numId="2" w16cid:durableId="1838037369">
    <w:abstractNumId w:val="12"/>
  </w:num>
  <w:num w:numId="3" w16cid:durableId="7412614">
    <w:abstractNumId w:val="6"/>
  </w:num>
  <w:num w:numId="4" w16cid:durableId="1880583036">
    <w:abstractNumId w:val="9"/>
  </w:num>
  <w:num w:numId="5" w16cid:durableId="1867712699">
    <w:abstractNumId w:val="1"/>
  </w:num>
  <w:num w:numId="6" w16cid:durableId="560291666">
    <w:abstractNumId w:val="15"/>
  </w:num>
  <w:num w:numId="7" w16cid:durableId="1082020097">
    <w:abstractNumId w:val="17"/>
  </w:num>
  <w:num w:numId="8" w16cid:durableId="367489531">
    <w:abstractNumId w:val="13"/>
  </w:num>
  <w:num w:numId="9" w16cid:durableId="1632898744">
    <w:abstractNumId w:val="18"/>
  </w:num>
  <w:num w:numId="10" w16cid:durableId="634987190">
    <w:abstractNumId w:val="0"/>
  </w:num>
  <w:num w:numId="11" w16cid:durableId="1780485784">
    <w:abstractNumId w:val="7"/>
  </w:num>
  <w:num w:numId="12" w16cid:durableId="611478571">
    <w:abstractNumId w:val="2"/>
  </w:num>
  <w:num w:numId="13" w16cid:durableId="792358329">
    <w:abstractNumId w:val="10"/>
  </w:num>
  <w:num w:numId="14" w16cid:durableId="526985431">
    <w:abstractNumId w:val="19"/>
  </w:num>
  <w:num w:numId="15" w16cid:durableId="1233463944">
    <w:abstractNumId w:val="14"/>
  </w:num>
  <w:num w:numId="16" w16cid:durableId="1294559983">
    <w:abstractNumId w:val="5"/>
  </w:num>
  <w:num w:numId="17" w16cid:durableId="1296522503">
    <w:abstractNumId w:val="4"/>
  </w:num>
  <w:num w:numId="18" w16cid:durableId="1253274317">
    <w:abstractNumId w:val="21"/>
  </w:num>
  <w:num w:numId="19" w16cid:durableId="287585233">
    <w:abstractNumId w:val="3"/>
  </w:num>
  <w:num w:numId="20" w16cid:durableId="1663849765">
    <w:abstractNumId w:val="20"/>
  </w:num>
  <w:num w:numId="21" w16cid:durableId="1683161772">
    <w:abstractNumId w:val="11"/>
  </w:num>
  <w:num w:numId="22" w16cid:durableId="13576557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xNDQCIhNTMyBS0lEKTi0uzszPAykwqQUA0sWibSwAAAA="/>
  </w:docVars>
  <w:rsids>
    <w:rsidRoot w:val="00646A44"/>
    <w:rsid w:val="00001488"/>
    <w:rsid w:val="00012113"/>
    <w:rsid w:val="00017B70"/>
    <w:rsid w:val="00034A25"/>
    <w:rsid w:val="0004449B"/>
    <w:rsid w:val="00074D38"/>
    <w:rsid w:val="000925A7"/>
    <w:rsid w:val="000C110F"/>
    <w:rsid w:val="000D348E"/>
    <w:rsid w:val="000E2698"/>
    <w:rsid w:val="000E288F"/>
    <w:rsid w:val="000F19E8"/>
    <w:rsid w:val="000F38FE"/>
    <w:rsid w:val="000F69C1"/>
    <w:rsid w:val="00104CE7"/>
    <w:rsid w:val="0011273F"/>
    <w:rsid w:val="00123E90"/>
    <w:rsid w:val="00145E67"/>
    <w:rsid w:val="0017229E"/>
    <w:rsid w:val="00185C84"/>
    <w:rsid w:val="00190B4C"/>
    <w:rsid w:val="0019134C"/>
    <w:rsid w:val="00192C47"/>
    <w:rsid w:val="00195366"/>
    <w:rsid w:val="0019609F"/>
    <w:rsid w:val="001C1706"/>
    <w:rsid w:val="001C4432"/>
    <w:rsid w:val="001E2CD0"/>
    <w:rsid w:val="001E5100"/>
    <w:rsid w:val="001F271C"/>
    <w:rsid w:val="001F5F50"/>
    <w:rsid w:val="002150F4"/>
    <w:rsid w:val="00221794"/>
    <w:rsid w:val="00233842"/>
    <w:rsid w:val="00236201"/>
    <w:rsid w:val="00241D81"/>
    <w:rsid w:val="00250723"/>
    <w:rsid w:val="0026023E"/>
    <w:rsid w:val="0027771F"/>
    <w:rsid w:val="00282160"/>
    <w:rsid w:val="002A0373"/>
    <w:rsid w:val="002B3BBB"/>
    <w:rsid w:val="002B4DE1"/>
    <w:rsid w:val="002C64B7"/>
    <w:rsid w:val="002C6796"/>
    <w:rsid w:val="002F7356"/>
    <w:rsid w:val="003034D0"/>
    <w:rsid w:val="003116D0"/>
    <w:rsid w:val="00323F40"/>
    <w:rsid w:val="00346D78"/>
    <w:rsid w:val="00346DF7"/>
    <w:rsid w:val="00350045"/>
    <w:rsid w:val="0035183A"/>
    <w:rsid w:val="00363EFB"/>
    <w:rsid w:val="003653A6"/>
    <w:rsid w:val="00392192"/>
    <w:rsid w:val="003B75DE"/>
    <w:rsid w:val="003C2DAF"/>
    <w:rsid w:val="003C54DC"/>
    <w:rsid w:val="003E2229"/>
    <w:rsid w:val="003E4AC7"/>
    <w:rsid w:val="00434A9B"/>
    <w:rsid w:val="0044297D"/>
    <w:rsid w:val="004479D4"/>
    <w:rsid w:val="0045087F"/>
    <w:rsid w:val="00480C27"/>
    <w:rsid w:val="004A28C9"/>
    <w:rsid w:val="004A2E47"/>
    <w:rsid w:val="004B66D9"/>
    <w:rsid w:val="004D4C1C"/>
    <w:rsid w:val="005250D4"/>
    <w:rsid w:val="00525979"/>
    <w:rsid w:val="00525D74"/>
    <w:rsid w:val="00531A28"/>
    <w:rsid w:val="00546F83"/>
    <w:rsid w:val="005515DA"/>
    <w:rsid w:val="00553C16"/>
    <w:rsid w:val="005648C9"/>
    <w:rsid w:val="00575EE3"/>
    <w:rsid w:val="00592973"/>
    <w:rsid w:val="005B0910"/>
    <w:rsid w:val="005B5CB5"/>
    <w:rsid w:val="005C2794"/>
    <w:rsid w:val="005C350F"/>
    <w:rsid w:val="005D0DDA"/>
    <w:rsid w:val="005D1FEE"/>
    <w:rsid w:val="005F6168"/>
    <w:rsid w:val="005F6B66"/>
    <w:rsid w:val="00601191"/>
    <w:rsid w:val="00622757"/>
    <w:rsid w:val="00627A82"/>
    <w:rsid w:val="00634696"/>
    <w:rsid w:val="006445C6"/>
    <w:rsid w:val="00646A44"/>
    <w:rsid w:val="00654B1C"/>
    <w:rsid w:val="00664360"/>
    <w:rsid w:val="00675F6E"/>
    <w:rsid w:val="00686425"/>
    <w:rsid w:val="00686F73"/>
    <w:rsid w:val="006A1DC2"/>
    <w:rsid w:val="006C1BCB"/>
    <w:rsid w:val="006D4A63"/>
    <w:rsid w:val="006D54AF"/>
    <w:rsid w:val="006E2B9E"/>
    <w:rsid w:val="006E5598"/>
    <w:rsid w:val="006F5A9B"/>
    <w:rsid w:val="007020E4"/>
    <w:rsid w:val="00702955"/>
    <w:rsid w:val="00730DD9"/>
    <w:rsid w:val="00731432"/>
    <w:rsid w:val="00770C48"/>
    <w:rsid w:val="00773533"/>
    <w:rsid w:val="007807E4"/>
    <w:rsid w:val="007971E1"/>
    <w:rsid w:val="007A20FA"/>
    <w:rsid w:val="007B372F"/>
    <w:rsid w:val="007B7491"/>
    <w:rsid w:val="007C51A2"/>
    <w:rsid w:val="007D0D9B"/>
    <w:rsid w:val="007E6D4B"/>
    <w:rsid w:val="007F25DC"/>
    <w:rsid w:val="0080385A"/>
    <w:rsid w:val="00815123"/>
    <w:rsid w:val="008379AC"/>
    <w:rsid w:val="008469B0"/>
    <w:rsid w:val="0085461C"/>
    <w:rsid w:val="0087253B"/>
    <w:rsid w:val="00876E06"/>
    <w:rsid w:val="00893652"/>
    <w:rsid w:val="008971FC"/>
    <w:rsid w:val="0089776B"/>
    <w:rsid w:val="008A049B"/>
    <w:rsid w:val="008B14BE"/>
    <w:rsid w:val="008D40DE"/>
    <w:rsid w:val="008D617F"/>
    <w:rsid w:val="0090058F"/>
    <w:rsid w:val="00902FE5"/>
    <w:rsid w:val="00916485"/>
    <w:rsid w:val="00920413"/>
    <w:rsid w:val="0092239C"/>
    <w:rsid w:val="00923925"/>
    <w:rsid w:val="00925181"/>
    <w:rsid w:val="009346C7"/>
    <w:rsid w:val="00934DCB"/>
    <w:rsid w:val="00937F4C"/>
    <w:rsid w:val="009450EB"/>
    <w:rsid w:val="00947CB5"/>
    <w:rsid w:val="00963F27"/>
    <w:rsid w:val="0096579C"/>
    <w:rsid w:val="009705CF"/>
    <w:rsid w:val="00976593"/>
    <w:rsid w:val="00986DDE"/>
    <w:rsid w:val="009B3943"/>
    <w:rsid w:val="009B5487"/>
    <w:rsid w:val="009B6921"/>
    <w:rsid w:val="009E2577"/>
    <w:rsid w:val="009F7127"/>
    <w:rsid w:val="00A02F09"/>
    <w:rsid w:val="00A5478E"/>
    <w:rsid w:val="00A66815"/>
    <w:rsid w:val="00AA0CDA"/>
    <w:rsid w:val="00AE127E"/>
    <w:rsid w:val="00AE5D30"/>
    <w:rsid w:val="00AF3863"/>
    <w:rsid w:val="00B00D9C"/>
    <w:rsid w:val="00B020D1"/>
    <w:rsid w:val="00B15F69"/>
    <w:rsid w:val="00B51B47"/>
    <w:rsid w:val="00B52BE9"/>
    <w:rsid w:val="00B53219"/>
    <w:rsid w:val="00B61EFE"/>
    <w:rsid w:val="00B64D34"/>
    <w:rsid w:val="00B700B8"/>
    <w:rsid w:val="00BB6519"/>
    <w:rsid w:val="00BC2EA5"/>
    <w:rsid w:val="00BD724C"/>
    <w:rsid w:val="00BE053D"/>
    <w:rsid w:val="00C00320"/>
    <w:rsid w:val="00C25ACB"/>
    <w:rsid w:val="00C30FF4"/>
    <w:rsid w:val="00C35605"/>
    <w:rsid w:val="00C44FD0"/>
    <w:rsid w:val="00C86226"/>
    <w:rsid w:val="00C95E04"/>
    <w:rsid w:val="00C97E27"/>
    <w:rsid w:val="00CA403B"/>
    <w:rsid w:val="00CA644D"/>
    <w:rsid w:val="00CD077D"/>
    <w:rsid w:val="00CD0AC8"/>
    <w:rsid w:val="00CE7697"/>
    <w:rsid w:val="00D103F3"/>
    <w:rsid w:val="00D11A29"/>
    <w:rsid w:val="00D14001"/>
    <w:rsid w:val="00D36658"/>
    <w:rsid w:val="00D466DE"/>
    <w:rsid w:val="00D51F79"/>
    <w:rsid w:val="00D56117"/>
    <w:rsid w:val="00D56B25"/>
    <w:rsid w:val="00D67D0A"/>
    <w:rsid w:val="00D77C28"/>
    <w:rsid w:val="00D817B6"/>
    <w:rsid w:val="00D84C9E"/>
    <w:rsid w:val="00D858EC"/>
    <w:rsid w:val="00D92BB5"/>
    <w:rsid w:val="00D96432"/>
    <w:rsid w:val="00DA5626"/>
    <w:rsid w:val="00DB6B32"/>
    <w:rsid w:val="00DC1104"/>
    <w:rsid w:val="00DC4902"/>
    <w:rsid w:val="00DF1D77"/>
    <w:rsid w:val="00DF243E"/>
    <w:rsid w:val="00E0338E"/>
    <w:rsid w:val="00E53F11"/>
    <w:rsid w:val="00E900F6"/>
    <w:rsid w:val="00EA451E"/>
    <w:rsid w:val="00EA5B61"/>
    <w:rsid w:val="00EA635E"/>
    <w:rsid w:val="00EA6C39"/>
    <w:rsid w:val="00EA6D3C"/>
    <w:rsid w:val="00EB298C"/>
    <w:rsid w:val="00EC371A"/>
    <w:rsid w:val="00ED5D65"/>
    <w:rsid w:val="00EE7B4A"/>
    <w:rsid w:val="00F07576"/>
    <w:rsid w:val="00F14FBC"/>
    <w:rsid w:val="00F16536"/>
    <w:rsid w:val="00F201B3"/>
    <w:rsid w:val="00F22A79"/>
    <w:rsid w:val="00F41D3D"/>
    <w:rsid w:val="00F43A93"/>
    <w:rsid w:val="00F555CB"/>
    <w:rsid w:val="00F60FD7"/>
    <w:rsid w:val="00F6799D"/>
    <w:rsid w:val="00F766E1"/>
    <w:rsid w:val="00F805C1"/>
    <w:rsid w:val="00FA02D4"/>
    <w:rsid w:val="00FA1FF2"/>
    <w:rsid w:val="00FA41C6"/>
    <w:rsid w:val="00FA457E"/>
    <w:rsid w:val="00FA7FFA"/>
    <w:rsid w:val="00FC32CD"/>
    <w:rsid w:val="00FD0582"/>
    <w:rsid w:val="00FD7433"/>
    <w:rsid w:val="00FE5375"/>
    <w:rsid w:val="0490265F"/>
    <w:rsid w:val="09CC1217"/>
    <w:rsid w:val="0A788283"/>
    <w:rsid w:val="0AEECE67"/>
    <w:rsid w:val="10735A6B"/>
    <w:rsid w:val="1891EB63"/>
    <w:rsid w:val="1DCAD706"/>
    <w:rsid w:val="1E453DDE"/>
    <w:rsid w:val="1F3054E8"/>
    <w:rsid w:val="20BC7D74"/>
    <w:rsid w:val="2691A499"/>
    <w:rsid w:val="30A5A5E4"/>
    <w:rsid w:val="344DB0A5"/>
    <w:rsid w:val="34854DCC"/>
    <w:rsid w:val="34B70CA7"/>
    <w:rsid w:val="3735C46F"/>
    <w:rsid w:val="3890E57D"/>
    <w:rsid w:val="3A966E03"/>
    <w:rsid w:val="3BAAFD61"/>
    <w:rsid w:val="3C242E90"/>
    <w:rsid w:val="45373DCE"/>
    <w:rsid w:val="4A49122A"/>
    <w:rsid w:val="4D332B0D"/>
    <w:rsid w:val="4FFC5E11"/>
    <w:rsid w:val="53262756"/>
    <w:rsid w:val="6067B11B"/>
    <w:rsid w:val="72E2CC1E"/>
    <w:rsid w:val="7778C335"/>
    <w:rsid w:val="7AD8250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6486D"/>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A44"/>
    <w:pPr>
      <w:spacing w:after="160" w:line="259" w:lineRule="auto"/>
    </w:pPr>
    <w:rPr>
      <w:rFonts w:ascii="Aptos" w:hAnsi="Aptos" w:eastAsia="Aptos" w:cs="Apto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jc w:val="center"/>
    </w:pPr>
    <w:rPr>
      <w:rFonts w:ascii="Calibri" w:eastAsia="Calibri" w:hAnsi="Calibri" w:cs="Calibri"/>
      <w:noProof/>
      <w:kern w:val="0"/>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rPr>
      <w:rFonts w:ascii="Calibri" w:eastAsia="Calibri" w:hAnsi="Calibri" w:cs="Calibri"/>
      <w:noProof/>
      <w:kern w:val="0"/>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paragraph" w:styleId="ListParagraph">
    <w:name w:val="List Paragraph"/>
    <w:basedOn w:val="Normal"/>
    <w:uiPriority w:val="1"/>
    <w:qFormat/>
    <w:rsid w:val="00646A44"/>
    <w:pPr>
      <w:ind w:left="720"/>
      <w:contextualSpacing/>
    </w:pPr>
  </w:style>
  <w:style w:type="table" w:styleId="TableGrid">
    <w:name w:val="Table Grid"/>
    <w:basedOn w:val="TableNormal"/>
    <w:uiPriority w:val="39"/>
    <w:rsid w:val="00646A44"/>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1488"/>
    <w:rPr>
      <w:sz w:val="16"/>
      <w:szCs w:val="16"/>
    </w:rPr>
  </w:style>
  <w:style w:type="paragraph" w:styleId="CommentText">
    <w:name w:val="annotation text"/>
    <w:basedOn w:val="Normal"/>
    <w:link w:val="CommentTextChar"/>
    <w:uiPriority w:val="99"/>
    <w:unhideWhenUsed/>
    <w:rsid w:val="00001488"/>
    <w:pPr>
      <w:spacing w:line="240" w:lineRule="auto"/>
    </w:pPr>
    <w:rPr>
      <w:sz w:val="20"/>
      <w:szCs w:val="20"/>
    </w:rPr>
  </w:style>
  <w:style w:type="character" w:customStyle="1" w:styleId="CommentTextChar">
    <w:name w:val="Comment Text Char"/>
    <w:basedOn w:val="DefaultParagraphFont"/>
    <w:link w:val="CommentText"/>
    <w:uiPriority w:val="99"/>
    <w:rsid w:val="00001488"/>
    <w:rPr>
      <w:sz w:val="20"/>
      <w:szCs w:val="20"/>
    </w:rPr>
  </w:style>
  <w:style w:type="paragraph" w:styleId="CommentSubject">
    <w:name w:val="annotation subject"/>
    <w:basedOn w:val="CommentText"/>
    <w:next w:val="CommentText"/>
    <w:link w:val="CommentSubjectChar"/>
    <w:uiPriority w:val="99"/>
    <w:semiHidden/>
    <w:unhideWhenUsed/>
    <w:rsid w:val="00001488"/>
    <w:rPr>
      <w:b/>
      <w:bCs/>
    </w:rPr>
  </w:style>
  <w:style w:type="character" w:customStyle="1" w:styleId="CommentSubjectChar">
    <w:name w:val="Comment Subject Char"/>
    <w:basedOn w:val="CommentTextChar"/>
    <w:link w:val="CommentSubject"/>
    <w:uiPriority w:val="99"/>
    <w:semiHidden/>
    <w:rsid w:val="00001488"/>
    <w:rPr>
      <w:b/>
      <w:bCs/>
      <w:sz w:val="20"/>
      <w:szCs w:val="20"/>
    </w:rPr>
  </w:style>
  <w:style w:type="paragraph" w:styleId="Revision">
    <w:name w:val="Revision"/>
    <w:hidden/>
    <w:uiPriority w:val="99"/>
    <w:semiHidden/>
    <w:rsid w:val="00001488"/>
    <w:rPr>
      <w:sz w:val="22"/>
      <w:szCs w:val="22"/>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686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25"/>
    <w:rPr>
      <w:sz w:val="22"/>
      <w:szCs w:val="22"/>
    </w:rPr>
  </w:style>
  <w:style w:type="paragraph" w:styleId="Footer">
    <w:name w:val="footer"/>
    <w:basedOn w:val="Normal"/>
    <w:link w:val="FooterChar"/>
    <w:uiPriority w:val="99"/>
    <w:unhideWhenUsed/>
    <w:rsid w:val="00686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25"/>
    <w:rPr>
      <w:sz w:val="22"/>
      <w:szCs w:val="22"/>
    </w:rPr>
  </w:style>
  <w:style w:type="character" w:customStyle="1" w:styleId="UnresolvedMention1">
    <w:name w:val="Unresolved Mention1"/>
    <w:basedOn w:val="DefaultParagraphFont"/>
    <w:uiPriority w:val="99"/>
    <w:semiHidden/>
    <w:unhideWhenUsed/>
    <w:rsid w:val="00FA02D4"/>
    <w:rPr>
      <w:color w:val="605E5C"/>
      <w:shd w:val="clear" w:color="auto" w:fill="E1DFDD"/>
    </w:rPr>
  </w:style>
  <w:style w:type="paragraph" w:styleId="BalloonText">
    <w:name w:val="Balloon Text"/>
    <w:basedOn w:val="Normal"/>
    <w:link w:val="BalloonTextChar"/>
    <w:uiPriority w:val="99"/>
    <w:semiHidden/>
    <w:unhideWhenUsed/>
    <w:rsid w:val="006E2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2B9E"/>
    <w:rPr>
      <w:rFonts w:ascii="Tahoma" w:hAnsi="Tahoma" w:cs="Tahoma"/>
      <w:sz w:val="16"/>
      <w:szCs w:val="16"/>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21</Pages>
  <Words>4010</Words>
  <Characters>21259</Characters>
  <Application>Microsoft Office Word</Application>
  <DocSecurity>0</DocSecurity>
  <Lines>518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Stedge</dc:creator>
  <cp:keywords/>
  <dc:description/>
  <cp:lastModifiedBy>Anna Seaman</cp:lastModifiedBy>
  <cp:revision>49</cp:revision>
  <dcterms:created xsi:type="dcterms:W3CDTF">2026-02-27T22:51:00Z</dcterms:created>
  <dcterms:modified xsi:type="dcterms:W3CDTF">2026-08-14T15:36:00Z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9fdd2640-abfa-4644-9285-7faad1c05006</vt:lpwstr>
  </property>
</Properties>
</file>