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A7175" w14:textId="77777777" w:rsidR="00067CB2" w:rsidRPr="006E4D15" w:rsidDel="00645564" w:rsidRDefault="00067CB2" w:rsidP="00227935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6BD27667" w14:textId="3534420A" w:rsidR="24A0B271" w:rsidRPr="006E4D15" w:rsidRDefault="00933A59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229A8">
        <w:rPr>
          <w:rFonts w:ascii="Aptos" w:hAnsi="Aptos" w:cs="Aptos" w:eastAsia="Aptos"/>
          <w:color w:val="000000"/>
          <w:sz w:val="24"/>
          <w:szCs w:val="24"/>
        </w:rPr>
        <w:t>2</w:t>
      </w:r>
      <w:r>
        <w:rPr>
          <w:rFonts w:ascii="Aptos" w:hAnsi="Aptos" w:cs="Aptos" w:eastAsia="Aptos"/>
          <w:color w:val="000000"/>
          <w:sz w:val="24"/>
          <w:szCs w:val="24"/>
        </w:rPr>
        <w:t>: Field Research</w:t>
      </w:r>
    </w:p>
    <w:p w14:paraId="01009A68" w14:textId="5B90ABC7" w:rsidR="2CC5CC7E" w:rsidRPr="006E4D15" w:rsidRDefault="2CC5CC7E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Students should submit documentation of speaking with a local high school athletic director or </w:t>
      </w:r>
      <w:r w:rsidR="00CA6742">
        <w:rPr>
          <w:rFonts w:ascii="Aptos" w:hAnsi="Aptos" w:cs="Aptos" w:eastAsia="Aptos"/>
          <w:color w:val="000000"/>
          <w:sz w:val="24"/>
          <w:szCs w:val="24"/>
        </w:rPr>
        <w:t>AT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 xml:space="preserve"> and provide information on the following topics listed:</w:t>
      </w:r>
    </w:p>
    <w:p w14:paraId="2648C8EE" w14:textId="1BFFBE25" w:rsidR="2CC5CC7E" w:rsidRPr="00645564" w:rsidRDefault="2CC5CC7E" w:rsidP="00645564">
      <w:pPr>
        <w:pStyle w:val="ListParagraph"/>
        <w:numPr>
          <w:ilvl w:val="0"/>
          <w:numId w:val="36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45564">
        <w:rPr>
          <w:rFonts w:ascii="Aptos" w:eastAsia="Aptos" w:hAnsi="Aptos" w:cs="Aptos"/>
          <w:color w:val="000000"/>
          <w:sz w:val="24"/>
          <w:szCs w:val="24"/>
        </w:rPr>
        <w:t>Topics and policies covered at the athlete orientation/parent meeting</w:t>
      </w:r>
    </w:p>
    <w:p w14:paraId="259652B1" w14:textId="581ACA88" w:rsidR="2CC5CC7E" w:rsidRPr="00645564" w:rsidRDefault="2CC5CC7E" w:rsidP="00645564">
      <w:pPr>
        <w:pStyle w:val="ListParagraph"/>
        <w:numPr>
          <w:ilvl w:val="0"/>
          <w:numId w:val="36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45564">
        <w:rPr>
          <w:rFonts w:ascii="Aptos" w:eastAsia="Aptos" w:hAnsi="Aptos" w:cs="Aptos"/>
          <w:color w:val="000000"/>
          <w:sz w:val="24"/>
          <w:szCs w:val="24"/>
        </w:rPr>
        <w:t>Individuals</w:t>
      </w:r>
      <w:r w:rsidR="00CA6742" w:rsidRPr="00645564">
        <w:rPr>
          <w:rFonts w:ascii="Aptos" w:eastAsia="Aptos" w:hAnsi="Aptos" w:cs="Aptos"/>
          <w:color w:val="000000"/>
          <w:sz w:val="24"/>
          <w:szCs w:val="24"/>
        </w:rPr>
        <w:t xml:space="preserve"> or </w:t>
      </w:r>
      <w:r w:rsidRPr="00645564">
        <w:rPr>
          <w:rFonts w:ascii="Aptos" w:eastAsia="Aptos" w:hAnsi="Aptos" w:cs="Aptos"/>
          <w:color w:val="000000"/>
          <w:sz w:val="24"/>
          <w:szCs w:val="24"/>
        </w:rPr>
        <w:t>officials present at the meeting</w:t>
      </w:r>
    </w:p>
    <w:p w14:paraId="0FC46B64" w14:textId="16D8AA10" w:rsidR="2CC5CC7E" w:rsidRPr="00645564" w:rsidRDefault="2CC5CC7E" w:rsidP="00645564">
      <w:pPr>
        <w:pStyle w:val="ListParagraph"/>
        <w:numPr>
          <w:ilvl w:val="0"/>
          <w:numId w:val="36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45564">
        <w:rPr>
          <w:rFonts w:ascii="Aptos" w:eastAsia="Aptos" w:hAnsi="Aptos" w:cs="Aptos"/>
          <w:color w:val="000000"/>
          <w:sz w:val="24"/>
          <w:szCs w:val="24"/>
        </w:rPr>
        <w:t xml:space="preserve">If </w:t>
      </w:r>
      <w:r w:rsidR="00CA6742" w:rsidRPr="00645564">
        <w:rPr>
          <w:rFonts w:ascii="Aptos" w:eastAsia="Aptos" w:hAnsi="Aptos" w:cs="Aptos"/>
          <w:color w:val="000000"/>
          <w:sz w:val="24"/>
          <w:szCs w:val="24"/>
        </w:rPr>
        <w:t>AT</w:t>
      </w:r>
      <w:r w:rsidRPr="00645564">
        <w:rPr>
          <w:rFonts w:ascii="Aptos" w:eastAsia="Aptos" w:hAnsi="Aptos" w:cs="Aptos"/>
          <w:color w:val="000000"/>
          <w:sz w:val="24"/>
          <w:szCs w:val="24"/>
        </w:rPr>
        <w:t>s are present, what information do they present?</w:t>
      </w:r>
    </w:p>
    <w:p w14:paraId="25B66C6D" w14:textId="3A0172A4" w:rsidR="2CC5CC7E" w:rsidRPr="00645564" w:rsidRDefault="2CC5CC7E" w:rsidP="00645564">
      <w:pPr>
        <w:pStyle w:val="ListParagraph"/>
        <w:numPr>
          <w:ilvl w:val="0"/>
          <w:numId w:val="36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45564">
        <w:rPr>
          <w:rFonts w:ascii="Aptos" w:eastAsia="Aptos" w:hAnsi="Aptos" w:cs="Aptos"/>
          <w:color w:val="000000"/>
          <w:sz w:val="24"/>
          <w:szCs w:val="24"/>
        </w:rPr>
        <w:t>Is there a time for questions from parents?</w:t>
      </w:r>
    </w:p>
    <w:p w14:paraId="169B812A" w14:textId="1100D572" w:rsidR="2CC5CC7E" w:rsidRPr="00645564" w:rsidRDefault="2CC5CC7E" w:rsidP="00645564">
      <w:pPr>
        <w:pStyle w:val="ListParagraph"/>
        <w:numPr>
          <w:ilvl w:val="0"/>
          <w:numId w:val="36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45564">
        <w:rPr>
          <w:rFonts w:ascii="Aptos" w:eastAsia="Aptos" w:hAnsi="Aptos" w:cs="Aptos"/>
          <w:color w:val="000000"/>
          <w:sz w:val="24"/>
          <w:szCs w:val="24"/>
        </w:rPr>
        <w:t xml:space="preserve">What is the general </w:t>
      </w:r>
      <w:r w:rsidR="00CA6742" w:rsidRPr="00645564">
        <w:rPr>
          <w:rFonts w:ascii="Aptos" w:eastAsia="Aptos" w:hAnsi="Aptos" w:cs="Aptos"/>
          <w:color w:val="000000"/>
          <w:sz w:val="24"/>
          <w:szCs w:val="24"/>
        </w:rPr>
        <w:t>duration</w:t>
      </w:r>
      <w:r w:rsidRPr="00645564">
        <w:rPr>
          <w:rFonts w:ascii="Aptos" w:eastAsia="Aptos" w:hAnsi="Aptos" w:cs="Aptos"/>
          <w:color w:val="000000"/>
          <w:sz w:val="24"/>
          <w:szCs w:val="24"/>
        </w:rPr>
        <w:t xml:space="preserve"> for these meetings?</w:t>
      </w:r>
    </w:p>
    <w:p w14:paraId="5C92347E" w14:textId="35E82858" w:rsidR="2CC5CC7E" w:rsidRPr="00645564" w:rsidRDefault="2CC5CC7E" w:rsidP="00645564">
      <w:pPr>
        <w:pStyle w:val="ListParagraph"/>
        <w:numPr>
          <w:ilvl w:val="0"/>
          <w:numId w:val="36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45564">
        <w:rPr>
          <w:rFonts w:ascii="Aptos" w:eastAsia="Aptos" w:hAnsi="Aptos" w:cs="Aptos"/>
          <w:color w:val="000000"/>
          <w:sz w:val="24"/>
          <w:szCs w:val="24"/>
        </w:rPr>
        <w:t>How long before the season begins do these meetings occur?</w:t>
      </w:r>
    </w:p>
    <w:p w14:paraId="507D8E73" w14:textId="0C70A681" w:rsidR="2CC5CC7E" w:rsidRPr="006E4D15" w:rsidRDefault="00933A59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229A8">
        <w:rPr>
          <w:rFonts w:ascii="Aptos" w:hAnsi="Aptos" w:cs="Aptos" w:eastAsia="Aptos"/>
          <w:color w:val="000000"/>
          <w:sz w:val="24"/>
          <w:szCs w:val="24"/>
        </w:rPr>
        <w:t>3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: Critical </w:t>
      </w:r>
      <w:r w:rsidR="00854763">
        <w:rPr>
          <w:rFonts w:ascii="Aptos" w:hAnsi="Aptos" w:cs="Aptos" w:eastAsia="Aptos"/>
          <w:color w:val="000000"/>
          <w:sz w:val="24"/>
          <w:szCs w:val="24"/>
        </w:rPr>
        <w:t>Appraisal</w:t>
      </w:r>
    </w:p>
    <w:p w14:paraId="1E92AE94" w14:textId="680941A4" w:rsidR="2CC5CC7E" w:rsidRPr="006E4D15" w:rsidRDefault="2CC5CC7E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Students should submit an appraisal of </w:t>
      </w:r>
      <w:r w:rsidR="00CA6742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information they collected from Activity </w:t>
      </w:r>
      <w:r w:rsidRPr="00C229A8">
        <w:rPr>
          <w:rFonts w:ascii="Aptos" w:hAnsi="Aptos" w:cs="Aptos" w:eastAsia="Aptos"/>
          <w:color w:val="000000"/>
          <w:sz w:val="24"/>
          <w:szCs w:val="24"/>
        </w:rPr>
        <w:t>2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="00CA6742">
        <w:rPr>
          <w:rFonts w:ascii="Aptos" w:hAnsi="Aptos" w:cs="Aptos" w:eastAsia="Aptos"/>
          <w:color w:val="000000"/>
          <w:sz w:val="24"/>
          <w:szCs w:val="24"/>
        </w:rPr>
        <w:t xml:space="preserve">compare </w:t>
      </w:r>
      <w:r>
        <w:rPr>
          <w:rFonts w:ascii="Aptos" w:hAnsi="Aptos" w:cs="Aptos" w:eastAsia="Aptos"/>
          <w:color w:val="000000"/>
          <w:sz w:val="24"/>
          <w:szCs w:val="24"/>
        </w:rPr>
        <w:t>it to the list of topics that should be included in an orientation meeting:</w:t>
      </w:r>
    </w:p>
    <w:p w14:paraId="70116935" w14:textId="68C878B3" w:rsidR="000159BC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eastAsia="Aptos" w:hAnsi="Aptos" w:cs="Aptos"/>
          <w:color w:val="000000"/>
          <w:sz w:val="24"/>
          <w:szCs w:val="24"/>
        </w:rPr>
        <w:t>Athlete mental health</w:t>
      </w:r>
    </w:p>
    <w:p w14:paraId="3D5A46A5" w14:textId="04BA1D54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eastAsia="Aptos" w:hAnsi="Aptos" w:cs="Aptos"/>
          <w:color w:val="000000"/>
          <w:sz w:val="24"/>
          <w:szCs w:val="24"/>
        </w:rPr>
        <w:lastRenderedPageBreak/>
        <w:t>Same sport specialization concerns</w:t>
      </w:r>
    </w:p>
    <w:p w14:paraId="46A246E8" w14:textId="7BA89DD6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eastAsia="Aptos" w:hAnsi="Aptos" w:cs="Aptos"/>
          <w:color w:val="000000"/>
          <w:sz w:val="24"/>
          <w:szCs w:val="24"/>
        </w:rPr>
        <w:t>Concussion management</w:t>
      </w:r>
    </w:p>
    <w:p w14:paraId="491025EE" w14:textId="2D3C4640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eastAsia="Aptos" w:hAnsi="Aptos" w:cs="Aptos"/>
          <w:color w:val="000000"/>
          <w:sz w:val="24"/>
          <w:szCs w:val="24"/>
        </w:rPr>
        <w:t>Emergency action plans</w:t>
      </w:r>
    </w:p>
    <w:p w14:paraId="18ABEE3E" w14:textId="7DAD5EDD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eastAsia="Aptos" w:hAnsi="Aptos" w:cs="Aptos"/>
          <w:color w:val="000000"/>
          <w:sz w:val="24"/>
          <w:szCs w:val="24"/>
        </w:rPr>
        <w:t>Introduction to athletic training staff</w:t>
      </w:r>
    </w:p>
    <w:p w14:paraId="25554C08" w14:textId="209FAB25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eastAsia="Aptos" w:hAnsi="Aptos" w:cs="Aptos"/>
          <w:color w:val="000000"/>
          <w:sz w:val="24"/>
          <w:szCs w:val="24"/>
        </w:rPr>
        <w:t>Medical coverage for events</w:t>
      </w:r>
    </w:p>
    <w:p w14:paraId="02D3B7CD" w14:textId="31B372A6" w:rsidR="2CC5CC7E" w:rsidRPr="006E4D15" w:rsidRDefault="547DB66B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eastAsia="Aptos" w:hAnsi="Aptos" w:cs="Aptos"/>
          <w:color w:val="000000"/>
          <w:sz w:val="24"/>
          <w:szCs w:val="24"/>
        </w:rPr>
        <w:t>Sports nutrition</w:t>
      </w:r>
    </w:p>
    <w:p w14:paraId="6905F21B" w14:textId="09CFB56E" w:rsidR="547DB66B" w:rsidRPr="006E4D15" w:rsidRDefault="547DB66B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eastAsia="Aptos" w:hAnsi="Aptos" w:cs="Aptos"/>
          <w:color w:val="000000"/>
          <w:sz w:val="24"/>
          <w:szCs w:val="24"/>
        </w:rPr>
        <w:t>Heat illness</w:t>
      </w:r>
    </w:p>
    <w:p w14:paraId="33A9C1E3" w14:textId="46281881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eastAsia="Aptos" w:hAnsi="Aptos" w:cs="Aptos"/>
          <w:color w:val="000000"/>
          <w:sz w:val="24"/>
          <w:szCs w:val="24"/>
        </w:rPr>
        <w:t>Drug</w:t>
      </w:r>
      <w:r w:rsidR="00CA6742">
        <w:rPr>
          <w:rFonts w:ascii="Aptos" w:eastAsia="Aptos" w:hAnsi="Aptos" w:cs="Aptos"/>
          <w:color w:val="000000"/>
          <w:sz w:val="24"/>
          <w:szCs w:val="24"/>
        </w:rPr>
        <w:t xml:space="preserve"> or </w:t>
      </w:r>
      <w:r w:rsidRPr="006E4D15">
        <w:rPr>
          <w:rFonts w:ascii="Aptos" w:eastAsia="Aptos" w:hAnsi="Aptos" w:cs="Aptos"/>
          <w:color w:val="000000"/>
          <w:sz w:val="24"/>
          <w:szCs w:val="24"/>
        </w:rPr>
        <w:t>performance enhancement education</w:t>
      </w:r>
    </w:p>
    <w:p w14:paraId="467C5D3B" w14:textId="51EA2BA9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Aptos" w:eastAsia="Aptos" w:hAnsi="Aptos" w:cs="Aptos"/>
          <w:color w:val="000000"/>
          <w:sz w:val="24"/>
          <w:szCs w:val="24"/>
        </w:rPr>
        <w:t>Return</w:t>
      </w:r>
      <w:r w:rsidRPr="00C229A8">
        <w:rPr>
          <w:rFonts w:ascii="Aptos" w:eastAsia="Aptos" w:hAnsi="Aptos" w:cs="Aptos"/>
          <w:color w:val="000000"/>
          <w:sz w:val="24"/>
          <w:szCs w:val="24"/>
        </w:rPr>
        <w:t>-</w:t>
      </w:r>
      <w:r>
        <w:rPr>
          <w:rFonts w:ascii="Aptos" w:eastAsia="Aptos" w:hAnsi="Aptos" w:cs="Aptos"/>
          <w:color w:val="000000"/>
          <w:sz w:val="24"/>
          <w:szCs w:val="24"/>
        </w:rPr>
        <w:t>to</w:t>
      </w:r>
      <w:r w:rsidRPr="00C229A8">
        <w:rPr>
          <w:rFonts w:ascii="Aptos" w:eastAsia="Aptos" w:hAnsi="Aptos" w:cs="Aptos"/>
          <w:color w:val="000000"/>
          <w:sz w:val="24"/>
          <w:szCs w:val="24"/>
        </w:rPr>
        <w:t>-</w:t>
      </w:r>
      <w:r>
        <w:rPr>
          <w:rFonts w:ascii="Aptos" w:eastAsia="Aptos" w:hAnsi="Aptos" w:cs="Aptos"/>
          <w:color w:val="000000"/>
          <w:sz w:val="24"/>
          <w:szCs w:val="24"/>
        </w:rPr>
        <w:t>play for injuries</w:t>
      </w:r>
    </w:p>
    <w:p w14:paraId="265CDD91" w14:textId="00CDF0D2" w:rsidR="2CC5CC7E" w:rsidRPr="006E4D15" w:rsidRDefault="2CC5CC7E" w:rsidP="00645564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eastAsia="Aptos" w:hAnsi="Aptos" w:cs="Aptos"/>
          <w:color w:val="000000"/>
          <w:sz w:val="24"/>
          <w:szCs w:val="24"/>
        </w:rPr>
        <w:t>Pregnancy in student athletes</w:t>
      </w:r>
    </w:p>
    <w:p w14:paraId="04BFF202" w14:textId="7EF024A8" w:rsidR="2CC5CC7E" w:rsidRPr="006E4D15" w:rsidRDefault="00933A59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>Presimulation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229A8">
        <w:rPr>
          <w:rFonts w:ascii="Aptos" w:hAnsi="Aptos" w:cs="Aptos" w:eastAsia="Aptos"/>
          <w:color w:val="000000"/>
          <w:sz w:val="24"/>
          <w:szCs w:val="24"/>
        </w:rPr>
        <w:t>4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: Content </w:t>
      </w:r>
      <w:r w:rsidR="00854763">
        <w:rPr>
          <w:rFonts w:ascii="Aptos" w:hAnsi="Aptos" w:cs="Aptos" w:eastAsia="Aptos"/>
          <w:color w:val="000000"/>
          <w:sz w:val="24"/>
          <w:szCs w:val="24"/>
        </w:rPr>
        <w:t>Creation</w:t>
      </w:r>
    </w:p>
    <w:p w14:paraId="07B28CD8" w14:textId="37155BEF" w:rsidR="2CC5CC7E" w:rsidRPr="006E4D15" w:rsidRDefault="2827D55E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24"/>
          <w:szCs w:val="24"/>
        </w:rPr>
        <w:t>In groups, students should submit their clinical policy for their assigned topic, an outline of their presentation, a slideshow</w:t>
      </w:r>
      <w:r w:rsidR="00991030">
        <w:rPr>
          <w:rFonts w:ascii="Aptos" w:hAnsi="Aptos" w:cs="Aptos" w:eastAsia="Aptos"/>
          <w:color w:val="000000"/>
          <w:sz w:val="24"/>
          <w:szCs w:val="24"/>
        </w:rPr>
        <w:t xml:space="preserve"> or other presentation materials</w:t>
      </w:r>
      <w:r w:rsidRPr="006E4D15">
        <w:rPr>
          <w:rFonts w:ascii="Aptos" w:hAnsi="Aptos" w:cs="Aptos" w:eastAsia="Aptos"/>
          <w:color w:val="000000"/>
          <w:sz w:val="24"/>
          <w:szCs w:val="24"/>
        </w:rPr>
        <w:t>, and questions they will be prepared to answer during the simulation.</w:t>
      </w:r>
    </w:p>
    <w:sectPr w:rsidR="2827D55E" w:rsidRPr="00227935" w:rsidSect="00227935">
      <w:footerReference w:type="default" r:id="rId14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44" w:author="ED" w:date="2026-05-22T23:15:00Z" w:initials="ED">
    <w:p w14:paraId="79E9592C" w14:textId="7546FB01" w:rsidR="00565837" w:rsidRDefault="005658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Comp: Set as sublist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E9592C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E9592C" w16cid:durableId="79E959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DA88A" w14:textId="77777777" w:rsidR="00C1632C" w:rsidRDefault="00C1632C" w:rsidP="00124157">
      <w:pPr>
        <w:spacing w:after="0" w:line="240" w:lineRule="auto"/>
      </w:pPr>
      <w:r>
        <w:separator/>
      </w:r>
    </w:p>
  </w:endnote>
  <w:endnote w:type="continuationSeparator" w:id="0">
    <w:p w14:paraId="4AC98B30" w14:textId="77777777" w:rsidR="00C1632C" w:rsidRDefault="00C1632C" w:rsidP="001241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636B3" w14:textId="77777777" w:rsidR="00C1632C" w:rsidRDefault="00C1632C" w:rsidP="00124157">
      <w:pPr>
        <w:spacing w:after="0" w:line="240" w:lineRule="auto"/>
      </w:pPr>
      <w:r>
        <w:separator/>
      </w:r>
    </w:p>
  </w:footnote>
  <w:footnote w:type="continuationSeparator" w:id="0">
    <w:p w14:paraId="17CC76E2" w14:textId="77777777" w:rsidR="00C1632C" w:rsidRDefault="00C1632C" w:rsidP="001241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763D42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A219B1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A706497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BFE450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F954DB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E0A9D1E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FBFC1EA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26F013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7712F9B"/>
    <w:multiLevelType w:val="hybridMultilevel"/>
    <w:tmpl w:val="039A6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062664"/>
    <w:multiLevelType w:val="hybridMultilevel"/>
    <w:tmpl w:val="216C8C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E6906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1D521A82"/>
    <w:multiLevelType w:val="hybridMultilevel"/>
    <w:tmpl w:val="BFF6F2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800DAB"/>
    <w:multiLevelType w:val="hybridMultilevel"/>
    <w:tmpl w:val="152826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203C4E"/>
    <w:multiLevelType w:val="hybridMultilevel"/>
    <w:tmpl w:val="DCCAD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4EA272"/>
    <w:multiLevelType w:val="hybridMultilevel"/>
    <w:tmpl w:val="38EACA98"/>
    <w:lvl w:ilvl="0" w:tplc="D0BEAC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0ED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629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D88E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5E36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141A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64C4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62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FE8D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70AD1"/>
    <w:multiLevelType w:val="hybridMultilevel"/>
    <w:tmpl w:val="5B5EB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C4965"/>
    <w:multiLevelType w:val="hybridMultilevel"/>
    <w:tmpl w:val="CEF62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D527EE"/>
    <w:multiLevelType w:val="multilevel"/>
    <w:tmpl w:val="13423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BD7201"/>
    <w:multiLevelType w:val="hybridMultilevel"/>
    <w:tmpl w:val="E34EC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822444"/>
    <w:multiLevelType w:val="hybridMultilevel"/>
    <w:tmpl w:val="E9A2A7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8F1572"/>
    <w:multiLevelType w:val="hybridMultilevel"/>
    <w:tmpl w:val="DD186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88001B"/>
    <w:multiLevelType w:val="hybridMultilevel"/>
    <w:tmpl w:val="94422C1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97B37E2"/>
    <w:multiLevelType w:val="hybridMultilevel"/>
    <w:tmpl w:val="D58A9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277FA7"/>
    <w:multiLevelType w:val="hybridMultilevel"/>
    <w:tmpl w:val="EDBCE6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A66397"/>
    <w:multiLevelType w:val="hybridMultilevel"/>
    <w:tmpl w:val="E528BF5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474599"/>
    <w:multiLevelType w:val="hybridMultilevel"/>
    <w:tmpl w:val="F716B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58364D"/>
    <w:multiLevelType w:val="hybridMultilevel"/>
    <w:tmpl w:val="73945A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E30C7F"/>
    <w:multiLevelType w:val="hybridMultilevel"/>
    <w:tmpl w:val="44FC0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23E55"/>
    <w:multiLevelType w:val="hybridMultilevel"/>
    <w:tmpl w:val="F1A85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2AFC4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6EF6162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6FB5D677"/>
    <w:multiLevelType w:val="hybridMultilevel"/>
    <w:tmpl w:val="491AC18E"/>
    <w:lvl w:ilvl="0" w:tplc="ECB8D6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3063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815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427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E22B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1C2F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A06E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7424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6A11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E2958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98630789">
    <w:abstractNumId w:val="14"/>
  </w:num>
  <w:num w:numId="2" w16cid:durableId="1397439130">
    <w:abstractNumId w:val="34"/>
  </w:num>
  <w:num w:numId="3" w16cid:durableId="485708748">
    <w:abstractNumId w:val="28"/>
  </w:num>
  <w:num w:numId="4" w16cid:durableId="688219130">
    <w:abstractNumId w:val="16"/>
  </w:num>
  <w:num w:numId="5" w16cid:durableId="1019968991">
    <w:abstractNumId w:val="8"/>
  </w:num>
  <w:num w:numId="6" w16cid:durableId="267350884">
    <w:abstractNumId w:val="23"/>
  </w:num>
  <w:num w:numId="7" w16cid:durableId="182015260">
    <w:abstractNumId w:val="9"/>
  </w:num>
  <w:num w:numId="8" w16cid:durableId="1939210509">
    <w:abstractNumId w:val="29"/>
  </w:num>
  <w:num w:numId="9" w16cid:durableId="535049669">
    <w:abstractNumId w:val="11"/>
  </w:num>
  <w:num w:numId="10" w16cid:durableId="1145897786">
    <w:abstractNumId w:val="13"/>
  </w:num>
  <w:num w:numId="11" w16cid:durableId="428039178">
    <w:abstractNumId w:val="27"/>
  </w:num>
  <w:num w:numId="12" w16cid:durableId="401220413">
    <w:abstractNumId w:val="18"/>
  </w:num>
  <w:num w:numId="13" w16cid:durableId="1578200110">
    <w:abstractNumId w:val="24"/>
  </w:num>
  <w:num w:numId="14" w16cid:durableId="1784642782">
    <w:abstractNumId w:val="12"/>
  </w:num>
  <w:num w:numId="15" w16cid:durableId="47850842">
    <w:abstractNumId w:val="5"/>
  </w:num>
  <w:num w:numId="16" w16cid:durableId="1921520796">
    <w:abstractNumId w:val="25"/>
  </w:num>
  <w:num w:numId="17" w16cid:durableId="928152109">
    <w:abstractNumId w:val="30"/>
  </w:num>
  <w:num w:numId="18" w16cid:durableId="1247182237">
    <w:abstractNumId w:val="19"/>
  </w:num>
  <w:num w:numId="19" w16cid:durableId="1737777453">
    <w:abstractNumId w:val="2"/>
  </w:num>
  <w:num w:numId="20" w16cid:durableId="1086416586">
    <w:abstractNumId w:val="32"/>
  </w:num>
  <w:num w:numId="21" w16cid:durableId="813913880">
    <w:abstractNumId w:val="0"/>
  </w:num>
  <w:num w:numId="22" w16cid:durableId="1975332032">
    <w:abstractNumId w:val="33"/>
  </w:num>
  <w:num w:numId="23" w16cid:durableId="438180760">
    <w:abstractNumId w:val="21"/>
  </w:num>
  <w:num w:numId="24" w16cid:durableId="847525211">
    <w:abstractNumId w:val="1"/>
  </w:num>
  <w:num w:numId="25" w16cid:durableId="468087134">
    <w:abstractNumId w:val="10"/>
  </w:num>
  <w:num w:numId="26" w16cid:durableId="1730886382">
    <w:abstractNumId w:val="4"/>
  </w:num>
  <w:num w:numId="27" w16cid:durableId="2014061644">
    <w:abstractNumId w:val="7"/>
  </w:num>
  <w:num w:numId="28" w16cid:durableId="804271961">
    <w:abstractNumId w:val="3"/>
  </w:num>
  <w:num w:numId="29" w16cid:durableId="129830280">
    <w:abstractNumId w:val="35"/>
  </w:num>
  <w:num w:numId="30" w16cid:durableId="633877111">
    <w:abstractNumId w:val="17"/>
  </w:num>
  <w:num w:numId="31" w16cid:durableId="1211579624">
    <w:abstractNumId w:val="20"/>
  </w:num>
  <w:num w:numId="32" w16cid:durableId="675884830">
    <w:abstractNumId w:val="6"/>
  </w:num>
  <w:num w:numId="33" w16cid:durableId="1370572816">
    <w:abstractNumId w:val="31"/>
  </w:num>
  <w:num w:numId="34" w16cid:durableId="1298604799">
    <w:abstractNumId w:val="22"/>
  </w:num>
  <w:num w:numId="35" w16cid:durableId="922223627">
    <w:abstractNumId w:val="26"/>
  </w:num>
  <w:num w:numId="36" w16cid:durableId="871654607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  <w15:person w15:author="ED">
    <w15:presenceInfo w15:providerId="None" w15:userId="E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wMTY2MzQ1NDEztTBV0lEKTi0uzszPAykwqgUAHT3CoiwAAAA="/>
  </w:docVars>
  <w:rsids>
    <w:rsidRoot w:val="00B07D97"/>
    <w:rsid w:val="0000663B"/>
    <w:rsid w:val="000159BC"/>
    <w:rsid w:val="00024F0A"/>
    <w:rsid w:val="0003259B"/>
    <w:rsid w:val="00067CB2"/>
    <w:rsid w:val="000955E8"/>
    <w:rsid w:val="000A5557"/>
    <w:rsid w:val="000A75B8"/>
    <w:rsid w:val="00100C47"/>
    <w:rsid w:val="00101571"/>
    <w:rsid w:val="001070E6"/>
    <w:rsid w:val="001233F3"/>
    <w:rsid w:val="00124157"/>
    <w:rsid w:val="00125D5D"/>
    <w:rsid w:val="00125DF5"/>
    <w:rsid w:val="00132C28"/>
    <w:rsid w:val="00136B07"/>
    <w:rsid w:val="0015065D"/>
    <w:rsid w:val="0017229E"/>
    <w:rsid w:val="001773C3"/>
    <w:rsid w:val="001905B9"/>
    <w:rsid w:val="001C149D"/>
    <w:rsid w:val="001C54C0"/>
    <w:rsid w:val="001E39B7"/>
    <w:rsid w:val="001E6182"/>
    <w:rsid w:val="00226C22"/>
    <w:rsid w:val="00227935"/>
    <w:rsid w:val="0024222F"/>
    <w:rsid w:val="00255983"/>
    <w:rsid w:val="00267217"/>
    <w:rsid w:val="0027184B"/>
    <w:rsid w:val="002777B5"/>
    <w:rsid w:val="00282160"/>
    <w:rsid w:val="00283B75"/>
    <w:rsid w:val="002968AF"/>
    <w:rsid w:val="002B247F"/>
    <w:rsid w:val="002B6729"/>
    <w:rsid w:val="002B7275"/>
    <w:rsid w:val="002C2929"/>
    <w:rsid w:val="003116D0"/>
    <w:rsid w:val="00311EC2"/>
    <w:rsid w:val="003369D4"/>
    <w:rsid w:val="00351E2E"/>
    <w:rsid w:val="00366140"/>
    <w:rsid w:val="00381312"/>
    <w:rsid w:val="00385C5C"/>
    <w:rsid w:val="003937FA"/>
    <w:rsid w:val="003C1374"/>
    <w:rsid w:val="003C72EB"/>
    <w:rsid w:val="003C7745"/>
    <w:rsid w:val="003E11C2"/>
    <w:rsid w:val="003F0BFE"/>
    <w:rsid w:val="00401815"/>
    <w:rsid w:val="0042129D"/>
    <w:rsid w:val="00426105"/>
    <w:rsid w:val="00434A9B"/>
    <w:rsid w:val="00451921"/>
    <w:rsid w:val="00466ABC"/>
    <w:rsid w:val="00471ADC"/>
    <w:rsid w:val="0048250B"/>
    <w:rsid w:val="00490DE5"/>
    <w:rsid w:val="004A28C9"/>
    <w:rsid w:val="004B45CB"/>
    <w:rsid w:val="004D4C1C"/>
    <w:rsid w:val="005213DD"/>
    <w:rsid w:val="00522354"/>
    <w:rsid w:val="0056231A"/>
    <w:rsid w:val="00565837"/>
    <w:rsid w:val="00582D46"/>
    <w:rsid w:val="0058480C"/>
    <w:rsid w:val="00593B27"/>
    <w:rsid w:val="00596682"/>
    <w:rsid w:val="005A5525"/>
    <w:rsid w:val="005B1771"/>
    <w:rsid w:val="005B2AB8"/>
    <w:rsid w:val="005B5557"/>
    <w:rsid w:val="005C31E4"/>
    <w:rsid w:val="005F3E96"/>
    <w:rsid w:val="00607580"/>
    <w:rsid w:val="00636915"/>
    <w:rsid w:val="00640943"/>
    <w:rsid w:val="006446CD"/>
    <w:rsid w:val="00645564"/>
    <w:rsid w:val="006651B6"/>
    <w:rsid w:val="00672D40"/>
    <w:rsid w:val="006A7670"/>
    <w:rsid w:val="006B0F0C"/>
    <w:rsid w:val="006C1AE0"/>
    <w:rsid w:val="006E4D15"/>
    <w:rsid w:val="006E5125"/>
    <w:rsid w:val="00742148"/>
    <w:rsid w:val="00786B17"/>
    <w:rsid w:val="0079143B"/>
    <w:rsid w:val="007A70E2"/>
    <w:rsid w:val="007B02F3"/>
    <w:rsid w:val="007B759F"/>
    <w:rsid w:val="008076EE"/>
    <w:rsid w:val="00825F8A"/>
    <w:rsid w:val="00835CFB"/>
    <w:rsid w:val="00847526"/>
    <w:rsid w:val="00847691"/>
    <w:rsid w:val="00854763"/>
    <w:rsid w:val="008A5102"/>
    <w:rsid w:val="008E4180"/>
    <w:rsid w:val="008E65CF"/>
    <w:rsid w:val="008F26E2"/>
    <w:rsid w:val="009254E1"/>
    <w:rsid w:val="00933A59"/>
    <w:rsid w:val="009449C0"/>
    <w:rsid w:val="009544C2"/>
    <w:rsid w:val="00991030"/>
    <w:rsid w:val="009A463C"/>
    <w:rsid w:val="009B07ED"/>
    <w:rsid w:val="009C6B7B"/>
    <w:rsid w:val="00A00399"/>
    <w:rsid w:val="00A1134C"/>
    <w:rsid w:val="00A13703"/>
    <w:rsid w:val="00A23D30"/>
    <w:rsid w:val="00A40ED2"/>
    <w:rsid w:val="00A44AC3"/>
    <w:rsid w:val="00A50186"/>
    <w:rsid w:val="00A80DE1"/>
    <w:rsid w:val="00A9083B"/>
    <w:rsid w:val="00A9658A"/>
    <w:rsid w:val="00AF15B1"/>
    <w:rsid w:val="00B02837"/>
    <w:rsid w:val="00B059DC"/>
    <w:rsid w:val="00B07D97"/>
    <w:rsid w:val="00B43351"/>
    <w:rsid w:val="00B53CFD"/>
    <w:rsid w:val="00B64D34"/>
    <w:rsid w:val="00B73007"/>
    <w:rsid w:val="00B86163"/>
    <w:rsid w:val="00B93974"/>
    <w:rsid w:val="00BB5DA1"/>
    <w:rsid w:val="00BD603D"/>
    <w:rsid w:val="00BD7795"/>
    <w:rsid w:val="00BE2A5E"/>
    <w:rsid w:val="00C1632C"/>
    <w:rsid w:val="00C229A8"/>
    <w:rsid w:val="00C315A1"/>
    <w:rsid w:val="00C53877"/>
    <w:rsid w:val="00C72F12"/>
    <w:rsid w:val="00C8602E"/>
    <w:rsid w:val="00CA6742"/>
    <w:rsid w:val="00CC5C1B"/>
    <w:rsid w:val="00CC6180"/>
    <w:rsid w:val="00CE0E73"/>
    <w:rsid w:val="00CF173F"/>
    <w:rsid w:val="00D03B18"/>
    <w:rsid w:val="00D048C1"/>
    <w:rsid w:val="00D20CF6"/>
    <w:rsid w:val="00D315C1"/>
    <w:rsid w:val="00D454C0"/>
    <w:rsid w:val="00D6086F"/>
    <w:rsid w:val="00D643AB"/>
    <w:rsid w:val="00DA611C"/>
    <w:rsid w:val="00DC4902"/>
    <w:rsid w:val="00DD2199"/>
    <w:rsid w:val="00DE60BC"/>
    <w:rsid w:val="00E16B34"/>
    <w:rsid w:val="00E33DAA"/>
    <w:rsid w:val="00E451DB"/>
    <w:rsid w:val="00E670DB"/>
    <w:rsid w:val="00EA1621"/>
    <w:rsid w:val="00EB0036"/>
    <w:rsid w:val="00EF0439"/>
    <w:rsid w:val="00F073C5"/>
    <w:rsid w:val="00F26B9D"/>
    <w:rsid w:val="00F30713"/>
    <w:rsid w:val="00F346EE"/>
    <w:rsid w:val="00F57B68"/>
    <w:rsid w:val="00F76941"/>
    <w:rsid w:val="00F80232"/>
    <w:rsid w:val="00F9415F"/>
    <w:rsid w:val="11252E43"/>
    <w:rsid w:val="11848B5A"/>
    <w:rsid w:val="17C59BB9"/>
    <w:rsid w:val="1A142C18"/>
    <w:rsid w:val="231C33E9"/>
    <w:rsid w:val="24A0B271"/>
    <w:rsid w:val="2827D55E"/>
    <w:rsid w:val="292CCA73"/>
    <w:rsid w:val="2CC5CC7E"/>
    <w:rsid w:val="2D902E0E"/>
    <w:rsid w:val="2FC9B4DA"/>
    <w:rsid w:val="48D4A833"/>
    <w:rsid w:val="503AD3F0"/>
    <w:rsid w:val="547DB66B"/>
    <w:rsid w:val="54C57631"/>
    <w:rsid w:val="59111CB0"/>
    <w:rsid w:val="59803492"/>
    <w:rsid w:val="59A2FC95"/>
    <w:rsid w:val="5A8CAC5F"/>
    <w:rsid w:val="5B066023"/>
    <w:rsid w:val="5F9DECA0"/>
    <w:rsid w:val="613F5F62"/>
    <w:rsid w:val="667567E5"/>
    <w:rsid w:val="6B3AC5C3"/>
    <w:rsid w:val="70DE81D3"/>
    <w:rsid w:val="77F4C1B6"/>
    <w:rsid w:val="7DE77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726682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7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D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D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D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D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D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D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D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D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D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D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D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D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D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D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D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D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D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231A"/>
    <w:rPr>
      <w:color w:val="467886" w:themeColor="hyperlink"/>
      <w:u w:val="single"/>
    </w:rPr>
  </w:style>
  <w:style w:type="table" w:styleId="TableGrid">
    <w:name w:val="Table Grid"/>
    <w:basedOn w:val="TableNormal"/>
    <w:uiPriority w:val="59"/>
    <w:rsid w:val="0084752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4752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47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D643A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D643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643A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643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43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43A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55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555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157"/>
  </w:style>
  <w:style w:type="paragraph" w:styleId="Footer">
    <w:name w:val="footer"/>
    <w:basedOn w:val="Normal"/>
    <w:link w:val="Foot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1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8BF6819-0FE1-4B74-9CBB-2539546F0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15</Pages>
  <Words>2813</Words>
  <Characters>15642</Characters>
  <Application>Microsoft Office Word</Application>
  <DocSecurity>0</DocSecurity>
  <Lines>422</Lines>
  <Paragraphs>307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29</cp:revision>
  <dcterms:created xsi:type="dcterms:W3CDTF">2026-02-27T23:01:00Z</dcterms:created>
  <dcterms:modified xsi:type="dcterms:W3CDTF">2026-08-11T22:45:00Z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9186dfb5-af9b-487e-8963-e0fc715c2dc0</vt:lpwstr>
  </property>
</Properties>
</file>