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 for Anxiety SP</w:t>
      </w:r>
    </w:p>
    <w:p w14:paraId="64E36A80" w14:textId="0A6E9F38" w:rsidR="008F587C" w:rsidRPr="00413B55" w:rsidRDefault="4BAC5B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473"/>
        <w:gridCol w:w="1080"/>
        <w:gridCol w:w="429"/>
        <w:gridCol w:w="1306"/>
        <w:gridCol w:w="1793"/>
      </w:tblGrid>
      <w:tr w:rsidR="000A6254" w14:paraId="7BBA8A9A" w14:textId="77777777" w:rsidTr="00FD51F0">
        <w:tc>
          <w:tcPr>
            <w:tcW w:w="777" w:type="dxa"/>
          </w:tcPr>
          <w:p w14:paraId="762A3772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4676C5BF" w14:textId="77777777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558CFDC9" w14:textId="522D64BA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4C9E115D" w14:textId="379767D2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670D0DDA" w14:textId="6126B4DA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7AD941B4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A6254" w:rsidRPr="007E419D" w14:paraId="624C87D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E642BA8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3EBB3A9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5815E4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53EAB" w:rsidRPr="007E419D" w14:paraId="7C608771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D045644" w14:textId="381ED1D3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Appropriate primary assessment (addresses potential life threats, emergencies)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EA7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F3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90CF96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9E1681B" w14:textId="508F106F" w:rsidR="00053EAB" w:rsidRDefault="00053EAB" w:rsidP="00FD51F0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Uses pertinent negatives, tests, or other information to rule out three of four possible presentations of asthma, anxiety, anaphylaxis, and allergy</w:t>
            </w:r>
          </w:p>
          <w:p w14:paraId="1E38E38D" w14:textId="27D258D7" w:rsidR="00053EAB" w:rsidRPr="00FD51F0" w:rsidRDefault="00053EAB" w:rsidP="00FD51F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lastRenderedPageBreak/>
              <w:t>Proctor may ask, if not obvious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87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B20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1BC9180A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1C9DBF5" w14:textId="39D42828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Asks appropriate or thorough history to refine differential diagnosis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2E88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9CC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0598C29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CAC0291" w14:textId="1D5E56DA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Reassessment: Reassess relevant vital signs to confirm the differential and ask relevant follow-up questions to confirm the differential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5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49A2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450ED7D6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06ED721" w14:textId="3DD5D789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Performed available interventions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DB83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836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61C1C0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E23572D" w14:textId="4DF2E795" w:rsidR="00053EAB" w:rsidRPr="00FD51F0" w:rsidRDefault="00053EAB" w:rsidP="00FD51F0">
            <w:pPr>
              <w:pStyle w:val="Default"/>
              <w:ind w:left="144" w:hanging="144"/>
              <w:rPr>
                <w:rFonts w:ascii="Times New Roman" w:hAnsi="Times New Roman" w:cs="Times New Roman"/>
                <w:lang w:bidi="ar-SA"/>
              </w:rPr>
            </w:pPr>
            <w:r w:rsidRPr="00FD51F0">
              <w:rPr>
                <w:rFonts w:ascii="Aptos" w:hAnsi="Aptos" w:cs="Aptos" w:eastAsia="Aptos"/>
                <w:lang w:bidi="ar-SA"/>
              </w:rPr>
              <w:t>Answers proctor questions correctly:</w:t>
            </w:r>
          </w:p>
          <w:p w14:paraId="6CD42459" w14:textId="28A2BEFE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the body system affected?</w:t>
            </w:r>
          </w:p>
          <w:p w14:paraId="218363B8" w14:textId="404805B4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your primary differential diagnoses?</w:t>
            </w:r>
          </w:p>
          <w:p w14:paraId="48954736" w14:textId="5E6FEB2B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are your other differential diagnoses?</w:t>
            </w:r>
          </w:p>
          <w:p w14:paraId="657B0F45" w14:textId="2FB94D9C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4C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42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660B21E3" w14:textId="77777777" w:rsidR="000A6254" w:rsidRPr="00FD51F0" w:rsidRDefault="000A6254" w:rsidP="000A6254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8" w:name="_Hlk222486151"/>
      <w:bookmarkStart w:id="9" w:name="_Hlk222489860"/>
      <w:r w:rsidRPr="00FD51F0">
        <w:rPr>
          <w:rFonts w:ascii="Aptos" w:hAnsi="Aptos" w:cs="Aptos" w:eastAsia="Aptos"/>
          <w:color w:val="000000"/>
          <w:sz w:val="20"/>
          <w:szCs w:val="20"/>
        </w:rPr>
        <w:t>0 = not performed or dangerous</w:t>
      </w:r>
      <w:bookmarkStart w:id="10" w:name="_Hlk222415029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49D3C803" w14:textId="0F8C06D4" w:rsidR="000A6254" w:rsidRPr="00FD51F0" w:rsidRDefault="000A6254" w:rsidP="00FD51F0">
      <w:pPr>
        <w:rPr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  <w:bookmarkEnd w:id="9"/>
    </w:p>
    <w:p>
      <w:r>
        <w:br w:type="page"/>
      </w:r>
    </w:p>
    <w:p w14:paraId="1FEB1FB0" w14:textId="348262E1" w:rsidR="00760FA3" w:rsidRPr="002A48B9" w:rsidRDefault="00760F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proofErr w:type="gramStart"/>
      <w:r w:rsidRPr="002A48B9">
        <w:rPr>
          <w:rFonts w:ascii="Aptos" w:hAnsi="Aptos" w:cs="Aptos" w:eastAsia="Aptos"/>
          <w:color w:val="000000"/>
          <w:sz w:val="40"/>
          <w:szCs w:val="40"/>
        </w:rPr>
        <w:t> Situation</w:t>
      </w:r>
      <w:proofErr w:type="gramEnd"/>
      <w:r w:rsidRPr="002A48B9">
        <w:rPr>
          <w:rFonts w:ascii="Aptos" w:hAnsi="Aptos" w:cs="Aptos" w:eastAsia="Aptos"/>
          <w:color w:val="000000"/>
          <w:sz w:val="40"/>
          <w:szCs w:val="40"/>
        </w:rPr>
        <w:t xml:space="preserve"> and Setting</w:t>
      </w:r>
    </w:p>
    <w:p w14:paraId="30C7C16D" w14:textId="75C4F4AA" w:rsidR="008F587C" w:rsidRPr="00413B55" w:rsidRDefault="4BAC5BA3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Simulation Situation</w:t>
      </w:r>
    </w:p>
    <w:p w14:paraId="2CF18A19" w14:textId="3B36F8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94BB8D3" w14:textId="6DBD50E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Brook</w:t>
      </w:r>
    </w:p>
    <w:p w14:paraId="78FE4506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Brook, 20 years old, university basketball shooting guard</w:t>
      </w:r>
    </w:p>
    <w:p w14:paraId="4DAAF73B" w14:textId="10EFED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32DB7C9C" w14:textId="4DFFC87A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Drew</w:t>
      </w:r>
    </w:p>
    <w:p w14:paraId="29482EE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Drew, 22 years old, college basketball point guard</w:t>
      </w:r>
    </w:p>
    <w:p w14:paraId="513C6A00" w14:textId="5A44DCE9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15BB552C" w14:textId="3020061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Jordan</w:t>
      </w:r>
    </w:p>
    <w:p w14:paraId="4EBF444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Jordan, 18 years old, university freshman volleyball starter, libero</w:t>
      </w:r>
    </w:p>
    <w:p w14:paraId="1AAB936A" w14:textId="290C587B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3431CC1" w14:textId="03BD4EE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Angel</w:t>
      </w:r>
    </w:p>
    <w:p w14:paraId="00B2EA64" w14:textId="10879EC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Angel, female, 21 years old, college volleyball starter, outside</w:t>
      </w:r>
    </w:p>
    <w:p w14:paraId="327A090F" w14:textId="448A3355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Setting</w:t>
      </w:r>
    </w:p>
    <w:p w14:paraId="3F432FDD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Courtside for volleyball or basketball at a game or practice</w:t>
      </w:r>
    </w:p>
    <w:p>
      <w:r>
        <w:br w:type="page"/>
      </w:r>
    </w:p>
    <w:p w14:paraId="5E796358" w14:textId="2351F093" w:rsidR="00F55BE5" w:rsidRPr="00413B55" w:rsidRDefault="1A39941B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Anxiety</w:t>
      </w:r>
    </w:p>
    <w:p w14:paraId="4F05CB2E" w14:textId="359172AE" w:rsidR="1A39941B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lastRenderedPageBreak/>
        <w:t>Please memorize your story and the</w:t>
      </w:r>
      <w:r w:rsidR="008F1B96">
        <w:rPr>
          <w:rFonts w:ascii="Aptos" w:hAnsi="Aptos" w:cs="Aptos" w:eastAsia="Aptos"/>
          <w:color w:val="000000"/>
        </w:rPr>
        <w:t xml:space="preserve"> following</w:t>
      </w:r>
      <w:r w:rsidRPr="00413B55">
        <w:rPr>
          <w:rFonts w:ascii="Aptos" w:hAnsi="Aptos" w:cs="Aptos" w:eastAsia="Aptos"/>
          <w:color w:val="000000"/>
        </w:rPr>
        <w:t xml:space="preserve"> information. When we meet, please be prepared with questions, problems, or concerns from this simulation.</w:t>
      </w:r>
    </w:p>
    <w:p w14:paraId="0A366F20" w14:textId="35EE2F13" w:rsidR="00515D61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8F1B96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8F1B96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the first round of </w:t>
      </w:r>
      <w:r w:rsidR="008F1B96">
        <w:rPr>
          <w:rFonts w:ascii="Aptos" w:hAnsi="Aptos" w:cs="Aptos" w:eastAsia="Aptos"/>
          <w:color w:val="000000"/>
        </w:rPr>
        <w:t xml:space="preserve">the </w:t>
      </w:r>
      <w:r>
        <w:rPr>
          <w:rFonts w:ascii="Aptos" w:hAnsi="Aptos" w:cs="Aptos" w:eastAsia="Aptos"/>
          <w:color w:val="000000"/>
        </w:rPr>
        <w:t>NCAA finals for volleyball. Currently</w:t>
      </w:r>
      <w:r w:rsidR="008F1B96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Jordan’s team is ahead </w:t>
      </w:r>
      <w:r w:rsidR="00ED02DC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sets to </w:t>
      </w:r>
      <w:r w:rsidR="00ED02DC">
        <w:rPr>
          <w:rFonts w:ascii="Aptos" w:hAnsi="Aptos" w:cs="Aptos" w:eastAsia="Aptos"/>
          <w:color w:val="000000"/>
        </w:rPr>
        <w:t>zero</w:t>
      </w:r>
      <w:r>
        <w:rPr>
          <w:rFonts w:ascii="Aptos" w:hAnsi="Aptos" w:cs="Aptos" w:eastAsia="Aptos"/>
          <w:color w:val="000000"/>
        </w:rPr>
        <w:t xml:space="preserve">. The current score is </w:t>
      </w:r>
      <w:r w:rsidRPr="002A48B9">
        <w:rPr>
          <w:rFonts w:ascii="Aptos" w:hAnsi="Aptos" w:cs="Aptos" w:eastAsia="Aptos"/>
          <w:color w:val="000000"/>
        </w:rPr>
        <w:t>22 to 21</w:t>
      </w:r>
      <w:r w:rsidR="008F1B96" w:rsidRPr="002A48B9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and Jordan’s team is ahead.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>Jordan will serve if they win the opposing team’s next volley. Jordan has been performing exceptionally</w:t>
      </w:r>
      <w:r w:rsidR="008F1B96">
        <w:rPr>
          <w:rFonts w:ascii="Aptos" w:hAnsi="Aptos" w:cs="Aptos" w:eastAsia="Aptos"/>
          <w:color w:val="000000"/>
        </w:rPr>
        <w:t>,</w:t>
      </w:r>
      <w:r w:rsidRPr="00413B55">
        <w:rPr>
          <w:rFonts w:ascii="Aptos" w:hAnsi="Aptos" w:cs="Aptos" w:eastAsia="Aptos"/>
          <w:color w:val="000000"/>
        </w:rPr>
        <w:t xml:space="preserve"> but Jordan signals for a substitution.</w:t>
      </w:r>
    </w:p>
    <w:p w14:paraId="379CC5EB" w14:textId="29791A7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14618BBC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Jordan Larson</w:t>
      </w:r>
    </w:p>
    <w:p w14:paraId="7D3A6A15" w14:textId="71C435B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position: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NCAA Division I </w:t>
      </w:r>
      <w:r w:rsidR="008F1B96">
        <w:rPr>
          <w:rFonts w:ascii="Aptos" w:eastAsia="Aptos" w:hAnsi="Aptos" w:cs="Aptos"/>
          <w:color w:val="000000"/>
          <w:kern w:val="0"/>
          <w14:ligatures w14:val="none"/>
        </w:rPr>
        <w:t>v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olleyball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Libero </w:t>
      </w:r>
      <w:r w:rsidR="008F1B96">
        <w:rPr>
          <w:rFonts w:ascii="Aptos" w:eastAsia="Aptos" w:hAnsi="Aptos" w:cs="Aptos"/>
          <w:color w:val="000000"/>
          <w:kern w:val="0"/>
          <w14:ligatures w14:val="none"/>
        </w:rPr>
        <w:t>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tarter</w:t>
      </w:r>
    </w:p>
    <w:p w14:paraId="4504B013" w14:textId="536E5653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 and grade: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18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u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niversity </w:t>
      </w:r>
      <w:r w:rsidR="00162923">
        <w:rPr>
          <w:rFonts w:ascii="Aptos" w:eastAsia="Aptos" w:hAnsi="Aptos" w:cs="Aptos"/>
          <w:color w:val="000000"/>
          <w:kern w:val="0"/>
          <w14:ligatures w14:val="none"/>
        </w:rPr>
        <w:t>f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reshman</w:t>
      </w:r>
    </w:p>
    <w:p w14:paraId="5FE399E6" w14:textId="293CFFD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Trusted defensive leader; known for consistency and control</w:t>
      </w:r>
    </w:p>
    <w:p w14:paraId="3993F3F5" w14:textId="6316E8E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Courtside bench during NCAA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ournament,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ound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; score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22</w:t>
      </w:r>
      <w:r w:rsidR="00ED02DC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to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21</w:t>
      </w:r>
      <w:r>
        <w:rPr>
          <w:rFonts w:ascii="Aptos" w:eastAsia="Aptos" w:hAnsi="Aptos" w:cs="Aptos"/>
          <w:color w:val="000000"/>
          <w:kern w:val="0"/>
          <w14:ligatures w14:val="none"/>
        </w:rPr>
        <w:t>, your team ahead</w:t>
      </w:r>
    </w:p>
    <w:p w14:paraId="6551D09A" w14:textId="173172C4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have been playing well today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as the game has gotten closer, you have begun to worry about your ability to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perform</w:t>
      </w:r>
      <w:r w:rsidR="00DF7E0A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well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 feel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pressure mounting.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have also begun to feel weird, like you are sick or something is going 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Just before the other team’s serve, you ask for a substitution. Suddenly, you feel as though you are really sick or something is wrong with your heart or something.</w:t>
      </w:r>
    </w:p>
    <w:p w14:paraId="1230E163" w14:textId="7C37BAF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Severe anxiety episode with panic symptoms. </w:t>
      </w:r>
      <w:r>
        <w:rPr>
          <w:rFonts w:ascii="Aptos" w:eastAsia="Aptos" w:hAnsi="Aptos" w:cs="Aptos"/>
          <w:color w:val="000000"/>
          <w:kern w:val="0"/>
          <w14:ligatures w14:val="none"/>
        </w:rPr>
        <w:t>Undiagnosed but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urring </w:t>
      </w:r>
      <w:r w:rsidR="00ED02DC">
        <w:rPr>
          <w:rFonts w:ascii="Aptos" w:eastAsia="Aptos" w:hAnsi="Aptos" w:cs="Aptos"/>
          <w:color w:val="000000"/>
          <w:kern w:val="0"/>
          <w14:ligatures w14:val="none"/>
        </w:rPr>
        <w:t>three to four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times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per year since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8435845" w14:textId="558EC3DA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4A9E4FF1" w14:textId="0C7025C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don’t have to say all of this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this is your opening thought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conversation.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>“I keep messing up. It’s my fault the game is so close. I think I’ve got the yips or something. I don’t think I can do it. My chest is tight</w:t>
      </w:r>
      <w:r w:rsidR="00ED02DC">
        <w:rPr>
          <w:rFonts w:ascii="Aptos" w:eastAsia="Aptos" w:hAnsi="Aptos" w:cs="Aptos"/>
          <w:color w:val="000000"/>
          <w:kern w:val="0"/>
          <w14:ligatures w14:val="none"/>
        </w:rPr>
        <w:t xml:space="preserve"> . . .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feel like I’m having a heart attack. I’m dizzy and lightheaded. Is that possible?”</w:t>
      </w:r>
    </w:p>
    <w:p w14:paraId="366DBA93" w14:textId="45654A0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Rapid, shallow breathing. </w:t>
      </w:r>
      <w:r>
        <w:rPr>
          <w:rFonts w:ascii="Aptos" w:eastAsia="Aptos" w:hAnsi="Aptos" w:cs="Aptos"/>
          <w:color w:val="000000"/>
          <w:kern w:val="0"/>
          <w14:ligatures w14:val="none"/>
        </w:rPr>
        <w:t>Clutching chest and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asionally throat.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Trembling hands. Sitting forward, restless, tense. Avoiding direct eye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contact at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first. Skin flushed but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no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visible swelling or rash.</w:t>
      </w:r>
    </w:p>
    <w:p w14:paraId="2A9B7411" w14:textId="7CCFA4C9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28C081C6" w14:textId="4835D21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feel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scared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overwhelmed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You express a sense 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of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doom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“something bad is happening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”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feel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embarrassed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for letting the team down and are becoming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terrified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that something medical is actually happening to you, like a heart attack. You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worry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DC646E">
        <w:rPr>
          <w:rFonts w:ascii="Aptos" w:eastAsia="Aptos" w:hAnsi="Aptos" w:cs="Aptos"/>
          <w:color w:val="000000"/>
          <w:kern w:val="0"/>
          <w14:ligatures w14:val="none"/>
        </w:rPr>
        <w:t xml:space="preserve">because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people are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depending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on you.</w:t>
      </w:r>
    </w:p>
    <w:p w14:paraId="0EBC83B5" w14:textId="4897B70C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Even though you feel like you might be having a heart attack, you also know this is not likely and that anxiety gets the best of you.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So even though you feel it, you doubt it. However, you still wonder “Why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having trouble breathing? Is something wrong with my heart, for real?”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freak out when you think, “I’m going to cost us the game</w:t>
      </w:r>
      <w:r w:rsidR="00841E7F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” </w:t>
      </w:r>
    </w:p>
    <w:p w14:paraId="25A05E0B" w14:textId="4CAFAA4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Highly competitive, perfectionistic, team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first athlete; feels responsible for team su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ess.</w:t>
      </w:r>
    </w:p>
    <w:p w14:paraId="14449774" w14:textId="39D7536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2672ED3F" w14:textId="537F062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Signs and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Chest tightness,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apid heartbeat,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d</w:t>
      </w:r>
      <w:r>
        <w:rPr>
          <w:rFonts w:ascii="Aptos" w:eastAsia="Aptos" w:hAnsi="Aptos" w:cs="Aptos"/>
          <w:color w:val="000000"/>
          <w:kern w:val="0"/>
          <w14:ligatures w14:val="none"/>
        </w:rPr>
        <w:t>izziness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lightheadedness,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hallow breathing,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rembling,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eeling smothered,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ense of doom,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color w:val="000000"/>
          <w:kern w:val="0"/>
          <w14:ligatures w14:val="none"/>
        </w:rPr>
        <w:t>ear of losing control</w:t>
      </w:r>
    </w:p>
    <w:p w14:paraId="220454E4" w14:textId="4B1BC33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flushed, restless. Appear frightened but alert. No signs of allergic reaction.</w:t>
      </w:r>
    </w:p>
    <w:p w14:paraId="71156F79" w14:textId="031DB010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Breathing fast and shallow with speech slightly rushed, but coherent. You are not exhibiting a medical or mechanical cause for dyspnea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like stridor, wheezing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or coughing.</w:t>
      </w:r>
    </w:p>
    <w:p w14:paraId="5E62620D" w14:textId="693407A3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Hands shaking, fidgeting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feet</w:t>
      </w:r>
      <w:r>
        <w:rPr>
          <w:rFonts w:ascii="Aptos" w:eastAsia="Aptos" w:hAnsi="Aptos" w:cs="Aptos"/>
          <w:color w:val="000000"/>
          <w:kern w:val="0"/>
          <w14:ligatures w14:val="none"/>
        </w:rPr>
        <w:t>, frequently shift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ing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posture, slow to stand due to lightheadedness (likely from hyperventilating and anxiousness).</w:t>
      </w:r>
    </w:p>
    <w:p w14:paraId="4B747616" w14:textId="0C15EB1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No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pain </w:t>
      </w:r>
      <w:r>
        <w:rPr>
          <w:rFonts w:ascii="Aptos" w:eastAsia="Aptos" w:hAnsi="Aptos" w:cs="Aptos"/>
          <w:color w:val="000000"/>
          <w:kern w:val="0"/>
          <w14:ligatures w14:val="none"/>
        </w:rPr>
        <w:t>but chest tightness,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asional grimacing from stress and anxiety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DE2FC7D" w14:textId="598D017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17FD20BA" w14:textId="5186517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>There is no medical issue causing symptoms.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 is a reaction to stress or anxiety.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Recently under stress: poor sleep and nutrition, parental divorce, transition to college, major game pressure.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You h</w:t>
      </w:r>
      <w:r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ve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been thinking about this match for weeks.</w:t>
      </w:r>
      <w:r w:rsidR="00B4324C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 xml:space="preserve">You </w:t>
      </w:r>
      <w:r>
        <w:rPr>
          <w:rFonts w:ascii="Aptos" w:eastAsia="Aptos" w:hAnsi="Aptos" w:cs="Aptos"/>
          <w:color w:val="000000"/>
          <w:kern w:val="0"/>
          <w14:ligatures w14:val="none"/>
        </w:rPr>
        <w:t>had similar episodes (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three to four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per year) since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never told anyone. You are aware that you react poorly to stress and can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share this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if asked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you also have a family history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;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your mother had some type of cardiac electrical issues and got something called an ablation. You have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neither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been diagnosed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with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 cardiac issue nor have you been officially diagnosed with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an </w:t>
      </w:r>
      <w:r>
        <w:rPr>
          <w:rFonts w:ascii="Aptos" w:eastAsia="Aptos" w:hAnsi="Aptos" w:cs="Aptos"/>
          <w:color w:val="000000"/>
          <w:kern w:val="0"/>
          <w14:ligatures w14:val="none"/>
        </w:rPr>
        <w:t>anxiety disorder.</w:t>
      </w:r>
    </w:p>
    <w:p w14:paraId="64DD46D3" w14:textId="28F1112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>Five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ago; sudden</w:t>
      </w:r>
    </w:p>
    <w:p w14:paraId="17F302E4" w14:textId="1034E15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Provocation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Palliation: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etter sitting and breathing slowly</w:t>
      </w:r>
    </w:p>
    <w:p w14:paraId="60C2B06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Chest tightness, racing heartbeat, difficulty breathing</w:t>
      </w:r>
    </w:p>
    <w:p w14:paraId="27F7505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Pain radiates slightly to left shoulder</w:t>
      </w:r>
    </w:p>
    <w:p w14:paraId="55D2E8E9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chest discomfort</w:t>
      </w:r>
    </w:p>
    <w:p w14:paraId="173E066B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Timing: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Progressively worsened since onset</w:t>
      </w:r>
    </w:p>
    <w:p w14:paraId="4188ED32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Strawberries, shellfish, medical tape</w:t>
      </w:r>
    </w:p>
    <w:p w14:paraId="3D006517" w14:textId="55919F3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Medical 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onditions: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sthma, severe shellfish allergy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DC646E">
        <w:rPr>
          <w:rFonts w:ascii="Aptos" w:eastAsia="Aptos" w:hAnsi="Aptos" w:cs="Aptos"/>
          <w:color w:val="000000"/>
          <w:kern w:val="0"/>
          <w14:ligatures w14:val="none"/>
        </w:rPr>
        <w:t>birth control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implant</w:t>
      </w:r>
    </w:p>
    <w:p w14:paraId="5332F999" w14:textId="349BCAA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B4324C">
        <w:rPr>
          <w:rFonts w:ascii="Aptos" w:eastAsia="Aptos" w:hAnsi="Aptos" w:cs="Aptos"/>
          <w:color w:val="000000"/>
          <w:kern w:val="0"/>
          <w14:ligatures w14:val="none"/>
        </w:rPr>
        <w:t>E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pinephrine auto-injector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(in gym bag), MDI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>lbuterol</w:t>
      </w:r>
    </w:p>
    <w:p w14:paraId="659E3F0B" w14:textId="7CA19862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02E56862" w14:textId="57B91F7C" w:rsidR="00632A3B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Vital 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igns: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3750" w:type="pct"/>
        <w:tblLook w:val="04A0" w:firstRow="1" w:lastRow="0" w:firstColumn="1" w:lastColumn="0" w:noHBand="0" w:noVBand="1"/>
      </w:tblPr>
      <w:tblGrid>
        <w:gridCol w:w="2318"/>
        <w:gridCol w:w="2387"/>
        <w:gridCol w:w="2477"/>
      </w:tblGrid>
      <w:tr w:rsidR="00632A3B" w:rsidRPr="00413B55" w14:paraId="0C0ED304" w14:textId="77777777" w:rsidTr="00FD51F0">
        <w:trPr>
          <w:trHeight w:val="432"/>
        </w:trPr>
        <w:tc>
          <w:tcPr>
            <w:tcW w:w="3116" w:type="dxa"/>
            <w:shd w:val="clear" w:color="auto" w:fill="A73023"/>
          </w:tcPr>
          <w:p w14:paraId="35E233D8" w14:textId="242D141E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VITAL</w:t>
            </w:r>
          </w:p>
        </w:tc>
        <w:tc>
          <w:tcPr>
            <w:tcW w:w="3117" w:type="dxa"/>
            <w:shd w:val="clear" w:color="auto" w:fill="A73023"/>
          </w:tcPr>
          <w:p w14:paraId="41EBC0CF" w14:textId="1C9B0843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3117" w:type="dxa"/>
            <w:shd w:val="clear" w:color="auto" w:fill="A73023"/>
          </w:tcPr>
          <w:p w14:paraId="0C509FCA" w14:textId="15FBA47B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IF CALMING</w:t>
            </w:r>
          </w:p>
        </w:tc>
      </w:tr>
      <w:tr w:rsidR="00632A3B" w:rsidRPr="00413B55" w14:paraId="6F952653" w14:textId="77777777" w:rsidTr="00FD51F0">
        <w:trPr>
          <w:trHeight w:val="432"/>
        </w:trPr>
        <w:tc>
          <w:tcPr>
            <w:tcW w:w="3116" w:type="dxa"/>
          </w:tcPr>
          <w:p w14:paraId="2FC1F0A2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HR</w:t>
            </w:r>
          </w:p>
        </w:tc>
        <w:tc>
          <w:tcPr>
            <w:tcW w:w="3117" w:type="dxa"/>
          </w:tcPr>
          <w:p w14:paraId="3E3948D3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124 (fast, regular)</w:t>
            </w:r>
          </w:p>
        </w:tc>
        <w:tc>
          <w:tcPr>
            <w:tcW w:w="3117" w:type="dxa"/>
          </w:tcPr>
          <w:p w14:paraId="36AB958D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</w:t>
            </w:r>
          </w:p>
        </w:tc>
      </w:tr>
      <w:tr w:rsidR="00632A3B" w:rsidRPr="00413B55" w14:paraId="3BB45334" w14:textId="77777777" w:rsidTr="00FD51F0">
        <w:trPr>
          <w:trHeight w:val="432"/>
        </w:trPr>
        <w:tc>
          <w:tcPr>
            <w:tcW w:w="3116" w:type="dxa"/>
          </w:tcPr>
          <w:p w14:paraId="47EC31C4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BP</w:t>
            </w:r>
          </w:p>
        </w:tc>
        <w:tc>
          <w:tcPr>
            <w:tcW w:w="3117" w:type="dxa"/>
          </w:tcPr>
          <w:p w14:paraId="4B3E1088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140/</w:t>
            </w:r>
            <w:r w:rsidRPr="002A48B9">
              <w:rPr>
                <w:rFonts w:ascii="Aptos" w:eastAsia="Aptos" w:hAnsi="Aptos" w:cs="Aptos"/>
                <w:color w:val="000000"/>
              </w:rPr>
              <w:t>86</w:t>
            </w:r>
          </w:p>
        </w:tc>
        <w:tc>
          <w:tcPr>
            <w:tcW w:w="3117" w:type="dxa"/>
          </w:tcPr>
          <w:p w14:paraId="270D1390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89</w:t>
            </w:r>
          </w:p>
        </w:tc>
      </w:tr>
      <w:tr w:rsidR="00632A3B" w:rsidRPr="00413B55" w14:paraId="20DAA4F2" w14:textId="77777777" w:rsidTr="00FD51F0">
        <w:trPr>
          <w:trHeight w:val="432"/>
        </w:trPr>
        <w:tc>
          <w:tcPr>
            <w:tcW w:w="3116" w:type="dxa"/>
          </w:tcPr>
          <w:p w14:paraId="0FE8CE35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RR</w:t>
            </w:r>
          </w:p>
        </w:tc>
        <w:tc>
          <w:tcPr>
            <w:tcW w:w="3117" w:type="dxa"/>
          </w:tcPr>
          <w:p w14:paraId="713B7256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3117" w:type="dxa"/>
          </w:tcPr>
          <w:p w14:paraId="109E3818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14</w:t>
            </w:r>
          </w:p>
        </w:tc>
      </w:tr>
      <w:tr w:rsidR="00632A3B" w:rsidRPr="00413B55" w14:paraId="7C6FC313" w14:textId="77777777" w:rsidTr="00FD51F0">
        <w:trPr>
          <w:trHeight w:val="432"/>
        </w:trPr>
        <w:tc>
          <w:tcPr>
            <w:tcW w:w="3116" w:type="dxa"/>
          </w:tcPr>
          <w:p w14:paraId="7EF6A28A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CTC</w:t>
            </w:r>
          </w:p>
        </w:tc>
        <w:tc>
          <w:tcPr>
            <w:tcW w:w="3117" w:type="dxa"/>
          </w:tcPr>
          <w:p w14:paraId="56C6850A" w14:textId="4EDC2F9C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 xml:space="preserve">Sweaty, </w:t>
            </w:r>
            <w:r w:rsidR="009E1060">
              <w:rPr>
                <w:rFonts w:ascii="Aptos" w:eastAsia="Aptos" w:hAnsi="Aptos" w:cs="Aptos"/>
                <w:color w:val="000000"/>
              </w:rPr>
              <w:t>c</w:t>
            </w:r>
            <w:r w:rsidRPr="00413B55">
              <w:rPr>
                <w:rFonts w:ascii="Aptos" w:eastAsia="Aptos" w:hAnsi="Aptos" w:cs="Aptos"/>
                <w:color w:val="000000"/>
              </w:rPr>
              <w:t>ool</w:t>
            </w:r>
          </w:p>
        </w:tc>
        <w:tc>
          <w:tcPr>
            <w:tcW w:w="3117" w:type="dxa"/>
          </w:tcPr>
          <w:p w14:paraId="18EAA2AF" w14:textId="701B44AB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 xml:space="preserve">Normal, </w:t>
            </w:r>
            <w:r w:rsidR="009E1060">
              <w:rPr>
                <w:rFonts w:ascii="Aptos" w:eastAsia="Aptos" w:hAnsi="Aptos" w:cs="Aptos"/>
                <w:color w:val="000000"/>
              </w:rPr>
              <w:t>w</w:t>
            </w:r>
            <w:r w:rsidRPr="00413B55">
              <w:rPr>
                <w:rFonts w:ascii="Aptos" w:eastAsia="Aptos" w:hAnsi="Aptos" w:cs="Aptos"/>
                <w:color w:val="000000"/>
              </w:rPr>
              <w:t>arm</w:t>
            </w:r>
          </w:p>
        </w:tc>
      </w:tr>
    </w:tbl>
    <w:p w14:paraId="0FF86A11" w14:textId="66860C3F" w:rsidR="00006C00" w:rsidRPr="00413B55" w:rsidRDefault="00006C00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eak Flow</w:t>
      </w:r>
    </w:p>
    <w:p w14:paraId="14CB8BFB" w14:textId="61263B85" w:rsidR="00632A3B" w:rsidRPr="00FD51F0" w:rsidRDefault="00632A3B" w:rsidP="00FD51F0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5</w:t>
      </w:r>
      <w:r w:rsidR="00BD5D57" w:rsidRPr="00FD51F0">
        <w:rPr>
          <w:rFonts w:ascii="Aptos" w:eastAsia="Aptos" w:hAnsi="Aptos" w:cs="Aptos"/>
          <w:color w:val="000000"/>
          <w:kern w:val="0"/>
          <w14:ligatures w14:val="none"/>
        </w:rPr>
        <w:t>85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L/min (expected: ~650 L/min)</w:t>
      </w:r>
    </w:p>
    <w:p w14:paraId="5FC5DEA5" w14:textId="77777777" w:rsidR="00632A3B" w:rsidRDefault="00632A3B" w:rsidP="00162923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No wheezing; asthma </w:t>
      </w:r>
      <w:proofErr w:type="gramStart"/>
      <w:r w:rsidRPr="00FD51F0">
        <w:rPr>
          <w:rFonts w:ascii="Aptos" w:eastAsia="Aptos" w:hAnsi="Aptos" w:cs="Aptos"/>
          <w:color w:val="000000"/>
          <w:kern w:val="0"/>
          <w14:ligatures w14:val="none"/>
        </w:rPr>
        <w:t>not</w:t>
      </w:r>
      <w:proofErr w:type="gramEnd"/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clinically active</w:t>
      </w:r>
    </w:p>
    <w:p w14:paraId="44FB3E34" w14:textId="14F70BE7" w:rsidR="00632A3B" w:rsidRPr="00413B55" w:rsidRDefault="00DA6F44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Physical</w:t>
      </w:r>
      <w:r w:rsidR="005C49E6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Exam Findings (Pertinent Negative</w:t>
      </w:r>
      <w:r w:rsidR="002D4D79">
        <w:rPr>
          <w:rFonts w:ascii="Aptos" w:eastAsia="Aptos" w:hAnsi="Aptos" w:cs="Aptos"/>
          <w:color w:val="000000"/>
          <w:kern w:val="0"/>
          <w14:ligatures w14:val="none"/>
        </w:rPr>
        <w:t xml:space="preserve"> Patterns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)</w:t>
      </w:r>
    </w:p>
    <w:p w14:paraId="758E17B2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wheezing or cough</w:t>
      </w:r>
    </w:p>
    <w:p w14:paraId="672FFA74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cyanosis</w:t>
      </w:r>
    </w:p>
    <w:p w14:paraId="36A81878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lastRenderedPageBreak/>
        <w:t>No retractions</w:t>
      </w:r>
    </w:p>
    <w:p w14:paraId="69BF95BF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rash, hives, swelling</w:t>
      </w:r>
    </w:p>
    <w:p w14:paraId="75E0BEA3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Normal heart rhythm</w:t>
      </w:r>
    </w:p>
    <w:p w14:paraId="49FE75E4" w14:textId="27462507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7F58788A" w14:textId="46761452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Triggers: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If clinician appears rushed or dismissive, this increases your anxiety and symptoms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and makes you angry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If you are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provided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albuterol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 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your inhaler, your breathing feels easier but anxiety increases. Albuterol will speed up your heart rate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this increases your anxiety.</w:t>
      </w:r>
    </w:p>
    <w:p w14:paraId="001554F3" w14:textId="1C5F413A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Mostly, you want to feel safe, reassured, and not judged for stepping out of the game and want to solve this problem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whatever it is.</w:t>
      </w:r>
    </w:p>
    <w:p w14:paraId="4D68A9D8" w14:textId="28DB4401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want to know whether something is medically wrong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especially with your heart or breathing. You are actually a bit worried it is just anxiety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are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proofErr w:type="gramStart"/>
      <w:r w:rsidR="00DA6F44">
        <w:rPr>
          <w:rFonts w:ascii="Aptos" w:eastAsia="Aptos" w:hAnsi="Aptos" w:cs="Aptos"/>
          <w:color w:val="000000"/>
          <w:kern w:val="0"/>
          <w14:ligatures w14:val="none"/>
        </w:rPr>
        <w:t>hoping</w:t>
      </w:r>
      <w:proofErr w:type="gramEnd"/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 to be something else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that also worries you.</w:t>
      </w:r>
    </w:p>
    <w:p w14:paraId="6F1C593A" w14:textId="7ECCAD0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seeking reassurance; cooperative but scared. Emotional content can intensify when discussing family, pressure,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school struggles. When you share emotionally, your physical symptoms fade into the background (“I don’t notice the chest pain as much when I’m talking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”). Gradual calming should be possible if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learner uses supportive communication and pacing.</w:t>
      </w:r>
    </w:p>
    <w:p w14:paraId="2D9802FA" w14:textId="0D160CF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afety</w:t>
      </w:r>
    </w:p>
    <w:p w14:paraId="3BB702DE" w14:textId="46A0B5A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DA6F44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DA6F44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DA6F44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DA6F44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F704FD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DA6F44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DA6F44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DA6F44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DA6F44">
        <w:rPr>
          <w:rFonts w:ascii="Aptos" w:eastAsia="Aptos" w:hAnsi="Aptos" w:cs="Aptos"/>
          <w:color w:val="000000"/>
        </w:rPr>
        <w:t xml:space="preserve">help </w:t>
      </w:r>
      <w:r w:rsidR="00DA6F44">
        <w:rPr>
          <w:rFonts w:ascii="Aptos" w:eastAsia="Aptos" w:hAnsi="Aptos" w:cs="Aptos"/>
          <w:color w:val="000000"/>
        </w:rPr>
        <w:lastRenderedPageBreak/>
        <w:t xml:space="preserve">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 for Anxiety SP</dc:title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