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1FF77" w14:textId="77777777" w:rsidR="00B9277A" w:rsidRPr="00545C68" w:rsidRDefault="00B9277A" w:rsidP="00C64F7A">
      <w:pPr>
        <w:pStyle w:val="Heading1"/>
        <w:spacing w:line="480" w:lineRule="auto"/>
        <w:rPr>
          <w:color w:val="000000"/>
        </w:rPr>
      </w:pPr>
      <w:r w:rsidRPr="00545C68">
        <w:rPr>
          <w:rFonts w:ascii="Aptos" w:hAnsi="Aptos" w:eastAsia="Aptos" w:cs="Aptos"/>
          <w:color w:val="000000"/>
          <w:sz w:val="40"/>
          <w:szCs w:val="40"/>
        </w:rPr>
        <w:t>Suggested Answers for Select Activities</w:t>
      </w:r>
    </w:p>
    <w:p w14:paraId="2170FFF0" w14:textId="5AB9DB9B" w:rsidR="00B9277A" w:rsidRPr="00545C68" w:rsidRDefault="00393CB2" w:rsidP="00C64F7A">
      <w:pPr>
        <w:spacing w:line="480" w:lineRule="auto"/>
        <w:rPr>
          <w:color w:val="000000"/>
        </w:rPr>
      </w:pPr>
      <w:r w:rsidRPr="00545C68">
        <w:rPr>
          <w:rFonts w:ascii="Aptos" w:hAnsi="Aptos" w:eastAsia="Aptos" w:cs="Aptos"/>
          <w:color w:val="000000"/>
        </w:rPr>
        <w:t/>
      </w:r>
      <w:proofErr w:type="spellStart"/>
      <w:r w:rsidRPr="00545C68">
        <w:rPr>
          <w:rFonts w:ascii="Aptos" w:hAnsi="Aptos" w:eastAsia="Aptos" w:cs="Aptos"/>
          <w:color w:val="000000"/>
        </w:rPr>
        <w:t>Presimulation</w:t>
      </w:r>
      <w:proofErr w:type="spellEnd"/>
      <w:r>
        <w:rPr>
          <w:rFonts w:ascii="Aptos" w:hAnsi="Aptos" w:eastAsia="Aptos" w:cs="Aptos"/>
          <w:color w:val="000000"/>
        </w:rPr>
        <w:t xml:space="preserve"> Activity </w:t>
      </w:r>
      <w:r w:rsidRPr="00A44823">
        <w:rPr>
          <w:rFonts w:ascii="Aptos" w:hAnsi="Aptos" w:eastAsia="Aptos" w:cs="Aptos"/>
          <w:color w:val="000000"/>
        </w:rPr>
        <w:t>2</w:t>
      </w:r>
      <w:r w:rsidR="0A9F4181" w:rsidRPr="00545C68">
        <w:rPr>
          <w:rFonts w:ascii="Aptos" w:hAnsi="Aptos" w:eastAsia="Aptos" w:cs="Aptos"/>
          <w:color w:val="000000"/>
        </w:rPr>
        <w:t>: Condition Template</w:t>
      </w:r>
    </w:p>
    <w:p w14:paraId="32423110" w14:textId="20ACA78C" w:rsidR="0A9F4181" w:rsidRPr="00545C68" w:rsidRDefault="0A9F4181" w:rsidP="0060364B">
      <w:pPr>
        <w:spacing w:line="480" w:lineRule="auto"/>
        <w:rPr>
          <w:color w:val="000000"/>
        </w:rPr>
      </w:pPr>
      <w:r w:rsidRPr="00784F78">
        <w:rPr>
          <w:rFonts w:ascii="Aptos" w:hAnsi="Aptos" w:eastAsia="Aptos" w:cs="Aptos"/>
          <w:b/>
          <w:bCs/>
          <w:color w:val="000000"/>
        </w:rPr>
        <w:t xml:space="preserve">Condition </w:t>
      </w:r>
      <w:r w:rsidR="0060364B" w:rsidRPr="00784F78">
        <w:rPr>
          <w:rFonts w:ascii="Aptos" w:hAnsi="Aptos" w:eastAsia="Aptos" w:cs="Aptos"/>
          <w:b/>
          <w:bCs/>
          <w:color w:val="000000"/>
        </w:rPr>
        <w:t>n</w:t>
      </w:r>
      <w:r w:rsidRPr="00784F78">
        <w:rPr>
          <w:rFonts w:ascii="Aptos" w:hAnsi="Aptos" w:eastAsia="Aptos" w:cs="Aptos"/>
          <w:b/>
          <w:bCs/>
          <w:color w:val="000000"/>
        </w:rPr>
        <w:t>ame:</w:t>
      </w:r>
      <w:r w:rsidRPr="00545C68">
        <w:rPr>
          <w:rFonts w:ascii="Aptos" w:hAnsi="Aptos" w:eastAsia="Aptos" w:cs="Aptos"/>
          <w:color w:val="000000"/>
        </w:rPr>
        <w:t xml:space="preserve"> Asthma</w:t>
      </w:r>
    </w:p>
    <w:p w14:paraId="78E7BD80" w14:textId="790AD71E" w:rsidR="00932D4A" w:rsidRPr="00545C68" w:rsidRDefault="0A9F4181" w:rsidP="0060364B">
      <w:pPr>
        <w:spacing w:line="480" w:lineRule="auto"/>
        <w:rPr>
          <w:color w:val="000000"/>
        </w:rPr>
      </w:pPr>
      <w:r w:rsidRPr="00784F78">
        <w:rPr>
          <w:rFonts w:ascii="Aptos" w:hAnsi="Aptos" w:eastAsia="Aptos" w:cs="Aptos"/>
          <w:b/>
          <w:bCs/>
          <w:color w:val="000000"/>
        </w:rPr>
        <w:t>Anatomy</w:t>
      </w:r>
      <w:r w:rsidR="0018483A" w:rsidRPr="00784F78">
        <w:rPr>
          <w:rFonts w:ascii="Aptos" w:hAnsi="Aptos" w:eastAsia="Aptos" w:cs="Aptos"/>
          <w:b/>
          <w:bCs/>
          <w:color w:val="000000"/>
        </w:rPr>
        <w:t xml:space="preserve"> and </w:t>
      </w:r>
      <w:r w:rsidR="0060364B" w:rsidRPr="00784F78">
        <w:rPr>
          <w:rFonts w:ascii="Aptos" w:hAnsi="Aptos" w:eastAsia="Aptos" w:cs="Aptos"/>
          <w:b/>
          <w:bCs/>
          <w:color w:val="000000"/>
        </w:rPr>
        <w:t>p</w:t>
      </w:r>
      <w:r w:rsidRPr="00784F78">
        <w:rPr>
          <w:rFonts w:ascii="Aptos" w:hAnsi="Aptos" w:eastAsia="Aptos" w:cs="Aptos"/>
          <w:b/>
          <w:bCs/>
          <w:color w:val="000000"/>
        </w:rPr>
        <w:t>hysiology</w:t>
      </w:r>
      <w:r w:rsidR="0060364B" w:rsidRPr="00784F78">
        <w:rPr>
          <w:rFonts w:ascii="Aptos" w:hAnsi="Aptos" w:eastAsia="Aptos" w:cs="Aptos"/>
          <w:b/>
          <w:bCs/>
          <w:color w:val="000000"/>
        </w:rPr>
        <w:t>:</w:t>
      </w:r>
      <w:r w:rsidR="0060364B" w:rsidRPr="0078674D">
        <w:rPr>
          <w:rFonts w:ascii="Aptos" w:hAnsi="Aptos" w:eastAsia="Aptos" w:cs="Aptos"/>
          <w:color w:val="000000"/>
        </w:rPr>
        <w:t xml:space="preserve"> </w:t>
      </w:r>
      <w:r w:rsidRPr="0078674D">
        <w:rPr>
          <w:rFonts w:ascii="Aptos" w:hAnsi="Aptos" w:eastAsia="Aptos" w:cs="Aptos"/>
          <w:color w:val="000000"/>
        </w:rPr>
        <w:t>Asthma is a chronic inflammatory disease of the airways characterized by bronchoconstriction, airway hyperresponsiveness, and mucosal edema. The bronchi and bronchioles narrow in response to triggers, reducing airflow and causing difficulty with ventilation. Inflammation leads to increased mucus production, which further obstructs airflow.</w:t>
      </w:r>
    </w:p>
    <w:p w14:paraId="42DFE6F1" w14:textId="287A8367" w:rsidR="0A9F4181" w:rsidRPr="00545C68" w:rsidRDefault="0A9F4181" w:rsidP="00C64F7A">
      <w:pPr>
        <w:spacing w:line="480" w:lineRule="auto"/>
        <w:rPr>
          <w:color w:val="000000"/>
        </w:rPr>
      </w:pPr>
      <w:r w:rsidRPr="00784F78">
        <w:rPr>
          <w:rFonts w:ascii="Aptos" w:hAnsi="Aptos" w:eastAsia="Aptos" w:cs="Aptos"/>
          <w:b/>
          <w:bCs/>
          <w:color w:val="000000"/>
        </w:rPr>
        <w:t>Causes</w:t>
      </w:r>
    </w:p>
    <w:p w14:paraId="76D8DF87" w14:textId="44AC991C" w:rsidR="0A9F4181" w:rsidRPr="00784F78" w:rsidRDefault="0A9F4181" w:rsidP="00784F78">
      <w:pPr>
        <w:pStyle w:val="ListParagraph"/>
        <w:numPr>
          <w:ilvl w:val="0"/>
          <w:numId w:val="40"/>
        </w:numPr>
        <w:spacing w:line="480" w:lineRule="auto"/>
        <w:rPr>
          <w:color w:val="000000"/>
        </w:rPr>
      </w:pPr>
      <w:r w:rsidRPr="00784F78">
        <w:rPr>
          <w:rFonts w:ascii="Aptos" w:hAnsi="Aptos" w:eastAsia="Aptos" w:cs="Aptos"/>
          <w:color w:val="000000"/>
        </w:rPr>
        <w:t>Allergens (pollen, dust mites, animal dander)</w:t>
      </w:r>
    </w:p>
    <w:p w14:paraId="6614CDEF" w14:textId="1BDEE557" w:rsidR="0A9F4181" w:rsidRPr="00784F78" w:rsidRDefault="0A9F4181" w:rsidP="00784F78">
      <w:pPr>
        <w:pStyle w:val="ListParagraph"/>
        <w:numPr>
          <w:ilvl w:val="0"/>
          <w:numId w:val="40"/>
        </w:numPr>
        <w:spacing w:line="480" w:lineRule="auto"/>
        <w:rPr>
          <w:color w:val="000000"/>
        </w:rPr>
      </w:pPr>
      <w:r w:rsidRPr="00784F78">
        <w:rPr>
          <w:rFonts w:ascii="Aptos" w:hAnsi="Aptos" w:eastAsia="Aptos" w:cs="Aptos"/>
          <w:color w:val="000000"/>
        </w:rPr>
        <w:t>Environmental irritants (smoke, pollution, strong odors)</w:t>
      </w:r>
    </w:p>
    <w:p w14:paraId="2A3DC896" w14:textId="202F8AA3" w:rsidR="0A9F4181" w:rsidRPr="00784F78" w:rsidRDefault="0A9F4181" w:rsidP="00784F78">
      <w:pPr>
        <w:pStyle w:val="ListParagraph"/>
        <w:numPr>
          <w:ilvl w:val="0"/>
          <w:numId w:val="40"/>
        </w:numPr>
        <w:spacing w:line="480" w:lineRule="auto"/>
        <w:rPr>
          <w:color w:val="000000"/>
        </w:rPr>
      </w:pPr>
      <w:r w:rsidRPr="00784F78">
        <w:rPr>
          <w:rFonts w:ascii="Aptos" w:hAnsi="Aptos" w:eastAsia="Aptos" w:cs="Aptos"/>
          <w:color w:val="000000"/>
        </w:rPr>
        <w:t>Exercise, particularly in cold or dry air</w:t>
      </w:r>
    </w:p>
    <w:p w14:paraId="2105F7C2" w14:textId="3AA48A16" w:rsidR="0A9F4181" w:rsidRPr="00784F78" w:rsidRDefault="0A9F4181" w:rsidP="00784F78">
      <w:pPr>
        <w:pStyle w:val="ListParagraph"/>
        <w:numPr>
          <w:ilvl w:val="0"/>
          <w:numId w:val="40"/>
        </w:numPr>
        <w:spacing w:line="480" w:lineRule="auto"/>
        <w:rPr>
          <w:color w:val="000000"/>
        </w:rPr>
      </w:pPr>
      <w:r w:rsidRPr="00784F78">
        <w:rPr>
          <w:rFonts w:ascii="Aptos" w:hAnsi="Aptos" w:eastAsia="Aptos" w:cs="Aptos"/>
          <w:color w:val="000000"/>
        </w:rPr>
        <w:t>Respiratory infections</w:t>
      </w:r>
    </w:p>
    <w:p w14:paraId="1480C663" w14:textId="52CB9117" w:rsidR="0A9F4181" w:rsidRPr="00784F78" w:rsidRDefault="0A9F4181" w:rsidP="00784F78">
      <w:pPr>
        <w:pStyle w:val="ListParagraph"/>
        <w:numPr>
          <w:ilvl w:val="0"/>
          <w:numId w:val="40"/>
        </w:numPr>
        <w:spacing w:line="480" w:lineRule="auto"/>
        <w:rPr>
          <w:color w:val="000000"/>
        </w:rPr>
      </w:pPr>
      <w:r w:rsidRPr="00784F78">
        <w:rPr>
          <w:rFonts w:ascii="Aptos" w:hAnsi="Aptos" w:eastAsia="Aptos" w:cs="Aptos"/>
          <w:color w:val="000000"/>
        </w:rPr>
        <w:t>Stress or strong emotions</w:t>
      </w:r>
    </w:p>
    <w:p w14:paraId="2013E8C0" w14:textId="6B3376C7" w:rsidR="00393CB2" w:rsidRPr="0060364B" w:rsidRDefault="0A9F4181" w:rsidP="00784F78">
      <w:pPr>
        <w:pStyle w:val="ListParagraph"/>
        <w:numPr>
          <w:ilvl w:val="0"/>
          <w:numId w:val="40"/>
        </w:numPr>
        <w:spacing w:line="480" w:lineRule="auto"/>
        <w:rPr>
          <w:color w:val="000000"/>
        </w:rPr>
      </w:pPr>
      <w:r w:rsidRPr="00784F78">
        <w:rPr>
          <w:rFonts w:ascii="Aptos" w:hAnsi="Aptos" w:eastAsia="Aptos" w:cs="Aptos"/>
          <w:color w:val="000000"/>
        </w:rPr>
        <w:t>Weather changes</w:t>
      </w:r>
    </w:p>
    <w:p w14:paraId="2A5E01B2" w14:textId="2ED8019F" w:rsidR="0A9F4181" w:rsidRPr="00784F78" w:rsidRDefault="0A9F4181" w:rsidP="00C64F7A">
      <w:pPr>
        <w:spacing w:line="480" w:lineRule="auto"/>
        <w:rPr>
          <w:b/>
          <w:bCs/>
          <w:color w:val="000000"/>
        </w:rPr>
      </w:pPr>
      <w:r w:rsidRPr="00784F78">
        <w:rPr>
          <w:rFonts w:ascii="Aptos" w:hAnsi="Aptos" w:eastAsia="Aptos" w:cs="Aptos"/>
          <w:b/>
          <w:bCs/>
          <w:color w:val="000000"/>
        </w:rPr>
        <w:t xml:space="preserve">Signs and </w:t>
      </w:r>
      <w:r w:rsidR="0078674D" w:rsidRPr="00784F78">
        <w:rPr>
          <w:rFonts w:ascii="Aptos" w:hAnsi="Aptos" w:eastAsia="Aptos" w:cs="Aptos"/>
          <w:b/>
          <w:bCs/>
          <w:color w:val="000000"/>
        </w:rPr>
        <w:t>s</w:t>
      </w:r>
      <w:r w:rsidRPr="00784F78">
        <w:rPr>
          <w:rFonts w:ascii="Aptos" w:hAnsi="Aptos" w:eastAsia="Aptos" w:cs="Aptos"/>
          <w:b/>
          <w:bCs/>
          <w:color w:val="000000"/>
        </w:rPr>
        <w:t>ymptoms</w:t>
      </w:r>
    </w:p>
    <w:p w14:paraId="58CBF45C" w14:textId="135A1D95" w:rsidR="0A9F4181" w:rsidRPr="00784F78" w:rsidRDefault="0A9F4181" w:rsidP="00784F78">
      <w:pPr>
        <w:pStyle w:val="ListParagraph"/>
        <w:numPr>
          <w:ilvl w:val="0"/>
          <w:numId w:val="41"/>
        </w:numPr>
        <w:spacing w:line="480" w:lineRule="auto"/>
        <w:rPr>
          <w:color w:val="000000"/>
        </w:rPr>
      </w:pPr>
      <w:r w:rsidRPr="00784F78">
        <w:rPr>
          <w:rFonts w:ascii="Aptos" w:hAnsi="Aptos" w:eastAsia="Aptos" w:cs="Aptos"/>
          <w:color w:val="000000"/>
        </w:rPr>
        <w:t>Shortness of breath</w:t>
      </w:r>
    </w:p>
    <w:p w14:paraId="0F7542BA" w14:textId="130D5D4A" w:rsidR="0A9F4181" w:rsidRPr="00784F78" w:rsidRDefault="0A9F4181" w:rsidP="00784F78">
      <w:pPr>
        <w:pStyle w:val="ListParagraph"/>
        <w:numPr>
          <w:ilvl w:val="0"/>
          <w:numId w:val="41"/>
        </w:numPr>
        <w:spacing w:line="480" w:lineRule="auto"/>
        <w:rPr>
          <w:color w:val="000000"/>
        </w:rPr>
      </w:pPr>
      <w:r w:rsidRPr="00784F78">
        <w:rPr>
          <w:rFonts w:ascii="Aptos" w:hAnsi="Aptos" w:eastAsia="Aptos" w:cs="Aptos"/>
          <w:color w:val="000000"/>
        </w:rPr>
        <w:t>Wheezing (especially during expiration)</w:t>
      </w:r>
    </w:p>
    <w:p w14:paraId="01C137BB" w14:textId="7FD341A0" w:rsidR="0A9F4181" w:rsidRPr="00784F78" w:rsidRDefault="0A9F4181" w:rsidP="00784F78">
      <w:pPr>
        <w:pStyle w:val="ListParagraph"/>
        <w:numPr>
          <w:ilvl w:val="0"/>
          <w:numId w:val="41"/>
        </w:numPr>
        <w:spacing w:line="480" w:lineRule="auto"/>
        <w:rPr>
          <w:color w:val="000000"/>
        </w:rPr>
      </w:pPr>
      <w:r w:rsidRPr="00784F78">
        <w:rPr>
          <w:rFonts w:ascii="Aptos" w:hAnsi="Aptos" w:eastAsia="Aptos" w:cs="Aptos"/>
          <w:color w:val="000000"/>
        </w:rPr>
        <w:t>Chest tightness</w:t>
      </w:r>
    </w:p>
    <w:p w14:paraId="7BF08683" w14:textId="3649A24B" w:rsidR="0A9F4181" w:rsidRPr="00784F78" w:rsidRDefault="0A9F4181" w:rsidP="00784F78">
      <w:pPr>
        <w:pStyle w:val="ListParagraph"/>
        <w:numPr>
          <w:ilvl w:val="0"/>
          <w:numId w:val="41"/>
        </w:numPr>
        <w:spacing w:line="480" w:lineRule="auto"/>
        <w:rPr>
          <w:color w:val="000000"/>
        </w:rPr>
      </w:pPr>
      <w:r w:rsidRPr="00784F78">
        <w:rPr>
          <w:rFonts w:ascii="Aptos" w:hAnsi="Aptos" w:eastAsia="Aptos" w:cs="Aptos"/>
          <w:color w:val="000000"/>
        </w:rPr>
        <w:t>Persistent cough</w:t>
      </w:r>
    </w:p>
    <w:p w14:paraId="4A7C5E64" w14:textId="3D61759D" w:rsidR="0A9F4181" w:rsidRPr="00784F78" w:rsidRDefault="0A9F4181" w:rsidP="00784F78">
      <w:pPr>
        <w:pStyle w:val="ListParagraph"/>
        <w:numPr>
          <w:ilvl w:val="0"/>
          <w:numId w:val="41"/>
        </w:numPr>
        <w:spacing w:line="480" w:lineRule="auto"/>
        <w:rPr>
          <w:color w:val="000000"/>
        </w:rPr>
      </w:pPr>
      <w:r w:rsidRPr="00784F78">
        <w:rPr>
          <w:rFonts w:ascii="Aptos" w:hAnsi="Aptos" w:eastAsia="Aptos" w:cs="Aptos"/>
          <w:color w:val="000000"/>
        </w:rPr>
        <w:t>Increased work of breathing or use of accessory muscles</w:t>
      </w:r>
    </w:p>
    <w:p w14:paraId="49C9C9D4" w14:textId="2FEC72D9" w:rsidR="0A9F4181" w:rsidRPr="00784F78" w:rsidRDefault="0A9F4181" w:rsidP="00784F78">
      <w:pPr>
        <w:pStyle w:val="ListParagraph"/>
        <w:numPr>
          <w:ilvl w:val="0"/>
          <w:numId w:val="41"/>
        </w:numPr>
        <w:spacing w:line="480" w:lineRule="auto"/>
        <w:rPr>
          <w:color w:val="000000"/>
        </w:rPr>
      </w:pPr>
      <w:r w:rsidRPr="00784F78">
        <w:rPr>
          <w:rFonts w:ascii="Aptos" w:hAnsi="Aptos" w:eastAsia="Aptos" w:cs="Aptos"/>
          <w:color w:val="000000"/>
        </w:rPr>
        <w:lastRenderedPageBreak/>
        <w:t>Fatigue or decreased performance</w:t>
      </w:r>
    </w:p>
    <w:p w14:paraId="79D506D1" w14:textId="5046D966" w:rsidR="0A9F4181" w:rsidRPr="00784F78" w:rsidRDefault="0A9F4181" w:rsidP="00784F78">
      <w:pPr>
        <w:pStyle w:val="ListParagraph"/>
        <w:numPr>
          <w:ilvl w:val="0"/>
          <w:numId w:val="41"/>
        </w:numPr>
        <w:spacing w:line="480" w:lineRule="auto"/>
        <w:rPr>
          <w:color w:val="000000"/>
        </w:rPr>
      </w:pPr>
      <w:r w:rsidRPr="00784F78">
        <w:rPr>
          <w:rFonts w:ascii="Aptos" w:hAnsi="Aptos" w:eastAsia="Aptos" w:cs="Aptos"/>
          <w:color w:val="000000"/>
        </w:rPr>
        <w:t>Cyanosis (in severe cases)</w:t>
      </w:r>
    </w:p>
    <w:p w14:paraId="25CC5CEA" w14:textId="478B5C42" w:rsidR="0A9F4181" w:rsidRPr="00784F78" w:rsidRDefault="0A9F4181" w:rsidP="00784F78">
      <w:pPr>
        <w:pStyle w:val="ListParagraph"/>
        <w:numPr>
          <w:ilvl w:val="0"/>
          <w:numId w:val="41"/>
        </w:numPr>
        <w:spacing w:line="480" w:lineRule="auto"/>
        <w:rPr>
          <w:color w:val="000000"/>
        </w:rPr>
      </w:pPr>
      <w:r w:rsidRPr="00784F78">
        <w:rPr>
          <w:rFonts w:ascii="Aptos" w:hAnsi="Aptos" w:eastAsia="Aptos" w:cs="Aptos"/>
          <w:color w:val="000000"/>
        </w:rPr>
        <w:t>Peak flow readings below personal best or below 80</w:t>
      </w:r>
      <w:r w:rsidR="006B55FD" w:rsidRPr="00784F78">
        <w:rPr>
          <w:rFonts w:ascii="Aptos" w:hAnsi="Aptos" w:eastAsia="Aptos" w:cs="Aptos"/>
          <w:color w:val="000000"/>
        </w:rPr>
        <w:t xml:space="preserve"> percent</w:t>
      </w:r>
      <w:r w:rsidRPr="00784F78">
        <w:rPr>
          <w:rFonts w:ascii="Aptos" w:hAnsi="Aptos" w:eastAsia="Aptos" w:cs="Aptos"/>
          <w:color w:val="000000"/>
        </w:rPr>
        <w:t xml:space="preserve"> baseline</w:t>
      </w:r>
    </w:p>
    <w:p w14:paraId="5A272B91" w14:textId="485F2372" w:rsidR="0A9F4181" w:rsidRPr="00784F78" w:rsidRDefault="0A9F4181" w:rsidP="00C64F7A">
      <w:pPr>
        <w:spacing w:line="480" w:lineRule="auto"/>
        <w:rPr>
          <w:b/>
          <w:bCs/>
          <w:color w:val="000000"/>
        </w:rPr>
      </w:pPr>
      <w:r w:rsidRPr="00784F78">
        <w:rPr>
          <w:rFonts w:ascii="Aptos" w:hAnsi="Aptos" w:eastAsia="Aptos" w:cs="Aptos"/>
          <w:b/>
          <w:bCs/>
          <w:color w:val="000000"/>
        </w:rPr>
        <w:t xml:space="preserve">Daily </w:t>
      </w:r>
      <w:r w:rsidR="0078674D" w:rsidRPr="00784F78">
        <w:rPr>
          <w:rFonts w:ascii="Aptos" w:hAnsi="Aptos" w:eastAsia="Aptos" w:cs="Aptos"/>
          <w:b/>
          <w:bCs/>
          <w:color w:val="000000"/>
        </w:rPr>
        <w:t>management and treatment options</w:t>
      </w:r>
    </w:p>
    <w:p w14:paraId="1D37E8EE" w14:textId="4A51E428" w:rsidR="0A9F4181" w:rsidRPr="00784F78" w:rsidRDefault="0A9F4181" w:rsidP="00784F78">
      <w:pPr>
        <w:pStyle w:val="ListParagraph"/>
        <w:numPr>
          <w:ilvl w:val="0"/>
          <w:numId w:val="42"/>
        </w:numPr>
        <w:spacing w:line="480" w:lineRule="auto"/>
        <w:rPr>
          <w:color w:val="000000"/>
        </w:rPr>
      </w:pPr>
      <w:r w:rsidRPr="00784F78">
        <w:rPr>
          <w:rFonts w:ascii="Aptos" w:hAnsi="Aptos" w:eastAsia="Aptos" w:cs="Aptos"/>
          <w:color w:val="000000"/>
        </w:rPr>
        <w:t>Routine use of controller medications (inhaled corticosteroids, leukotriene modifiers)</w:t>
      </w:r>
    </w:p>
    <w:p w14:paraId="6DABAB3F" w14:textId="04DFB398" w:rsidR="0A9F4181" w:rsidRPr="00784F78" w:rsidRDefault="0A9F4181" w:rsidP="00784F78">
      <w:pPr>
        <w:pStyle w:val="ListParagraph"/>
        <w:numPr>
          <w:ilvl w:val="0"/>
          <w:numId w:val="42"/>
        </w:numPr>
        <w:spacing w:line="480" w:lineRule="auto"/>
        <w:rPr>
          <w:color w:val="000000"/>
        </w:rPr>
      </w:pPr>
      <w:r w:rsidRPr="00784F78">
        <w:rPr>
          <w:rFonts w:ascii="Aptos" w:hAnsi="Aptos" w:eastAsia="Aptos" w:cs="Aptos"/>
          <w:color w:val="000000"/>
        </w:rPr>
        <w:t xml:space="preserve">Use of a rescue inhaler (short-acting </w:t>
      </w:r>
      <w:r w:rsidR="0060364B">
        <w:rPr>
          <w:rFonts w:ascii="Aptos" w:hAnsi="Aptos" w:eastAsia="Aptos" w:cs="Aptos"/>
          <w:color w:val="000000"/>
        </w:rPr>
        <w:t>β</w:t>
      </w:r>
      <w:r w:rsidRPr="00784F78">
        <w:rPr>
          <w:rFonts w:ascii="Aptos" w:hAnsi="Aptos" w:eastAsia="Aptos" w:cs="Aptos"/>
          <w:color w:val="000000"/>
        </w:rPr>
        <w:t>-agonist like albuterol) for symptoms</w:t>
      </w:r>
    </w:p>
    <w:p w14:paraId="16909026" w14:textId="01F308BC" w:rsidR="0A9F4181" w:rsidRPr="00784F78" w:rsidRDefault="0A9F4181" w:rsidP="00784F78">
      <w:pPr>
        <w:pStyle w:val="ListParagraph"/>
        <w:numPr>
          <w:ilvl w:val="0"/>
          <w:numId w:val="42"/>
        </w:numPr>
        <w:spacing w:line="480" w:lineRule="auto"/>
        <w:rPr>
          <w:color w:val="000000"/>
        </w:rPr>
      </w:pPr>
      <w:r w:rsidRPr="00784F78">
        <w:rPr>
          <w:rFonts w:ascii="Aptos" w:hAnsi="Aptos" w:eastAsia="Aptos" w:cs="Aptos"/>
          <w:color w:val="000000"/>
        </w:rPr>
        <w:t>Monitoring peak flow to identify early decline</w:t>
      </w:r>
    </w:p>
    <w:p w14:paraId="1D21B98E" w14:textId="5A7B8CB3" w:rsidR="0A9F4181" w:rsidRPr="00784F78" w:rsidRDefault="0A9F4181" w:rsidP="00784F78">
      <w:pPr>
        <w:pStyle w:val="ListParagraph"/>
        <w:numPr>
          <w:ilvl w:val="0"/>
          <w:numId w:val="42"/>
        </w:numPr>
        <w:spacing w:line="480" w:lineRule="auto"/>
        <w:rPr>
          <w:color w:val="000000"/>
        </w:rPr>
      </w:pPr>
      <w:r w:rsidRPr="00784F78">
        <w:rPr>
          <w:rFonts w:ascii="Aptos" w:hAnsi="Aptos" w:eastAsia="Aptos" w:cs="Aptos"/>
          <w:color w:val="000000"/>
        </w:rPr>
        <w:t>Avoiding known triggers</w:t>
      </w:r>
    </w:p>
    <w:p w14:paraId="7623D4E2" w14:textId="1475D0CB" w:rsidR="0A9F4181" w:rsidRPr="00784F78" w:rsidRDefault="0A9F4181" w:rsidP="00784F78">
      <w:pPr>
        <w:pStyle w:val="ListParagraph"/>
        <w:numPr>
          <w:ilvl w:val="0"/>
          <w:numId w:val="42"/>
        </w:numPr>
        <w:spacing w:line="480" w:lineRule="auto"/>
        <w:rPr>
          <w:color w:val="000000"/>
        </w:rPr>
      </w:pPr>
      <w:r w:rsidRPr="00784F78">
        <w:rPr>
          <w:rFonts w:ascii="Aptos" w:hAnsi="Aptos" w:eastAsia="Aptos" w:cs="Aptos"/>
          <w:color w:val="000000"/>
        </w:rPr>
        <w:t>Following an asthma action plan</w:t>
      </w:r>
    </w:p>
    <w:p w14:paraId="526C60EB" w14:textId="4C909984" w:rsidR="0A9F4181" w:rsidRPr="00784F78" w:rsidRDefault="0A9F4181" w:rsidP="00784F78">
      <w:pPr>
        <w:pStyle w:val="ListParagraph"/>
        <w:numPr>
          <w:ilvl w:val="0"/>
          <w:numId w:val="42"/>
        </w:numPr>
        <w:spacing w:line="480" w:lineRule="auto"/>
        <w:rPr>
          <w:color w:val="000000"/>
        </w:rPr>
      </w:pPr>
      <w:r w:rsidRPr="00784F78">
        <w:rPr>
          <w:rFonts w:ascii="Aptos" w:hAnsi="Aptos" w:eastAsia="Aptos" w:cs="Aptos"/>
          <w:color w:val="000000"/>
        </w:rPr>
        <w:t xml:space="preserve">Pre-exercise bronchodilator as recommended by </w:t>
      </w:r>
      <w:r w:rsidR="0018483A" w:rsidRPr="00784F78">
        <w:rPr>
          <w:rFonts w:ascii="Aptos" w:hAnsi="Aptos" w:eastAsia="Aptos" w:cs="Aptos"/>
          <w:color w:val="000000"/>
        </w:rPr>
        <w:t>HCP</w:t>
      </w:r>
    </w:p>
    <w:p w14:paraId="278B6D9B" w14:textId="071106F7" w:rsidR="00393CB2" w:rsidRPr="00784F78" w:rsidRDefault="0A9F4181" w:rsidP="00784F78">
      <w:pPr>
        <w:pStyle w:val="ListParagraph"/>
        <w:numPr>
          <w:ilvl w:val="0"/>
          <w:numId w:val="42"/>
        </w:numPr>
        <w:spacing w:line="480" w:lineRule="auto"/>
        <w:rPr>
          <w:color w:val="000000"/>
        </w:rPr>
      </w:pPr>
      <w:r w:rsidRPr="00784F78">
        <w:rPr>
          <w:rFonts w:ascii="Aptos" w:hAnsi="Aptos" w:eastAsia="Aptos" w:cs="Aptos"/>
          <w:color w:val="000000"/>
        </w:rPr>
        <w:t>Regular follow-ups with a</w:t>
      </w:r>
      <w:r w:rsidR="0018483A" w:rsidRPr="00784F78">
        <w:rPr>
          <w:rFonts w:ascii="Aptos" w:hAnsi="Aptos" w:eastAsia="Aptos" w:cs="Aptos"/>
          <w:color w:val="000000"/>
        </w:rPr>
        <w:t>n</w:t>
      </w:r>
      <w:r w:rsidRPr="00784F78">
        <w:rPr>
          <w:rFonts w:ascii="Aptos" w:hAnsi="Aptos" w:eastAsia="Aptos" w:cs="Aptos"/>
          <w:color w:val="000000"/>
        </w:rPr>
        <w:t xml:space="preserve"> </w:t>
      </w:r>
      <w:r w:rsidR="0018483A" w:rsidRPr="00784F78">
        <w:rPr>
          <w:rFonts w:ascii="Aptos" w:hAnsi="Aptos" w:eastAsia="Aptos" w:cs="Aptos"/>
          <w:color w:val="000000"/>
        </w:rPr>
        <w:t>HCP</w:t>
      </w:r>
    </w:p>
    <w:p w14:paraId="0ED1EE36" w14:textId="76C92086" w:rsidR="0A9F4181" w:rsidRPr="00545C68" w:rsidRDefault="0A9F4181" w:rsidP="00C64F7A">
      <w:pPr>
        <w:spacing w:line="480" w:lineRule="auto"/>
        <w:rPr>
          <w:color w:val="000000"/>
        </w:rPr>
      </w:pPr>
      <w:r w:rsidRPr="00784F78">
        <w:rPr>
          <w:rFonts w:ascii="Aptos" w:hAnsi="Aptos" w:eastAsia="Aptos" w:cs="Aptos"/>
          <w:b/>
          <w:bCs/>
          <w:color w:val="000000"/>
        </w:rPr>
        <w:t>Prevention</w:t>
      </w:r>
    </w:p>
    <w:p w14:paraId="715056C4" w14:textId="009BA6BF" w:rsidR="0A9F4181" w:rsidRPr="00784F78" w:rsidRDefault="0A9F4181" w:rsidP="00784F78">
      <w:pPr>
        <w:pStyle w:val="ListParagraph"/>
        <w:numPr>
          <w:ilvl w:val="0"/>
          <w:numId w:val="43"/>
        </w:numPr>
        <w:spacing w:line="480" w:lineRule="auto"/>
        <w:rPr>
          <w:color w:val="000000"/>
        </w:rPr>
      </w:pPr>
      <w:r w:rsidRPr="00784F78">
        <w:rPr>
          <w:rFonts w:ascii="Aptos" w:hAnsi="Aptos" w:eastAsia="Aptos" w:cs="Aptos"/>
          <w:color w:val="000000"/>
        </w:rPr>
        <w:t>Trigger avoidance (allergen control, smoke-free environments)</w:t>
      </w:r>
    </w:p>
    <w:p w14:paraId="55369ADC" w14:textId="0AA425F8" w:rsidR="0A9F4181" w:rsidRPr="00784F78" w:rsidRDefault="0A9F4181" w:rsidP="00784F78">
      <w:pPr>
        <w:pStyle w:val="ListParagraph"/>
        <w:numPr>
          <w:ilvl w:val="0"/>
          <w:numId w:val="43"/>
        </w:numPr>
        <w:spacing w:line="480" w:lineRule="auto"/>
        <w:rPr>
          <w:color w:val="000000"/>
        </w:rPr>
      </w:pPr>
      <w:r w:rsidRPr="00784F78">
        <w:rPr>
          <w:rFonts w:ascii="Aptos" w:hAnsi="Aptos" w:eastAsia="Aptos" w:cs="Aptos"/>
          <w:color w:val="000000"/>
        </w:rPr>
        <w:t>Good indoor air quality and ventilation</w:t>
      </w:r>
    </w:p>
    <w:p w14:paraId="4094E9DB" w14:textId="5CF03E66" w:rsidR="0A9F4181" w:rsidRPr="00784F78" w:rsidRDefault="0A9F4181" w:rsidP="00784F78">
      <w:pPr>
        <w:pStyle w:val="ListParagraph"/>
        <w:numPr>
          <w:ilvl w:val="0"/>
          <w:numId w:val="43"/>
        </w:numPr>
        <w:spacing w:line="480" w:lineRule="auto"/>
        <w:rPr>
          <w:color w:val="000000"/>
        </w:rPr>
      </w:pPr>
      <w:r w:rsidRPr="00784F78">
        <w:rPr>
          <w:rFonts w:ascii="Aptos" w:hAnsi="Aptos" w:eastAsia="Aptos" w:cs="Aptos"/>
          <w:color w:val="000000"/>
        </w:rPr>
        <w:t>Pre-exercise warm-up and possible inhaler use</w:t>
      </w:r>
    </w:p>
    <w:p w14:paraId="617AAFF4" w14:textId="693A9DC5" w:rsidR="0A9F4181" w:rsidRPr="00784F78" w:rsidRDefault="0A9F4181" w:rsidP="00784F78">
      <w:pPr>
        <w:pStyle w:val="ListParagraph"/>
        <w:numPr>
          <w:ilvl w:val="0"/>
          <w:numId w:val="43"/>
        </w:numPr>
        <w:spacing w:line="480" w:lineRule="auto"/>
        <w:rPr>
          <w:color w:val="000000"/>
        </w:rPr>
      </w:pPr>
      <w:r w:rsidRPr="00784F78">
        <w:rPr>
          <w:rFonts w:ascii="Aptos" w:hAnsi="Aptos" w:eastAsia="Aptos" w:cs="Aptos"/>
          <w:color w:val="000000"/>
        </w:rPr>
        <w:t>Consistent adherence to controller medications</w:t>
      </w:r>
    </w:p>
    <w:p w14:paraId="370336D5" w14:textId="61D4E682" w:rsidR="0A9F4181" w:rsidRPr="00784F78" w:rsidRDefault="0A9F4181" w:rsidP="00784F78">
      <w:pPr>
        <w:pStyle w:val="ListParagraph"/>
        <w:numPr>
          <w:ilvl w:val="0"/>
          <w:numId w:val="43"/>
        </w:numPr>
        <w:spacing w:line="480" w:lineRule="auto"/>
        <w:rPr>
          <w:color w:val="000000"/>
        </w:rPr>
      </w:pPr>
      <w:r w:rsidRPr="00784F78">
        <w:rPr>
          <w:rFonts w:ascii="Aptos" w:hAnsi="Aptos" w:eastAsia="Aptos" w:cs="Aptos"/>
          <w:color w:val="000000"/>
        </w:rPr>
        <w:t>Immunizations (flu, pneumonia) to prevent respiratory infections</w:t>
      </w:r>
    </w:p>
    <w:p w14:paraId="30595B2F" w14:textId="4F2CD330" w:rsidR="0A9F4181" w:rsidRPr="00784F78" w:rsidRDefault="0A9F4181" w:rsidP="00784F78">
      <w:pPr>
        <w:pStyle w:val="ListParagraph"/>
        <w:numPr>
          <w:ilvl w:val="0"/>
          <w:numId w:val="43"/>
        </w:numPr>
        <w:spacing w:line="480" w:lineRule="auto"/>
        <w:rPr>
          <w:color w:val="000000"/>
        </w:rPr>
      </w:pPr>
      <w:r w:rsidRPr="00784F78">
        <w:rPr>
          <w:rFonts w:ascii="Aptos" w:hAnsi="Aptos" w:eastAsia="Aptos" w:cs="Aptos"/>
          <w:color w:val="000000"/>
        </w:rPr>
        <w:t>Proper hydration during exercise, especially in cold and dry conditions</w:t>
      </w:r>
    </w:p>
    <w:p w14:paraId="0DE74752" w14:textId="19CC2189" w:rsidR="0A9F4181" w:rsidRPr="00784F78" w:rsidRDefault="0A9F4181" w:rsidP="00C64F7A">
      <w:pPr>
        <w:spacing w:line="480" w:lineRule="auto"/>
        <w:rPr>
          <w:b/>
          <w:bCs/>
          <w:color w:val="000000"/>
        </w:rPr>
      </w:pPr>
      <w:r w:rsidRPr="00784F78">
        <w:rPr>
          <w:rFonts w:ascii="Aptos" w:hAnsi="Aptos" w:eastAsia="Aptos" w:cs="Aptos"/>
          <w:b/>
          <w:bCs/>
          <w:color w:val="000000"/>
        </w:rPr>
        <w:t xml:space="preserve">Emergency </w:t>
      </w:r>
      <w:r w:rsidR="0078674D" w:rsidRPr="00784F78">
        <w:rPr>
          <w:rFonts w:ascii="Aptos" w:hAnsi="Aptos" w:eastAsia="Aptos" w:cs="Aptos"/>
          <w:b/>
          <w:bCs/>
          <w:color w:val="000000"/>
        </w:rPr>
        <w:t>m</w:t>
      </w:r>
      <w:r w:rsidRPr="00784F78">
        <w:rPr>
          <w:rFonts w:ascii="Aptos" w:hAnsi="Aptos" w:eastAsia="Aptos" w:cs="Aptos"/>
          <w:b/>
          <w:bCs/>
          <w:color w:val="000000"/>
        </w:rPr>
        <w:t>anagement</w:t>
      </w:r>
    </w:p>
    <w:p w14:paraId="3B62109C" w14:textId="02D4771E" w:rsidR="0A9F4181" w:rsidRPr="00784F78" w:rsidRDefault="0A9F4181" w:rsidP="00784F78">
      <w:pPr>
        <w:pStyle w:val="ListParagraph"/>
        <w:numPr>
          <w:ilvl w:val="0"/>
          <w:numId w:val="44"/>
        </w:numPr>
        <w:spacing w:line="480" w:lineRule="auto"/>
        <w:rPr>
          <w:color w:val="000000"/>
        </w:rPr>
      </w:pPr>
      <w:r w:rsidRPr="00784F78">
        <w:rPr>
          <w:rFonts w:ascii="Aptos" w:hAnsi="Aptos" w:eastAsia="Aptos" w:cs="Aptos"/>
          <w:color w:val="000000"/>
        </w:rPr>
        <w:t xml:space="preserve">Administer rescue inhaler (albuterol </w:t>
      </w:r>
      <w:r w:rsidR="00377E94" w:rsidRPr="00784F78">
        <w:rPr>
          <w:rFonts w:ascii="Aptos" w:hAnsi="Aptos" w:eastAsia="Aptos" w:cs="Aptos"/>
          <w:color w:val="000000"/>
        </w:rPr>
        <w:t>two to four</w:t>
      </w:r>
      <w:r w:rsidRPr="00784F78">
        <w:rPr>
          <w:rFonts w:ascii="Aptos" w:hAnsi="Aptos" w:eastAsia="Aptos" w:cs="Aptos"/>
          <w:color w:val="000000"/>
        </w:rPr>
        <w:t xml:space="preserve"> puffs, spaced by 30</w:t>
      </w:r>
      <w:r w:rsidR="00377E94" w:rsidRPr="00784F78">
        <w:rPr>
          <w:rFonts w:ascii="Aptos" w:hAnsi="Aptos" w:eastAsia="Aptos" w:cs="Aptos"/>
          <w:color w:val="000000"/>
        </w:rPr>
        <w:t>-</w:t>
      </w:r>
      <w:r w:rsidRPr="00784F78">
        <w:rPr>
          <w:rFonts w:ascii="Aptos" w:hAnsi="Aptos" w:eastAsia="Aptos" w:cs="Aptos"/>
          <w:color w:val="000000"/>
        </w:rPr>
        <w:t>60 seconds)</w:t>
      </w:r>
    </w:p>
    <w:p w14:paraId="66D6BA66" w14:textId="5FF7089A" w:rsidR="0A9F4181" w:rsidRPr="00784F78" w:rsidRDefault="0A9F4181" w:rsidP="00784F78">
      <w:pPr>
        <w:pStyle w:val="ListParagraph"/>
        <w:numPr>
          <w:ilvl w:val="0"/>
          <w:numId w:val="44"/>
        </w:numPr>
        <w:spacing w:line="480" w:lineRule="auto"/>
        <w:rPr>
          <w:color w:val="000000"/>
        </w:rPr>
      </w:pPr>
      <w:r w:rsidRPr="00784F78">
        <w:rPr>
          <w:rFonts w:ascii="Aptos" w:hAnsi="Aptos" w:eastAsia="Aptos" w:cs="Aptos"/>
          <w:color w:val="000000"/>
        </w:rPr>
        <w:t>Assess airway, breathing, circulation</w:t>
      </w:r>
    </w:p>
    <w:p w14:paraId="2FCB473F" w14:textId="7B7382D2" w:rsidR="0A9F4181" w:rsidRPr="00784F78" w:rsidRDefault="0A9F4181" w:rsidP="00784F78">
      <w:pPr>
        <w:pStyle w:val="ListParagraph"/>
        <w:numPr>
          <w:ilvl w:val="0"/>
          <w:numId w:val="44"/>
        </w:numPr>
        <w:spacing w:line="480" w:lineRule="auto"/>
        <w:rPr>
          <w:color w:val="000000"/>
        </w:rPr>
      </w:pPr>
      <w:r w:rsidRPr="00784F78">
        <w:rPr>
          <w:rFonts w:ascii="Aptos" w:hAnsi="Aptos" w:eastAsia="Aptos" w:cs="Aptos"/>
          <w:color w:val="000000"/>
        </w:rPr>
        <w:t>Reassess peak flow if available</w:t>
      </w:r>
    </w:p>
    <w:p w14:paraId="123E579A" w14:textId="04B7F6EB" w:rsidR="0A9F4181" w:rsidRPr="00784F78" w:rsidRDefault="0A9F4181" w:rsidP="00784F78">
      <w:pPr>
        <w:pStyle w:val="ListParagraph"/>
        <w:numPr>
          <w:ilvl w:val="0"/>
          <w:numId w:val="44"/>
        </w:numPr>
        <w:spacing w:line="480" w:lineRule="auto"/>
        <w:rPr>
          <w:color w:val="000000"/>
        </w:rPr>
      </w:pPr>
      <w:r w:rsidRPr="00784F78">
        <w:rPr>
          <w:rFonts w:ascii="Aptos" w:hAnsi="Aptos" w:eastAsia="Aptos" w:cs="Aptos"/>
          <w:color w:val="000000"/>
        </w:rPr>
        <w:t>Use supplemental oxygen if within scope and available</w:t>
      </w:r>
    </w:p>
    <w:p w14:paraId="5D93C31A" w14:textId="5D10BAED" w:rsidR="0A9F4181" w:rsidRPr="00784F78" w:rsidRDefault="0A9F4181" w:rsidP="00784F78">
      <w:pPr>
        <w:pStyle w:val="ListParagraph"/>
        <w:numPr>
          <w:ilvl w:val="0"/>
          <w:numId w:val="44"/>
        </w:numPr>
        <w:spacing w:line="480" w:lineRule="auto"/>
        <w:rPr>
          <w:color w:val="000000"/>
        </w:rPr>
      </w:pPr>
      <w:r w:rsidRPr="00784F78">
        <w:rPr>
          <w:rFonts w:ascii="Aptos" w:hAnsi="Aptos" w:eastAsia="Aptos" w:cs="Aptos"/>
          <w:color w:val="000000"/>
        </w:rPr>
        <w:lastRenderedPageBreak/>
        <w:t xml:space="preserve">Activate </w:t>
      </w:r>
      <w:r w:rsidR="005413EC" w:rsidRPr="00784F78">
        <w:rPr>
          <w:rFonts w:ascii="Aptos" w:hAnsi="Aptos" w:eastAsia="Aptos" w:cs="Aptos"/>
          <w:color w:val="000000"/>
        </w:rPr>
        <w:t>emergency medical services</w:t>
      </w:r>
      <w:r w:rsidRPr="00784F78">
        <w:rPr>
          <w:rFonts w:ascii="Aptos" w:hAnsi="Aptos" w:eastAsia="Aptos" w:cs="Aptos"/>
          <w:color w:val="000000"/>
        </w:rPr>
        <w:t xml:space="preserve"> if</w:t>
      </w:r>
    </w:p>
    <w:p w14:paraId="1F683FD1" w14:textId="65DFF481" w:rsidR="0A9F4181" w:rsidRPr="00784F78" w:rsidRDefault="00B63BC0" w:rsidP="00784F78">
      <w:pPr>
        <w:pStyle w:val="ListParagraph"/>
        <w:numPr>
          <w:ilvl w:val="1"/>
          <w:numId w:val="44"/>
        </w:numPr>
        <w:spacing w:line="480" w:lineRule="auto"/>
        <w:ind w:left="1080"/>
        <w:rPr>
          <w:color w:val="000000"/>
        </w:rPr>
      </w:pPr>
      <w:r w:rsidRPr="00784F78">
        <w:rPr>
          <w:rFonts w:ascii="Aptos" w:hAnsi="Aptos" w:eastAsia="Aptos" w:cs="Aptos"/>
          <w:color w:val="000000"/>
        </w:rPr>
        <w:t>n</w:t>
      </w:r>
      <w:r w:rsidR="0A9F4181" w:rsidRPr="00784F78">
        <w:rPr>
          <w:rFonts w:ascii="Aptos" w:hAnsi="Aptos" w:eastAsia="Aptos" w:cs="Aptos"/>
          <w:color w:val="000000"/>
        </w:rPr>
        <w:t>o improvement after rescue inhaler use</w:t>
      </w:r>
      <w:r w:rsidRPr="00784F78">
        <w:rPr>
          <w:rFonts w:ascii="Aptos" w:hAnsi="Aptos" w:eastAsia="Aptos" w:cs="Aptos"/>
          <w:color w:val="000000"/>
        </w:rPr>
        <w:t>,</w:t>
      </w:r>
    </w:p>
    <w:p w14:paraId="23740994" w14:textId="12FF87A9" w:rsidR="0A9F4181" w:rsidRPr="00784F78" w:rsidRDefault="00B63BC0" w:rsidP="00784F78">
      <w:pPr>
        <w:pStyle w:val="ListParagraph"/>
        <w:numPr>
          <w:ilvl w:val="1"/>
          <w:numId w:val="44"/>
        </w:numPr>
        <w:spacing w:line="480" w:lineRule="auto"/>
        <w:ind w:left="1080"/>
        <w:rPr>
          <w:color w:val="000000"/>
        </w:rPr>
      </w:pPr>
      <w:r w:rsidRPr="00784F78">
        <w:rPr>
          <w:rFonts w:ascii="Aptos" w:hAnsi="Aptos" w:eastAsia="Aptos" w:cs="Aptos"/>
          <w:color w:val="000000"/>
        </w:rPr>
        <w:t>p</w:t>
      </w:r>
      <w:r w:rsidR="0A9F4181" w:rsidRPr="00784F78">
        <w:rPr>
          <w:rFonts w:ascii="Aptos" w:hAnsi="Aptos" w:eastAsia="Aptos" w:cs="Aptos"/>
          <w:color w:val="000000"/>
        </w:rPr>
        <w:t xml:space="preserve">eak flow </w:t>
      </w:r>
      <w:r w:rsidR="0018483A" w:rsidRPr="00784F78">
        <w:rPr>
          <w:rFonts w:ascii="Aptos" w:hAnsi="Aptos" w:eastAsia="Aptos" w:cs="Aptos"/>
          <w:color w:val="000000"/>
        </w:rPr>
        <w:t xml:space="preserve">less than </w:t>
      </w:r>
      <w:r w:rsidR="0A9F4181" w:rsidRPr="00784F78">
        <w:rPr>
          <w:rFonts w:ascii="Aptos" w:hAnsi="Aptos" w:eastAsia="Aptos" w:cs="Aptos"/>
          <w:color w:val="000000"/>
        </w:rPr>
        <w:t>50</w:t>
      </w:r>
      <w:r w:rsidR="00377E94" w:rsidRPr="00784F78">
        <w:rPr>
          <w:rFonts w:ascii="Aptos" w:hAnsi="Aptos" w:eastAsia="Aptos" w:cs="Aptos"/>
          <w:color w:val="000000"/>
        </w:rPr>
        <w:t xml:space="preserve"> percent</w:t>
      </w:r>
      <w:r w:rsidR="0A9F4181" w:rsidRPr="00784F78">
        <w:rPr>
          <w:rFonts w:ascii="Aptos" w:hAnsi="Aptos" w:eastAsia="Aptos" w:cs="Aptos"/>
          <w:color w:val="000000"/>
        </w:rPr>
        <w:t xml:space="preserve"> of baseline</w:t>
      </w:r>
      <w:r w:rsidRPr="00784F78">
        <w:rPr>
          <w:rFonts w:ascii="Aptos" w:hAnsi="Aptos" w:eastAsia="Aptos" w:cs="Aptos"/>
          <w:color w:val="000000"/>
        </w:rPr>
        <w:t>,</w:t>
      </w:r>
    </w:p>
    <w:p w14:paraId="1547FE1B" w14:textId="70041324" w:rsidR="0A9F4181" w:rsidRPr="00784F78" w:rsidRDefault="00B63BC0" w:rsidP="00784F78">
      <w:pPr>
        <w:pStyle w:val="ListParagraph"/>
        <w:numPr>
          <w:ilvl w:val="1"/>
          <w:numId w:val="44"/>
        </w:numPr>
        <w:spacing w:line="480" w:lineRule="auto"/>
        <w:ind w:left="1080"/>
        <w:rPr>
          <w:color w:val="000000"/>
        </w:rPr>
      </w:pPr>
      <w:r w:rsidRPr="00784F78">
        <w:rPr>
          <w:rFonts w:ascii="Aptos" w:hAnsi="Aptos" w:eastAsia="Aptos" w:cs="Aptos"/>
          <w:color w:val="000000"/>
        </w:rPr>
        <w:t>s</w:t>
      </w:r>
      <w:r w:rsidR="0A9F4181" w:rsidRPr="00784F78">
        <w:rPr>
          <w:rFonts w:ascii="Aptos" w:hAnsi="Aptos" w:eastAsia="Aptos" w:cs="Aptos"/>
          <w:color w:val="000000"/>
        </w:rPr>
        <w:t>evere distress (inability to speak, retractions, cyanosis)</w:t>
      </w:r>
      <w:r w:rsidRPr="00784F78">
        <w:rPr>
          <w:rFonts w:ascii="Aptos" w:hAnsi="Aptos" w:eastAsia="Aptos" w:cs="Aptos"/>
          <w:color w:val="000000"/>
        </w:rPr>
        <w:t>, or</w:t>
      </w:r>
    </w:p>
    <w:p w14:paraId="45C489ED" w14:textId="1422A978" w:rsidR="0A9F4181" w:rsidRPr="00784F78" w:rsidRDefault="00B63BC0" w:rsidP="00784F78">
      <w:pPr>
        <w:pStyle w:val="ListParagraph"/>
        <w:numPr>
          <w:ilvl w:val="1"/>
          <w:numId w:val="44"/>
        </w:numPr>
        <w:spacing w:line="480" w:lineRule="auto"/>
        <w:ind w:left="1080"/>
        <w:rPr>
          <w:color w:val="000000"/>
        </w:rPr>
      </w:pPr>
      <w:r w:rsidRPr="00784F78">
        <w:rPr>
          <w:rFonts w:ascii="Aptos" w:hAnsi="Aptos" w:eastAsia="Aptos" w:cs="Aptos"/>
          <w:color w:val="000000"/>
        </w:rPr>
        <w:t>a</w:t>
      </w:r>
      <w:r w:rsidR="0A9F4181" w:rsidRPr="00784F78">
        <w:rPr>
          <w:rFonts w:ascii="Aptos" w:hAnsi="Aptos" w:eastAsia="Aptos" w:cs="Aptos"/>
          <w:color w:val="000000"/>
        </w:rPr>
        <w:t>ltered level of consciousness</w:t>
      </w:r>
      <w:r w:rsidR="0060364B">
        <w:rPr>
          <w:rFonts w:ascii="Aptos" w:hAnsi="Aptos" w:eastAsia="Aptos" w:cs="Aptos"/>
          <w:color w:val="000000"/>
        </w:rPr>
        <w:t>.</w:t>
      </w:r>
    </w:p>
    <w:p w14:paraId="2D313911" w14:textId="3800F5C2" w:rsidR="00393CB2" w:rsidRPr="00784F78" w:rsidRDefault="00A34443" w:rsidP="00784F78">
      <w:pPr>
        <w:pStyle w:val="ListParagraph"/>
        <w:numPr>
          <w:ilvl w:val="0"/>
          <w:numId w:val="44"/>
        </w:numPr>
        <w:spacing w:line="480" w:lineRule="auto"/>
        <w:rPr>
          <w:color w:val="000000"/>
        </w:rPr>
      </w:pPr>
      <w:r w:rsidRPr="00784F78">
        <w:rPr>
          <w:rFonts w:ascii="Aptos" w:hAnsi="Aptos" w:eastAsia="Aptos" w:cs="Aptos"/>
          <w:color w:val="000000"/>
        </w:rPr>
        <w:t>Use a</w:t>
      </w:r>
      <w:r w:rsidR="00104A42" w:rsidRPr="00784F78">
        <w:rPr>
          <w:rFonts w:ascii="Aptos" w:hAnsi="Aptos" w:eastAsia="Aptos" w:cs="Aptos"/>
          <w:color w:val="000000"/>
        </w:rPr>
        <w:t>n asthma action plan</w:t>
      </w:r>
    </w:p>
    <w:p w14:paraId="5350C35D" w14:textId="17E0F64F" w:rsidR="0A9F4181" w:rsidRPr="00784F78" w:rsidRDefault="0A9F4181" w:rsidP="00C64F7A">
      <w:pPr>
        <w:spacing w:line="480" w:lineRule="auto"/>
        <w:rPr>
          <w:b/>
          <w:bCs/>
          <w:color w:val="000000"/>
        </w:rPr>
      </w:pPr>
      <w:r w:rsidRPr="00784F78">
        <w:rPr>
          <w:rFonts w:ascii="Aptos" w:hAnsi="Aptos" w:eastAsia="Aptos" w:cs="Aptos"/>
          <w:b/>
          <w:bCs/>
          <w:color w:val="000000"/>
        </w:rPr>
        <w:t>Equipment and</w:t>
      </w:r>
      <w:r w:rsidR="0078674D" w:rsidRPr="00784F78">
        <w:rPr>
          <w:rFonts w:ascii="Aptos" w:hAnsi="Aptos" w:eastAsia="Aptos" w:cs="Aptos"/>
          <w:b/>
          <w:bCs/>
          <w:color w:val="000000"/>
        </w:rPr>
        <w:t xml:space="preserve"> equipment location</w:t>
      </w:r>
    </w:p>
    <w:p w14:paraId="79D94DD2" w14:textId="14AE445D" w:rsidR="0A9F4181" w:rsidRPr="00784F78" w:rsidRDefault="0A9F4181" w:rsidP="00784F78">
      <w:pPr>
        <w:pStyle w:val="ListParagraph"/>
        <w:numPr>
          <w:ilvl w:val="0"/>
          <w:numId w:val="45"/>
        </w:numPr>
        <w:spacing w:line="480" w:lineRule="auto"/>
        <w:rPr>
          <w:color w:val="000000"/>
        </w:rPr>
      </w:pPr>
      <w:r w:rsidRPr="00784F78">
        <w:rPr>
          <w:rFonts w:ascii="Aptos" w:hAnsi="Aptos" w:eastAsia="Aptos" w:cs="Aptos"/>
          <w:color w:val="000000"/>
        </w:rPr>
        <w:t>Rescue inhaler (athlete-carried and backup in athletic training room)</w:t>
      </w:r>
    </w:p>
    <w:p w14:paraId="645008DD" w14:textId="33BD8281" w:rsidR="0A9F4181" w:rsidRPr="00784F78" w:rsidRDefault="0A9F4181" w:rsidP="00784F78">
      <w:pPr>
        <w:pStyle w:val="ListParagraph"/>
        <w:numPr>
          <w:ilvl w:val="0"/>
          <w:numId w:val="45"/>
        </w:numPr>
        <w:spacing w:line="480" w:lineRule="auto"/>
        <w:rPr>
          <w:color w:val="000000"/>
        </w:rPr>
      </w:pPr>
      <w:r w:rsidRPr="00784F78">
        <w:rPr>
          <w:rFonts w:ascii="Aptos" w:hAnsi="Aptos" w:eastAsia="Aptos" w:cs="Aptos"/>
          <w:color w:val="000000"/>
        </w:rPr>
        <w:t>Spacer device</w:t>
      </w:r>
    </w:p>
    <w:p w14:paraId="530E0D2E" w14:textId="53BAFC2F" w:rsidR="0A9F4181" w:rsidRPr="00784F78" w:rsidRDefault="0A9F4181" w:rsidP="00784F78">
      <w:pPr>
        <w:pStyle w:val="ListParagraph"/>
        <w:numPr>
          <w:ilvl w:val="0"/>
          <w:numId w:val="45"/>
        </w:numPr>
        <w:spacing w:line="480" w:lineRule="auto"/>
        <w:rPr>
          <w:color w:val="000000"/>
        </w:rPr>
      </w:pPr>
      <w:r w:rsidRPr="00784F78">
        <w:rPr>
          <w:rFonts w:ascii="Aptos" w:hAnsi="Aptos" w:eastAsia="Aptos" w:cs="Aptos"/>
          <w:color w:val="000000"/>
        </w:rPr>
        <w:t>Peak flow meter</w:t>
      </w:r>
    </w:p>
    <w:p w14:paraId="32B19305" w14:textId="7733B266" w:rsidR="0A9F4181" w:rsidRPr="00784F78" w:rsidRDefault="0A9F4181" w:rsidP="00784F78">
      <w:pPr>
        <w:pStyle w:val="ListParagraph"/>
        <w:numPr>
          <w:ilvl w:val="0"/>
          <w:numId w:val="45"/>
        </w:numPr>
        <w:spacing w:line="480" w:lineRule="auto"/>
        <w:rPr>
          <w:color w:val="000000"/>
        </w:rPr>
      </w:pPr>
      <w:r w:rsidRPr="00784F78">
        <w:rPr>
          <w:rFonts w:ascii="Aptos" w:hAnsi="Aptos" w:eastAsia="Aptos" w:cs="Aptos"/>
          <w:color w:val="000000"/>
        </w:rPr>
        <w:t>Emergency oxygen</w:t>
      </w:r>
    </w:p>
    <w:p w14:paraId="712B1FBA" w14:textId="7881BE83" w:rsidR="00393CB2" w:rsidRPr="0060364B" w:rsidRDefault="0A9F4181" w:rsidP="00784F78">
      <w:pPr>
        <w:pStyle w:val="ListParagraph"/>
        <w:numPr>
          <w:ilvl w:val="0"/>
          <w:numId w:val="45"/>
        </w:numPr>
        <w:spacing w:line="480" w:lineRule="auto"/>
        <w:rPr>
          <w:color w:val="000000"/>
        </w:rPr>
      </w:pPr>
      <w:r w:rsidRPr="00784F78">
        <w:rPr>
          <w:rFonts w:ascii="Aptos" w:hAnsi="Aptos" w:eastAsia="Aptos" w:cs="Aptos"/>
          <w:color w:val="000000"/>
        </w:rPr>
        <w:t>Nebulizer</w:t>
      </w:r>
    </w:p>
    <w:p w14:paraId="316A0494" w14:textId="77BF1CDC" w:rsidR="0A9F4181" w:rsidRPr="00784F78" w:rsidRDefault="0A9F4181" w:rsidP="00C64F7A">
      <w:pPr>
        <w:spacing w:line="480" w:lineRule="auto"/>
        <w:rPr>
          <w:b/>
          <w:bCs/>
          <w:color w:val="000000"/>
        </w:rPr>
      </w:pPr>
      <w:r w:rsidRPr="00784F78">
        <w:rPr>
          <w:rFonts w:ascii="Aptos" w:hAnsi="Aptos" w:eastAsia="Aptos" w:cs="Aptos"/>
          <w:b/>
          <w:bCs/>
          <w:color w:val="000000"/>
        </w:rPr>
        <w:t xml:space="preserve">Training </w:t>
      </w:r>
      <w:r w:rsidR="0078674D" w:rsidRPr="00784F78">
        <w:rPr>
          <w:rFonts w:ascii="Aptos" w:hAnsi="Aptos" w:eastAsia="Aptos" w:cs="Aptos"/>
          <w:b/>
          <w:bCs/>
          <w:color w:val="000000"/>
        </w:rPr>
        <w:t>n</w:t>
      </w:r>
      <w:r w:rsidRPr="00784F78">
        <w:rPr>
          <w:rFonts w:ascii="Aptos" w:hAnsi="Aptos" w:eastAsia="Aptos" w:cs="Aptos"/>
          <w:b/>
          <w:bCs/>
          <w:color w:val="000000"/>
        </w:rPr>
        <w:t xml:space="preserve">eeded for AT, </w:t>
      </w:r>
      <w:r w:rsidR="0078674D" w:rsidRPr="00784F78">
        <w:rPr>
          <w:rFonts w:ascii="Aptos" w:hAnsi="Aptos" w:eastAsia="Aptos" w:cs="Aptos"/>
          <w:b/>
          <w:bCs/>
          <w:color w:val="000000"/>
        </w:rPr>
        <w:t>c</w:t>
      </w:r>
      <w:r w:rsidRPr="00784F78">
        <w:rPr>
          <w:rFonts w:ascii="Aptos" w:hAnsi="Aptos" w:eastAsia="Aptos" w:cs="Aptos"/>
          <w:b/>
          <w:bCs/>
          <w:color w:val="000000"/>
        </w:rPr>
        <w:t xml:space="preserve">oach, </w:t>
      </w:r>
      <w:r w:rsidR="0078674D" w:rsidRPr="00784F78">
        <w:rPr>
          <w:rFonts w:ascii="Aptos" w:hAnsi="Aptos" w:eastAsia="Aptos" w:cs="Aptos"/>
          <w:b/>
          <w:bCs/>
          <w:color w:val="000000"/>
        </w:rPr>
        <w:t>t</w:t>
      </w:r>
      <w:r w:rsidRPr="00784F78">
        <w:rPr>
          <w:rFonts w:ascii="Aptos" w:hAnsi="Aptos" w:eastAsia="Aptos" w:cs="Aptos"/>
          <w:b/>
          <w:bCs/>
          <w:color w:val="000000"/>
        </w:rPr>
        <w:t>eam</w:t>
      </w:r>
    </w:p>
    <w:p w14:paraId="3E839C12" w14:textId="1AED7BCC" w:rsidR="0A9F4181" w:rsidRPr="00784F78" w:rsidRDefault="0A9F4181" w:rsidP="00784F78">
      <w:pPr>
        <w:pStyle w:val="ListParagraph"/>
        <w:numPr>
          <w:ilvl w:val="0"/>
          <w:numId w:val="46"/>
        </w:numPr>
        <w:spacing w:line="480" w:lineRule="auto"/>
        <w:rPr>
          <w:color w:val="000000"/>
        </w:rPr>
      </w:pPr>
      <w:r w:rsidRPr="00784F78">
        <w:rPr>
          <w:rFonts w:ascii="Aptos" w:hAnsi="Aptos" w:eastAsia="Aptos" w:cs="Aptos"/>
          <w:color w:val="000000"/>
        </w:rPr>
        <w:t>Recognition of early asthma symptoms</w:t>
      </w:r>
    </w:p>
    <w:p w14:paraId="598388BE" w14:textId="301F9C8C" w:rsidR="0A9F4181" w:rsidRPr="00784F78" w:rsidRDefault="0A9F4181" w:rsidP="00784F78">
      <w:pPr>
        <w:pStyle w:val="ListParagraph"/>
        <w:numPr>
          <w:ilvl w:val="0"/>
          <w:numId w:val="46"/>
        </w:numPr>
        <w:spacing w:line="480" w:lineRule="auto"/>
        <w:rPr>
          <w:color w:val="000000"/>
        </w:rPr>
      </w:pPr>
      <w:r w:rsidRPr="00784F78">
        <w:rPr>
          <w:rFonts w:ascii="Aptos" w:hAnsi="Aptos" w:eastAsia="Aptos" w:cs="Aptos"/>
          <w:color w:val="000000"/>
        </w:rPr>
        <w:t>How to assist with inhaler or spacer use</w:t>
      </w:r>
    </w:p>
    <w:p w14:paraId="528D62B8" w14:textId="21E35C42" w:rsidR="0A9F4181" w:rsidRPr="00784F78" w:rsidRDefault="0A9F4181" w:rsidP="00784F78">
      <w:pPr>
        <w:pStyle w:val="ListParagraph"/>
        <w:numPr>
          <w:ilvl w:val="0"/>
          <w:numId w:val="46"/>
        </w:numPr>
        <w:spacing w:line="480" w:lineRule="auto"/>
        <w:rPr>
          <w:color w:val="000000"/>
        </w:rPr>
      </w:pPr>
      <w:r w:rsidRPr="00784F78">
        <w:rPr>
          <w:rFonts w:ascii="Aptos" w:hAnsi="Aptos" w:eastAsia="Aptos" w:cs="Aptos"/>
          <w:color w:val="000000"/>
        </w:rPr>
        <w:t>Emergency response procedures</w:t>
      </w:r>
    </w:p>
    <w:p w14:paraId="10CB0E70" w14:textId="2756DFED" w:rsidR="006E4623" w:rsidRPr="00784F78" w:rsidRDefault="0A9F4181" w:rsidP="00784F78">
      <w:pPr>
        <w:pStyle w:val="ListParagraph"/>
        <w:numPr>
          <w:ilvl w:val="0"/>
          <w:numId w:val="46"/>
        </w:numPr>
        <w:spacing w:line="480" w:lineRule="auto"/>
        <w:rPr>
          <w:color w:val="000000"/>
        </w:rPr>
      </w:pPr>
      <w:r w:rsidRPr="00784F78">
        <w:rPr>
          <w:rFonts w:ascii="Aptos" w:hAnsi="Aptos" w:eastAsia="Aptos" w:cs="Aptos"/>
          <w:color w:val="000000"/>
        </w:rPr>
        <w:t>Environmental risk factor awareness (cold, humidity, allergens)</w:t>
      </w:r>
    </w:p>
    <w:p w14:paraId="00214F0E" w14:textId="0E6BDFC1" w:rsidR="0A9F4181" w:rsidRPr="00784F78" w:rsidRDefault="0A9F4181" w:rsidP="00C64F7A">
      <w:pPr>
        <w:spacing w:line="480" w:lineRule="auto"/>
        <w:rPr>
          <w:b/>
          <w:bCs/>
          <w:color w:val="000000"/>
        </w:rPr>
      </w:pPr>
      <w:r w:rsidRPr="00784F78">
        <w:rPr>
          <w:rFonts w:ascii="Aptos" w:hAnsi="Aptos" w:eastAsia="Aptos" w:cs="Aptos"/>
          <w:b/>
          <w:bCs/>
          <w:color w:val="000000"/>
        </w:rPr>
        <w:t xml:space="preserve">Psychological </w:t>
      </w:r>
      <w:r w:rsidR="0078674D" w:rsidRPr="00784F78">
        <w:rPr>
          <w:rFonts w:ascii="Aptos" w:hAnsi="Aptos" w:eastAsia="Aptos" w:cs="Aptos"/>
          <w:b/>
          <w:bCs/>
          <w:color w:val="000000"/>
        </w:rPr>
        <w:t>c</w:t>
      </w:r>
      <w:r w:rsidRPr="00784F78">
        <w:rPr>
          <w:rFonts w:ascii="Aptos" w:hAnsi="Aptos" w:eastAsia="Aptos" w:cs="Aptos"/>
          <w:b/>
          <w:bCs/>
          <w:color w:val="000000"/>
        </w:rPr>
        <w:t>onsiderations</w:t>
      </w:r>
    </w:p>
    <w:p w14:paraId="054A7396" w14:textId="2602234C" w:rsidR="0A9F4181" w:rsidRPr="00784F78" w:rsidRDefault="0A9F4181" w:rsidP="00784F78">
      <w:pPr>
        <w:pStyle w:val="ListParagraph"/>
        <w:numPr>
          <w:ilvl w:val="0"/>
          <w:numId w:val="47"/>
        </w:numPr>
        <w:spacing w:line="480" w:lineRule="auto"/>
        <w:rPr>
          <w:color w:val="000000"/>
        </w:rPr>
      </w:pPr>
      <w:r w:rsidRPr="00784F78">
        <w:rPr>
          <w:rFonts w:ascii="Aptos" w:hAnsi="Aptos" w:eastAsia="Aptos" w:cs="Aptos"/>
          <w:color w:val="000000"/>
        </w:rPr>
        <w:t>Anxiety can worsen symptoms or trigger episodes</w:t>
      </w:r>
    </w:p>
    <w:p w14:paraId="4484E619" w14:textId="05F132D1" w:rsidR="0A9F4181" w:rsidRPr="00784F78" w:rsidRDefault="0A9F4181" w:rsidP="00784F78">
      <w:pPr>
        <w:pStyle w:val="ListParagraph"/>
        <w:numPr>
          <w:ilvl w:val="0"/>
          <w:numId w:val="47"/>
        </w:numPr>
        <w:spacing w:line="480" w:lineRule="auto"/>
        <w:rPr>
          <w:color w:val="000000"/>
        </w:rPr>
      </w:pPr>
      <w:r w:rsidRPr="00784F78">
        <w:rPr>
          <w:rFonts w:ascii="Aptos" w:hAnsi="Aptos" w:eastAsia="Aptos" w:cs="Aptos"/>
          <w:color w:val="000000"/>
        </w:rPr>
        <w:t>Fear of attacks may limit participation or confidence</w:t>
      </w:r>
    </w:p>
    <w:p w14:paraId="0DF06B66" w14:textId="2FD51AFC" w:rsidR="0A9F4181" w:rsidRPr="00784F78" w:rsidRDefault="0A9F4181" w:rsidP="00784F78">
      <w:pPr>
        <w:pStyle w:val="ListParagraph"/>
        <w:numPr>
          <w:ilvl w:val="0"/>
          <w:numId w:val="47"/>
        </w:numPr>
        <w:spacing w:line="480" w:lineRule="auto"/>
        <w:rPr>
          <w:color w:val="000000"/>
        </w:rPr>
      </w:pPr>
      <w:r w:rsidRPr="00784F78">
        <w:rPr>
          <w:rFonts w:ascii="Aptos" w:hAnsi="Aptos" w:eastAsia="Aptos" w:cs="Aptos"/>
          <w:color w:val="000000"/>
        </w:rPr>
        <w:t>Importance of reassurance, athlete education, and controlled breathing strategies</w:t>
      </w:r>
    </w:p>
    <w:p w14:paraId="253D0277" w14:textId="32981A53" w:rsidR="00393CB2" w:rsidRPr="00784F78" w:rsidRDefault="0A9F4181" w:rsidP="00784F78">
      <w:pPr>
        <w:pStyle w:val="ListParagraph"/>
        <w:numPr>
          <w:ilvl w:val="0"/>
          <w:numId w:val="47"/>
        </w:numPr>
        <w:spacing w:line="480" w:lineRule="auto"/>
        <w:rPr>
          <w:color w:val="000000"/>
        </w:rPr>
      </w:pPr>
      <w:r w:rsidRPr="00784F78">
        <w:rPr>
          <w:rFonts w:ascii="Aptos" w:hAnsi="Aptos" w:eastAsia="Aptos" w:cs="Aptos"/>
          <w:color w:val="000000"/>
        </w:rPr>
        <w:t>Support for athletes who experience performance-related anxiety about respiratory symptoms</w:t>
      </w:r>
    </w:p>
    <w:p w14:paraId="50ED28C0" w14:textId="5C6A7874" w:rsidR="0A9F4181" w:rsidRPr="0078674D" w:rsidRDefault="0A9F4181" w:rsidP="00784F78">
      <w:pPr>
        <w:spacing w:line="480" w:lineRule="auto"/>
      </w:pPr>
      <w:r w:rsidRPr="00784F78">
        <w:rPr>
          <w:rFonts w:ascii="Aptos" w:hAnsi="Aptos" w:eastAsia="Aptos" w:cs="Aptos"/>
          <w:b/>
          <w:bCs/>
          <w:color w:val="000000"/>
        </w:rPr>
        <w:lastRenderedPageBreak/>
        <w:t xml:space="preserve">Other </w:t>
      </w:r>
      <w:r w:rsidR="0078674D" w:rsidRPr="00784F78">
        <w:rPr>
          <w:rFonts w:ascii="Aptos" w:hAnsi="Aptos" w:eastAsia="Aptos" w:cs="Aptos"/>
          <w:b/>
          <w:bCs/>
          <w:color w:val="000000"/>
        </w:rPr>
        <w:t>c</w:t>
      </w:r>
      <w:r w:rsidRPr="00784F78">
        <w:rPr>
          <w:rFonts w:ascii="Aptos" w:hAnsi="Aptos" w:eastAsia="Aptos" w:cs="Aptos"/>
          <w:b/>
          <w:bCs/>
          <w:color w:val="000000"/>
        </w:rPr>
        <w:t>onsiderations</w:t>
      </w:r>
      <w:r w:rsidR="0060364B" w:rsidRPr="00784F78">
        <w:rPr>
          <w:rFonts w:ascii="Aptos" w:hAnsi="Aptos" w:eastAsia="Aptos" w:cs="Aptos"/>
          <w:b/>
          <w:bCs/>
          <w:color w:val="000000"/>
        </w:rPr>
        <w:t>:</w:t>
      </w:r>
      <w:r w:rsidR="0060364B" w:rsidRPr="0078674D">
        <w:rPr>
          <w:rFonts w:ascii="Aptos" w:hAnsi="Aptos" w:eastAsia="Aptos" w:cs="Aptos"/>
          <w:color w:val="000000"/>
        </w:rPr>
        <w:t xml:space="preserve"> </w:t>
      </w:r>
      <w:r w:rsidRPr="0078674D">
        <w:rPr>
          <w:rFonts w:ascii="Aptos" w:hAnsi="Aptos" w:eastAsia="Aptos" w:cs="Aptos"/>
        </w:rPr>
        <w:t>Ensure preparticipation screenings include asthma history</w:t>
      </w:r>
    </w:p>
    <w:p w14:paraId="0953CCA7" w14:textId="5A6102B2" w:rsidR="006D6006" w:rsidRPr="00545C68" w:rsidRDefault="0A9F4181" w:rsidP="00C64F7A">
      <w:pPr>
        <w:spacing w:line="480" w:lineRule="auto"/>
        <w:rPr>
          <w:color w:val="000000"/>
        </w:rPr>
      </w:pPr>
      <w:r w:rsidRPr="00784F78">
        <w:rPr>
          <w:rFonts w:ascii="Aptos" w:hAnsi="Aptos" w:eastAsia="Aptos" w:cs="Aptos"/>
          <w:b/>
          <w:bCs/>
          <w:color w:val="000000"/>
        </w:rPr>
        <w:t xml:space="preserve">Condition </w:t>
      </w:r>
      <w:r w:rsidR="0078674D">
        <w:rPr>
          <w:rFonts w:ascii="Aptos" w:hAnsi="Aptos" w:eastAsia="Aptos" w:cs="Aptos"/>
          <w:b/>
          <w:bCs/>
          <w:color w:val="000000"/>
        </w:rPr>
        <w:t>n</w:t>
      </w:r>
      <w:r w:rsidRPr="00784F78">
        <w:rPr>
          <w:rFonts w:ascii="Aptos" w:hAnsi="Aptos" w:eastAsia="Aptos" w:cs="Aptos"/>
          <w:b/>
          <w:bCs/>
          <w:color w:val="000000"/>
        </w:rPr>
        <w:t>ame:</w:t>
      </w:r>
      <w:r w:rsidRPr="00545C68">
        <w:rPr>
          <w:rFonts w:ascii="Aptos" w:hAnsi="Aptos" w:eastAsia="Aptos" w:cs="Aptos"/>
          <w:color w:val="000000"/>
        </w:rPr>
        <w:t xml:space="preserve"> </w:t>
      </w:r>
      <w:r w:rsidR="006D6006" w:rsidRPr="00545C68">
        <w:rPr>
          <w:rFonts w:ascii="Aptos" w:hAnsi="Aptos" w:eastAsia="Aptos" w:cs="Aptos"/>
          <w:color w:val="000000"/>
        </w:rPr>
        <w:t>Epilepsy</w:t>
      </w:r>
    </w:p>
    <w:p w14:paraId="590E3BAD" w14:textId="751625C9" w:rsidR="006D6006" w:rsidRPr="00545C68" w:rsidRDefault="006D6006" w:rsidP="00C64F7A">
      <w:pPr>
        <w:spacing w:line="480" w:lineRule="auto"/>
        <w:rPr>
          <w:color w:val="000000"/>
        </w:rPr>
      </w:pPr>
      <w:r w:rsidRPr="00545C68">
        <w:rPr>
          <w:rFonts w:ascii="Aptos" w:hAnsi="Aptos" w:eastAsia="Aptos" w:cs="Aptos"/>
          <w:color w:val="000000"/>
        </w:rPr>
        <w:t>These answers are provided at a level expected by a</w:t>
      </w:r>
      <w:r w:rsidR="0018483A">
        <w:rPr>
          <w:rFonts w:ascii="Aptos" w:hAnsi="Aptos" w:eastAsia="Aptos" w:cs="Aptos"/>
          <w:color w:val="000000"/>
        </w:rPr>
        <w:t>n</w:t>
      </w:r>
      <w:r w:rsidRPr="00545C68">
        <w:rPr>
          <w:rFonts w:ascii="Aptos" w:hAnsi="Aptos" w:eastAsia="Aptos" w:cs="Aptos"/>
          <w:color w:val="000000"/>
        </w:rPr>
        <w:t xml:space="preserve"> </w:t>
      </w:r>
      <w:r w:rsidR="0018483A">
        <w:rPr>
          <w:rFonts w:ascii="Aptos" w:hAnsi="Aptos" w:eastAsia="Aptos" w:cs="Aptos"/>
          <w:color w:val="000000"/>
        </w:rPr>
        <w:t>HCP</w:t>
      </w:r>
      <w:r w:rsidRPr="00545C68">
        <w:rPr>
          <w:rFonts w:ascii="Aptos" w:hAnsi="Aptos" w:eastAsia="Aptos" w:cs="Aptos"/>
          <w:color w:val="000000"/>
        </w:rPr>
        <w:t xml:space="preserve"> with minimal training </w:t>
      </w:r>
      <w:r w:rsidR="00070663" w:rsidRPr="00545C68">
        <w:rPr>
          <w:rFonts w:ascii="Aptos" w:hAnsi="Aptos" w:eastAsia="Aptos" w:cs="Aptos"/>
          <w:color w:val="000000"/>
        </w:rPr>
        <w:t xml:space="preserve">on. </w:t>
      </w:r>
      <w:r w:rsidRPr="00545C68">
        <w:rPr>
          <w:rFonts w:ascii="Aptos" w:hAnsi="Aptos" w:eastAsia="Aptos" w:cs="Aptos"/>
          <w:color w:val="000000"/>
        </w:rPr>
        <w:t>They are not extensive or overly scientific but more generalized answers.</w:t>
      </w:r>
    </w:p>
    <w:p w14:paraId="4F13A50F" w14:textId="6A4C5A3D" w:rsidR="00393CB2" w:rsidRPr="00545C68" w:rsidRDefault="006D6006" w:rsidP="00931046">
      <w:pPr>
        <w:spacing w:line="480" w:lineRule="auto"/>
        <w:rPr>
          <w:color w:val="000000"/>
        </w:rPr>
      </w:pPr>
      <w:r w:rsidRPr="00784F78">
        <w:rPr>
          <w:rFonts w:ascii="Aptos" w:hAnsi="Aptos" w:eastAsia="Aptos" w:cs="Aptos"/>
          <w:b/>
          <w:bCs/>
          <w:color w:val="000000"/>
        </w:rPr>
        <w:t>Anatomy</w:t>
      </w:r>
      <w:r w:rsidR="00DD5A06" w:rsidRPr="00784F78">
        <w:rPr>
          <w:rFonts w:ascii="Aptos" w:hAnsi="Aptos" w:eastAsia="Aptos" w:cs="Aptos"/>
          <w:b/>
          <w:bCs/>
          <w:color w:val="000000"/>
        </w:rPr>
        <w:t xml:space="preserve"> and </w:t>
      </w:r>
      <w:r w:rsidR="0060364B" w:rsidRPr="00784F78">
        <w:rPr>
          <w:rFonts w:ascii="Aptos" w:hAnsi="Aptos" w:eastAsia="Aptos" w:cs="Aptos"/>
          <w:b/>
          <w:bCs/>
          <w:color w:val="000000"/>
        </w:rPr>
        <w:t>p</w:t>
      </w:r>
      <w:r w:rsidRPr="00784F78">
        <w:rPr>
          <w:rFonts w:ascii="Aptos" w:hAnsi="Aptos" w:eastAsia="Aptos" w:cs="Aptos"/>
          <w:b/>
          <w:bCs/>
          <w:color w:val="000000"/>
        </w:rPr>
        <w:t>hysiology</w:t>
      </w:r>
      <w:r w:rsidR="0060364B" w:rsidRPr="00784F78">
        <w:rPr>
          <w:rFonts w:ascii="Aptos" w:hAnsi="Aptos" w:eastAsia="Aptos" w:cs="Aptos"/>
          <w:b/>
          <w:bCs/>
          <w:color w:val="000000"/>
        </w:rPr>
        <w:t>:</w:t>
      </w:r>
      <w:r w:rsidR="0060364B">
        <w:rPr>
          <w:rFonts w:ascii="Aptos" w:hAnsi="Aptos" w:eastAsia="Aptos" w:cs="Aptos"/>
          <w:color w:val="000000"/>
        </w:rPr>
        <w:t xml:space="preserve"> </w:t>
      </w:r>
      <w:r>
        <w:rPr>
          <w:rFonts w:ascii="Aptos" w:hAnsi="Aptos" w:eastAsia="Aptos" w:cs="Aptos"/>
          <w:color w:val="000000"/>
        </w:rPr>
        <w:t xml:space="preserve">Any recurrent seizures, specifically spaced more than </w:t>
      </w:r>
      <w:r w:rsidRPr="00A44823">
        <w:rPr>
          <w:rFonts w:ascii="Aptos" w:hAnsi="Aptos" w:eastAsia="Aptos" w:cs="Aptos"/>
          <w:color w:val="000000"/>
        </w:rPr>
        <w:t>24 hours</w:t>
      </w:r>
      <w:r>
        <w:rPr>
          <w:rFonts w:ascii="Aptos" w:hAnsi="Aptos" w:eastAsia="Aptos" w:cs="Aptos"/>
          <w:color w:val="000000"/>
        </w:rPr>
        <w:t xml:space="preserve"> apart, are considered epilepsy. Epilepsy is a neurological disorder. Seizures may occur </w:t>
      </w:r>
      <w:r w:rsidR="00DD5A06">
        <w:rPr>
          <w:rFonts w:ascii="Aptos" w:hAnsi="Aptos" w:eastAsia="Aptos" w:cs="Aptos"/>
          <w:color w:val="000000"/>
        </w:rPr>
        <w:t xml:space="preserve">due to </w:t>
      </w:r>
      <w:r w:rsidR="00104A42">
        <w:rPr>
          <w:rFonts w:ascii="Aptos" w:hAnsi="Aptos" w:eastAsia="Aptos" w:cs="Aptos"/>
          <w:color w:val="000000"/>
        </w:rPr>
        <w:t xml:space="preserve">abnormal </w:t>
      </w:r>
      <w:r>
        <w:rPr>
          <w:rFonts w:ascii="Aptos" w:hAnsi="Aptos" w:eastAsia="Aptos" w:cs="Aptos"/>
          <w:color w:val="000000"/>
        </w:rPr>
        <w:t xml:space="preserve">synchronous neuronal activity in areas of the brain </w:t>
      </w:r>
      <w:r w:rsidR="00DD5A06">
        <w:rPr>
          <w:rFonts w:ascii="Aptos" w:hAnsi="Aptos" w:eastAsia="Aptos" w:cs="Aptos"/>
          <w:color w:val="000000"/>
        </w:rPr>
        <w:t xml:space="preserve">that </w:t>
      </w:r>
      <w:r>
        <w:rPr>
          <w:rFonts w:ascii="Aptos" w:hAnsi="Aptos" w:eastAsia="Aptos" w:cs="Aptos"/>
          <w:color w:val="000000"/>
        </w:rPr>
        <w:t>can be localized or over the entire brain.</w:t>
      </w:r>
    </w:p>
    <w:p w14:paraId="1C95436E" w14:textId="0E2ED04C" w:rsidR="006D6006" w:rsidRPr="00784F78" w:rsidRDefault="006D6006" w:rsidP="00C64F7A">
      <w:pPr>
        <w:spacing w:line="480" w:lineRule="auto"/>
        <w:rPr>
          <w:b/>
          <w:bCs/>
          <w:color w:val="000000"/>
        </w:rPr>
      </w:pPr>
      <w:r w:rsidRPr="00784F78">
        <w:rPr>
          <w:rFonts w:ascii="Aptos" w:hAnsi="Aptos" w:eastAsia="Aptos" w:cs="Aptos"/>
          <w:b/>
          <w:bCs/>
          <w:color w:val="000000"/>
        </w:rPr>
        <w:t>Causes</w:t>
      </w:r>
    </w:p>
    <w:p w14:paraId="7D84FEEF" w14:textId="47FEEEE7" w:rsidR="006D6006" w:rsidRPr="00784F78" w:rsidRDefault="006D6006" w:rsidP="00784F78">
      <w:pPr>
        <w:pStyle w:val="ListParagraph"/>
        <w:numPr>
          <w:ilvl w:val="0"/>
          <w:numId w:val="48"/>
        </w:numPr>
        <w:spacing w:line="480" w:lineRule="auto"/>
        <w:rPr>
          <w:color w:val="000000"/>
        </w:rPr>
      </w:pPr>
      <w:r w:rsidRPr="00784F78">
        <w:rPr>
          <w:rFonts w:ascii="Aptos" w:hAnsi="Aptos" w:eastAsia="Aptos" w:cs="Aptos"/>
          <w:color w:val="000000"/>
        </w:rPr>
        <w:t>Idiopathic</w:t>
      </w:r>
      <w:r w:rsidR="00485F21" w:rsidRPr="00784F78">
        <w:rPr>
          <w:rFonts w:ascii="Aptos" w:hAnsi="Aptos" w:eastAsia="Aptos" w:cs="Aptos"/>
          <w:color w:val="000000"/>
        </w:rPr>
        <w:t>—</w:t>
      </w:r>
      <w:r w:rsidRPr="00784F78">
        <w:rPr>
          <w:rFonts w:ascii="Aptos" w:hAnsi="Aptos" w:eastAsia="Aptos" w:cs="Aptos"/>
          <w:color w:val="000000"/>
        </w:rPr>
        <w:t>unknown</w:t>
      </w:r>
    </w:p>
    <w:p w14:paraId="5B5931B4" w14:textId="77777777" w:rsidR="006D6006" w:rsidRPr="00784F78" w:rsidRDefault="006D6006" w:rsidP="00784F78">
      <w:pPr>
        <w:pStyle w:val="ListParagraph"/>
        <w:numPr>
          <w:ilvl w:val="0"/>
          <w:numId w:val="48"/>
        </w:numPr>
        <w:spacing w:line="480" w:lineRule="auto"/>
        <w:rPr>
          <w:color w:val="000000"/>
        </w:rPr>
      </w:pPr>
      <w:r w:rsidRPr="00784F78">
        <w:rPr>
          <w:rFonts w:ascii="Aptos" w:hAnsi="Aptos" w:eastAsia="Aptos" w:cs="Aptos"/>
          <w:color w:val="000000"/>
        </w:rPr>
        <w:t>Genetic predisposition</w:t>
      </w:r>
    </w:p>
    <w:p w14:paraId="5D8F8F56" w14:textId="77777777" w:rsidR="006D6006" w:rsidRPr="00784F78" w:rsidRDefault="006D6006" w:rsidP="00784F78">
      <w:pPr>
        <w:pStyle w:val="ListParagraph"/>
        <w:numPr>
          <w:ilvl w:val="0"/>
          <w:numId w:val="48"/>
        </w:numPr>
        <w:spacing w:line="480" w:lineRule="auto"/>
        <w:rPr>
          <w:color w:val="000000"/>
        </w:rPr>
      </w:pPr>
      <w:r w:rsidRPr="00784F78">
        <w:rPr>
          <w:rFonts w:ascii="Aptos" w:hAnsi="Aptos" w:eastAsia="Aptos" w:cs="Aptos"/>
          <w:color w:val="000000"/>
        </w:rPr>
        <w:t>Structural brain abnormalities (congenital or acquired)</w:t>
      </w:r>
    </w:p>
    <w:p w14:paraId="6F3AD9F1" w14:textId="31172AED" w:rsidR="006D6006" w:rsidRPr="00784F78" w:rsidRDefault="006D6006" w:rsidP="00784F78">
      <w:pPr>
        <w:pStyle w:val="ListParagraph"/>
        <w:numPr>
          <w:ilvl w:val="0"/>
          <w:numId w:val="48"/>
        </w:numPr>
        <w:spacing w:line="480" w:lineRule="auto"/>
        <w:rPr>
          <w:color w:val="000000"/>
        </w:rPr>
      </w:pPr>
      <w:r w:rsidRPr="00784F78">
        <w:rPr>
          <w:rFonts w:ascii="Aptos" w:hAnsi="Aptos" w:eastAsia="Aptos" w:cs="Aptos"/>
          <w:color w:val="000000"/>
        </w:rPr>
        <w:t>Prior or current brain injury (</w:t>
      </w:r>
      <w:r w:rsidR="00485F21" w:rsidRPr="00784F78">
        <w:rPr>
          <w:rFonts w:ascii="Aptos" w:hAnsi="Aptos" w:eastAsia="Aptos" w:cs="Aptos"/>
          <w:color w:val="000000"/>
        </w:rPr>
        <w:t xml:space="preserve">e.g., </w:t>
      </w:r>
      <w:r w:rsidRPr="00784F78">
        <w:rPr>
          <w:rFonts w:ascii="Aptos" w:hAnsi="Aptos" w:eastAsia="Aptos" w:cs="Aptos"/>
          <w:color w:val="000000"/>
        </w:rPr>
        <w:t>trauma or stroke)</w:t>
      </w:r>
    </w:p>
    <w:p w14:paraId="4E84A28E" w14:textId="77777777" w:rsidR="006D6006" w:rsidRPr="00784F78" w:rsidRDefault="006D6006" w:rsidP="00784F78">
      <w:pPr>
        <w:pStyle w:val="ListParagraph"/>
        <w:numPr>
          <w:ilvl w:val="0"/>
          <w:numId w:val="48"/>
        </w:numPr>
        <w:spacing w:line="480" w:lineRule="auto"/>
        <w:rPr>
          <w:color w:val="000000"/>
        </w:rPr>
      </w:pPr>
      <w:r w:rsidRPr="00784F78">
        <w:rPr>
          <w:rFonts w:ascii="Aptos" w:hAnsi="Aptos" w:eastAsia="Aptos" w:cs="Aptos"/>
          <w:color w:val="000000"/>
        </w:rPr>
        <w:t>Infection</w:t>
      </w:r>
    </w:p>
    <w:p w14:paraId="79BCA331" w14:textId="3411B2FE" w:rsidR="00393CB2" w:rsidRPr="00931046" w:rsidRDefault="006D6006" w:rsidP="00784F78">
      <w:pPr>
        <w:pStyle w:val="ListParagraph"/>
        <w:numPr>
          <w:ilvl w:val="0"/>
          <w:numId w:val="48"/>
        </w:numPr>
        <w:spacing w:line="480" w:lineRule="auto"/>
        <w:rPr>
          <w:color w:val="000000"/>
        </w:rPr>
      </w:pPr>
      <w:r w:rsidRPr="00784F78">
        <w:rPr>
          <w:rFonts w:ascii="Aptos" w:hAnsi="Aptos" w:eastAsia="Aptos" w:cs="Aptos"/>
          <w:color w:val="000000"/>
        </w:rPr>
        <w:t>Metabolic or electrolyte abnormalities</w:t>
      </w:r>
    </w:p>
    <w:p w14:paraId="29CF0294" w14:textId="2551BAD2" w:rsidR="006D6006" w:rsidRPr="00784F78" w:rsidRDefault="006D6006" w:rsidP="00C64F7A">
      <w:pPr>
        <w:spacing w:line="480" w:lineRule="auto"/>
        <w:rPr>
          <w:b/>
          <w:bCs/>
          <w:color w:val="000000"/>
        </w:rPr>
      </w:pPr>
      <w:r w:rsidRPr="00784F78">
        <w:rPr>
          <w:rFonts w:ascii="Aptos" w:hAnsi="Aptos" w:eastAsia="Aptos" w:cs="Aptos"/>
          <w:b/>
          <w:bCs/>
          <w:color w:val="000000"/>
        </w:rPr>
        <w:t xml:space="preserve">Signs and </w:t>
      </w:r>
      <w:r w:rsidR="0078674D" w:rsidRPr="00784F78">
        <w:rPr>
          <w:rFonts w:ascii="Aptos" w:hAnsi="Aptos" w:eastAsia="Aptos" w:cs="Aptos"/>
          <w:b/>
          <w:bCs/>
          <w:color w:val="000000"/>
        </w:rPr>
        <w:t>s</w:t>
      </w:r>
      <w:r w:rsidRPr="00784F78">
        <w:rPr>
          <w:rFonts w:ascii="Aptos" w:hAnsi="Aptos" w:eastAsia="Aptos" w:cs="Aptos"/>
          <w:b/>
          <w:bCs/>
          <w:color w:val="000000"/>
        </w:rPr>
        <w:t>ymptoms</w:t>
      </w:r>
    </w:p>
    <w:p w14:paraId="05A2A67C" w14:textId="4CCE3E23" w:rsidR="006D6006" w:rsidRPr="00545C68" w:rsidRDefault="006D6006" w:rsidP="00C64F7A">
      <w:pPr>
        <w:spacing w:line="480" w:lineRule="auto"/>
        <w:rPr>
          <w:color w:val="000000"/>
        </w:rPr>
      </w:pPr>
      <w:r w:rsidRPr="00545C68">
        <w:rPr>
          <w:rFonts w:ascii="Aptos" w:hAnsi="Aptos" w:eastAsia="Aptos" w:cs="Aptos"/>
          <w:color w:val="000000"/>
        </w:rPr>
        <w:t>May depend on type of seizure but could include</w:t>
      </w:r>
      <w:r w:rsidR="00DD5A06">
        <w:rPr>
          <w:rFonts w:ascii="Aptos" w:hAnsi="Aptos" w:eastAsia="Aptos" w:cs="Aptos"/>
          <w:color w:val="000000"/>
        </w:rPr>
        <w:t xml:space="preserve"> the following</w:t>
      </w:r>
      <w:r w:rsidRPr="00545C68">
        <w:rPr>
          <w:rFonts w:ascii="Aptos" w:hAnsi="Aptos" w:eastAsia="Aptos" w:cs="Aptos"/>
          <w:color w:val="000000"/>
        </w:rPr>
        <w:t>:</w:t>
      </w:r>
    </w:p>
    <w:p w14:paraId="4BD997CC" w14:textId="77777777" w:rsidR="006D6006" w:rsidRPr="00784F78" w:rsidRDefault="006D6006" w:rsidP="00784F78">
      <w:pPr>
        <w:pStyle w:val="ListParagraph"/>
        <w:numPr>
          <w:ilvl w:val="0"/>
          <w:numId w:val="49"/>
        </w:numPr>
        <w:spacing w:line="480" w:lineRule="auto"/>
        <w:rPr>
          <w:color w:val="000000"/>
        </w:rPr>
      </w:pPr>
      <w:r w:rsidRPr="00784F78">
        <w:rPr>
          <w:rFonts w:ascii="Aptos" w:hAnsi="Aptos" w:eastAsia="Aptos" w:cs="Aptos"/>
          <w:color w:val="000000"/>
        </w:rPr>
        <w:t>Loss of consciousness</w:t>
      </w:r>
    </w:p>
    <w:p w14:paraId="75A14226" w14:textId="77777777" w:rsidR="006D6006" w:rsidRPr="00784F78" w:rsidRDefault="006D6006" w:rsidP="00784F78">
      <w:pPr>
        <w:pStyle w:val="ListParagraph"/>
        <w:numPr>
          <w:ilvl w:val="0"/>
          <w:numId w:val="49"/>
        </w:numPr>
        <w:spacing w:line="480" w:lineRule="auto"/>
        <w:rPr>
          <w:color w:val="000000"/>
        </w:rPr>
      </w:pPr>
      <w:r w:rsidRPr="00784F78">
        <w:rPr>
          <w:rFonts w:ascii="Aptos" w:hAnsi="Aptos" w:eastAsia="Aptos" w:cs="Aptos"/>
          <w:color w:val="000000"/>
        </w:rPr>
        <w:t>Tensing of muscles in a rhythmic fashion (Tonic-</w:t>
      </w:r>
      <w:proofErr w:type="spellStart"/>
      <w:r w:rsidRPr="00784F78">
        <w:rPr>
          <w:rFonts w:ascii="Aptos" w:hAnsi="Aptos" w:eastAsia="Aptos" w:cs="Aptos"/>
          <w:color w:val="000000"/>
        </w:rPr>
        <w:t>clonic</w:t>
      </w:r>
      <w:proofErr w:type="spellEnd"/>
      <w:r w:rsidRPr="00784F78">
        <w:rPr>
          <w:rFonts w:ascii="Aptos" w:hAnsi="Aptos" w:eastAsia="Aptos" w:cs="Aptos"/>
          <w:color w:val="000000"/>
        </w:rPr>
        <w:t>)</w:t>
      </w:r>
    </w:p>
    <w:p w14:paraId="4673B23A" w14:textId="77777777" w:rsidR="006D6006" w:rsidRPr="00784F78" w:rsidRDefault="006D6006" w:rsidP="00784F78">
      <w:pPr>
        <w:pStyle w:val="ListParagraph"/>
        <w:numPr>
          <w:ilvl w:val="0"/>
          <w:numId w:val="49"/>
        </w:numPr>
        <w:spacing w:line="480" w:lineRule="auto"/>
        <w:rPr>
          <w:color w:val="000000"/>
        </w:rPr>
      </w:pPr>
      <w:r w:rsidRPr="00784F78">
        <w:rPr>
          <w:rFonts w:ascii="Aptos" w:hAnsi="Aptos" w:eastAsia="Aptos" w:cs="Aptos"/>
          <w:color w:val="000000"/>
        </w:rPr>
        <w:t>Staring or absence</w:t>
      </w:r>
    </w:p>
    <w:p w14:paraId="5F892FAA" w14:textId="77777777" w:rsidR="006D6006" w:rsidRPr="00784F78" w:rsidRDefault="006D6006" w:rsidP="00784F78">
      <w:pPr>
        <w:pStyle w:val="ListParagraph"/>
        <w:numPr>
          <w:ilvl w:val="0"/>
          <w:numId w:val="49"/>
        </w:numPr>
        <w:spacing w:line="480" w:lineRule="auto"/>
        <w:rPr>
          <w:color w:val="000000"/>
        </w:rPr>
      </w:pPr>
      <w:r w:rsidRPr="00784F78">
        <w:rPr>
          <w:rFonts w:ascii="Aptos" w:hAnsi="Aptos" w:eastAsia="Aptos" w:cs="Aptos"/>
          <w:color w:val="000000"/>
        </w:rPr>
        <w:lastRenderedPageBreak/>
        <w:t>Repetitive actions or movements like lip smacking, hand wringing, or other gestures or movements</w:t>
      </w:r>
    </w:p>
    <w:p w14:paraId="2CF6695F" w14:textId="63A7A45D" w:rsidR="006D6006" w:rsidRPr="00784F78" w:rsidRDefault="00900A84" w:rsidP="00784F78">
      <w:pPr>
        <w:pStyle w:val="ListParagraph"/>
        <w:numPr>
          <w:ilvl w:val="0"/>
          <w:numId w:val="49"/>
        </w:numPr>
        <w:spacing w:line="480" w:lineRule="auto"/>
        <w:rPr>
          <w:color w:val="000000"/>
        </w:rPr>
      </w:pPr>
      <w:r w:rsidRPr="00784F78">
        <w:rPr>
          <w:rFonts w:ascii="Aptos" w:hAnsi="Aptos" w:eastAsia="Aptos" w:cs="Aptos"/>
          <w:color w:val="000000"/>
        </w:rPr>
        <w:t>A</w:t>
      </w:r>
      <w:r w:rsidR="006D6006" w:rsidRPr="00784F78">
        <w:rPr>
          <w:rFonts w:ascii="Aptos" w:hAnsi="Aptos" w:eastAsia="Aptos" w:cs="Aptos"/>
          <w:color w:val="000000"/>
        </w:rPr>
        <w:t>phasia</w:t>
      </w:r>
      <w:r w:rsidR="009D27E1" w:rsidRPr="00784F78">
        <w:rPr>
          <w:rFonts w:ascii="Aptos" w:hAnsi="Aptos" w:eastAsia="Aptos" w:cs="Aptos"/>
          <w:color w:val="000000"/>
        </w:rPr>
        <w:t>—</w:t>
      </w:r>
      <w:r w:rsidR="006D6006" w:rsidRPr="00784F78">
        <w:rPr>
          <w:rFonts w:ascii="Aptos" w:hAnsi="Aptos" w:eastAsia="Aptos" w:cs="Aptos"/>
          <w:color w:val="000000"/>
        </w:rPr>
        <w:t>difficulty speaking</w:t>
      </w:r>
      <w:r w:rsidRPr="00784F78">
        <w:rPr>
          <w:rFonts w:ascii="Aptos" w:hAnsi="Aptos" w:eastAsia="Aptos" w:cs="Aptos"/>
          <w:color w:val="000000"/>
        </w:rPr>
        <w:t>,</w:t>
      </w:r>
      <w:r w:rsidR="006D6006" w:rsidRPr="00784F78">
        <w:rPr>
          <w:rFonts w:ascii="Aptos" w:hAnsi="Aptos" w:eastAsia="Aptos" w:cs="Aptos"/>
          <w:color w:val="000000"/>
        </w:rPr>
        <w:t xml:space="preserve"> nonsensical words</w:t>
      </w:r>
      <w:r w:rsidRPr="00784F78">
        <w:rPr>
          <w:rFonts w:ascii="Aptos" w:hAnsi="Aptos" w:eastAsia="Aptos" w:cs="Aptos"/>
          <w:color w:val="000000"/>
        </w:rPr>
        <w:t>, or illogical sentences</w:t>
      </w:r>
    </w:p>
    <w:p w14:paraId="04352879" w14:textId="77777777" w:rsidR="006D6006" w:rsidRPr="00784F78" w:rsidRDefault="006D6006" w:rsidP="00784F78">
      <w:pPr>
        <w:pStyle w:val="ListParagraph"/>
        <w:numPr>
          <w:ilvl w:val="0"/>
          <w:numId w:val="49"/>
        </w:numPr>
        <w:spacing w:line="480" w:lineRule="auto"/>
        <w:rPr>
          <w:color w:val="000000"/>
        </w:rPr>
      </w:pPr>
      <w:r w:rsidRPr="00784F78">
        <w:rPr>
          <w:rFonts w:ascii="Aptos" w:hAnsi="Aptos" w:eastAsia="Aptos" w:cs="Aptos"/>
          <w:color w:val="000000"/>
        </w:rPr>
        <w:t>Loss of postural tone, collapse</w:t>
      </w:r>
    </w:p>
    <w:p w14:paraId="065E5DF6" w14:textId="4B78BF43" w:rsidR="006D6006" w:rsidRPr="00784F78" w:rsidRDefault="007E74F3" w:rsidP="00784F78">
      <w:pPr>
        <w:pStyle w:val="ListParagraph"/>
        <w:numPr>
          <w:ilvl w:val="0"/>
          <w:numId w:val="49"/>
        </w:numPr>
        <w:spacing w:line="480" w:lineRule="auto"/>
        <w:rPr>
          <w:color w:val="000000"/>
        </w:rPr>
      </w:pPr>
      <w:r w:rsidRPr="00784F78">
        <w:rPr>
          <w:rFonts w:ascii="Aptos" w:hAnsi="Aptos" w:eastAsia="Aptos" w:cs="Aptos"/>
          <w:color w:val="000000"/>
        </w:rPr>
        <w:t xml:space="preserve">If recognized during the postictal state, </w:t>
      </w:r>
      <w:r w:rsidR="006D6006" w:rsidRPr="00784F78">
        <w:rPr>
          <w:rFonts w:ascii="Aptos" w:hAnsi="Aptos" w:eastAsia="Aptos" w:cs="Aptos"/>
          <w:color w:val="000000"/>
        </w:rPr>
        <w:t>a person will have a pulse and breathing but may not respond to commands or contact for 15 minutes or even longer as they recover from the seizure.</w:t>
      </w:r>
    </w:p>
    <w:p w14:paraId="56EEEA7B" w14:textId="3CFB377A" w:rsidR="00393CB2" w:rsidRPr="00931046" w:rsidRDefault="007E74F3" w:rsidP="00784F78">
      <w:pPr>
        <w:pStyle w:val="ListParagraph"/>
        <w:numPr>
          <w:ilvl w:val="0"/>
          <w:numId w:val="53"/>
        </w:numPr>
        <w:spacing w:line="480" w:lineRule="auto"/>
        <w:ind w:left="720"/>
        <w:rPr>
          <w:color w:val="000000"/>
        </w:rPr>
      </w:pPr>
      <w:r w:rsidRPr="00784F78">
        <w:rPr>
          <w:rFonts w:ascii="Aptos" w:hAnsi="Aptos" w:eastAsia="Aptos" w:cs="Aptos"/>
          <w:color w:val="000000"/>
        </w:rPr>
        <w:t xml:space="preserve">Person may describe aura or other sensorial changes to </w:t>
      </w:r>
      <w:r w:rsidR="006D6006" w:rsidRPr="00784F78">
        <w:rPr>
          <w:rFonts w:ascii="Aptos" w:hAnsi="Aptos" w:eastAsia="Aptos" w:cs="Aptos"/>
          <w:color w:val="000000"/>
        </w:rPr>
        <w:t>smell, taste, na</w:t>
      </w:r>
      <w:r w:rsidR="00DD5A06" w:rsidRPr="00784F78">
        <w:rPr>
          <w:rFonts w:ascii="Aptos" w:hAnsi="Aptos" w:eastAsia="Aptos" w:cs="Aptos"/>
          <w:color w:val="000000"/>
        </w:rPr>
        <w:t>u</w:t>
      </w:r>
      <w:r w:rsidR="006D6006" w:rsidRPr="00784F78">
        <w:rPr>
          <w:rFonts w:ascii="Aptos" w:hAnsi="Aptos" w:eastAsia="Aptos" w:cs="Aptos"/>
          <w:color w:val="000000"/>
        </w:rPr>
        <w:t>sea, or vision</w:t>
      </w:r>
    </w:p>
    <w:p w14:paraId="3F578B2F" w14:textId="0C8C23AE" w:rsidR="006D6006" w:rsidRPr="00784F78" w:rsidRDefault="006D6006" w:rsidP="00C64F7A">
      <w:pPr>
        <w:spacing w:line="480" w:lineRule="auto"/>
        <w:rPr>
          <w:b/>
          <w:bCs/>
          <w:color w:val="000000"/>
        </w:rPr>
      </w:pPr>
      <w:r w:rsidRPr="00784F78">
        <w:rPr>
          <w:rFonts w:ascii="Aptos" w:hAnsi="Aptos" w:eastAsia="Aptos" w:cs="Aptos"/>
          <w:b/>
          <w:bCs/>
          <w:color w:val="000000"/>
        </w:rPr>
        <w:t xml:space="preserve">Red </w:t>
      </w:r>
      <w:r w:rsidR="0078674D" w:rsidRPr="00784F78">
        <w:rPr>
          <w:rFonts w:ascii="Aptos" w:hAnsi="Aptos" w:eastAsia="Aptos" w:cs="Aptos"/>
          <w:b/>
          <w:bCs/>
          <w:color w:val="000000"/>
        </w:rPr>
        <w:t>flags (require immediate referral)</w:t>
      </w:r>
    </w:p>
    <w:p w14:paraId="5E22D460" w14:textId="77419450" w:rsidR="00393CB2" w:rsidRPr="00784F78" w:rsidRDefault="006D6006" w:rsidP="00784F78">
      <w:pPr>
        <w:pStyle w:val="ListParagraph"/>
        <w:numPr>
          <w:ilvl w:val="0"/>
          <w:numId w:val="53"/>
        </w:numPr>
        <w:spacing w:line="480" w:lineRule="auto"/>
        <w:ind w:left="720"/>
        <w:rPr>
          <w:color w:val="000000"/>
        </w:rPr>
      </w:pPr>
      <w:r w:rsidRPr="00784F78">
        <w:rPr>
          <w:rFonts w:ascii="Aptos" w:hAnsi="Aptos" w:eastAsia="Aptos" w:cs="Aptos"/>
          <w:color w:val="000000"/>
        </w:rPr>
        <w:t xml:space="preserve">Seizure lasting </w:t>
      </w:r>
      <w:r w:rsidR="00DD5A06" w:rsidRPr="00784F78">
        <w:rPr>
          <w:rFonts w:ascii="Aptos" w:hAnsi="Aptos" w:eastAsia="Aptos" w:cs="Aptos"/>
          <w:color w:val="000000"/>
        </w:rPr>
        <w:t>greater than</w:t>
      </w:r>
      <w:r w:rsidR="004E4F8C" w:rsidRPr="00784F78">
        <w:rPr>
          <w:rFonts w:ascii="Aptos" w:hAnsi="Aptos" w:eastAsia="Aptos" w:cs="Aptos"/>
          <w:color w:val="000000"/>
        </w:rPr>
        <w:t xml:space="preserve"> five</w:t>
      </w:r>
      <w:r w:rsidRPr="00784F78">
        <w:rPr>
          <w:rFonts w:ascii="Aptos" w:hAnsi="Aptos" w:eastAsia="Aptos" w:cs="Aptos"/>
          <w:color w:val="000000"/>
        </w:rPr>
        <w:t xml:space="preserve"> minutes</w:t>
      </w:r>
    </w:p>
    <w:p w14:paraId="0B10469E" w14:textId="29E3B38E" w:rsidR="00393CB2" w:rsidRPr="00784F78" w:rsidRDefault="006D6006" w:rsidP="00784F78">
      <w:pPr>
        <w:pStyle w:val="ListParagraph"/>
        <w:numPr>
          <w:ilvl w:val="0"/>
          <w:numId w:val="53"/>
        </w:numPr>
        <w:spacing w:line="480" w:lineRule="auto"/>
        <w:ind w:left="720"/>
        <w:rPr>
          <w:color w:val="000000"/>
        </w:rPr>
      </w:pPr>
      <w:r w:rsidRPr="00784F78">
        <w:rPr>
          <w:rFonts w:ascii="Aptos" w:hAnsi="Aptos" w:eastAsia="Aptos" w:cs="Aptos"/>
          <w:color w:val="000000"/>
        </w:rPr>
        <w:t xml:space="preserve">Repeated seizures without recovery (status epilepticus), </w:t>
      </w:r>
      <w:r w:rsidR="004E4F8C" w:rsidRPr="00784F78">
        <w:rPr>
          <w:rFonts w:ascii="Aptos" w:hAnsi="Aptos" w:eastAsia="Aptos" w:cs="Aptos"/>
          <w:color w:val="000000"/>
        </w:rPr>
        <w:t>two</w:t>
      </w:r>
      <w:r w:rsidRPr="00784F78">
        <w:rPr>
          <w:rFonts w:ascii="Aptos" w:hAnsi="Aptos" w:eastAsia="Aptos" w:cs="Aptos"/>
          <w:color w:val="000000"/>
        </w:rPr>
        <w:t xml:space="preserve"> or more seizures which occur while a person is in the postictal state</w:t>
      </w:r>
    </w:p>
    <w:p w14:paraId="58D257C6" w14:textId="1F6C170B" w:rsidR="00393CB2" w:rsidRPr="00784F78" w:rsidRDefault="006D6006" w:rsidP="00784F78">
      <w:pPr>
        <w:pStyle w:val="ListParagraph"/>
        <w:numPr>
          <w:ilvl w:val="0"/>
          <w:numId w:val="53"/>
        </w:numPr>
        <w:spacing w:line="480" w:lineRule="auto"/>
        <w:ind w:left="720"/>
        <w:rPr>
          <w:color w:val="000000"/>
        </w:rPr>
      </w:pPr>
      <w:r w:rsidRPr="00784F78">
        <w:rPr>
          <w:rFonts w:ascii="Aptos" w:hAnsi="Aptos" w:eastAsia="Aptos" w:cs="Aptos"/>
          <w:color w:val="000000"/>
        </w:rPr>
        <w:t>Seizure with significant trauma (head injury)</w:t>
      </w:r>
    </w:p>
    <w:p w14:paraId="1D9FBCF8" w14:textId="10BCCD47" w:rsidR="00393CB2" w:rsidRPr="00784F78" w:rsidRDefault="00104A42" w:rsidP="00784F78">
      <w:pPr>
        <w:pStyle w:val="ListParagraph"/>
        <w:numPr>
          <w:ilvl w:val="0"/>
          <w:numId w:val="53"/>
        </w:numPr>
        <w:spacing w:line="480" w:lineRule="auto"/>
        <w:ind w:left="720"/>
        <w:rPr>
          <w:color w:val="000000"/>
        </w:rPr>
      </w:pPr>
      <w:r w:rsidRPr="00784F78">
        <w:rPr>
          <w:rFonts w:ascii="Aptos" w:hAnsi="Aptos" w:eastAsia="Aptos" w:cs="Aptos"/>
          <w:color w:val="000000"/>
        </w:rPr>
        <w:t>Persistent d</w:t>
      </w:r>
      <w:r w:rsidR="006D6006" w:rsidRPr="00784F78">
        <w:rPr>
          <w:rFonts w:ascii="Aptos" w:hAnsi="Aptos" w:eastAsia="Aptos" w:cs="Aptos"/>
          <w:color w:val="000000"/>
        </w:rPr>
        <w:t>ifficulty breathing or cyanosis</w:t>
      </w:r>
      <w:r w:rsidR="00DD5A06" w:rsidRPr="00784F78">
        <w:rPr>
          <w:rFonts w:ascii="Aptos" w:hAnsi="Aptos" w:eastAsia="Aptos" w:cs="Aptos"/>
          <w:color w:val="000000"/>
        </w:rPr>
        <w:t>;</w:t>
      </w:r>
      <w:r w:rsidR="006D6006" w:rsidRPr="00784F78">
        <w:rPr>
          <w:rFonts w:ascii="Aptos" w:hAnsi="Aptos" w:eastAsia="Aptos" w:cs="Aptos"/>
          <w:color w:val="000000"/>
        </w:rPr>
        <w:t xml:space="preserve"> this may occur during </w:t>
      </w:r>
      <w:r w:rsidR="00DD5A06" w:rsidRPr="00784F78">
        <w:rPr>
          <w:rFonts w:ascii="Aptos" w:hAnsi="Aptos" w:eastAsia="Aptos" w:cs="Aptos"/>
          <w:color w:val="000000"/>
        </w:rPr>
        <w:t xml:space="preserve">the seizure </w:t>
      </w:r>
      <w:r w:rsidR="006D6006" w:rsidRPr="00784F78">
        <w:rPr>
          <w:rFonts w:ascii="Aptos" w:hAnsi="Aptos" w:eastAsia="Aptos" w:cs="Aptos"/>
          <w:color w:val="000000"/>
        </w:rPr>
        <w:t xml:space="preserve">but should be quick and temporary </w:t>
      </w:r>
      <w:r w:rsidR="00DD5A06" w:rsidRPr="00784F78">
        <w:rPr>
          <w:rFonts w:ascii="Aptos" w:hAnsi="Aptos" w:eastAsia="Aptos" w:cs="Aptos"/>
          <w:color w:val="000000"/>
        </w:rPr>
        <w:t xml:space="preserve">and </w:t>
      </w:r>
      <w:r w:rsidR="006D6006" w:rsidRPr="00784F78">
        <w:rPr>
          <w:rFonts w:ascii="Aptos" w:hAnsi="Aptos" w:eastAsia="Aptos" w:cs="Aptos"/>
          <w:color w:val="000000"/>
        </w:rPr>
        <w:t>should not continue after the seizure</w:t>
      </w:r>
    </w:p>
    <w:p w14:paraId="3B13B47D" w14:textId="361BCCD3" w:rsidR="00393CB2" w:rsidRPr="00784F78" w:rsidRDefault="006D6006" w:rsidP="00784F78">
      <w:pPr>
        <w:pStyle w:val="ListParagraph"/>
        <w:numPr>
          <w:ilvl w:val="0"/>
          <w:numId w:val="53"/>
        </w:numPr>
        <w:spacing w:line="480" w:lineRule="auto"/>
        <w:ind w:left="720"/>
        <w:rPr>
          <w:color w:val="000000"/>
        </w:rPr>
      </w:pPr>
      <w:r w:rsidRPr="00784F78">
        <w:rPr>
          <w:rFonts w:ascii="Aptos" w:hAnsi="Aptos" w:eastAsia="Aptos" w:cs="Aptos"/>
          <w:color w:val="000000"/>
        </w:rPr>
        <w:t>Prolonged postictal state</w:t>
      </w:r>
    </w:p>
    <w:p w14:paraId="7C96F82F" w14:textId="700E670E" w:rsidR="006D6006" w:rsidRPr="00784F78" w:rsidRDefault="006D6006" w:rsidP="00784F78">
      <w:pPr>
        <w:pStyle w:val="ListParagraph"/>
        <w:numPr>
          <w:ilvl w:val="0"/>
          <w:numId w:val="53"/>
        </w:numPr>
        <w:spacing w:line="480" w:lineRule="auto"/>
        <w:ind w:left="720"/>
        <w:rPr>
          <w:color w:val="000000"/>
        </w:rPr>
      </w:pPr>
      <w:r w:rsidRPr="00784F78">
        <w:rPr>
          <w:rFonts w:ascii="Aptos" w:hAnsi="Aptos" w:eastAsia="Aptos" w:cs="Aptos"/>
          <w:color w:val="000000"/>
        </w:rPr>
        <w:t>First</w:t>
      </w:r>
      <w:r w:rsidR="00DD5A06" w:rsidRPr="00784F78">
        <w:rPr>
          <w:rFonts w:ascii="Aptos" w:hAnsi="Aptos" w:eastAsia="Aptos" w:cs="Aptos"/>
          <w:color w:val="000000"/>
        </w:rPr>
        <w:t>-</w:t>
      </w:r>
      <w:r w:rsidRPr="00784F78">
        <w:rPr>
          <w:rFonts w:ascii="Aptos" w:hAnsi="Aptos" w:eastAsia="Aptos" w:cs="Aptos"/>
          <w:color w:val="000000"/>
        </w:rPr>
        <w:t>time seizure</w:t>
      </w:r>
    </w:p>
    <w:p w14:paraId="46BC22E7" w14:textId="73946B42" w:rsidR="006D6006" w:rsidRPr="00784F78" w:rsidRDefault="006D6006" w:rsidP="00C64F7A">
      <w:pPr>
        <w:spacing w:line="480" w:lineRule="auto"/>
        <w:rPr>
          <w:b/>
          <w:bCs/>
          <w:color w:val="000000"/>
        </w:rPr>
      </w:pPr>
      <w:r w:rsidRPr="00784F78">
        <w:rPr>
          <w:rFonts w:ascii="Aptos" w:hAnsi="Aptos" w:eastAsia="Aptos" w:cs="Aptos"/>
          <w:b/>
          <w:bCs/>
          <w:color w:val="000000"/>
        </w:rPr>
        <w:t xml:space="preserve">Daily </w:t>
      </w:r>
      <w:r w:rsidR="0078674D" w:rsidRPr="00784F78">
        <w:rPr>
          <w:rFonts w:ascii="Aptos" w:hAnsi="Aptos" w:eastAsia="Aptos" w:cs="Aptos"/>
          <w:b/>
          <w:bCs/>
          <w:color w:val="000000"/>
        </w:rPr>
        <w:t>management and treatment options</w:t>
      </w:r>
    </w:p>
    <w:p w14:paraId="3A93CD1D" w14:textId="4DE46B0D"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Medications. Usage must be consistent and regular each day, usually twice a day.</w:t>
      </w:r>
    </w:p>
    <w:p w14:paraId="5330992A" w14:textId="1F371EC8"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Attempt to identify and avoid or reduce triggers</w:t>
      </w:r>
      <w:r w:rsidR="007045C7">
        <w:rPr>
          <w:rFonts w:ascii="Aptos" w:hAnsi="Aptos" w:eastAsia="Aptos" w:cs="Aptos"/>
          <w:color w:val="000000"/>
        </w:rPr>
        <w:t>.</w:t>
      </w:r>
    </w:p>
    <w:p w14:paraId="0A70D2FA" w14:textId="1FE3C7D4"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Triggers may include any stress, including missed sleep, missed medication, or poor hydration, among other stressors.</w:t>
      </w:r>
    </w:p>
    <w:p w14:paraId="255A77D2" w14:textId="77777777"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Activity alterations if stressors are high or if seizure control is necessary.</w:t>
      </w:r>
    </w:p>
    <w:p w14:paraId="18A2923B" w14:textId="27C7D1F7" w:rsidR="0044521C" w:rsidRPr="00931046"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lastRenderedPageBreak/>
        <w:t xml:space="preserve">Create an </w:t>
      </w:r>
      <w:r w:rsidR="007045C7">
        <w:rPr>
          <w:rFonts w:ascii="Aptos" w:hAnsi="Aptos" w:eastAsia="Aptos" w:cs="Aptos"/>
          <w:color w:val="000000"/>
        </w:rPr>
        <w:t>e</w:t>
      </w:r>
      <w:r w:rsidRPr="00545C68">
        <w:rPr>
          <w:rFonts w:ascii="Aptos" w:hAnsi="Aptos" w:eastAsia="Aptos" w:cs="Aptos"/>
          <w:color w:val="000000"/>
        </w:rPr>
        <w:t xml:space="preserve">pilepsy </w:t>
      </w:r>
      <w:r w:rsidR="007045C7">
        <w:rPr>
          <w:rFonts w:ascii="Aptos" w:hAnsi="Aptos" w:eastAsia="Aptos" w:cs="Aptos"/>
          <w:color w:val="000000"/>
        </w:rPr>
        <w:t>a</w:t>
      </w:r>
      <w:r w:rsidRPr="00545C68">
        <w:rPr>
          <w:rFonts w:ascii="Aptos" w:hAnsi="Aptos" w:eastAsia="Aptos" w:cs="Aptos"/>
          <w:color w:val="000000"/>
        </w:rPr>
        <w:t xml:space="preserve">ction </w:t>
      </w:r>
      <w:r w:rsidR="007045C7">
        <w:rPr>
          <w:rFonts w:ascii="Aptos" w:hAnsi="Aptos" w:eastAsia="Aptos" w:cs="Aptos"/>
          <w:color w:val="000000"/>
        </w:rPr>
        <w:t>p</w:t>
      </w:r>
      <w:r w:rsidRPr="00545C68">
        <w:rPr>
          <w:rFonts w:ascii="Aptos" w:hAnsi="Aptos" w:eastAsia="Aptos" w:cs="Aptos"/>
          <w:color w:val="000000"/>
        </w:rPr>
        <w:t>lan</w:t>
      </w:r>
      <w:r w:rsidR="00E11067">
        <w:rPr>
          <w:rFonts w:ascii="Aptos" w:hAnsi="Aptos" w:eastAsia="Aptos" w:cs="Aptos"/>
          <w:color w:val="000000"/>
        </w:rPr>
        <w:t>.</w:t>
      </w:r>
    </w:p>
    <w:p w14:paraId="71576967" w14:textId="37CEADCC" w:rsidR="006D6006" w:rsidRPr="00784F78" w:rsidRDefault="006D6006" w:rsidP="00C64F7A">
      <w:pPr>
        <w:spacing w:line="480" w:lineRule="auto"/>
        <w:rPr>
          <w:b/>
          <w:bCs/>
          <w:color w:val="000000"/>
        </w:rPr>
      </w:pPr>
      <w:r w:rsidRPr="00784F78">
        <w:rPr>
          <w:rFonts w:ascii="Aptos" w:hAnsi="Aptos" w:eastAsia="Aptos" w:cs="Aptos"/>
          <w:b/>
          <w:bCs/>
          <w:color w:val="000000"/>
        </w:rPr>
        <w:t>Prevention</w:t>
      </w:r>
    </w:p>
    <w:p w14:paraId="41739A9D" w14:textId="77777777"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Some seizures cannot be prevented.</w:t>
      </w:r>
    </w:p>
    <w:p w14:paraId="0AFF5F2A" w14:textId="5117D9B0"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Medication is usually the best prevention</w:t>
      </w:r>
      <w:r w:rsidR="007045C7">
        <w:rPr>
          <w:rFonts w:ascii="Aptos" w:hAnsi="Aptos" w:eastAsia="Aptos" w:cs="Aptos"/>
          <w:color w:val="000000"/>
        </w:rPr>
        <w:t>,</w:t>
      </w:r>
      <w:r w:rsidRPr="00545C68">
        <w:rPr>
          <w:rFonts w:ascii="Aptos" w:hAnsi="Aptos" w:eastAsia="Aptos" w:cs="Aptos"/>
          <w:color w:val="000000"/>
        </w:rPr>
        <w:t xml:space="preserve"> but it must be regular and timely, as prescribed.</w:t>
      </w:r>
    </w:p>
    <w:p w14:paraId="01F297D7" w14:textId="2BC74414"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Reducing and avoiding triggers may reduce seizures and can prevent some seizures</w:t>
      </w:r>
      <w:r w:rsidR="00E11067">
        <w:rPr>
          <w:rFonts w:ascii="Aptos" w:hAnsi="Aptos" w:eastAsia="Aptos" w:cs="Aptos"/>
          <w:color w:val="000000"/>
        </w:rPr>
        <w:t>.</w:t>
      </w:r>
    </w:p>
    <w:p w14:paraId="52B7D4D1" w14:textId="00BA1C18"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Health</w:t>
      </w:r>
      <w:r w:rsidR="007045C7">
        <w:rPr>
          <w:rFonts w:ascii="Aptos" w:hAnsi="Aptos" w:eastAsia="Aptos" w:cs="Aptos"/>
          <w:color w:val="000000"/>
        </w:rPr>
        <w:t>y</w:t>
      </w:r>
      <w:r w:rsidRPr="00545C68">
        <w:rPr>
          <w:rFonts w:ascii="Aptos" w:hAnsi="Aptos" w:eastAsia="Aptos" w:cs="Aptos"/>
          <w:color w:val="000000"/>
        </w:rPr>
        <w:t xml:space="preserve"> lifestyle, including appropriate nutrition, hydration, exercise, rest, and stress reduction.</w:t>
      </w:r>
    </w:p>
    <w:p w14:paraId="60292717" w14:textId="5756F297" w:rsidR="006D6006" w:rsidRPr="00784F7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 xml:space="preserve">If following a specific diet like Keto, or </w:t>
      </w:r>
      <w:r w:rsidR="009C353E">
        <w:rPr>
          <w:rFonts w:ascii="Aptos" w:hAnsi="Aptos" w:eastAsia="Aptos" w:cs="Aptos"/>
          <w:color w:val="000000"/>
        </w:rPr>
        <w:t xml:space="preserve">a </w:t>
      </w:r>
      <w:r w:rsidRPr="00545C68">
        <w:rPr>
          <w:rFonts w:ascii="Aptos" w:hAnsi="Aptos" w:eastAsia="Aptos" w:cs="Aptos"/>
          <w:color w:val="000000"/>
        </w:rPr>
        <w:t>low</w:t>
      </w:r>
      <w:r w:rsidR="007045C7">
        <w:rPr>
          <w:rFonts w:ascii="Aptos" w:hAnsi="Aptos" w:eastAsia="Aptos" w:cs="Aptos"/>
          <w:color w:val="000000"/>
        </w:rPr>
        <w:t>-</w:t>
      </w:r>
      <w:r w:rsidRPr="00545C68">
        <w:rPr>
          <w:rFonts w:ascii="Aptos" w:hAnsi="Aptos" w:eastAsia="Aptos" w:cs="Aptos"/>
          <w:color w:val="000000"/>
        </w:rPr>
        <w:t>carbohydrate</w:t>
      </w:r>
      <w:r w:rsidR="007045C7">
        <w:rPr>
          <w:rFonts w:ascii="Aptos" w:hAnsi="Aptos" w:eastAsia="Aptos" w:cs="Aptos"/>
          <w:color w:val="000000"/>
        </w:rPr>
        <w:t xml:space="preserve"> diet</w:t>
      </w:r>
      <w:r w:rsidRPr="00545C68">
        <w:rPr>
          <w:rFonts w:ascii="Aptos" w:hAnsi="Aptos" w:eastAsia="Aptos" w:cs="Aptos"/>
          <w:color w:val="000000"/>
        </w:rPr>
        <w:t xml:space="preserve">, strictly following this diet is essential to </w:t>
      </w:r>
      <w:proofErr w:type="gramStart"/>
      <w:r w:rsidRPr="00545C68">
        <w:rPr>
          <w:rFonts w:ascii="Aptos" w:hAnsi="Aptos" w:eastAsia="Aptos" w:cs="Aptos"/>
          <w:color w:val="000000"/>
        </w:rPr>
        <w:t>preventing</w:t>
      </w:r>
      <w:proofErr w:type="gramEnd"/>
      <w:r w:rsidRPr="00545C68">
        <w:rPr>
          <w:rFonts w:ascii="Aptos" w:hAnsi="Aptos" w:eastAsia="Aptos" w:cs="Aptos"/>
          <w:color w:val="000000"/>
        </w:rPr>
        <w:t xml:space="preserve"> seizures.</w:t>
      </w:r>
    </w:p>
    <w:p w14:paraId="25CD8356" w14:textId="0C685A19" w:rsidR="006D6006" w:rsidRPr="00784F78" w:rsidRDefault="006D6006" w:rsidP="00C64F7A">
      <w:pPr>
        <w:spacing w:line="480" w:lineRule="auto"/>
        <w:rPr>
          <w:b/>
          <w:bCs/>
          <w:color w:val="000000"/>
        </w:rPr>
      </w:pPr>
      <w:r w:rsidRPr="00784F78">
        <w:rPr>
          <w:rFonts w:ascii="Aptos" w:hAnsi="Aptos" w:eastAsia="Aptos" w:cs="Aptos"/>
          <w:b/>
          <w:bCs/>
          <w:color w:val="000000"/>
        </w:rPr>
        <w:t xml:space="preserve">Emergency </w:t>
      </w:r>
      <w:r w:rsidR="0078674D" w:rsidRPr="00784F78">
        <w:rPr>
          <w:rFonts w:ascii="Aptos" w:hAnsi="Aptos" w:eastAsia="Aptos" w:cs="Aptos"/>
          <w:b/>
          <w:bCs/>
          <w:color w:val="000000"/>
        </w:rPr>
        <w:t>m</w:t>
      </w:r>
      <w:r w:rsidRPr="00784F78">
        <w:rPr>
          <w:rFonts w:ascii="Aptos" w:hAnsi="Aptos" w:eastAsia="Aptos" w:cs="Aptos"/>
          <w:b/>
          <w:bCs/>
          <w:color w:val="000000"/>
        </w:rPr>
        <w:t>anagement</w:t>
      </w:r>
    </w:p>
    <w:p w14:paraId="583435E2" w14:textId="67B17374"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Do not restrain the athlete</w:t>
      </w:r>
      <w:r w:rsidR="007045C7">
        <w:rPr>
          <w:rFonts w:ascii="Aptos" w:hAnsi="Aptos" w:eastAsia="Aptos" w:cs="Aptos"/>
          <w:color w:val="000000"/>
        </w:rPr>
        <w:t>,</w:t>
      </w:r>
      <w:r w:rsidRPr="00545C68">
        <w:rPr>
          <w:rFonts w:ascii="Aptos" w:hAnsi="Aptos" w:eastAsia="Aptos" w:cs="Aptos"/>
          <w:color w:val="000000"/>
        </w:rPr>
        <w:t xml:space="preserve"> but attempt to protect, particularly the head</w:t>
      </w:r>
      <w:r w:rsidR="007045C7">
        <w:rPr>
          <w:rFonts w:ascii="Aptos" w:hAnsi="Aptos" w:eastAsia="Aptos" w:cs="Aptos"/>
          <w:color w:val="000000"/>
        </w:rPr>
        <w:t>,</w:t>
      </w:r>
      <w:r w:rsidRPr="00545C68">
        <w:rPr>
          <w:rFonts w:ascii="Aptos" w:hAnsi="Aptos" w:eastAsia="Aptos" w:cs="Aptos"/>
          <w:color w:val="000000"/>
        </w:rPr>
        <w:t xml:space="preserve"> with cushions, padding</w:t>
      </w:r>
      <w:r w:rsidR="007045C7">
        <w:rPr>
          <w:rFonts w:ascii="Aptos" w:hAnsi="Aptos" w:eastAsia="Aptos" w:cs="Aptos"/>
          <w:color w:val="000000"/>
        </w:rPr>
        <w:t>,</w:t>
      </w:r>
      <w:r w:rsidRPr="00545C68">
        <w:rPr>
          <w:rFonts w:ascii="Aptos" w:hAnsi="Aptos" w:eastAsia="Aptos" w:cs="Aptos"/>
          <w:color w:val="000000"/>
        </w:rPr>
        <w:t xml:space="preserve"> or by clearing the space</w:t>
      </w:r>
    </w:p>
    <w:p w14:paraId="74E63CF3" w14:textId="77777777"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Do not put anything in the mouth during a seizure</w:t>
      </w:r>
    </w:p>
    <w:p w14:paraId="090F4BB2" w14:textId="0593D148"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 xml:space="preserve">Place in the recovery position, if possible, after </w:t>
      </w:r>
      <w:r w:rsidR="007045C7">
        <w:rPr>
          <w:rFonts w:ascii="Aptos" w:hAnsi="Aptos" w:eastAsia="Aptos" w:cs="Aptos"/>
          <w:color w:val="000000"/>
        </w:rPr>
        <w:t xml:space="preserve">a </w:t>
      </w:r>
      <w:r w:rsidRPr="00545C68">
        <w:rPr>
          <w:rFonts w:ascii="Aptos" w:hAnsi="Aptos" w:eastAsia="Aptos" w:cs="Aptos"/>
          <w:color w:val="000000"/>
        </w:rPr>
        <w:t>seizure</w:t>
      </w:r>
    </w:p>
    <w:p w14:paraId="72F0B96F" w14:textId="77777777"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Time the seizure</w:t>
      </w:r>
    </w:p>
    <w:p w14:paraId="27891295" w14:textId="77777777"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Monitor airway, breathing, and circulation</w:t>
      </w:r>
    </w:p>
    <w:p w14:paraId="796BEBBA" w14:textId="1A553532" w:rsidR="0060364B" w:rsidRPr="00784F7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Allow the patient to slowly recover from the seizure without disturbing them during the postictal state</w:t>
      </w:r>
    </w:p>
    <w:p w14:paraId="0910064D" w14:textId="51E676E9" w:rsidR="006D6006" w:rsidRPr="00784F78" w:rsidRDefault="006D6006" w:rsidP="00C64F7A">
      <w:pPr>
        <w:spacing w:line="480" w:lineRule="auto"/>
        <w:rPr>
          <w:b/>
          <w:bCs/>
          <w:color w:val="000000"/>
        </w:rPr>
      </w:pPr>
      <w:r w:rsidRPr="00784F78">
        <w:rPr>
          <w:rFonts w:ascii="Aptos" w:hAnsi="Aptos" w:eastAsia="Aptos" w:cs="Aptos"/>
          <w:b/>
          <w:bCs/>
          <w:color w:val="000000"/>
        </w:rPr>
        <w:t xml:space="preserve">Equipment </w:t>
      </w:r>
      <w:r w:rsidR="0078674D" w:rsidRPr="00784F78">
        <w:rPr>
          <w:rFonts w:ascii="Aptos" w:hAnsi="Aptos" w:eastAsia="Aptos" w:cs="Aptos"/>
          <w:b/>
          <w:bCs/>
          <w:color w:val="000000"/>
        </w:rPr>
        <w:t>and equipment location</w:t>
      </w:r>
    </w:p>
    <w:p w14:paraId="59830CE5" w14:textId="68BCFA16"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 xml:space="preserve">Seizure </w:t>
      </w:r>
      <w:r w:rsidR="007045C7">
        <w:rPr>
          <w:rFonts w:ascii="Aptos" w:hAnsi="Aptos" w:eastAsia="Aptos" w:cs="Aptos"/>
          <w:color w:val="000000"/>
        </w:rPr>
        <w:t>a</w:t>
      </w:r>
      <w:r w:rsidRPr="00545C68">
        <w:rPr>
          <w:rFonts w:ascii="Aptos" w:hAnsi="Aptos" w:eastAsia="Aptos" w:cs="Aptos"/>
          <w:color w:val="000000"/>
        </w:rPr>
        <w:t xml:space="preserve">ction </w:t>
      </w:r>
      <w:r w:rsidR="007045C7">
        <w:rPr>
          <w:rFonts w:ascii="Aptos" w:hAnsi="Aptos" w:eastAsia="Aptos" w:cs="Aptos"/>
          <w:color w:val="000000"/>
        </w:rPr>
        <w:t>p</w:t>
      </w:r>
      <w:r w:rsidRPr="00545C68">
        <w:rPr>
          <w:rFonts w:ascii="Aptos" w:hAnsi="Aptos" w:eastAsia="Aptos" w:cs="Aptos"/>
          <w:color w:val="000000"/>
        </w:rPr>
        <w:t>lan (on file and accessible)</w:t>
      </w:r>
    </w:p>
    <w:p w14:paraId="49F8BE74" w14:textId="34D31A13"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Emergency timing device (watch</w:t>
      </w:r>
      <w:r w:rsidR="007045C7">
        <w:rPr>
          <w:rFonts w:ascii="Aptos" w:hAnsi="Aptos" w:eastAsia="Aptos" w:cs="Aptos"/>
          <w:color w:val="000000"/>
        </w:rPr>
        <w:t xml:space="preserve"> or </w:t>
      </w:r>
      <w:r w:rsidRPr="00545C68">
        <w:rPr>
          <w:rFonts w:ascii="Aptos" w:hAnsi="Aptos" w:eastAsia="Aptos" w:cs="Aptos"/>
          <w:color w:val="000000"/>
        </w:rPr>
        <w:t>phone)</w:t>
      </w:r>
    </w:p>
    <w:p w14:paraId="2BCE21A2" w14:textId="749DA181"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 xml:space="preserve">Airway and first aid equipment per </w:t>
      </w:r>
      <w:r w:rsidR="007045C7">
        <w:rPr>
          <w:rFonts w:ascii="Aptos" w:hAnsi="Aptos" w:eastAsia="Aptos" w:cs="Aptos"/>
          <w:color w:val="000000"/>
        </w:rPr>
        <w:t>emergency action plan (</w:t>
      </w:r>
      <w:r w:rsidRPr="00545C68">
        <w:rPr>
          <w:rFonts w:ascii="Aptos" w:hAnsi="Aptos" w:eastAsia="Aptos" w:cs="Aptos"/>
          <w:color w:val="000000"/>
        </w:rPr>
        <w:t>EAP</w:t>
      </w:r>
      <w:r w:rsidR="007045C7">
        <w:rPr>
          <w:rFonts w:ascii="Aptos" w:hAnsi="Aptos" w:eastAsia="Aptos" w:cs="Aptos"/>
          <w:color w:val="000000"/>
        </w:rPr>
        <w:t>)</w:t>
      </w:r>
    </w:p>
    <w:p w14:paraId="4A90E90D" w14:textId="3F22125B"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lastRenderedPageBreak/>
        <w:t xml:space="preserve">AED </w:t>
      </w:r>
      <w:r w:rsidR="007E74F3">
        <w:rPr>
          <w:rFonts w:ascii="Aptos" w:hAnsi="Aptos" w:eastAsia="Aptos" w:cs="Aptos"/>
          <w:color w:val="000000"/>
        </w:rPr>
        <w:t xml:space="preserve">(automated external defibrillator) </w:t>
      </w:r>
      <w:r w:rsidRPr="00545C68">
        <w:rPr>
          <w:rFonts w:ascii="Aptos" w:hAnsi="Aptos" w:eastAsia="Aptos" w:cs="Aptos"/>
          <w:color w:val="000000"/>
        </w:rPr>
        <w:t>available per EAP</w:t>
      </w:r>
    </w:p>
    <w:p w14:paraId="20B70399" w14:textId="77777777"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Emergency medications (if prescribed and allowed by policy)</w:t>
      </w:r>
    </w:p>
    <w:p w14:paraId="276E53FD" w14:textId="6267745C" w:rsidR="0044521C" w:rsidRPr="00784F7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 xml:space="preserve">Emergency equipment located per site </w:t>
      </w:r>
      <w:r w:rsidR="007045C7">
        <w:rPr>
          <w:rFonts w:ascii="Aptos" w:hAnsi="Aptos" w:eastAsia="Aptos" w:cs="Aptos"/>
          <w:color w:val="000000"/>
        </w:rPr>
        <w:t>EAP</w:t>
      </w:r>
    </w:p>
    <w:p w14:paraId="767ED00C" w14:textId="7BB5B179" w:rsidR="006D6006" w:rsidRPr="00784F78" w:rsidRDefault="006D6006" w:rsidP="00C64F7A">
      <w:pPr>
        <w:spacing w:line="480" w:lineRule="auto"/>
        <w:rPr>
          <w:b/>
          <w:bCs/>
          <w:color w:val="000000"/>
        </w:rPr>
      </w:pPr>
      <w:r w:rsidRPr="00784F78">
        <w:rPr>
          <w:rFonts w:ascii="Aptos" w:hAnsi="Aptos" w:eastAsia="Aptos" w:cs="Aptos"/>
          <w:b/>
          <w:bCs/>
          <w:color w:val="000000"/>
        </w:rPr>
        <w:t xml:space="preserve">Training </w:t>
      </w:r>
      <w:r w:rsidR="0078674D" w:rsidRPr="00784F78">
        <w:rPr>
          <w:rFonts w:ascii="Aptos" w:hAnsi="Aptos" w:eastAsia="Aptos" w:cs="Aptos"/>
          <w:b/>
          <w:bCs/>
          <w:color w:val="000000"/>
        </w:rPr>
        <w:t>n</w:t>
      </w:r>
      <w:r w:rsidRPr="00784F78">
        <w:rPr>
          <w:rFonts w:ascii="Aptos" w:hAnsi="Aptos" w:eastAsia="Aptos" w:cs="Aptos"/>
          <w:b/>
          <w:bCs/>
          <w:color w:val="000000"/>
        </w:rPr>
        <w:t xml:space="preserve">eeded for AT, </w:t>
      </w:r>
      <w:r w:rsidR="0078674D" w:rsidRPr="00784F78">
        <w:rPr>
          <w:rFonts w:ascii="Aptos" w:hAnsi="Aptos" w:eastAsia="Aptos" w:cs="Aptos"/>
          <w:b/>
          <w:bCs/>
          <w:color w:val="000000"/>
        </w:rPr>
        <w:t>c</w:t>
      </w:r>
      <w:r w:rsidRPr="00784F78">
        <w:rPr>
          <w:rFonts w:ascii="Aptos" w:hAnsi="Aptos" w:eastAsia="Aptos" w:cs="Aptos"/>
          <w:b/>
          <w:bCs/>
          <w:color w:val="000000"/>
        </w:rPr>
        <w:t xml:space="preserve">oach, </w:t>
      </w:r>
      <w:r w:rsidR="0078674D" w:rsidRPr="00784F78">
        <w:rPr>
          <w:rFonts w:ascii="Aptos" w:hAnsi="Aptos" w:eastAsia="Aptos" w:cs="Aptos"/>
          <w:b/>
          <w:bCs/>
          <w:color w:val="000000"/>
        </w:rPr>
        <w:t>t</w:t>
      </w:r>
      <w:r w:rsidRPr="00784F78">
        <w:rPr>
          <w:rFonts w:ascii="Aptos" w:hAnsi="Aptos" w:eastAsia="Aptos" w:cs="Aptos"/>
          <w:b/>
          <w:bCs/>
          <w:color w:val="000000"/>
        </w:rPr>
        <w:t>eam</w:t>
      </w:r>
    </w:p>
    <w:p w14:paraId="7A00561D" w14:textId="6F064465"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 xml:space="preserve">Recognition seizures </w:t>
      </w:r>
    </w:p>
    <w:p w14:paraId="64C6DD8F" w14:textId="77777777" w:rsidR="006D6006" w:rsidRPr="00545C68" w:rsidRDefault="006D6006" w:rsidP="00784F78">
      <w:pPr>
        <w:pStyle w:val="ListParagraph"/>
        <w:numPr>
          <w:ilvl w:val="0"/>
          <w:numId w:val="53"/>
        </w:numPr>
        <w:spacing w:line="480" w:lineRule="auto"/>
        <w:ind w:left="720"/>
        <w:rPr>
          <w:color w:val="000000"/>
        </w:rPr>
      </w:pPr>
      <w:proofErr w:type="gramStart"/>
      <w:r w:rsidRPr="00545C68">
        <w:rPr>
          <w:rFonts w:ascii="Aptos" w:hAnsi="Aptos" w:eastAsia="Aptos" w:cs="Aptos"/>
          <w:color w:val="000000"/>
        </w:rPr>
        <w:t>Seizure first</w:t>
      </w:r>
      <w:proofErr w:type="gramEnd"/>
      <w:r w:rsidRPr="00545C68">
        <w:rPr>
          <w:rFonts w:ascii="Aptos" w:hAnsi="Aptos" w:eastAsia="Aptos" w:cs="Aptos"/>
          <w:color w:val="000000"/>
        </w:rPr>
        <w:t xml:space="preserve"> aid </w:t>
      </w:r>
    </w:p>
    <w:p w14:paraId="0E278717" w14:textId="77777777"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Understanding seizure triggers and risk factors</w:t>
      </w:r>
    </w:p>
    <w:p w14:paraId="5D7E8FFA" w14:textId="77777777"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Awareness of activity modifications and supervision needs</w:t>
      </w:r>
    </w:p>
    <w:p w14:paraId="477F3D0F" w14:textId="77777777"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Knowledge of when to activate EMS</w:t>
      </w:r>
    </w:p>
    <w:p w14:paraId="68BB6468" w14:textId="3AC8CD74" w:rsidR="0044521C" w:rsidRPr="00784F7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Annual education for athletes, coaches, and staff as appropriate</w:t>
      </w:r>
    </w:p>
    <w:p w14:paraId="5DD5E2CF" w14:textId="4A9EA21E" w:rsidR="006D6006" w:rsidRPr="00784F78" w:rsidRDefault="006D6006" w:rsidP="00C64F7A">
      <w:pPr>
        <w:spacing w:line="480" w:lineRule="auto"/>
        <w:rPr>
          <w:b/>
          <w:bCs/>
          <w:color w:val="000000"/>
        </w:rPr>
      </w:pPr>
      <w:r w:rsidRPr="00784F78">
        <w:rPr>
          <w:rFonts w:ascii="Aptos" w:hAnsi="Aptos" w:eastAsia="Aptos" w:cs="Aptos"/>
          <w:b/>
          <w:bCs/>
          <w:color w:val="000000"/>
        </w:rPr>
        <w:t xml:space="preserve">Psychological </w:t>
      </w:r>
      <w:r w:rsidR="0078674D" w:rsidRPr="00784F78">
        <w:rPr>
          <w:rFonts w:ascii="Aptos" w:hAnsi="Aptos" w:eastAsia="Aptos" w:cs="Aptos"/>
          <w:b/>
          <w:bCs/>
          <w:color w:val="000000"/>
        </w:rPr>
        <w:t>c</w:t>
      </w:r>
      <w:r w:rsidRPr="00784F78">
        <w:rPr>
          <w:rFonts w:ascii="Aptos" w:hAnsi="Aptos" w:eastAsia="Aptos" w:cs="Aptos"/>
          <w:b/>
          <w:bCs/>
          <w:color w:val="000000"/>
        </w:rPr>
        <w:t>onsiderations</w:t>
      </w:r>
    </w:p>
    <w:p w14:paraId="3D455C6F" w14:textId="77777777"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Fear of having a seizure during sport participation</w:t>
      </w:r>
    </w:p>
    <w:p w14:paraId="02887973" w14:textId="77777777"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Anxiety related to stigma or disclosure</w:t>
      </w:r>
    </w:p>
    <w:p w14:paraId="59E174B2" w14:textId="77777777"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Concerns about playing time or team role</w:t>
      </w:r>
    </w:p>
    <w:p w14:paraId="14306040" w14:textId="77777777"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Need for reassurance, normalization, and supportive communication</w:t>
      </w:r>
    </w:p>
    <w:p w14:paraId="21883A5D" w14:textId="1D53C714" w:rsidR="0044521C" w:rsidRPr="00784F7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Referral to mental health support if anxiety or avoidance behaviors occur</w:t>
      </w:r>
    </w:p>
    <w:p w14:paraId="313BEF94" w14:textId="1E151289" w:rsidR="006D6006" w:rsidRPr="00784F78" w:rsidRDefault="006D6006" w:rsidP="00C64F7A">
      <w:pPr>
        <w:spacing w:line="480" w:lineRule="auto"/>
        <w:rPr>
          <w:b/>
          <w:bCs/>
          <w:color w:val="000000"/>
        </w:rPr>
      </w:pPr>
      <w:r w:rsidRPr="00784F78">
        <w:rPr>
          <w:rFonts w:ascii="Aptos" w:hAnsi="Aptos" w:eastAsia="Aptos" w:cs="Aptos"/>
          <w:b/>
          <w:bCs/>
          <w:color w:val="000000"/>
        </w:rPr>
        <w:t xml:space="preserve">Other </w:t>
      </w:r>
      <w:r w:rsidR="0078674D" w:rsidRPr="00784F78">
        <w:rPr>
          <w:rFonts w:ascii="Aptos" w:hAnsi="Aptos" w:eastAsia="Aptos" w:cs="Aptos"/>
          <w:b/>
          <w:bCs/>
          <w:color w:val="000000"/>
        </w:rPr>
        <w:t>c</w:t>
      </w:r>
      <w:r w:rsidRPr="00784F78">
        <w:rPr>
          <w:rFonts w:ascii="Aptos" w:hAnsi="Aptos" w:eastAsia="Aptos" w:cs="Aptos"/>
          <w:b/>
          <w:bCs/>
          <w:color w:val="000000"/>
        </w:rPr>
        <w:t>onsiderations</w:t>
      </w:r>
    </w:p>
    <w:p w14:paraId="5FE86B78" w14:textId="7D0F6C24" w:rsidR="006D6006" w:rsidRPr="00545C68" w:rsidRDefault="007045C7" w:rsidP="00784F78">
      <w:pPr>
        <w:pStyle w:val="ListParagraph"/>
        <w:numPr>
          <w:ilvl w:val="0"/>
          <w:numId w:val="53"/>
        </w:numPr>
        <w:spacing w:line="480" w:lineRule="auto"/>
        <w:ind w:left="720"/>
        <w:rPr>
          <w:color w:val="000000"/>
        </w:rPr>
      </w:pPr>
      <w:r>
        <w:rPr>
          <w:rFonts w:ascii="Aptos" w:hAnsi="Aptos" w:eastAsia="Aptos" w:cs="Aptos"/>
          <w:color w:val="000000"/>
        </w:rPr>
        <w:t>RTP</w:t>
      </w:r>
      <w:r w:rsidR="006D6006" w:rsidRPr="00545C68">
        <w:rPr>
          <w:rFonts w:ascii="Aptos" w:hAnsi="Aptos" w:eastAsia="Aptos" w:cs="Aptos"/>
          <w:color w:val="000000"/>
        </w:rPr>
        <w:t xml:space="preserve"> decisions should be individualized and based on seizure control, sport risk, and medical clearance</w:t>
      </w:r>
    </w:p>
    <w:p w14:paraId="28720D96" w14:textId="77777777"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Many sports are safe with appropriate precautions and risk management</w:t>
      </w:r>
    </w:p>
    <w:p w14:paraId="7482F202" w14:textId="53B4A76C" w:rsidR="006D6006" w:rsidRPr="00545C68" w:rsidRDefault="006D6006" w:rsidP="00784F78">
      <w:pPr>
        <w:pStyle w:val="ListParagraph"/>
        <w:numPr>
          <w:ilvl w:val="0"/>
          <w:numId w:val="53"/>
        </w:numPr>
        <w:spacing w:line="480" w:lineRule="auto"/>
        <w:ind w:left="720"/>
        <w:rPr>
          <w:color w:val="000000"/>
        </w:rPr>
      </w:pPr>
      <w:r>
        <w:rPr>
          <w:rFonts w:ascii="Aptos" w:hAnsi="Aptos" w:eastAsia="Aptos" w:cs="Aptos"/>
          <w:color w:val="000000"/>
        </w:rPr>
        <w:t>Higher</w:t>
      </w:r>
      <w:r w:rsidRPr="00A44823">
        <w:rPr>
          <w:rFonts w:ascii="Aptos" w:hAnsi="Aptos" w:eastAsia="Aptos" w:cs="Aptos"/>
          <w:color w:val="000000"/>
        </w:rPr>
        <w:t>-</w:t>
      </w:r>
      <w:r>
        <w:rPr>
          <w:rFonts w:ascii="Aptos" w:hAnsi="Aptos" w:eastAsia="Aptos" w:cs="Aptos"/>
          <w:color w:val="000000"/>
        </w:rPr>
        <w:t xml:space="preserve">risk activities </w:t>
      </w:r>
      <w:r w:rsidRPr="00A44823">
        <w:rPr>
          <w:rFonts w:ascii="Aptos" w:hAnsi="Aptos" w:eastAsia="Aptos" w:cs="Aptos"/>
          <w:color w:val="000000"/>
        </w:rPr>
        <w:t>(e.g., swimming alone, climbing, motor sport)</w:t>
      </w:r>
      <w:r>
        <w:rPr>
          <w:rFonts w:ascii="Aptos" w:hAnsi="Aptos" w:eastAsia="Aptos" w:cs="Aptos"/>
          <w:color w:val="000000"/>
        </w:rPr>
        <w:t xml:space="preserve"> require additional safeguards or restrictions or should not be approved by the HCP</w:t>
      </w:r>
    </w:p>
    <w:p w14:paraId="26505F45" w14:textId="322FDEED"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lastRenderedPageBreak/>
        <w:t xml:space="preserve">Consider communication between </w:t>
      </w:r>
      <w:r w:rsidR="007045C7">
        <w:rPr>
          <w:rFonts w:ascii="Aptos" w:hAnsi="Aptos" w:eastAsia="Aptos" w:cs="Aptos"/>
          <w:color w:val="000000"/>
        </w:rPr>
        <w:t xml:space="preserve">the </w:t>
      </w:r>
      <w:r w:rsidRPr="00545C68">
        <w:rPr>
          <w:rFonts w:ascii="Aptos" w:hAnsi="Aptos" w:eastAsia="Aptos" w:cs="Aptos"/>
          <w:color w:val="000000"/>
        </w:rPr>
        <w:t>patient, team, medical staff, and coaching staff</w:t>
      </w:r>
      <w:r w:rsidR="007045C7">
        <w:rPr>
          <w:rFonts w:ascii="Aptos" w:hAnsi="Aptos" w:eastAsia="Aptos" w:cs="Aptos"/>
          <w:color w:val="000000"/>
        </w:rPr>
        <w:t>,</w:t>
      </w:r>
      <w:r w:rsidRPr="00545C68">
        <w:rPr>
          <w:rFonts w:ascii="Aptos" w:hAnsi="Aptos" w:eastAsia="Aptos" w:cs="Aptos"/>
          <w:color w:val="000000"/>
        </w:rPr>
        <w:t xml:space="preserve"> but approval from </w:t>
      </w:r>
      <w:r w:rsidR="007045C7">
        <w:rPr>
          <w:rFonts w:ascii="Aptos" w:hAnsi="Aptos" w:eastAsia="Aptos" w:cs="Aptos"/>
          <w:color w:val="000000"/>
        </w:rPr>
        <w:t xml:space="preserve">the </w:t>
      </w:r>
      <w:r w:rsidRPr="00545C68">
        <w:rPr>
          <w:rFonts w:ascii="Aptos" w:hAnsi="Aptos" w:eastAsia="Aptos" w:cs="Aptos"/>
          <w:color w:val="000000"/>
        </w:rPr>
        <w:t>patient is required, unless medically necessary</w:t>
      </w:r>
    </w:p>
    <w:p w14:paraId="6362D821" w14:textId="4120E725" w:rsidR="006D6006" w:rsidRPr="00545C68" w:rsidRDefault="006D6006" w:rsidP="00784F78">
      <w:pPr>
        <w:pStyle w:val="ListParagraph"/>
        <w:numPr>
          <w:ilvl w:val="0"/>
          <w:numId w:val="53"/>
        </w:numPr>
        <w:spacing w:line="480" w:lineRule="auto"/>
        <w:ind w:left="720"/>
        <w:rPr>
          <w:color w:val="000000"/>
        </w:rPr>
      </w:pPr>
      <w:r w:rsidRPr="00545C68">
        <w:rPr>
          <w:rFonts w:ascii="Aptos" w:hAnsi="Aptos" w:eastAsia="Aptos" w:cs="Aptos"/>
          <w:color w:val="000000"/>
        </w:rPr>
        <w:t>Emergency response plans should be reviewed regularly and updated as needed</w:t>
      </w:r>
    </w:p>
    <w:p w14:paraId="3363E768" w14:textId="0AC2C011" w:rsidR="0044521C" w:rsidRPr="00545C68" w:rsidRDefault="30B889EC" w:rsidP="0060364B">
      <w:pPr>
        <w:spacing w:line="480" w:lineRule="auto"/>
        <w:rPr>
          <w:color w:val="000000"/>
        </w:rPr>
      </w:pPr>
      <w:r w:rsidRPr="00784F78">
        <w:rPr>
          <w:rFonts w:ascii="Aptos" w:hAnsi="Aptos" w:eastAsia="Aptos" w:cs="Aptos"/>
          <w:b/>
          <w:bCs/>
          <w:color w:val="000000"/>
        </w:rPr>
        <w:t>Condition Name:</w:t>
      </w:r>
      <w:r w:rsidRPr="00545C68">
        <w:rPr>
          <w:rFonts w:ascii="Aptos" w:hAnsi="Aptos" w:eastAsia="Aptos" w:cs="Aptos"/>
          <w:color w:val="000000"/>
        </w:rPr>
        <w:t xml:space="preserve"> Sickle </w:t>
      </w:r>
      <w:r w:rsidR="0060364B" w:rsidRPr="00545C68">
        <w:rPr>
          <w:rFonts w:ascii="Aptos" w:hAnsi="Aptos" w:eastAsia="Aptos" w:cs="Aptos"/>
          <w:color w:val="000000"/>
        </w:rPr>
        <w:t>cell trait</w:t>
      </w:r>
    </w:p>
    <w:p w14:paraId="51C17DC0" w14:textId="616493DA" w:rsidR="006332B1" w:rsidRPr="00545C68" w:rsidRDefault="30B889EC" w:rsidP="00931046">
      <w:pPr>
        <w:spacing w:line="480" w:lineRule="auto"/>
        <w:rPr>
          <w:color w:val="000000"/>
        </w:rPr>
      </w:pPr>
      <w:r w:rsidRPr="00784F78">
        <w:rPr>
          <w:rFonts w:ascii="Aptos" w:hAnsi="Aptos" w:eastAsia="Aptos" w:cs="Aptos"/>
          <w:b/>
          <w:bCs/>
          <w:color w:val="000000"/>
        </w:rPr>
        <w:t>Anatomy</w:t>
      </w:r>
      <w:r w:rsidR="007045C7" w:rsidRPr="00784F78">
        <w:rPr>
          <w:rFonts w:ascii="Aptos" w:hAnsi="Aptos" w:eastAsia="Aptos" w:cs="Aptos"/>
          <w:b/>
          <w:bCs/>
          <w:color w:val="000000"/>
        </w:rPr>
        <w:t xml:space="preserve"> and </w:t>
      </w:r>
      <w:r w:rsidR="00931046" w:rsidRPr="00784F78">
        <w:rPr>
          <w:rFonts w:ascii="Aptos" w:hAnsi="Aptos" w:eastAsia="Aptos" w:cs="Aptos"/>
          <w:b/>
          <w:bCs/>
          <w:color w:val="000000"/>
        </w:rPr>
        <w:t>p</w:t>
      </w:r>
      <w:r w:rsidRPr="00784F78">
        <w:rPr>
          <w:rFonts w:ascii="Aptos" w:hAnsi="Aptos" w:eastAsia="Aptos" w:cs="Aptos"/>
          <w:b/>
          <w:bCs/>
          <w:color w:val="000000"/>
        </w:rPr>
        <w:t>hysiology</w:t>
      </w:r>
      <w:r w:rsidR="00931046" w:rsidRPr="00784F78">
        <w:rPr>
          <w:rFonts w:ascii="Aptos" w:hAnsi="Aptos" w:eastAsia="Aptos" w:cs="Aptos"/>
          <w:b/>
          <w:bCs/>
          <w:color w:val="000000"/>
        </w:rPr>
        <w:t>:</w:t>
      </w:r>
      <w:r w:rsidR="00931046">
        <w:rPr>
          <w:rFonts w:ascii="Aptos" w:hAnsi="Aptos" w:eastAsia="Aptos" w:cs="Aptos"/>
          <w:color w:val="000000"/>
        </w:rPr>
        <w:t xml:space="preserve"> </w:t>
      </w:r>
      <w:r w:rsidR="007045C7">
        <w:rPr>
          <w:rFonts w:ascii="Aptos" w:hAnsi="Aptos" w:eastAsia="Aptos" w:cs="Aptos"/>
          <w:color w:val="000000"/>
        </w:rPr>
        <w:t>SCT</w:t>
      </w:r>
      <w:r>
        <w:rPr>
          <w:rFonts w:ascii="Aptos" w:hAnsi="Aptos" w:eastAsia="Aptos" w:cs="Aptos"/>
          <w:color w:val="000000"/>
        </w:rPr>
        <w:t xml:space="preserve"> occurs when an individual inherits </w:t>
      </w:r>
      <w:r w:rsidRPr="00A44823">
        <w:rPr>
          <w:rFonts w:ascii="Aptos" w:hAnsi="Aptos" w:eastAsia="Aptos" w:cs="Aptos"/>
          <w:color w:val="000000"/>
        </w:rPr>
        <w:t>one</w:t>
      </w:r>
      <w:r>
        <w:rPr>
          <w:rFonts w:ascii="Aptos" w:hAnsi="Aptos" w:eastAsia="Aptos" w:cs="Aptos"/>
          <w:color w:val="000000"/>
        </w:rPr>
        <w:t xml:space="preserve"> normal hemoglobin gene (</w:t>
      </w:r>
      <w:r w:rsidRPr="00FC730C">
        <w:rPr>
          <w:rFonts w:ascii="Aptos" w:hAnsi="Aptos" w:eastAsia="Aptos" w:cs="Aptos"/>
          <w:i/>
          <w:iCs/>
          <w:color w:val="000000"/>
        </w:rPr>
        <w:t>HbA</w:t>
      </w:r>
      <w:r>
        <w:rPr>
          <w:rFonts w:ascii="Aptos" w:hAnsi="Aptos" w:eastAsia="Aptos" w:cs="Aptos"/>
          <w:color w:val="000000"/>
        </w:rPr>
        <w:t xml:space="preserve">) and </w:t>
      </w:r>
      <w:r w:rsidRPr="00A44823">
        <w:rPr>
          <w:rFonts w:ascii="Aptos" w:hAnsi="Aptos" w:eastAsia="Aptos" w:cs="Aptos"/>
          <w:color w:val="000000"/>
        </w:rPr>
        <w:t>one</w:t>
      </w:r>
      <w:r>
        <w:rPr>
          <w:rFonts w:ascii="Aptos" w:hAnsi="Aptos" w:eastAsia="Aptos" w:cs="Aptos"/>
          <w:color w:val="000000"/>
        </w:rPr>
        <w:t xml:space="preserve"> sickle hemoglobin gene (</w:t>
      </w:r>
      <w:r w:rsidRPr="00FC730C">
        <w:rPr>
          <w:rFonts w:ascii="Aptos" w:hAnsi="Aptos" w:eastAsia="Aptos" w:cs="Aptos"/>
          <w:i/>
          <w:iCs/>
          <w:color w:val="000000"/>
        </w:rPr>
        <w:t>HbS</w:t>
      </w:r>
      <w:r w:rsidRPr="00545C68">
        <w:rPr>
          <w:rFonts w:ascii="Aptos" w:hAnsi="Aptos" w:eastAsia="Aptos" w:cs="Aptos"/>
          <w:color w:val="000000"/>
        </w:rPr>
        <w:t>). Under most conditions, red blood cells function normally. However, under extreme stress—such as intense exercise, dehydration, heat, high altitude, or illness—some cells can sickle, become rigid, and obstruct blood flow. This can lead to ischemia, rhabdomyolysis, collapse, or, in rare cases, sudden death.</w:t>
      </w:r>
    </w:p>
    <w:p w14:paraId="5CAB91D2" w14:textId="00D3F9BC" w:rsidR="0A9F4181" w:rsidRPr="00545C68" w:rsidRDefault="30B889EC" w:rsidP="00931046">
      <w:pPr>
        <w:spacing w:line="480" w:lineRule="auto"/>
        <w:rPr>
          <w:color w:val="000000"/>
        </w:rPr>
      </w:pPr>
      <w:r w:rsidRPr="00545C68">
        <w:rPr>
          <w:rFonts w:ascii="Aptos" w:hAnsi="Aptos" w:eastAsia="Aptos" w:cs="Aptos"/>
          <w:color w:val="000000"/>
        </w:rPr>
        <w:t>Causes</w:t>
      </w:r>
      <w:r w:rsidR="00931046">
        <w:rPr>
          <w:rFonts w:ascii="Aptos" w:hAnsi="Aptos" w:eastAsia="Aptos" w:cs="Aptos"/>
          <w:color w:val="000000"/>
        </w:rPr>
        <w:t xml:space="preserve">: </w:t>
      </w:r>
      <w:r>
        <w:rPr>
          <w:rFonts w:ascii="Aptos" w:hAnsi="Aptos" w:eastAsia="Aptos" w:cs="Aptos"/>
          <w:color w:val="000000"/>
        </w:rPr>
        <w:t xml:space="preserve">Genetic inheritance of </w:t>
      </w:r>
      <w:r w:rsidRPr="00A44823">
        <w:rPr>
          <w:rFonts w:ascii="Aptos" w:hAnsi="Aptos" w:eastAsia="Aptos" w:cs="Aptos"/>
          <w:color w:val="000000"/>
        </w:rPr>
        <w:t>one</w:t>
      </w:r>
      <w:r>
        <w:rPr>
          <w:rFonts w:ascii="Aptos" w:hAnsi="Aptos" w:eastAsia="Aptos" w:cs="Aptos"/>
          <w:color w:val="000000"/>
        </w:rPr>
        <w:t xml:space="preserve"> sickle hemoglobin gene</w:t>
      </w:r>
    </w:p>
    <w:p w14:paraId="16FF8738" w14:textId="31FDBD38" w:rsidR="0A9F4181" w:rsidRPr="00784F78" w:rsidRDefault="30B889EC" w:rsidP="00C64F7A">
      <w:pPr>
        <w:spacing w:line="480" w:lineRule="auto"/>
        <w:rPr>
          <w:b/>
          <w:bCs/>
          <w:color w:val="000000"/>
        </w:rPr>
      </w:pPr>
      <w:r w:rsidRPr="00784F78">
        <w:rPr>
          <w:rFonts w:ascii="Aptos" w:hAnsi="Aptos" w:eastAsia="Aptos" w:cs="Aptos"/>
          <w:b/>
          <w:bCs/>
          <w:color w:val="000000"/>
        </w:rPr>
        <w:t xml:space="preserve">Signs and </w:t>
      </w:r>
      <w:r w:rsidR="0078674D" w:rsidRPr="00784F78">
        <w:rPr>
          <w:rFonts w:ascii="Aptos" w:hAnsi="Aptos" w:eastAsia="Aptos" w:cs="Aptos"/>
          <w:b/>
          <w:bCs/>
          <w:color w:val="000000"/>
        </w:rPr>
        <w:t>s</w:t>
      </w:r>
      <w:r w:rsidRPr="00784F78">
        <w:rPr>
          <w:rFonts w:ascii="Aptos" w:hAnsi="Aptos" w:eastAsia="Aptos" w:cs="Aptos"/>
          <w:b/>
          <w:bCs/>
          <w:color w:val="000000"/>
        </w:rPr>
        <w:t>ymptoms</w:t>
      </w:r>
    </w:p>
    <w:p w14:paraId="6BDDDA59" w14:textId="677E3149"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Sudden muscle weakness without cramping (“legs just stop working”)</w:t>
      </w:r>
    </w:p>
    <w:p w14:paraId="438C5D93" w14:textId="2D9CF8F4"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Sluggish, fatigued, or struggling early in conditioning drills</w:t>
      </w:r>
    </w:p>
    <w:p w14:paraId="7EF17051" w14:textId="6574D340"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Pain, especially in lower extremities or low back</w:t>
      </w:r>
    </w:p>
    <w:p w14:paraId="451A33D2" w14:textId="100A2535"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Rapid breathing but able to speak</w:t>
      </w:r>
    </w:p>
    <w:p w14:paraId="497C2DF7" w14:textId="22CD8BA2"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 xml:space="preserve">Collapse that is </w:t>
      </w:r>
      <w:r w:rsidRPr="00670BDD">
        <w:rPr>
          <w:rFonts w:ascii="Aptos" w:hAnsi="Aptos" w:eastAsia="Aptos" w:cs="Aptos"/>
          <w:color w:val="000000"/>
        </w:rPr>
        <w:t>gradual</w:t>
      </w:r>
      <w:r w:rsidRPr="00545C68">
        <w:rPr>
          <w:rFonts w:ascii="Aptos" w:hAnsi="Aptos" w:eastAsia="Aptos" w:cs="Aptos"/>
          <w:color w:val="000000"/>
        </w:rPr>
        <w:t>, not instant (differs from cardiac arrest)</w:t>
      </w:r>
    </w:p>
    <w:p w14:paraId="465169D7" w14:textId="76239270"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Pale or ashen appearance</w:t>
      </w:r>
    </w:p>
    <w:p w14:paraId="292AFE45" w14:textId="2AED145E" w:rsidR="0A9F4181"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 xml:space="preserve">Elevated </w:t>
      </w:r>
      <w:r w:rsidR="00104A42">
        <w:rPr>
          <w:rFonts w:ascii="Aptos" w:hAnsi="Aptos" w:eastAsia="Aptos" w:cs="Aptos"/>
          <w:color w:val="000000"/>
        </w:rPr>
        <w:t xml:space="preserve">or “normal” </w:t>
      </w:r>
      <w:r w:rsidRPr="00545C68">
        <w:rPr>
          <w:rFonts w:ascii="Aptos" w:hAnsi="Aptos" w:eastAsia="Aptos" w:cs="Aptos"/>
          <w:color w:val="000000"/>
        </w:rPr>
        <w:t xml:space="preserve">temperature but </w:t>
      </w:r>
      <w:r w:rsidR="00104A42">
        <w:rPr>
          <w:rFonts w:ascii="Aptos" w:hAnsi="Aptos" w:eastAsia="Aptos" w:cs="Aptos"/>
          <w:color w:val="000000"/>
        </w:rPr>
        <w:t>not</w:t>
      </w:r>
      <w:r w:rsidR="00104A42" w:rsidRPr="00545C68">
        <w:rPr>
          <w:rFonts w:ascii="Aptos" w:hAnsi="Aptos" w:eastAsia="Aptos" w:cs="Aptos"/>
          <w:color w:val="000000"/>
        </w:rPr>
        <w:t xml:space="preserve"> </w:t>
      </w:r>
      <w:r w:rsidRPr="00545C68">
        <w:rPr>
          <w:rFonts w:ascii="Aptos" w:hAnsi="Aptos" w:eastAsia="Aptos" w:cs="Aptos"/>
          <w:color w:val="000000"/>
        </w:rPr>
        <w:t>hot, dry skin like heatstroke</w:t>
      </w:r>
    </w:p>
    <w:p w14:paraId="7992829C" w14:textId="72999E26" w:rsidR="00900A84" w:rsidRPr="00545C68" w:rsidRDefault="00900A84" w:rsidP="00784F78">
      <w:pPr>
        <w:pStyle w:val="ListParagraph"/>
        <w:numPr>
          <w:ilvl w:val="0"/>
          <w:numId w:val="53"/>
        </w:numPr>
        <w:spacing w:line="480" w:lineRule="auto"/>
        <w:ind w:left="720"/>
        <w:rPr>
          <w:color w:val="000000"/>
        </w:rPr>
      </w:pPr>
      <w:r>
        <w:rPr>
          <w:rFonts w:ascii="Aptos" w:hAnsi="Aptos" w:eastAsia="Aptos" w:cs="Aptos"/>
          <w:color w:val="000000"/>
        </w:rPr>
        <w:t>Generally occurs early after the start of intense exertion</w:t>
      </w:r>
    </w:p>
    <w:p w14:paraId="0FF0317B" w14:textId="75735FAF" w:rsidR="0A9F4181" w:rsidRPr="00784F78" w:rsidRDefault="30B889EC" w:rsidP="00C64F7A">
      <w:pPr>
        <w:spacing w:line="480" w:lineRule="auto"/>
        <w:rPr>
          <w:b/>
          <w:bCs/>
          <w:color w:val="000000"/>
        </w:rPr>
      </w:pPr>
      <w:r w:rsidRPr="00784F78">
        <w:rPr>
          <w:rFonts w:ascii="Aptos" w:hAnsi="Aptos" w:eastAsia="Aptos" w:cs="Aptos"/>
          <w:b/>
          <w:bCs/>
          <w:color w:val="000000"/>
        </w:rPr>
        <w:t xml:space="preserve">Daily </w:t>
      </w:r>
      <w:r w:rsidR="0078674D" w:rsidRPr="00784F78">
        <w:rPr>
          <w:rFonts w:ascii="Aptos" w:hAnsi="Aptos" w:eastAsia="Aptos" w:cs="Aptos"/>
          <w:b/>
          <w:bCs/>
          <w:color w:val="000000"/>
        </w:rPr>
        <w:t>management and treatment options</w:t>
      </w:r>
    </w:p>
    <w:p w14:paraId="6233A80C" w14:textId="561EA531"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Gradual conditioning with longer rest between intervals</w:t>
      </w:r>
    </w:p>
    <w:p w14:paraId="29AF93CA" w14:textId="7DFCC4EA"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Adequate hydration and heat management</w:t>
      </w:r>
    </w:p>
    <w:p w14:paraId="77AE38F1" w14:textId="54C61767"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lastRenderedPageBreak/>
        <w:t>Modification of intensity during illness, dehydration, or heat stress</w:t>
      </w:r>
    </w:p>
    <w:p w14:paraId="3856A269" w14:textId="3200A0D1"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Monitoring for early symptoms during workouts</w:t>
      </w:r>
    </w:p>
    <w:p w14:paraId="79BD06D7" w14:textId="668F9655" w:rsidR="0A9F4181" w:rsidRPr="00784F78" w:rsidRDefault="30B889EC" w:rsidP="00C64F7A">
      <w:pPr>
        <w:spacing w:line="480" w:lineRule="auto"/>
        <w:rPr>
          <w:b/>
          <w:bCs/>
          <w:color w:val="000000"/>
        </w:rPr>
      </w:pPr>
      <w:r w:rsidRPr="00784F78">
        <w:rPr>
          <w:rFonts w:ascii="Aptos" w:hAnsi="Aptos" w:eastAsia="Aptos" w:cs="Aptos"/>
          <w:b/>
          <w:bCs/>
          <w:color w:val="000000"/>
        </w:rPr>
        <w:t>Prevention</w:t>
      </w:r>
    </w:p>
    <w:p w14:paraId="213F9E86" w14:textId="599CB18A"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Hydration protocols before and during activity</w:t>
      </w:r>
    </w:p>
    <w:p w14:paraId="11A31EE4" w14:textId="4058B46D"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Adjusting workouts in extreme heat or humidity</w:t>
      </w:r>
    </w:p>
    <w:p w14:paraId="2B404F34" w14:textId="3A39A024"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Avoiding exercise when ill or severely fatigued</w:t>
      </w:r>
    </w:p>
    <w:p w14:paraId="6A909E98" w14:textId="6403E0BE" w:rsidR="0A9F4181" w:rsidRPr="00545C68" w:rsidRDefault="30B889EC" w:rsidP="00784F78">
      <w:pPr>
        <w:pStyle w:val="ListParagraph"/>
        <w:numPr>
          <w:ilvl w:val="0"/>
          <w:numId w:val="53"/>
        </w:numPr>
        <w:spacing w:line="480" w:lineRule="auto"/>
        <w:ind w:left="720"/>
        <w:rPr>
          <w:color w:val="000000"/>
        </w:rPr>
      </w:pPr>
      <w:r>
        <w:rPr>
          <w:rFonts w:ascii="Aptos" w:hAnsi="Aptos" w:eastAsia="Aptos" w:cs="Aptos"/>
          <w:color w:val="000000"/>
        </w:rPr>
        <w:t>Close monitoring during high</w:t>
      </w:r>
      <w:r w:rsidRPr="00A44823">
        <w:rPr>
          <w:rFonts w:ascii="Aptos" w:hAnsi="Aptos" w:eastAsia="Aptos" w:cs="Aptos"/>
          <w:color w:val="000000"/>
        </w:rPr>
        <w:t>-</w:t>
      </w:r>
      <w:r>
        <w:rPr>
          <w:rFonts w:ascii="Aptos" w:hAnsi="Aptos" w:eastAsia="Aptos" w:cs="Aptos"/>
          <w:color w:val="000000"/>
        </w:rPr>
        <w:t>risk situations (altitude, conditioning tests)</w:t>
      </w:r>
    </w:p>
    <w:p w14:paraId="0F2C11D2" w14:textId="1C1202F7"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Ensure athlete has been screened</w:t>
      </w:r>
      <w:r w:rsidR="00EE15FA">
        <w:rPr>
          <w:rFonts w:ascii="Aptos" w:hAnsi="Aptos" w:eastAsia="Aptos" w:cs="Aptos"/>
          <w:color w:val="000000"/>
        </w:rPr>
        <w:t>,</w:t>
      </w:r>
      <w:r w:rsidRPr="00545C68">
        <w:rPr>
          <w:rFonts w:ascii="Aptos" w:hAnsi="Aptos" w:eastAsia="Aptos" w:cs="Aptos"/>
          <w:color w:val="000000"/>
        </w:rPr>
        <w:t xml:space="preserve"> and status is documented (per NCAA)</w:t>
      </w:r>
    </w:p>
    <w:p w14:paraId="4DF67A7D" w14:textId="4C7DBF9E" w:rsidR="0A9F4181" w:rsidRPr="00784F78" w:rsidRDefault="30B889EC" w:rsidP="00C64F7A">
      <w:pPr>
        <w:spacing w:line="480" w:lineRule="auto"/>
        <w:rPr>
          <w:b/>
          <w:bCs/>
          <w:color w:val="000000"/>
        </w:rPr>
      </w:pPr>
      <w:r w:rsidRPr="00784F78">
        <w:rPr>
          <w:rFonts w:ascii="Aptos" w:hAnsi="Aptos" w:eastAsia="Aptos" w:cs="Aptos"/>
          <w:b/>
          <w:bCs/>
          <w:color w:val="000000"/>
        </w:rPr>
        <w:t xml:space="preserve">Emergency </w:t>
      </w:r>
      <w:r w:rsidR="0078674D" w:rsidRPr="00784F78">
        <w:rPr>
          <w:rFonts w:ascii="Aptos" w:hAnsi="Aptos" w:eastAsia="Aptos" w:cs="Aptos"/>
          <w:b/>
          <w:bCs/>
          <w:color w:val="000000"/>
        </w:rPr>
        <w:t>m</w:t>
      </w:r>
      <w:r w:rsidRPr="00784F78">
        <w:rPr>
          <w:rFonts w:ascii="Aptos" w:hAnsi="Aptos" w:eastAsia="Aptos" w:cs="Aptos"/>
          <w:b/>
          <w:bCs/>
          <w:color w:val="000000"/>
        </w:rPr>
        <w:t>anagement</w:t>
      </w:r>
    </w:p>
    <w:p w14:paraId="3EE58490" w14:textId="57F4D069"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Stop activity immediately at first sign of distress</w:t>
      </w:r>
    </w:p>
    <w:p w14:paraId="7859BF76" w14:textId="64143004"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Assess airway, breathing, circulation</w:t>
      </w:r>
    </w:p>
    <w:p w14:paraId="0CFF7CF0" w14:textId="16567C86" w:rsidR="0A9F4181" w:rsidRPr="00545C68" w:rsidRDefault="30B889EC" w:rsidP="00784F78">
      <w:pPr>
        <w:pStyle w:val="ListParagraph"/>
        <w:numPr>
          <w:ilvl w:val="0"/>
          <w:numId w:val="53"/>
        </w:numPr>
        <w:spacing w:line="480" w:lineRule="auto"/>
        <w:ind w:left="720"/>
        <w:rPr>
          <w:color w:val="000000"/>
        </w:rPr>
      </w:pPr>
      <w:r>
        <w:rPr>
          <w:rFonts w:ascii="Aptos" w:hAnsi="Aptos" w:eastAsia="Aptos" w:cs="Aptos"/>
          <w:color w:val="000000"/>
        </w:rPr>
        <w:t>Administer high</w:t>
      </w:r>
      <w:r w:rsidRPr="00A44823">
        <w:rPr>
          <w:rFonts w:ascii="Aptos" w:hAnsi="Aptos" w:eastAsia="Aptos" w:cs="Aptos"/>
          <w:color w:val="000000"/>
        </w:rPr>
        <w:t>-</w:t>
      </w:r>
      <w:r>
        <w:rPr>
          <w:rFonts w:ascii="Aptos" w:hAnsi="Aptos" w:eastAsia="Aptos" w:cs="Aptos"/>
          <w:color w:val="000000"/>
        </w:rPr>
        <w:t>flow oxygen (</w:t>
      </w:r>
      <w:r w:rsidRPr="00A44823">
        <w:rPr>
          <w:rFonts w:ascii="Aptos" w:hAnsi="Aptos" w:eastAsia="Aptos" w:cs="Aptos"/>
          <w:color w:val="000000"/>
        </w:rPr>
        <w:t>15</w:t>
      </w:r>
      <w:r>
        <w:rPr>
          <w:rFonts w:ascii="Aptos" w:hAnsi="Aptos" w:eastAsia="Aptos" w:cs="Aptos"/>
          <w:color w:val="000000"/>
        </w:rPr>
        <w:t xml:space="preserve"> L/min via nonrebreather) if available</w:t>
      </w:r>
    </w:p>
    <w:p w14:paraId="794CB98B" w14:textId="744A0BBA"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Cool the athlete if heat stress is present</w:t>
      </w:r>
    </w:p>
    <w:p w14:paraId="34023231" w14:textId="0EF3D881"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Call EMS for</w:t>
      </w:r>
    </w:p>
    <w:p w14:paraId="7F9DE7AF" w14:textId="582AE236" w:rsidR="0A9F4181" w:rsidRPr="00545C68" w:rsidRDefault="30B889EC" w:rsidP="00784F78">
      <w:pPr>
        <w:pStyle w:val="ListParagraph"/>
        <w:numPr>
          <w:ilvl w:val="1"/>
          <w:numId w:val="44"/>
        </w:numPr>
        <w:spacing w:line="480" w:lineRule="auto"/>
        <w:ind w:left="1080"/>
        <w:rPr>
          <w:color w:val="000000"/>
        </w:rPr>
      </w:pPr>
      <w:r w:rsidRPr="00545C68">
        <w:rPr>
          <w:rFonts w:ascii="Aptos" w:hAnsi="Aptos" w:eastAsia="Aptos" w:cs="Aptos"/>
          <w:color w:val="000000"/>
        </w:rPr>
        <w:t>Collapse</w:t>
      </w:r>
    </w:p>
    <w:p w14:paraId="7313BADB" w14:textId="6A2D52D5" w:rsidR="0A9F4181" w:rsidRPr="00545C68" w:rsidRDefault="30B889EC" w:rsidP="00784F78">
      <w:pPr>
        <w:pStyle w:val="ListParagraph"/>
        <w:numPr>
          <w:ilvl w:val="1"/>
          <w:numId w:val="44"/>
        </w:numPr>
        <w:spacing w:line="480" w:lineRule="auto"/>
        <w:ind w:left="1080"/>
        <w:rPr>
          <w:color w:val="000000"/>
        </w:rPr>
      </w:pPr>
      <w:r w:rsidRPr="00545C68">
        <w:rPr>
          <w:rFonts w:ascii="Aptos" w:hAnsi="Aptos" w:eastAsia="Aptos" w:cs="Aptos"/>
          <w:color w:val="000000"/>
        </w:rPr>
        <w:t>Persistent symptoms</w:t>
      </w:r>
    </w:p>
    <w:p w14:paraId="2EA7725A" w14:textId="2564674F" w:rsidR="0A9F4181" w:rsidRPr="00545C68" w:rsidRDefault="30B889EC" w:rsidP="00784F78">
      <w:pPr>
        <w:pStyle w:val="ListParagraph"/>
        <w:numPr>
          <w:ilvl w:val="1"/>
          <w:numId w:val="44"/>
        </w:numPr>
        <w:spacing w:line="480" w:lineRule="auto"/>
        <w:ind w:left="1080"/>
        <w:rPr>
          <w:color w:val="000000"/>
        </w:rPr>
      </w:pPr>
      <w:r w:rsidRPr="00545C68">
        <w:rPr>
          <w:rFonts w:ascii="Aptos" w:hAnsi="Aptos" w:eastAsia="Aptos" w:cs="Aptos"/>
          <w:color w:val="000000"/>
        </w:rPr>
        <w:t>Signs of rhabdomyolysis (dark urine, severe muscle pain)</w:t>
      </w:r>
    </w:p>
    <w:p w14:paraId="3B525C6D" w14:textId="2CD02676" w:rsidR="0A9F4181" w:rsidRPr="00545C68" w:rsidRDefault="30B889EC" w:rsidP="00784F78">
      <w:pPr>
        <w:pStyle w:val="ListParagraph"/>
        <w:numPr>
          <w:ilvl w:val="1"/>
          <w:numId w:val="44"/>
        </w:numPr>
        <w:spacing w:line="480" w:lineRule="auto"/>
        <w:ind w:left="1080"/>
        <w:rPr>
          <w:color w:val="000000"/>
        </w:rPr>
      </w:pPr>
      <w:r w:rsidRPr="00545C68">
        <w:rPr>
          <w:rFonts w:ascii="Aptos" w:hAnsi="Aptos" w:eastAsia="Aptos" w:cs="Aptos"/>
          <w:color w:val="000000"/>
        </w:rPr>
        <w:t>Altered mental status</w:t>
      </w:r>
    </w:p>
    <w:p w14:paraId="38106111" w14:textId="4634748A" w:rsidR="00A34443" w:rsidRPr="00545C68" w:rsidRDefault="00A34443" w:rsidP="00784F78">
      <w:pPr>
        <w:pStyle w:val="ListParagraph"/>
        <w:numPr>
          <w:ilvl w:val="0"/>
          <w:numId w:val="53"/>
        </w:numPr>
        <w:spacing w:line="480" w:lineRule="auto"/>
        <w:ind w:left="720"/>
        <w:rPr>
          <w:color w:val="000000"/>
        </w:rPr>
      </w:pPr>
      <w:r w:rsidRPr="00545C68">
        <w:rPr>
          <w:rFonts w:ascii="Aptos" w:hAnsi="Aptos" w:eastAsia="Aptos" w:cs="Aptos"/>
          <w:color w:val="000000"/>
        </w:rPr>
        <w:t xml:space="preserve">Use </w:t>
      </w:r>
      <w:r w:rsidR="00104A42">
        <w:rPr>
          <w:rFonts w:ascii="Aptos" w:hAnsi="Aptos" w:eastAsia="Aptos" w:cs="Aptos"/>
          <w:color w:val="000000"/>
        </w:rPr>
        <w:t>a</w:t>
      </w:r>
      <w:r w:rsidRPr="00545C68">
        <w:rPr>
          <w:rFonts w:ascii="Aptos" w:hAnsi="Aptos" w:eastAsia="Aptos" w:cs="Aptos"/>
          <w:color w:val="000000"/>
        </w:rPr>
        <w:t xml:space="preserve"> </w:t>
      </w:r>
      <w:r w:rsidR="00B55A7A">
        <w:rPr>
          <w:rFonts w:ascii="Aptos" w:hAnsi="Aptos" w:eastAsia="Aptos" w:cs="Aptos"/>
          <w:color w:val="000000"/>
        </w:rPr>
        <w:t>s</w:t>
      </w:r>
      <w:r w:rsidR="00104A42">
        <w:rPr>
          <w:rFonts w:ascii="Aptos" w:hAnsi="Aptos" w:eastAsia="Aptos" w:cs="Aptos"/>
          <w:color w:val="000000"/>
        </w:rPr>
        <w:t xml:space="preserve">ickle </w:t>
      </w:r>
      <w:r w:rsidR="00B55A7A">
        <w:rPr>
          <w:rFonts w:ascii="Aptos" w:hAnsi="Aptos" w:eastAsia="Aptos" w:cs="Aptos"/>
          <w:color w:val="000000"/>
        </w:rPr>
        <w:t>c</w:t>
      </w:r>
      <w:r w:rsidR="00104A42">
        <w:rPr>
          <w:rFonts w:ascii="Aptos" w:hAnsi="Aptos" w:eastAsia="Aptos" w:cs="Aptos"/>
          <w:color w:val="000000"/>
        </w:rPr>
        <w:t xml:space="preserve">ell </w:t>
      </w:r>
      <w:r w:rsidR="00B55A7A">
        <w:rPr>
          <w:rFonts w:ascii="Aptos" w:hAnsi="Aptos" w:eastAsia="Aptos" w:cs="Aptos"/>
          <w:color w:val="000000"/>
        </w:rPr>
        <w:t>a</w:t>
      </w:r>
      <w:r w:rsidR="00104A42">
        <w:rPr>
          <w:rFonts w:ascii="Aptos" w:hAnsi="Aptos" w:eastAsia="Aptos" w:cs="Aptos"/>
          <w:color w:val="000000"/>
        </w:rPr>
        <w:t xml:space="preserve">ction </w:t>
      </w:r>
      <w:r w:rsidR="00B55A7A">
        <w:rPr>
          <w:rFonts w:ascii="Aptos" w:hAnsi="Aptos" w:eastAsia="Aptos" w:cs="Aptos"/>
          <w:color w:val="000000"/>
        </w:rPr>
        <w:t>p</w:t>
      </w:r>
      <w:r w:rsidR="00104A42">
        <w:rPr>
          <w:rFonts w:ascii="Aptos" w:hAnsi="Aptos" w:eastAsia="Aptos" w:cs="Aptos"/>
          <w:color w:val="000000"/>
        </w:rPr>
        <w:t xml:space="preserve">lan or follow an </w:t>
      </w:r>
      <w:r w:rsidR="00B55A7A">
        <w:rPr>
          <w:rFonts w:ascii="Aptos" w:hAnsi="Aptos" w:eastAsia="Aptos" w:cs="Aptos"/>
          <w:color w:val="000000"/>
        </w:rPr>
        <w:t>EAP</w:t>
      </w:r>
    </w:p>
    <w:p w14:paraId="38805F85" w14:textId="08993C3F" w:rsidR="0A9F4181" w:rsidRPr="00784F78" w:rsidRDefault="30B889EC" w:rsidP="00C64F7A">
      <w:pPr>
        <w:spacing w:line="480" w:lineRule="auto"/>
        <w:rPr>
          <w:b/>
          <w:bCs/>
          <w:color w:val="000000"/>
        </w:rPr>
      </w:pPr>
      <w:r w:rsidRPr="00784F78">
        <w:rPr>
          <w:rFonts w:ascii="Aptos" w:hAnsi="Aptos" w:eastAsia="Aptos" w:cs="Aptos"/>
          <w:b/>
          <w:bCs/>
          <w:color w:val="000000"/>
        </w:rPr>
        <w:t xml:space="preserve">Equipment and </w:t>
      </w:r>
      <w:r w:rsidR="0078674D" w:rsidRPr="00784F78">
        <w:rPr>
          <w:rFonts w:ascii="Aptos" w:hAnsi="Aptos" w:eastAsia="Aptos" w:cs="Aptos"/>
          <w:b/>
          <w:bCs/>
          <w:color w:val="000000"/>
        </w:rPr>
        <w:t>equipment location</w:t>
      </w:r>
    </w:p>
    <w:p w14:paraId="2FFE0104" w14:textId="50A57FA8"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Emergency oxygen (AT room, sideline kit, or EAP station)</w:t>
      </w:r>
    </w:p>
    <w:p w14:paraId="05B52CE5" w14:textId="6567AC32"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AED (standard location for all practices</w:t>
      </w:r>
      <w:r w:rsidR="00EE15FA">
        <w:rPr>
          <w:rFonts w:ascii="Aptos" w:hAnsi="Aptos" w:eastAsia="Aptos" w:cs="Aptos"/>
          <w:color w:val="000000"/>
        </w:rPr>
        <w:t xml:space="preserve"> and </w:t>
      </w:r>
      <w:r w:rsidRPr="00545C68">
        <w:rPr>
          <w:rFonts w:ascii="Aptos" w:hAnsi="Aptos" w:eastAsia="Aptos" w:cs="Aptos"/>
          <w:color w:val="000000"/>
        </w:rPr>
        <w:t>games)</w:t>
      </w:r>
    </w:p>
    <w:p w14:paraId="6F4691B2" w14:textId="5545E0BD"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 xml:space="preserve">Cooling resources </w:t>
      </w:r>
      <w:r w:rsidR="00EE15FA">
        <w:rPr>
          <w:rFonts w:ascii="Aptos" w:hAnsi="Aptos" w:eastAsia="Aptos" w:cs="Aptos"/>
          <w:color w:val="000000"/>
        </w:rPr>
        <w:t>(</w:t>
      </w:r>
      <w:r w:rsidRPr="00545C68">
        <w:rPr>
          <w:rFonts w:ascii="Aptos" w:hAnsi="Aptos" w:eastAsia="Aptos" w:cs="Aptos"/>
          <w:color w:val="000000"/>
        </w:rPr>
        <w:t>ice bags, ice bath, towels</w:t>
      </w:r>
      <w:r w:rsidR="00EE15FA">
        <w:rPr>
          <w:rFonts w:ascii="Aptos" w:hAnsi="Aptos" w:eastAsia="Aptos" w:cs="Aptos"/>
          <w:color w:val="000000"/>
        </w:rPr>
        <w:t>)</w:t>
      </w:r>
    </w:p>
    <w:p w14:paraId="578CFCD4" w14:textId="27E08AA6"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lastRenderedPageBreak/>
        <w:t>Hydration supplies (water, electrolytes)</w:t>
      </w:r>
    </w:p>
    <w:p w14:paraId="6E80C4A3" w14:textId="37F65448" w:rsidR="0A9F4181" w:rsidRPr="00784F78" w:rsidRDefault="30B889EC" w:rsidP="00C64F7A">
      <w:pPr>
        <w:spacing w:line="480" w:lineRule="auto"/>
        <w:rPr>
          <w:b/>
          <w:bCs/>
          <w:color w:val="000000"/>
        </w:rPr>
      </w:pPr>
      <w:r w:rsidRPr="00784F78">
        <w:rPr>
          <w:rFonts w:ascii="Aptos" w:hAnsi="Aptos" w:eastAsia="Aptos" w:cs="Aptos"/>
          <w:b/>
          <w:bCs/>
          <w:color w:val="000000"/>
        </w:rPr>
        <w:t xml:space="preserve">Training </w:t>
      </w:r>
      <w:r w:rsidR="0060364B" w:rsidRPr="00784F78">
        <w:rPr>
          <w:rFonts w:ascii="Aptos" w:hAnsi="Aptos" w:eastAsia="Aptos" w:cs="Aptos"/>
          <w:b/>
          <w:bCs/>
          <w:color w:val="000000"/>
        </w:rPr>
        <w:t xml:space="preserve">needed for AT, </w:t>
      </w:r>
      <w:r w:rsidR="0078674D" w:rsidRPr="00784F78">
        <w:rPr>
          <w:rFonts w:ascii="Aptos" w:hAnsi="Aptos" w:eastAsia="Aptos" w:cs="Aptos"/>
          <w:b/>
          <w:bCs/>
          <w:color w:val="000000"/>
        </w:rPr>
        <w:t>c</w:t>
      </w:r>
      <w:r w:rsidR="0060364B" w:rsidRPr="00784F78">
        <w:rPr>
          <w:rFonts w:ascii="Aptos" w:hAnsi="Aptos" w:eastAsia="Aptos" w:cs="Aptos"/>
          <w:b/>
          <w:bCs/>
          <w:color w:val="000000"/>
        </w:rPr>
        <w:t xml:space="preserve">oach, </w:t>
      </w:r>
      <w:r w:rsidR="0078674D" w:rsidRPr="00784F78">
        <w:rPr>
          <w:rFonts w:ascii="Aptos" w:hAnsi="Aptos" w:eastAsia="Aptos" w:cs="Aptos"/>
          <w:b/>
          <w:bCs/>
          <w:color w:val="000000"/>
        </w:rPr>
        <w:t>t</w:t>
      </w:r>
      <w:r w:rsidR="0060364B" w:rsidRPr="00784F78">
        <w:rPr>
          <w:rFonts w:ascii="Aptos" w:hAnsi="Aptos" w:eastAsia="Aptos" w:cs="Aptos"/>
          <w:b/>
          <w:bCs/>
          <w:color w:val="000000"/>
        </w:rPr>
        <w:t>eam</w:t>
      </w:r>
    </w:p>
    <w:p w14:paraId="49BC7A21" w14:textId="22DC3FF4"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Annual education on SCT risks and exertional sickling recognition</w:t>
      </w:r>
    </w:p>
    <w:p w14:paraId="502A7816" w14:textId="2377FA50"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Understanding differences between sickling collapse, heat cramping, and cardiac arrest</w:t>
      </w:r>
    </w:p>
    <w:p w14:paraId="225B1EAD" w14:textId="61156AFB"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Conditioning modifications for SCT athletes</w:t>
      </w:r>
    </w:p>
    <w:p w14:paraId="0B1CBD9C" w14:textId="070FD67F"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Hydration and environmental monitoring training</w:t>
      </w:r>
    </w:p>
    <w:p w14:paraId="1A84EB37" w14:textId="6BE02F92"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EAP review</w:t>
      </w:r>
      <w:r w:rsidR="00EE15FA">
        <w:rPr>
          <w:rFonts w:ascii="Aptos" w:hAnsi="Aptos" w:eastAsia="Aptos" w:cs="Aptos"/>
          <w:color w:val="000000"/>
        </w:rPr>
        <w:t>,</w:t>
      </w:r>
      <w:r w:rsidRPr="00545C68">
        <w:rPr>
          <w:rFonts w:ascii="Aptos" w:hAnsi="Aptos" w:eastAsia="Aptos" w:cs="Aptos"/>
          <w:color w:val="000000"/>
        </w:rPr>
        <w:t xml:space="preserve"> including oxygen administration and emergency response steps</w:t>
      </w:r>
    </w:p>
    <w:p w14:paraId="22AD8CB9" w14:textId="040CFD2B" w:rsidR="0A9F4181" w:rsidRPr="00784F78" w:rsidRDefault="30B889EC" w:rsidP="00C64F7A">
      <w:pPr>
        <w:spacing w:line="480" w:lineRule="auto"/>
        <w:rPr>
          <w:b/>
          <w:bCs/>
          <w:color w:val="000000"/>
        </w:rPr>
      </w:pPr>
      <w:r w:rsidRPr="00784F78">
        <w:rPr>
          <w:rFonts w:ascii="Aptos" w:hAnsi="Aptos" w:eastAsia="Aptos" w:cs="Aptos"/>
          <w:b/>
          <w:bCs/>
          <w:color w:val="000000"/>
        </w:rPr>
        <w:t xml:space="preserve">Psychological </w:t>
      </w:r>
      <w:r w:rsidR="0078674D" w:rsidRPr="00784F78">
        <w:rPr>
          <w:rFonts w:ascii="Aptos" w:hAnsi="Aptos" w:eastAsia="Aptos" w:cs="Aptos"/>
          <w:b/>
          <w:bCs/>
          <w:color w:val="000000"/>
        </w:rPr>
        <w:t>c</w:t>
      </w:r>
      <w:r w:rsidRPr="00784F78">
        <w:rPr>
          <w:rFonts w:ascii="Aptos" w:hAnsi="Aptos" w:eastAsia="Aptos" w:cs="Aptos"/>
          <w:b/>
          <w:bCs/>
          <w:color w:val="000000"/>
        </w:rPr>
        <w:t>onsiderations</w:t>
      </w:r>
    </w:p>
    <w:p w14:paraId="1583A25D" w14:textId="0B1D7264"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Athlete</w:t>
      </w:r>
      <w:r w:rsidR="00EE15FA">
        <w:rPr>
          <w:rFonts w:ascii="Aptos" w:hAnsi="Aptos" w:eastAsia="Aptos" w:cs="Aptos"/>
          <w:color w:val="000000"/>
        </w:rPr>
        <w:t>’s</w:t>
      </w:r>
      <w:r w:rsidRPr="00545C68">
        <w:rPr>
          <w:rFonts w:ascii="Aptos" w:hAnsi="Aptos" w:eastAsia="Aptos" w:cs="Aptos"/>
          <w:color w:val="000000"/>
        </w:rPr>
        <w:t xml:space="preserve"> fear or anxiety about being treated differently</w:t>
      </w:r>
    </w:p>
    <w:p w14:paraId="6B78B6B6" w14:textId="461106CD"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Concern about appearing “weak” if modifying workouts</w:t>
      </w:r>
    </w:p>
    <w:p w14:paraId="3E734DEA" w14:textId="6BD24B19" w:rsidR="0A9F4181" w:rsidRPr="00545C68" w:rsidRDefault="30B889EC" w:rsidP="00784F78">
      <w:pPr>
        <w:pStyle w:val="ListParagraph"/>
        <w:numPr>
          <w:ilvl w:val="0"/>
          <w:numId w:val="53"/>
        </w:numPr>
        <w:spacing w:line="480" w:lineRule="auto"/>
        <w:ind w:left="720"/>
        <w:rPr>
          <w:color w:val="000000"/>
        </w:rPr>
      </w:pPr>
      <w:r w:rsidRPr="00545C68">
        <w:rPr>
          <w:rFonts w:ascii="Aptos" w:hAnsi="Aptos" w:eastAsia="Aptos" w:cs="Aptos"/>
          <w:color w:val="000000"/>
        </w:rPr>
        <w:t>Potential stigma if teammates misunderstand SCT</w:t>
      </w:r>
    </w:p>
    <w:p w14:paraId="01409F11" w14:textId="19E9D647" w:rsidR="0A9F4181" w:rsidRPr="00545C68" w:rsidRDefault="30B889EC" w:rsidP="0060364B">
      <w:pPr>
        <w:spacing w:line="480" w:lineRule="auto"/>
        <w:rPr>
          <w:color w:val="000000"/>
        </w:rPr>
      </w:pPr>
      <w:r w:rsidRPr="00784F78">
        <w:rPr>
          <w:rFonts w:ascii="Aptos" w:hAnsi="Aptos" w:eastAsia="Aptos" w:cs="Aptos"/>
          <w:b/>
          <w:bCs/>
          <w:color w:val="000000"/>
        </w:rPr>
        <w:t xml:space="preserve">Other </w:t>
      </w:r>
      <w:r w:rsidR="0033402E" w:rsidRPr="00784F78">
        <w:rPr>
          <w:rFonts w:ascii="Aptos" w:hAnsi="Aptos" w:eastAsia="Aptos" w:cs="Aptos"/>
          <w:b/>
          <w:bCs/>
          <w:color w:val="000000"/>
        </w:rPr>
        <w:t>c</w:t>
      </w:r>
      <w:r w:rsidRPr="00784F78">
        <w:rPr>
          <w:rFonts w:ascii="Aptos" w:hAnsi="Aptos" w:eastAsia="Aptos" w:cs="Aptos"/>
          <w:b/>
          <w:bCs/>
          <w:color w:val="000000"/>
        </w:rPr>
        <w:t>onsiderations</w:t>
      </w:r>
      <w:r w:rsidR="0060364B" w:rsidRPr="00784F78">
        <w:rPr>
          <w:rFonts w:ascii="Aptos" w:hAnsi="Aptos" w:eastAsia="Aptos" w:cs="Aptos"/>
          <w:b/>
          <w:bCs/>
          <w:color w:val="000000"/>
        </w:rPr>
        <w:t>:</w:t>
      </w:r>
      <w:r w:rsidR="0060364B">
        <w:rPr>
          <w:rFonts w:ascii="Aptos" w:hAnsi="Aptos" w:eastAsia="Aptos" w:cs="Aptos"/>
          <w:color w:val="000000"/>
        </w:rPr>
        <w:t xml:space="preserve"> </w:t>
      </w:r>
      <w:r w:rsidRPr="00545C68">
        <w:rPr>
          <w:rFonts w:ascii="Aptos" w:hAnsi="Aptos" w:eastAsia="Aptos" w:cs="Aptos"/>
          <w:color w:val="000000"/>
        </w:rPr>
        <w:t>Extra caution at altitude or in hot, humid climates</w:t>
      </w:r>
    </w:p>
    <w:p w14:paraId="333C25CF" w14:textId="1F4FB2C3" w:rsidR="0A9F4181" w:rsidRPr="00545C68" w:rsidRDefault="00393CB2" w:rsidP="00C64F7A">
      <w:pPr>
        <w:spacing w:line="480" w:lineRule="auto"/>
        <w:rPr>
          <w:color w:val="000000"/>
        </w:rPr>
      </w:pPr>
      <w:r w:rsidRPr="00545C68">
        <w:rPr>
          <w:rFonts w:ascii="Aptos" w:hAnsi="Aptos" w:eastAsia="Aptos" w:cs="Aptos"/>
          <w:color w:val="000000"/>
        </w:rPr>
        <w:t/>
      </w:r>
      <w:proofErr w:type="spellStart"/>
      <w:r w:rsidRPr="00545C68">
        <w:rPr>
          <w:rFonts w:ascii="Aptos" w:hAnsi="Aptos" w:eastAsia="Aptos" w:cs="Aptos"/>
          <w:color w:val="000000"/>
        </w:rPr>
        <w:t>Presimulation</w:t>
      </w:r>
      <w:proofErr w:type="spellEnd"/>
      <w:r w:rsidRPr="00545C68">
        <w:rPr>
          <w:rFonts w:ascii="Aptos" w:hAnsi="Aptos" w:eastAsia="Aptos" w:cs="Aptos"/>
          <w:color w:val="000000"/>
        </w:rPr>
        <w:t xml:space="preserve"> Activity</w:t>
      </w:r>
      <w:r>
        <w:rPr>
          <w:rFonts w:ascii="Aptos" w:hAnsi="Aptos" w:eastAsia="Aptos" w:cs="Aptos"/>
          <w:color w:val="000000"/>
        </w:rPr>
        <w:t xml:space="preserve"> </w:t>
      </w:r>
      <w:r w:rsidRPr="00A44823">
        <w:rPr>
          <w:rFonts w:ascii="Aptos" w:hAnsi="Aptos" w:eastAsia="Aptos" w:cs="Aptos"/>
          <w:color w:val="000000"/>
        </w:rPr>
        <w:t>3</w:t>
      </w:r>
      <w:r>
        <w:rPr>
          <w:rFonts w:ascii="Aptos" w:hAnsi="Aptos" w:eastAsia="Aptos" w:cs="Aptos"/>
          <w:color w:val="000000"/>
        </w:rPr>
        <w:t>: Communication Strategy</w:t>
      </w:r>
    </w:p>
    <w:p w14:paraId="6C9155D0" w14:textId="5FC37671" w:rsidR="30B889EC" w:rsidRDefault="4D46B1DA" w:rsidP="00C64F7A">
      <w:pPr>
        <w:spacing w:line="480" w:lineRule="auto"/>
        <w:rPr>
          <w:color w:val="000000"/>
        </w:rPr>
      </w:pPr>
      <w:r>
        <w:rPr>
          <w:rFonts w:ascii="Aptos" w:hAnsi="Aptos" w:eastAsia="Aptos" w:cs="Aptos"/>
          <w:color w:val="000000"/>
        </w:rPr>
        <w:t xml:space="preserve">Students should list </w:t>
      </w:r>
      <w:r w:rsidRPr="00A44823">
        <w:rPr>
          <w:rFonts w:ascii="Aptos" w:hAnsi="Aptos" w:eastAsia="Aptos" w:cs="Aptos"/>
          <w:color w:val="000000"/>
        </w:rPr>
        <w:t>three</w:t>
      </w:r>
      <w:r>
        <w:rPr>
          <w:rFonts w:ascii="Aptos" w:hAnsi="Aptos" w:eastAsia="Aptos" w:cs="Aptos"/>
          <w:color w:val="000000"/>
        </w:rPr>
        <w:t xml:space="preserve"> things they plan to accomplish during their communication with the coach. Each goal should have a measurement for success.</w:t>
      </w:r>
    </w:p>
    <w:p w14:paraId="399D211E" w14:textId="50804C5C" w:rsidR="00A460DE" w:rsidRDefault="00A460DE" w:rsidP="00C64F7A">
      <w:pPr>
        <w:spacing w:line="480" w:lineRule="auto"/>
        <w:rPr>
          <w:color w:val="000000"/>
        </w:rPr>
      </w:pPr>
      <w:r>
        <w:rPr>
          <w:rFonts w:ascii="Aptos" w:hAnsi="Aptos" w:eastAsia="Aptos" w:cs="Aptos"/>
          <w:color w:val="000000"/>
        </w:rPr>
        <w:t>Students should list three goals they have for the athlete and how and when these will be measured.</w:t>
      </w:r>
    </w:p>
    <w:p w14:paraId="708169D9" w14:textId="3ACE3231" w:rsidR="00A460DE" w:rsidRPr="00545C68" w:rsidRDefault="00A460DE" w:rsidP="00C64F7A">
      <w:pPr>
        <w:spacing w:line="480" w:lineRule="auto"/>
        <w:rPr>
          <w:color w:val="000000"/>
        </w:rPr>
      </w:pPr>
      <w:r>
        <w:rPr>
          <w:rFonts w:ascii="Aptos" w:hAnsi="Aptos" w:eastAsia="Aptos" w:cs="Aptos"/>
          <w:color w:val="000000"/>
        </w:rPr>
        <w:t xml:space="preserve">Students should define the roles and responsibilities of the coach and the </w:t>
      </w:r>
      <w:r w:rsidR="00670BDD">
        <w:rPr>
          <w:rFonts w:ascii="Aptos" w:hAnsi="Aptos" w:eastAsia="Aptos" w:cs="Aptos"/>
          <w:color w:val="000000"/>
        </w:rPr>
        <w:t>AT</w:t>
      </w:r>
      <w:r>
        <w:rPr>
          <w:rFonts w:ascii="Aptos" w:hAnsi="Aptos" w:eastAsia="Aptos" w:cs="Aptos"/>
          <w:color w:val="000000"/>
        </w:rPr>
        <w:t xml:space="preserve"> for this medical condition.</w:t>
      </w:r>
    </w:p>
    <w:p w14:paraId="4A60D9EE" w14:textId="43AE1012" w:rsidR="4D46B1DA" w:rsidRPr="00545C68" w:rsidRDefault="00393CB2" w:rsidP="00C64F7A">
      <w:pPr>
        <w:spacing w:line="480" w:lineRule="auto"/>
        <w:rPr>
          <w:color w:val="000000"/>
        </w:rPr>
      </w:pPr>
      <w:r w:rsidRPr="00545C68">
        <w:rPr>
          <w:rFonts w:ascii="Aptos" w:hAnsi="Aptos" w:eastAsia="Aptos" w:cs="Aptos"/>
          <w:color w:val="000000"/>
        </w:rPr>
        <w:lastRenderedPageBreak/>
        <w:t/>
      </w:r>
      <w:proofErr w:type="spellStart"/>
      <w:r w:rsidRPr="00545C68">
        <w:rPr>
          <w:rFonts w:ascii="Aptos" w:hAnsi="Aptos" w:eastAsia="Aptos" w:cs="Aptos"/>
          <w:color w:val="000000"/>
        </w:rPr>
        <w:t>Presimulation</w:t>
      </w:r>
      <w:proofErr w:type="spellEnd"/>
      <w:r w:rsidRPr="00545C68">
        <w:rPr>
          <w:rFonts w:ascii="Aptos" w:hAnsi="Aptos" w:eastAsia="Aptos" w:cs="Aptos"/>
          <w:color w:val="000000"/>
        </w:rPr>
        <w:t xml:space="preserve"> Activity</w:t>
      </w:r>
      <w:r>
        <w:rPr>
          <w:rFonts w:ascii="Aptos" w:hAnsi="Aptos" w:eastAsia="Aptos" w:cs="Aptos"/>
          <w:color w:val="000000"/>
        </w:rPr>
        <w:t xml:space="preserve"> </w:t>
      </w:r>
      <w:r w:rsidRPr="00A44823">
        <w:rPr>
          <w:rFonts w:ascii="Aptos" w:hAnsi="Aptos" w:eastAsia="Aptos" w:cs="Aptos"/>
          <w:color w:val="000000"/>
        </w:rPr>
        <w:t>4</w:t>
      </w:r>
      <w:r>
        <w:rPr>
          <w:rFonts w:ascii="Aptos" w:hAnsi="Aptos" w:eastAsia="Aptos" w:cs="Aptos"/>
          <w:color w:val="000000"/>
        </w:rPr>
        <w:t>: Emergency Action Plan Review</w:t>
      </w:r>
    </w:p>
    <w:p w14:paraId="68623EB6" w14:textId="3A502ABA" w:rsidR="00931046" w:rsidRPr="00545C68" w:rsidRDefault="661429FF" w:rsidP="00931046">
      <w:pPr>
        <w:spacing w:line="480" w:lineRule="auto"/>
        <w:rPr>
          <w:color w:val="000000"/>
        </w:rPr>
      </w:pPr>
      <w:r w:rsidRPr="00545C68">
        <w:rPr>
          <w:rFonts w:ascii="Aptos" w:hAnsi="Aptos" w:eastAsia="Aptos" w:cs="Aptos"/>
          <w:color w:val="000000"/>
        </w:rPr>
        <w:t>Students should identify and provide an EAP for each condition, list the steps for managing each condition, and critically appraise the document.</w:t>
      </w:r>
    </w:p>
    <w:sectPr w:rsidR="0A9F4181" w:rsidRPr="00C64F7A" w:rsidSect="00C64F7A">
      <w:footerReference w:type="even" r:id="rId8"/>
      <w:footerReference w:type="default" r:id="rId9"/>
      <w:pgSz w:w="12240" w:h="15840"/>
      <w:pgMar w:top="1440" w:right="1440" w:bottom="1440" w:left="1440" w:header="706" w:footer="70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0C35C" w14:textId="77777777" w:rsidR="00CE185C" w:rsidRDefault="00CE185C" w:rsidP="008619B2">
      <w:r>
        <w:separator/>
      </w:r>
    </w:p>
  </w:endnote>
  <w:endnote w:type="continuationSeparator" w:id="0">
    <w:p w14:paraId="5390A42F" w14:textId="77777777" w:rsidR="00CE185C" w:rsidRDefault="00CE185C" w:rsidP="0086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2641172"/>
      <w:docPartObj>
        <w:docPartGallery w:val="Page Numbers (Bottom of Page)"/>
        <w:docPartUnique/>
      </w:docPartObj>
    </w:sdtPr>
    <w:sdtEndPr>
      <w:rPr>
        <w:rStyle w:val="PageNumber"/>
      </w:rPr>
    </w:sdtEndPr>
    <w:sdtContent>
      <w:p w14:paraId="42A74108" w14:textId="77777777" w:rsidR="00B156EA" w:rsidRDefault="00B156EA"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Fonts w:ascii="Aptos" w:hAnsi="Aptos" w:eastAsia="Aptos" w:cs="Aptos"/>
            <w:rStyle w:val="PageNumber"/>
            <w:noProof/>
          </w:rPr>
          <w:t>10</w:t>
        </w:r>
        <w:r>
          <w:rPr>
            <w:rStyle w:val="PageNumber"/>
          </w:rPr>
          <w:fldChar w:fldCharType="end"/>
        </w:r>
      </w:p>
    </w:sdtContent>
  </w:sdt>
  <w:p w14:paraId="2576AD32" w14:textId="77777777" w:rsidR="00B156EA" w:rsidRDefault="00B156EA" w:rsidP="005C2E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2DA9" w14:textId="7F770D24" w:rsidR="00B156EA" w:rsidRPr="005C2E26" w:rsidRDefault="00B156EA" w:rsidP="005C2E26">
    <w:pPr>
      <w:spacing w:line="240" w:lineRule="auto" w:before="0" w:after="0"/>
      <w:ind w:right="360"/>
      <w:jc w:val="left"/>
      <w:rPr>
        <w:sz w:val="16"/>
        <w:szCs w:val="16"/>
      </w:rPr>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AFE3D" w14:textId="77777777" w:rsidR="00CE185C" w:rsidRDefault="00CE185C" w:rsidP="008619B2">
      <w:r>
        <w:separator/>
      </w:r>
    </w:p>
  </w:footnote>
  <w:footnote w:type="continuationSeparator" w:id="0">
    <w:p w14:paraId="25BCB64D" w14:textId="77777777" w:rsidR="00CE185C" w:rsidRDefault="00CE185C" w:rsidP="008619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0FCBCBC"/>
    <w:multiLevelType w:val="hybridMultilevel"/>
    <w:tmpl w:val="B46E7744"/>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1C6F54"/>
    <w:multiLevelType w:val="hybridMultilevel"/>
    <w:tmpl w:val="5E82F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011B3"/>
    <w:multiLevelType w:val="hybridMultilevel"/>
    <w:tmpl w:val="55E464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B71DCA"/>
    <w:multiLevelType w:val="hybridMultilevel"/>
    <w:tmpl w:val="1FF0A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0178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49E2F63"/>
    <w:multiLevelType w:val="hybridMultilevel"/>
    <w:tmpl w:val="27B238FA"/>
    <w:lvl w:ilvl="0" w:tplc="04090001">
      <w:start w:val="1"/>
      <w:numFmt w:val="bullet"/>
      <w:lvlText w:val=""/>
      <w:lvlJc w:val="left"/>
      <w:pPr>
        <w:ind w:left="1086" w:hanging="360"/>
      </w:pPr>
      <w:rPr>
        <w:rFonts w:ascii="Symbol" w:hAnsi="Symbol" w:hint="default"/>
      </w:rPr>
    </w:lvl>
    <w:lvl w:ilvl="1" w:tplc="04090003" w:tentative="1">
      <w:start w:val="1"/>
      <w:numFmt w:val="bullet"/>
      <w:lvlText w:val="o"/>
      <w:lvlJc w:val="left"/>
      <w:pPr>
        <w:ind w:left="1806" w:hanging="360"/>
      </w:pPr>
      <w:rPr>
        <w:rFonts w:ascii="Courier New" w:hAnsi="Courier New" w:cs="Courier New" w:hint="default"/>
      </w:rPr>
    </w:lvl>
    <w:lvl w:ilvl="2" w:tplc="04090005" w:tentative="1">
      <w:start w:val="1"/>
      <w:numFmt w:val="bullet"/>
      <w:lvlText w:val=""/>
      <w:lvlJc w:val="left"/>
      <w:pPr>
        <w:ind w:left="2526" w:hanging="360"/>
      </w:pPr>
      <w:rPr>
        <w:rFonts w:ascii="Wingdings" w:hAnsi="Wingdings" w:hint="default"/>
      </w:rPr>
    </w:lvl>
    <w:lvl w:ilvl="3" w:tplc="04090001" w:tentative="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cs="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cs="Courier New" w:hint="default"/>
      </w:rPr>
    </w:lvl>
    <w:lvl w:ilvl="8" w:tplc="04090005" w:tentative="1">
      <w:start w:val="1"/>
      <w:numFmt w:val="bullet"/>
      <w:lvlText w:val=""/>
      <w:lvlJc w:val="left"/>
      <w:pPr>
        <w:ind w:left="6846" w:hanging="360"/>
      </w:pPr>
      <w:rPr>
        <w:rFonts w:ascii="Wingdings" w:hAnsi="Wingdings" w:hint="default"/>
      </w:rPr>
    </w:lvl>
  </w:abstractNum>
  <w:abstractNum w:abstractNumId="6" w15:restartNumberingAfterBreak="0">
    <w:nsid w:val="17D14F72"/>
    <w:multiLevelType w:val="hybridMultilevel"/>
    <w:tmpl w:val="245E6C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215ACB"/>
    <w:multiLevelType w:val="hybridMultilevel"/>
    <w:tmpl w:val="C5B2B908"/>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336C8A"/>
    <w:multiLevelType w:val="hybridMultilevel"/>
    <w:tmpl w:val="63120E9A"/>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244D09"/>
    <w:multiLevelType w:val="hybridMultilevel"/>
    <w:tmpl w:val="3A740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2A920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92708C6"/>
    <w:multiLevelType w:val="hybridMultilevel"/>
    <w:tmpl w:val="8F645F48"/>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EB3134"/>
    <w:multiLevelType w:val="hybridMultilevel"/>
    <w:tmpl w:val="32A425C4"/>
    <w:lvl w:ilvl="0" w:tplc="8D6CCB8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20ACB"/>
    <w:multiLevelType w:val="hybridMultilevel"/>
    <w:tmpl w:val="CB42385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E052D5A"/>
    <w:multiLevelType w:val="hybridMultilevel"/>
    <w:tmpl w:val="EC7AB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CA2934"/>
    <w:multiLevelType w:val="hybridMultilevel"/>
    <w:tmpl w:val="DA6E6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D07B24"/>
    <w:multiLevelType w:val="hybridMultilevel"/>
    <w:tmpl w:val="B77ED6F8"/>
    <w:lvl w:ilvl="0" w:tplc="FFFFFFFF">
      <w:start w:val="1"/>
      <w:numFmt w:val="decimal"/>
      <w:lvlText w:val="%1."/>
      <w:lvlJc w:val="left"/>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1873AAD"/>
    <w:multiLevelType w:val="hybridMultilevel"/>
    <w:tmpl w:val="2B083E0A"/>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19C7D2D"/>
    <w:multiLevelType w:val="hybridMultilevel"/>
    <w:tmpl w:val="0D501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7E7354"/>
    <w:multiLevelType w:val="hybridMultilevel"/>
    <w:tmpl w:val="710411F8"/>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054574"/>
    <w:multiLevelType w:val="hybridMultilevel"/>
    <w:tmpl w:val="4D063706"/>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23D9B"/>
    <w:multiLevelType w:val="hybridMultilevel"/>
    <w:tmpl w:val="236AECDC"/>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8658FF"/>
    <w:multiLevelType w:val="hybridMultilevel"/>
    <w:tmpl w:val="233C0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097548"/>
    <w:multiLevelType w:val="hybridMultilevel"/>
    <w:tmpl w:val="39EA376A"/>
    <w:lvl w:ilvl="0" w:tplc="46F205CA">
      <w:numFmt w:val="bullet"/>
      <w:lvlText w:val="•"/>
      <w:lvlJc w:val="left"/>
      <w:pPr>
        <w:ind w:left="720" w:hanging="360"/>
      </w:pPr>
      <w:rPr>
        <w:rFonts w:ascii="Symbol" w:eastAsia="Symbol" w:hAnsi="Symbol" w:cs="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EE5DEE"/>
    <w:multiLevelType w:val="hybridMultilevel"/>
    <w:tmpl w:val="9A263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833FE4"/>
    <w:multiLevelType w:val="hybridMultilevel"/>
    <w:tmpl w:val="9896421A"/>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FF07DF"/>
    <w:multiLevelType w:val="hybridMultilevel"/>
    <w:tmpl w:val="36A01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126BCD"/>
    <w:multiLevelType w:val="hybridMultilevel"/>
    <w:tmpl w:val="CBB68310"/>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7B6AFF"/>
    <w:multiLevelType w:val="hybridMultilevel"/>
    <w:tmpl w:val="1BB2F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C830F31"/>
    <w:multiLevelType w:val="hybridMultilevel"/>
    <w:tmpl w:val="18A83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A72E4E"/>
    <w:multiLevelType w:val="hybridMultilevel"/>
    <w:tmpl w:val="39B06382"/>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383BD7"/>
    <w:multiLevelType w:val="hybridMultilevel"/>
    <w:tmpl w:val="DBDAFB1A"/>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752230B"/>
    <w:multiLevelType w:val="hybridMultilevel"/>
    <w:tmpl w:val="08E466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A51EFC"/>
    <w:multiLevelType w:val="multilevel"/>
    <w:tmpl w:val="CA46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5F853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596B33FE"/>
    <w:multiLevelType w:val="hybridMultilevel"/>
    <w:tmpl w:val="861C4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4F5A3B"/>
    <w:multiLevelType w:val="hybridMultilevel"/>
    <w:tmpl w:val="8820A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756D05"/>
    <w:multiLevelType w:val="hybridMultilevel"/>
    <w:tmpl w:val="3D626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4E335C"/>
    <w:multiLevelType w:val="hybridMultilevel"/>
    <w:tmpl w:val="2AB24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9A31E0"/>
    <w:multiLevelType w:val="hybridMultilevel"/>
    <w:tmpl w:val="79EA6EFC"/>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C91FEF"/>
    <w:multiLevelType w:val="hybridMultilevel"/>
    <w:tmpl w:val="93B89A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517E3D0"/>
    <w:multiLevelType w:val="hybridMultilevel"/>
    <w:tmpl w:val="06902A98"/>
    <w:lvl w:ilvl="0" w:tplc="6E485EDC">
      <w:start w:val="1"/>
      <w:numFmt w:val="bullet"/>
      <w:lvlText w:val=""/>
      <w:lvlJc w:val="left"/>
      <w:pPr>
        <w:ind w:left="720" w:hanging="360"/>
      </w:pPr>
      <w:rPr>
        <w:rFonts w:ascii="Symbol" w:hAnsi="Symbol" w:hint="default"/>
      </w:rPr>
    </w:lvl>
    <w:lvl w:ilvl="1" w:tplc="7214DF74">
      <w:start w:val="1"/>
      <w:numFmt w:val="bullet"/>
      <w:lvlText w:val="o"/>
      <w:lvlJc w:val="left"/>
      <w:pPr>
        <w:ind w:left="1440" w:hanging="360"/>
      </w:pPr>
      <w:rPr>
        <w:rFonts w:ascii="Courier New" w:hAnsi="Courier New" w:hint="default"/>
      </w:rPr>
    </w:lvl>
    <w:lvl w:ilvl="2" w:tplc="F2DC7BEC">
      <w:start w:val="1"/>
      <w:numFmt w:val="bullet"/>
      <w:lvlText w:val=""/>
      <w:lvlJc w:val="left"/>
      <w:pPr>
        <w:ind w:left="2160" w:hanging="360"/>
      </w:pPr>
      <w:rPr>
        <w:rFonts w:ascii="Wingdings" w:hAnsi="Wingdings" w:hint="default"/>
      </w:rPr>
    </w:lvl>
    <w:lvl w:ilvl="3" w:tplc="8BF265AC">
      <w:start w:val="1"/>
      <w:numFmt w:val="bullet"/>
      <w:lvlText w:val=""/>
      <w:lvlJc w:val="left"/>
      <w:pPr>
        <w:ind w:left="2880" w:hanging="360"/>
      </w:pPr>
      <w:rPr>
        <w:rFonts w:ascii="Symbol" w:hAnsi="Symbol" w:hint="default"/>
      </w:rPr>
    </w:lvl>
    <w:lvl w:ilvl="4" w:tplc="D81C4AC8">
      <w:start w:val="1"/>
      <w:numFmt w:val="bullet"/>
      <w:lvlText w:val="o"/>
      <w:lvlJc w:val="left"/>
      <w:pPr>
        <w:ind w:left="3600" w:hanging="360"/>
      </w:pPr>
      <w:rPr>
        <w:rFonts w:ascii="Courier New" w:hAnsi="Courier New" w:hint="default"/>
      </w:rPr>
    </w:lvl>
    <w:lvl w:ilvl="5" w:tplc="40A8D63C">
      <w:start w:val="1"/>
      <w:numFmt w:val="bullet"/>
      <w:lvlText w:val=""/>
      <w:lvlJc w:val="left"/>
      <w:pPr>
        <w:ind w:left="4320" w:hanging="360"/>
      </w:pPr>
      <w:rPr>
        <w:rFonts w:ascii="Wingdings" w:hAnsi="Wingdings" w:hint="default"/>
      </w:rPr>
    </w:lvl>
    <w:lvl w:ilvl="6" w:tplc="490C9DDC">
      <w:start w:val="1"/>
      <w:numFmt w:val="bullet"/>
      <w:lvlText w:val=""/>
      <w:lvlJc w:val="left"/>
      <w:pPr>
        <w:ind w:left="5040" w:hanging="360"/>
      </w:pPr>
      <w:rPr>
        <w:rFonts w:ascii="Symbol" w:hAnsi="Symbol" w:hint="default"/>
      </w:rPr>
    </w:lvl>
    <w:lvl w:ilvl="7" w:tplc="8DD245E2">
      <w:start w:val="1"/>
      <w:numFmt w:val="bullet"/>
      <w:lvlText w:val="o"/>
      <w:lvlJc w:val="left"/>
      <w:pPr>
        <w:ind w:left="5760" w:hanging="360"/>
      </w:pPr>
      <w:rPr>
        <w:rFonts w:ascii="Courier New" w:hAnsi="Courier New" w:hint="default"/>
      </w:rPr>
    </w:lvl>
    <w:lvl w:ilvl="8" w:tplc="3C8AF726">
      <w:start w:val="1"/>
      <w:numFmt w:val="bullet"/>
      <w:lvlText w:val=""/>
      <w:lvlJc w:val="left"/>
      <w:pPr>
        <w:ind w:left="6480" w:hanging="360"/>
      </w:pPr>
      <w:rPr>
        <w:rFonts w:ascii="Wingdings" w:hAnsi="Wingdings" w:hint="default"/>
      </w:rPr>
    </w:lvl>
  </w:abstractNum>
  <w:abstractNum w:abstractNumId="43" w15:restartNumberingAfterBreak="0">
    <w:nsid w:val="6A0D4876"/>
    <w:multiLevelType w:val="hybridMultilevel"/>
    <w:tmpl w:val="10FA9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6A31CC"/>
    <w:multiLevelType w:val="hybridMultilevel"/>
    <w:tmpl w:val="42809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73134B"/>
    <w:multiLevelType w:val="hybridMultilevel"/>
    <w:tmpl w:val="7834EF00"/>
    <w:lvl w:ilvl="0" w:tplc="223E023C">
      <w:start w:val="1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FB5758"/>
    <w:multiLevelType w:val="hybridMultilevel"/>
    <w:tmpl w:val="4BE62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2F3EF7"/>
    <w:multiLevelType w:val="hybridMultilevel"/>
    <w:tmpl w:val="9EB65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02179D"/>
    <w:multiLevelType w:val="hybridMultilevel"/>
    <w:tmpl w:val="1624E0B4"/>
    <w:lvl w:ilvl="0" w:tplc="8D6CCB8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25C72D2"/>
    <w:multiLevelType w:val="hybridMultilevel"/>
    <w:tmpl w:val="41D4C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8A34B68"/>
    <w:multiLevelType w:val="hybridMultilevel"/>
    <w:tmpl w:val="280CC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706BF6"/>
    <w:multiLevelType w:val="hybridMultilevel"/>
    <w:tmpl w:val="1D745702"/>
    <w:lvl w:ilvl="0" w:tplc="46F205CA">
      <w:numFmt w:val="bullet"/>
      <w:lvlText w:val="•"/>
      <w:lvlJc w:val="left"/>
      <w:pPr>
        <w:ind w:left="840" w:hanging="360"/>
      </w:pPr>
      <w:rPr>
        <w:rFonts w:ascii="Symbol" w:eastAsia="Symbol" w:hAnsi="Symbol" w:cs="Symbol" w:hint="default"/>
        <w:color w:val="244061"/>
        <w:w w:val="100"/>
        <w:sz w:val="22"/>
        <w:szCs w:val="22"/>
      </w:rPr>
    </w:lvl>
    <w:lvl w:ilvl="1" w:tplc="7EB465E0">
      <w:numFmt w:val="bullet"/>
      <w:lvlText w:val="•"/>
      <w:lvlJc w:val="left"/>
      <w:pPr>
        <w:ind w:left="1860" w:hanging="360"/>
      </w:pPr>
      <w:rPr>
        <w:rFonts w:hint="default"/>
      </w:rPr>
    </w:lvl>
    <w:lvl w:ilvl="2" w:tplc="B2EA6000">
      <w:numFmt w:val="bullet"/>
      <w:lvlText w:val="•"/>
      <w:lvlJc w:val="left"/>
      <w:pPr>
        <w:ind w:left="2880" w:hanging="360"/>
      </w:pPr>
      <w:rPr>
        <w:rFonts w:hint="default"/>
      </w:rPr>
    </w:lvl>
    <w:lvl w:ilvl="3" w:tplc="369426AC">
      <w:numFmt w:val="bullet"/>
      <w:lvlText w:val="•"/>
      <w:lvlJc w:val="left"/>
      <w:pPr>
        <w:ind w:left="3900" w:hanging="360"/>
      </w:pPr>
      <w:rPr>
        <w:rFonts w:hint="default"/>
      </w:rPr>
    </w:lvl>
    <w:lvl w:ilvl="4" w:tplc="E350F83A">
      <w:numFmt w:val="bullet"/>
      <w:lvlText w:val="•"/>
      <w:lvlJc w:val="left"/>
      <w:pPr>
        <w:ind w:left="4920" w:hanging="360"/>
      </w:pPr>
      <w:rPr>
        <w:rFonts w:hint="default"/>
      </w:rPr>
    </w:lvl>
    <w:lvl w:ilvl="5" w:tplc="65528108">
      <w:numFmt w:val="bullet"/>
      <w:lvlText w:val="•"/>
      <w:lvlJc w:val="left"/>
      <w:pPr>
        <w:ind w:left="5940" w:hanging="360"/>
      </w:pPr>
      <w:rPr>
        <w:rFonts w:hint="default"/>
      </w:rPr>
    </w:lvl>
    <w:lvl w:ilvl="6" w:tplc="B30EC192">
      <w:numFmt w:val="bullet"/>
      <w:lvlText w:val="•"/>
      <w:lvlJc w:val="left"/>
      <w:pPr>
        <w:ind w:left="6960" w:hanging="360"/>
      </w:pPr>
      <w:rPr>
        <w:rFonts w:hint="default"/>
      </w:rPr>
    </w:lvl>
    <w:lvl w:ilvl="7" w:tplc="779E47DE">
      <w:numFmt w:val="bullet"/>
      <w:lvlText w:val="•"/>
      <w:lvlJc w:val="left"/>
      <w:pPr>
        <w:ind w:left="7980" w:hanging="360"/>
      </w:pPr>
      <w:rPr>
        <w:rFonts w:hint="default"/>
      </w:rPr>
    </w:lvl>
    <w:lvl w:ilvl="8" w:tplc="9CDE9A6C">
      <w:numFmt w:val="bullet"/>
      <w:lvlText w:val="•"/>
      <w:lvlJc w:val="left"/>
      <w:pPr>
        <w:ind w:left="9000" w:hanging="360"/>
      </w:pPr>
      <w:rPr>
        <w:rFonts w:hint="default"/>
      </w:rPr>
    </w:lvl>
  </w:abstractNum>
  <w:abstractNum w:abstractNumId="52" w15:restartNumberingAfterBreak="0">
    <w:nsid w:val="7EF550EB"/>
    <w:multiLevelType w:val="hybridMultilevel"/>
    <w:tmpl w:val="0D969C72"/>
    <w:lvl w:ilvl="0" w:tplc="0896A310">
      <w:numFmt w:val="bullet"/>
      <w:lvlText w:val=""/>
      <w:lvlJc w:val="left"/>
      <w:pPr>
        <w:ind w:left="720" w:hanging="360"/>
      </w:pPr>
      <w:rPr>
        <w:rFonts w:ascii="Symbol" w:eastAsia="Symbol" w:hAnsi="Symbol" w:cs="Symbol" w:hint="default"/>
        <w:color w:val="auto"/>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7320667">
    <w:abstractNumId w:val="42"/>
  </w:num>
  <w:num w:numId="2" w16cid:durableId="1216546671">
    <w:abstractNumId w:val="51"/>
  </w:num>
  <w:num w:numId="3" w16cid:durableId="1878543972">
    <w:abstractNumId w:val="24"/>
  </w:num>
  <w:num w:numId="4" w16cid:durableId="582909405">
    <w:abstractNumId w:val="52"/>
  </w:num>
  <w:num w:numId="5" w16cid:durableId="1565334747">
    <w:abstractNumId w:val="9"/>
  </w:num>
  <w:num w:numId="6" w16cid:durableId="1826047228">
    <w:abstractNumId w:val="45"/>
  </w:num>
  <w:num w:numId="7" w16cid:durableId="498154940">
    <w:abstractNumId w:val="46"/>
  </w:num>
  <w:num w:numId="8" w16cid:durableId="1718167283">
    <w:abstractNumId w:val="50"/>
  </w:num>
  <w:num w:numId="9" w16cid:durableId="1087652097">
    <w:abstractNumId w:val="34"/>
  </w:num>
  <w:num w:numId="10" w16cid:durableId="303894381">
    <w:abstractNumId w:val="43"/>
  </w:num>
  <w:num w:numId="11" w16cid:durableId="731126240">
    <w:abstractNumId w:val="38"/>
  </w:num>
  <w:num w:numId="12" w16cid:durableId="1885022777">
    <w:abstractNumId w:val="23"/>
  </w:num>
  <w:num w:numId="13" w16cid:durableId="820150213">
    <w:abstractNumId w:val="14"/>
  </w:num>
  <w:num w:numId="14" w16cid:durableId="1688558206">
    <w:abstractNumId w:val="5"/>
  </w:num>
  <w:num w:numId="15" w16cid:durableId="1977638041">
    <w:abstractNumId w:val="2"/>
  </w:num>
  <w:num w:numId="16" w16cid:durableId="131951058">
    <w:abstractNumId w:val="25"/>
  </w:num>
  <w:num w:numId="17" w16cid:durableId="2114398725">
    <w:abstractNumId w:val="40"/>
  </w:num>
  <w:num w:numId="18" w16cid:durableId="519780091">
    <w:abstractNumId w:val="26"/>
  </w:num>
  <w:num w:numId="19" w16cid:durableId="68044135">
    <w:abstractNumId w:val="31"/>
  </w:num>
  <w:num w:numId="20" w16cid:durableId="575282365">
    <w:abstractNumId w:val="22"/>
  </w:num>
  <w:num w:numId="21" w16cid:durableId="1907033405">
    <w:abstractNumId w:val="19"/>
  </w:num>
  <w:num w:numId="22" w16cid:durableId="209803786">
    <w:abstractNumId w:val="8"/>
  </w:num>
  <w:num w:numId="23" w16cid:durableId="639918952">
    <w:abstractNumId w:val="7"/>
  </w:num>
  <w:num w:numId="24" w16cid:durableId="1805850557">
    <w:abstractNumId w:val="28"/>
  </w:num>
  <w:num w:numId="25" w16cid:durableId="298220671">
    <w:abstractNumId w:val="20"/>
  </w:num>
  <w:num w:numId="26" w16cid:durableId="1642004646">
    <w:abstractNumId w:val="32"/>
  </w:num>
  <w:num w:numId="27" w16cid:durableId="792862840">
    <w:abstractNumId w:val="29"/>
  </w:num>
  <w:num w:numId="28" w16cid:durableId="1563252665">
    <w:abstractNumId w:val="17"/>
  </w:num>
  <w:num w:numId="29" w16cid:durableId="1923830230">
    <w:abstractNumId w:val="6"/>
  </w:num>
  <w:num w:numId="30" w16cid:durableId="1459059205">
    <w:abstractNumId w:val="4"/>
  </w:num>
  <w:num w:numId="31" w16cid:durableId="2116435353">
    <w:abstractNumId w:val="39"/>
  </w:num>
  <w:num w:numId="32" w16cid:durableId="1850944102">
    <w:abstractNumId w:val="21"/>
  </w:num>
  <w:num w:numId="33" w16cid:durableId="1599754504">
    <w:abstractNumId w:val="37"/>
  </w:num>
  <w:num w:numId="34" w16cid:durableId="291326012">
    <w:abstractNumId w:val="41"/>
  </w:num>
  <w:num w:numId="35" w16cid:durableId="908073060">
    <w:abstractNumId w:val="35"/>
  </w:num>
  <w:num w:numId="36" w16cid:durableId="1856112824">
    <w:abstractNumId w:val="0"/>
  </w:num>
  <w:num w:numId="37" w16cid:durableId="998192881">
    <w:abstractNumId w:val="10"/>
  </w:num>
  <w:num w:numId="38" w16cid:durableId="762996236">
    <w:abstractNumId w:val="11"/>
  </w:num>
  <w:num w:numId="39" w16cid:durableId="1921021627">
    <w:abstractNumId w:val="16"/>
  </w:num>
  <w:num w:numId="40" w16cid:durableId="1899197710">
    <w:abstractNumId w:val="47"/>
  </w:num>
  <w:num w:numId="41" w16cid:durableId="656034149">
    <w:abstractNumId w:val="44"/>
  </w:num>
  <w:num w:numId="42" w16cid:durableId="1761608142">
    <w:abstractNumId w:val="49"/>
  </w:num>
  <w:num w:numId="43" w16cid:durableId="192773530">
    <w:abstractNumId w:val="30"/>
  </w:num>
  <w:num w:numId="44" w16cid:durableId="1127316223">
    <w:abstractNumId w:val="33"/>
  </w:num>
  <w:num w:numId="45" w16cid:durableId="1733120524">
    <w:abstractNumId w:val="36"/>
  </w:num>
  <w:num w:numId="46" w16cid:durableId="1032921960">
    <w:abstractNumId w:val="1"/>
  </w:num>
  <w:num w:numId="47" w16cid:durableId="601954759">
    <w:abstractNumId w:val="15"/>
  </w:num>
  <w:num w:numId="48" w16cid:durableId="1103652958">
    <w:abstractNumId w:val="18"/>
  </w:num>
  <w:num w:numId="49" w16cid:durableId="467480143">
    <w:abstractNumId w:val="27"/>
  </w:num>
  <w:num w:numId="50" w16cid:durableId="1690058772">
    <w:abstractNumId w:val="3"/>
  </w:num>
  <w:num w:numId="51" w16cid:durableId="1689794041">
    <w:abstractNumId w:val="12"/>
  </w:num>
  <w:num w:numId="52" w16cid:durableId="314990904">
    <w:abstractNumId w:val="48"/>
  </w:num>
  <w:num w:numId="53" w16cid:durableId="1202548692">
    <w:abstractNumId w:val="1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404C"/>
    <w:rsid w:val="00001C5E"/>
    <w:rsid w:val="00004C96"/>
    <w:rsid w:val="0000545D"/>
    <w:rsid w:val="000055D1"/>
    <w:rsid w:val="00006840"/>
    <w:rsid w:val="000125C5"/>
    <w:rsid w:val="00012C7F"/>
    <w:rsid w:val="00013E36"/>
    <w:rsid w:val="00015381"/>
    <w:rsid w:val="00022AA8"/>
    <w:rsid w:val="0002666E"/>
    <w:rsid w:val="00026901"/>
    <w:rsid w:val="00027D6F"/>
    <w:rsid w:val="000317C6"/>
    <w:rsid w:val="00031B5E"/>
    <w:rsid w:val="00031F8A"/>
    <w:rsid w:val="000324E3"/>
    <w:rsid w:val="0003360B"/>
    <w:rsid w:val="00034F76"/>
    <w:rsid w:val="00040727"/>
    <w:rsid w:val="00041BCF"/>
    <w:rsid w:val="000459EE"/>
    <w:rsid w:val="00046955"/>
    <w:rsid w:val="000565AD"/>
    <w:rsid w:val="00056744"/>
    <w:rsid w:val="00056CED"/>
    <w:rsid w:val="0006051C"/>
    <w:rsid w:val="00061676"/>
    <w:rsid w:val="00062FF6"/>
    <w:rsid w:val="00063341"/>
    <w:rsid w:val="00063AE7"/>
    <w:rsid w:val="00063E1B"/>
    <w:rsid w:val="000656A7"/>
    <w:rsid w:val="00070497"/>
    <w:rsid w:val="00070663"/>
    <w:rsid w:val="00073EF9"/>
    <w:rsid w:val="00081C92"/>
    <w:rsid w:val="00082B9B"/>
    <w:rsid w:val="00090F1C"/>
    <w:rsid w:val="00093A89"/>
    <w:rsid w:val="00094864"/>
    <w:rsid w:val="00095C5E"/>
    <w:rsid w:val="000A1D72"/>
    <w:rsid w:val="000A34CB"/>
    <w:rsid w:val="000A4424"/>
    <w:rsid w:val="000B02E5"/>
    <w:rsid w:val="000B5D6C"/>
    <w:rsid w:val="000C5B44"/>
    <w:rsid w:val="000D2089"/>
    <w:rsid w:val="000D7F9D"/>
    <w:rsid w:val="000D7FFD"/>
    <w:rsid w:val="000E1D33"/>
    <w:rsid w:val="000E5723"/>
    <w:rsid w:val="000E5E6C"/>
    <w:rsid w:val="000E60E8"/>
    <w:rsid w:val="00101352"/>
    <w:rsid w:val="00102789"/>
    <w:rsid w:val="00104A42"/>
    <w:rsid w:val="0011083B"/>
    <w:rsid w:val="00117DF9"/>
    <w:rsid w:val="00120904"/>
    <w:rsid w:val="0012104E"/>
    <w:rsid w:val="00121BC3"/>
    <w:rsid w:val="001253F5"/>
    <w:rsid w:val="00126A52"/>
    <w:rsid w:val="00127798"/>
    <w:rsid w:val="001310D4"/>
    <w:rsid w:val="001349CF"/>
    <w:rsid w:val="00137B25"/>
    <w:rsid w:val="00142740"/>
    <w:rsid w:val="00144A32"/>
    <w:rsid w:val="001452E3"/>
    <w:rsid w:val="0015075C"/>
    <w:rsid w:val="001543AA"/>
    <w:rsid w:val="00155BD7"/>
    <w:rsid w:val="00157B5D"/>
    <w:rsid w:val="00157EE0"/>
    <w:rsid w:val="0016215F"/>
    <w:rsid w:val="00163FB4"/>
    <w:rsid w:val="00165B5E"/>
    <w:rsid w:val="00171832"/>
    <w:rsid w:val="0017229E"/>
    <w:rsid w:val="001742F5"/>
    <w:rsid w:val="0018483A"/>
    <w:rsid w:val="001856DE"/>
    <w:rsid w:val="00186F43"/>
    <w:rsid w:val="00191573"/>
    <w:rsid w:val="00192F75"/>
    <w:rsid w:val="001A0677"/>
    <w:rsid w:val="001A1FA0"/>
    <w:rsid w:val="001A33A6"/>
    <w:rsid w:val="001A3E27"/>
    <w:rsid w:val="001A4492"/>
    <w:rsid w:val="001A4C75"/>
    <w:rsid w:val="001B25DE"/>
    <w:rsid w:val="001B2AB7"/>
    <w:rsid w:val="001B3BFD"/>
    <w:rsid w:val="001B47A9"/>
    <w:rsid w:val="001B71BF"/>
    <w:rsid w:val="001B7A8C"/>
    <w:rsid w:val="001C7F13"/>
    <w:rsid w:val="001D210A"/>
    <w:rsid w:val="001D68A6"/>
    <w:rsid w:val="001E1BF3"/>
    <w:rsid w:val="001E3D62"/>
    <w:rsid w:val="001F366F"/>
    <w:rsid w:val="001F3EBD"/>
    <w:rsid w:val="001F48B9"/>
    <w:rsid w:val="001F790A"/>
    <w:rsid w:val="002014DF"/>
    <w:rsid w:val="0020791C"/>
    <w:rsid w:val="0022404C"/>
    <w:rsid w:val="00224621"/>
    <w:rsid w:val="002249FE"/>
    <w:rsid w:val="002260A1"/>
    <w:rsid w:val="0023040A"/>
    <w:rsid w:val="00230AAC"/>
    <w:rsid w:val="00235984"/>
    <w:rsid w:val="00237836"/>
    <w:rsid w:val="002422F4"/>
    <w:rsid w:val="002428E3"/>
    <w:rsid w:val="00246B10"/>
    <w:rsid w:val="002474E3"/>
    <w:rsid w:val="00250981"/>
    <w:rsid w:val="00254585"/>
    <w:rsid w:val="00256FC9"/>
    <w:rsid w:val="00260B23"/>
    <w:rsid w:val="00263BF1"/>
    <w:rsid w:val="00265587"/>
    <w:rsid w:val="00267B2A"/>
    <w:rsid w:val="002762A9"/>
    <w:rsid w:val="0027648D"/>
    <w:rsid w:val="00276EBE"/>
    <w:rsid w:val="00280735"/>
    <w:rsid w:val="00283192"/>
    <w:rsid w:val="002864E9"/>
    <w:rsid w:val="002911C5"/>
    <w:rsid w:val="00291949"/>
    <w:rsid w:val="00293CEE"/>
    <w:rsid w:val="002962ED"/>
    <w:rsid w:val="002A62D1"/>
    <w:rsid w:val="002B336D"/>
    <w:rsid w:val="002B6845"/>
    <w:rsid w:val="002C2707"/>
    <w:rsid w:val="002D2594"/>
    <w:rsid w:val="002D2E8B"/>
    <w:rsid w:val="002D5BC0"/>
    <w:rsid w:val="002D5FC2"/>
    <w:rsid w:val="002E3465"/>
    <w:rsid w:val="002E38F3"/>
    <w:rsid w:val="002E6AC8"/>
    <w:rsid w:val="002F29DC"/>
    <w:rsid w:val="002F6BB4"/>
    <w:rsid w:val="003027BC"/>
    <w:rsid w:val="00305D6F"/>
    <w:rsid w:val="0030635E"/>
    <w:rsid w:val="00311C88"/>
    <w:rsid w:val="003144D4"/>
    <w:rsid w:val="00316041"/>
    <w:rsid w:val="00317A81"/>
    <w:rsid w:val="00317D27"/>
    <w:rsid w:val="003224F4"/>
    <w:rsid w:val="00323FFF"/>
    <w:rsid w:val="00324694"/>
    <w:rsid w:val="00326E71"/>
    <w:rsid w:val="003271EC"/>
    <w:rsid w:val="00327E51"/>
    <w:rsid w:val="003307A3"/>
    <w:rsid w:val="00333C0C"/>
    <w:rsid w:val="0033402E"/>
    <w:rsid w:val="0033440F"/>
    <w:rsid w:val="00336B07"/>
    <w:rsid w:val="003400AE"/>
    <w:rsid w:val="003409B0"/>
    <w:rsid w:val="00340E74"/>
    <w:rsid w:val="00342C03"/>
    <w:rsid w:val="00344058"/>
    <w:rsid w:val="00344CE6"/>
    <w:rsid w:val="00344CEB"/>
    <w:rsid w:val="00345477"/>
    <w:rsid w:val="00347E9E"/>
    <w:rsid w:val="0035254F"/>
    <w:rsid w:val="003542EB"/>
    <w:rsid w:val="00356101"/>
    <w:rsid w:val="00357853"/>
    <w:rsid w:val="00372129"/>
    <w:rsid w:val="00372627"/>
    <w:rsid w:val="00373404"/>
    <w:rsid w:val="00377E94"/>
    <w:rsid w:val="00383695"/>
    <w:rsid w:val="00392DA8"/>
    <w:rsid w:val="00393034"/>
    <w:rsid w:val="003936E9"/>
    <w:rsid w:val="00393CB2"/>
    <w:rsid w:val="00393E65"/>
    <w:rsid w:val="00394B12"/>
    <w:rsid w:val="003A4471"/>
    <w:rsid w:val="003A64BC"/>
    <w:rsid w:val="003A6B3E"/>
    <w:rsid w:val="003B037A"/>
    <w:rsid w:val="003B0BC8"/>
    <w:rsid w:val="003C0FA8"/>
    <w:rsid w:val="003C218C"/>
    <w:rsid w:val="003C2F00"/>
    <w:rsid w:val="003C4DF7"/>
    <w:rsid w:val="003C4F28"/>
    <w:rsid w:val="003C66BF"/>
    <w:rsid w:val="003D3B41"/>
    <w:rsid w:val="003D5F1C"/>
    <w:rsid w:val="003D7B56"/>
    <w:rsid w:val="003E0F49"/>
    <w:rsid w:val="003E3766"/>
    <w:rsid w:val="003E6146"/>
    <w:rsid w:val="003E66E7"/>
    <w:rsid w:val="003F49B6"/>
    <w:rsid w:val="003F6037"/>
    <w:rsid w:val="003F617D"/>
    <w:rsid w:val="004010F9"/>
    <w:rsid w:val="00401988"/>
    <w:rsid w:val="00405AA6"/>
    <w:rsid w:val="00407588"/>
    <w:rsid w:val="00407948"/>
    <w:rsid w:val="00411465"/>
    <w:rsid w:val="00416410"/>
    <w:rsid w:val="00420E21"/>
    <w:rsid w:val="004218E1"/>
    <w:rsid w:val="00425CF8"/>
    <w:rsid w:val="00427A57"/>
    <w:rsid w:val="00434D99"/>
    <w:rsid w:val="00434E03"/>
    <w:rsid w:val="00442596"/>
    <w:rsid w:val="0044521C"/>
    <w:rsid w:val="0044576C"/>
    <w:rsid w:val="004477DF"/>
    <w:rsid w:val="00447E4A"/>
    <w:rsid w:val="004524BE"/>
    <w:rsid w:val="0046041C"/>
    <w:rsid w:val="00466495"/>
    <w:rsid w:val="00472EE7"/>
    <w:rsid w:val="00485F21"/>
    <w:rsid w:val="00487029"/>
    <w:rsid w:val="00497137"/>
    <w:rsid w:val="004A4872"/>
    <w:rsid w:val="004A5E50"/>
    <w:rsid w:val="004B0555"/>
    <w:rsid w:val="004B3298"/>
    <w:rsid w:val="004B79A5"/>
    <w:rsid w:val="004C27BE"/>
    <w:rsid w:val="004C36BF"/>
    <w:rsid w:val="004D0CD5"/>
    <w:rsid w:val="004D1334"/>
    <w:rsid w:val="004D3E0C"/>
    <w:rsid w:val="004E3A9A"/>
    <w:rsid w:val="004E4F8C"/>
    <w:rsid w:val="004E6746"/>
    <w:rsid w:val="004E679B"/>
    <w:rsid w:val="004F5F32"/>
    <w:rsid w:val="00500540"/>
    <w:rsid w:val="0050129C"/>
    <w:rsid w:val="00501FC1"/>
    <w:rsid w:val="005020B8"/>
    <w:rsid w:val="005021C9"/>
    <w:rsid w:val="00502B59"/>
    <w:rsid w:val="00510D9D"/>
    <w:rsid w:val="005128B8"/>
    <w:rsid w:val="00514563"/>
    <w:rsid w:val="00516AC7"/>
    <w:rsid w:val="0052420D"/>
    <w:rsid w:val="00532AF8"/>
    <w:rsid w:val="005343A0"/>
    <w:rsid w:val="00534FB2"/>
    <w:rsid w:val="00536A5D"/>
    <w:rsid w:val="00540797"/>
    <w:rsid w:val="005413EC"/>
    <w:rsid w:val="00545C68"/>
    <w:rsid w:val="00553E7D"/>
    <w:rsid w:val="00554960"/>
    <w:rsid w:val="00555427"/>
    <w:rsid w:val="005600A4"/>
    <w:rsid w:val="00560F50"/>
    <w:rsid w:val="005626B7"/>
    <w:rsid w:val="005657E8"/>
    <w:rsid w:val="00571F35"/>
    <w:rsid w:val="00574B6C"/>
    <w:rsid w:val="00576244"/>
    <w:rsid w:val="005810A5"/>
    <w:rsid w:val="005837EA"/>
    <w:rsid w:val="00590C8E"/>
    <w:rsid w:val="00594624"/>
    <w:rsid w:val="00596AEB"/>
    <w:rsid w:val="005A24F6"/>
    <w:rsid w:val="005A6F00"/>
    <w:rsid w:val="005B4DC7"/>
    <w:rsid w:val="005B4F8F"/>
    <w:rsid w:val="005C4DA6"/>
    <w:rsid w:val="005C7A7D"/>
    <w:rsid w:val="005D0502"/>
    <w:rsid w:val="005D3D26"/>
    <w:rsid w:val="005E15EE"/>
    <w:rsid w:val="005E4429"/>
    <w:rsid w:val="005F001C"/>
    <w:rsid w:val="005F282A"/>
    <w:rsid w:val="005F2E8C"/>
    <w:rsid w:val="005F521C"/>
    <w:rsid w:val="00602096"/>
    <w:rsid w:val="00602159"/>
    <w:rsid w:val="0060364B"/>
    <w:rsid w:val="006045F2"/>
    <w:rsid w:val="006058FB"/>
    <w:rsid w:val="0060596F"/>
    <w:rsid w:val="006062CC"/>
    <w:rsid w:val="00612A83"/>
    <w:rsid w:val="00614AFF"/>
    <w:rsid w:val="00616244"/>
    <w:rsid w:val="0061636C"/>
    <w:rsid w:val="006201B4"/>
    <w:rsid w:val="0063003E"/>
    <w:rsid w:val="006332B1"/>
    <w:rsid w:val="0063438D"/>
    <w:rsid w:val="00636075"/>
    <w:rsid w:val="006362FE"/>
    <w:rsid w:val="0063716D"/>
    <w:rsid w:val="00637FE7"/>
    <w:rsid w:val="00641050"/>
    <w:rsid w:val="00644808"/>
    <w:rsid w:val="00644C85"/>
    <w:rsid w:val="006524E6"/>
    <w:rsid w:val="00661A5A"/>
    <w:rsid w:val="00670BDD"/>
    <w:rsid w:val="00671E14"/>
    <w:rsid w:val="006766CD"/>
    <w:rsid w:val="006808CD"/>
    <w:rsid w:val="0068275F"/>
    <w:rsid w:val="00693450"/>
    <w:rsid w:val="00697CD7"/>
    <w:rsid w:val="006A0C03"/>
    <w:rsid w:val="006B55FD"/>
    <w:rsid w:val="006C715D"/>
    <w:rsid w:val="006D26DA"/>
    <w:rsid w:val="006D464C"/>
    <w:rsid w:val="006D6006"/>
    <w:rsid w:val="006D645A"/>
    <w:rsid w:val="006D64D2"/>
    <w:rsid w:val="006D7555"/>
    <w:rsid w:val="006E18DB"/>
    <w:rsid w:val="006E4623"/>
    <w:rsid w:val="006E6BC8"/>
    <w:rsid w:val="006F795C"/>
    <w:rsid w:val="007017B8"/>
    <w:rsid w:val="007045C7"/>
    <w:rsid w:val="00714D3F"/>
    <w:rsid w:val="00715A77"/>
    <w:rsid w:val="00721368"/>
    <w:rsid w:val="00723237"/>
    <w:rsid w:val="007315EC"/>
    <w:rsid w:val="0074040B"/>
    <w:rsid w:val="00740B87"/>
    <w:rsid w:val="00744423"/>
    <w:rsid w:val="00756256"/>
    <w:rsid w:val="00760B34"/>
    <w:rsid w:val="0076557E"/>
    <w:rsid w:val="00772744"/>
    <w:rsid w:val="00772D97"/>
    <w:rsid w:val="0077383A"/>
    <w:rsid w:val="007749A2"/>
    <w:rsid w:val="00775ED2"/>
    <w:rsid w:val="00775F97"/>
    <w:rsid w:val="00784F78"/>
    <w:rsid w:val="0078674D"/>
    <w:rsid w:val="00787AEB"/>
    <w:rsid w:val="007902D9"/>
    <w:rsid w:val="007A0DBB"/>
    <w:rsid w:val="007A4F30"/>
    <w:rsid w:val="007B3330"/>
    <w:rsid w:val="007B4486"/>
    <w:rsid w:val="007B4FF0"/>
    <w:rsid w:val="007C07A1"/>
    <w:rsid w:val="007D00A7"/>
    <w:rsid w:val="007D586A"/>
    <w:rsid w:val="007D691A"/>
    <w:rsid w:val="007D697A"/>
    <w:rsid w:val="007E54DC"/>
    <w:rsid w:val="007E74F3"/>
    <w:rsid w:val="007F46F9"/>
    <w:rsid w:val="007F59C5"/>
    <w:rsid w:val="00807C86"/>
    <w:rsid w:val="00810ABE"/>
    <w:rsid w:val="0081273F"/>
    <w:rsid w:val="008167C3"/>
    <w:rsid w:val="00821994"/>
    <w:rsid w:val="0082241E"/>
    <w:rsid w:val="008228D4"/>
    <w:rsid w:val="0082402A"/>
    <w:rsid w:val="008260FE"/>
    <w:rsid w:val="00827EEC"/>
    <w:rsid w:val="00827FF9"/>
    <w:rsid w:val="00835F33"/>
    <w:rsid w:val="00836140"/>
    <w:rsid w:val="00836639"/>
    <w:rsid w:val="00837DEC"/>
    <w:rsid w:val="00841C74"/>
    <w:rsid w:val="00843D99"/>
    <w:rsid w:val="0084573F"/>
    <w:rsid w:val="0085043E"/>
    <w:rsid w:val="00854424"/>
    <w:rsid w:val="0085732F"/>
    <w:rsid w:val="008619B2"/>
    <w:rsid w:val="008619D7"/>
    <w:rsid w:val="00867C11"/>
    <w:rsid w:val="00870B04"/>
    <w:rsid w:val="008744E9"/>
    <w:rsid w:val="00875157"/>
    <w:rsid w:val="00887DDD"/>
    <w:rsid w:val="00891E3F"/>
    <w:rsid w:val="00892101"/>
    <w:rsid w:val="00892456"/>
    <w:rsid w:val="00894E24"/>
    <w:rsid w:val="008967BC"/>
    <w:rsid w:val="008A548D"/>
    <w:rsid w:val="008A59C5"/>
    <w:rsid w:val="008A5F13"/>
    <w:rsid w:val="008B1D19"/>
    <w:rsid w:val="008B1F5E"/>
    <w:rsid w:val="008B5D94"/>
    <w:rsid w:val="008C0C40"/>
    <w:rsid w:val="008C1E80"/>
    <w:rsid w:val="008D1092"/>
    <w:rsid w:val="008D4048"/>
    <w:rsid w:val="008D6009"/>
    <w:rsid w:val="008D631F"/>
    <w:rsid w:val="008D6BC7"/>
    <w:rsid w:val="008E45F0"/>
    <w:rsid w:val="008F3A89"/>
    <w:rsid w:val="00900A84"/>
    <w:rsid w:val="00902F43"/>
    <w:rsid w:val="00903DF2"/>
    <w:rsid w:val="009123B4"/>
    <w:rsid w:val="00912434"/>
    <w:rsid w:val="00912DCF"/>
    <w:rsid w:val="009130EF"/>
    <w:rsid w:val="00931046"/>
    <w:rsid w:val="00932D4A"/>
    <w:rsid w:val="00936071"/>
    <w:rsid w:val="00937006"/>
    <w:rsid w:val="009408E8"/>
    <w:rsid w:val="00943293"/>
    <w:rsid w:val="0094448B"/>
    <w:rsid w:val="0094697C"/>
    <w:rsid w:val="0095359D"/>
    <w:rsid w:val="0095448A"/>
    <w:rsid w:val="00955F1B"/>
    <w:rsid w:val="00957525"/>
    <w:rsid w:val="00962579"/>
    <w:rsid w:val="00964C50"/>
    <w:rsid w:val="0096585F"/>
    <w:rsid w:val="0096776E"/>
    <w:rsid w:val="00967790"/>
    <w:rsid w:val="00970323"/>
    <w:rsid w:val="00982465"/>
    <w:rsid w:val="009875FC"/>
    <w:rsid w:val="009961D4"/>
    <w:rsid w:val="009967E1"/>
    <w:rsid w:val="009A1086"/>
    <w:rsid w:val="009A33EB"/>
    <w:rsid w:val="009A53B9"/>
    <w:rsid w:val="009A55B1"/>
    <w:rsid w:val="009B778E"/>
    <w:rsid w:val="009C1F3F"/>
    <w:rsid w:val="009C353E"/>
    <w:rsid w:val="009C460D"/>
    <w:rsid w:val="009C4FC9"/>
    <w:rsid w:val="009C5109"/>
    <w:rsid w:val="009D27E1"/>
    <w:rsid w:val="009D3601"/>
    <w:rsid w:val="009D5C2B"/>
    <w:rsid w:val="009D5E2D"/>
    <w:rsid w:val="009D67CF"/>
    <w:rsid w:val="009D6931"/>
    <w:rsid w:val="009E039F"/>
    <w:rsid w:val="009E77B8"/>
    <w:rsid w:val="009F0FFC"/>
    <w:rsid w:val="009F4643"/>
    <w:rsid w:val="00A01038"/>
    <w:rsid w:val="00A077FD"/>
    <w:rsid w:val="00A13C72"/>
    <w:rsid w:val="00A14F0D"/>
    <w:rsid w:val="00A23BD3"/>
    <w:rsid w:val="00A30D82"/>
    <w:rsid w:val="00A322EC"/>
    <w:rsid w:val="00A32743"/>
    <w:rsid w:val="00A34443"/>
    <w:rsid w:val="00A35F90"/>
    <w:rsid w:val="00A367DA"/>
    <w:rsid w:val="00A41B94"/>
    <w:rsid w:val="00A41E2B"/>
    <w:rsid w:val="00A42B4C"/>
    <w:rsid w:val="00A440D0"/>
    <w:rsid w:val="00A44823"/>
    <w:rsid w:val="00A460DE"/>
    <w:rsid w:val="00A46463"/>
    <w:rsid w:val="00A5101E"/>
    <w:rsid w:val="00A53E24"/>
    <w:rsid w:val="00A55960"/>
    <w:rsid w:val="00A573F6"/>
    <w:rsid w:val="00A72901"/>
    <w:rsid w:val="00A80C17"/>
    <w:rsid w:val="00A81511"/>
    <w:rsid w:val="00A85658"/>
    <w:rsid w:val="00A94D53"/>
    <w:rsid w:val="00A96D3C"/>
    <w:rsid w:val="00AA1B6B"/>
    <w:rsid w:val="00AA27BA"/>
    <w:rsid w:val="00AA42A5"/>
    <w:rsid w:val="00AA437E"/>
    <w:rsid w:val="00AA6374"/>
    <w:rsid w:val="00AB13CF"/>
    <w:rsid w:val="00AB24F8"/>
    <w:rsid w:val="00AC140D"/>
    <w:rsid w:val="00AC455F"/>
    <w:rsid w:val="00AD31DF"/>
    <w:rsid w:val="00AD42B7"/>
    <w:rsid w:val="00AD4BE0"/>
    <w:rsid w:val="00AE2F43"/>
    <w:rsid w:val="00AE2FCC"/>
    <w:rsid w:val="00AE3C99"/>
    <w:rsid w:val="00AE531B"/>
    <w:rsid w:val="00AE7A8A"/>
    <w:rsid w:val="00AF0017"/>
    <w:rsid w:val="00AF6ADA"/>
    <w:rsid w:val="00B057D8"/>
    <w:rsid w:val="00B06807"/>
    <w:rsid w:val="00B107E8"/>
    <w:rsid w:val="00B145DD"/>
    <w:rsid w:val="00B15304"/>
    <w:rsid w:val="00B156EA"/>
    <w:rsid w:val="00B25531"/>
    <w:rsid w:val="00B258EF"/>
    <w:rsid w:val="00B2663D"/>
    <w:rsid w:val="00B27506"/>
    <w:rsid w:val="00B3274B"/>
    <w:rsid w:val="00B34BD1"/>
    <w:rsid w:val="00B41769"/>
    <w:rsid w:val="00B43F99"/>
    <w:rsid w:val="00B440F0"/>
    <w:rsid w:val="00B456CB"/>
    <w:rsid w:val="00B461C4"/>
    <w:rsid w:val="00B50F16"/>
    <w:rsid w:val="00B52FEB"/>
    <w:rsid w:val="00B55A7A"/>
    <w:rsid w:val="00B56D36"/>
    <w:rsid w:val="00B57C04"/>
    <w:rsid w:val="00B57E87"/>
    <w:rsid w:val="00B63BC0"/>
    <w:rsid w:val="00B651AB"/>
    <w:rsid w:val="00B813C1"/>
    <w:rsid w:val="00B8161B"/>
    <w:rsid w:val="00B84AB3"/>
    <w:rsid w:val="00B86191"/>
    <w:rsid w:val="00B9106C"/>
    <w:rsid w:val="00B91B1F"/>
    <w:rsid w:val="00B9277A"/>
    <w:rsid w:val="00B93095"/>
    <w:rsid w:val="00B94390"/>
    <w:rsid w:val="00B95D9D"/>
    <w:rsid w:val="00B96513"/>
    <w:rsid w:val="00BA16A2"/>
    <w:rsid w:val="00BA19EB"/>
    <w:rsid w:val="00BA1E23"/>
    <w:rsid w:val="00BA3093"/>
    <w:rsid w:val="00BA41F5"/>
    <w:rsid w:val="00BA5764"/>
    <w:rsid w:val="00BB021B"/>
    <w:rsid w:val="00BB186A"/>
    <w:rsid w:val="00BB3087"/>
    <w:rsid w:val="00BB4768"/>
    <w:rsid w:val="00BB5DA1"/>
    <w:rsid w:val="00BC325A"/>
    <w:rsid w:val="00BC65B5"/>
    <w:rsid w:val="00BD00EC"/>
    <w:rsid w:val="00BD387E"/>
    <w:rsid w:val="00BD75B6"/>
    <w:rsid w:val="00BE02BE"/>
    <w:rsid w:val="00BE0DDA"/>
    <w:rsid w:val="00BE3297"/>
    <w:rsid w:val="00BE7EAD"/>
    <w:rsid w:val="00BF11D3"/>
    <w:rsid w:val="00BF31B7"/>
    <w:rsid w:val="00BF337E"/>
    <w:rsid w:val="00BF7D44"/>
    <w:rsid w:val="00C00C03"/>
    <w:rsid w:val="00C11840"/>
    <w:rsid w:val="00C12007"/>
    <w:rsid w:val="00C123E1"/>
    <w:rsid w:val="00C126E5"/>
    <w:rsid w:val="00C14259"/>
    <w:rsid w:val="00C161C2"/>
    <w:rsid w:val="00C16A68"/>
    <w:rsid w:val="00C201D6"/>
    <w:rsid w:val="00C214B0"/>
    <w:rsid w:val="00C24E63"/>
    <w:rsid w:val="00C30D64"/>
    <w:rsid w:val="00C33AD4"/>
    <w:rsid w:val="00C35623"/>
    <w:rsid w:val="00C42DD3"/>
    <w:rsid w:val="00C42FD5"/>
    <w:rsid w:val="00C43F81"/>
    <w:rsid w:val="00C51CEB"/>
    <w:rsid w:val="00C5359A"/>
    <w:rsid w:val="00C54DC2"/>
    <w:rsid w:val="00C553AC"/>
    <w:rsid w:val="00C55948"/>
    <w:rsid w:val="00C62916"/>
    <w:rsid w:val="00C63043"/>
    <w:rsid w:val="00C64663"/>
    <w:rsid w:val="00C64F7A"/>
    <w:rsid w:val="00C67455"/>
    <w:rsid w:val="00C72A56"/>
    <w:rsid w:val="00C7620F"/>
    <w:rsid w:val="00C8515E"/>
    <w:rsid w:val="00C87485"/>
    <w:rsid w:val="00C90E38"/>
    <w:rsid w:val="00C95371"/>
    <w:rsid w:val="00C9725F"/>
    <w:rsid w:val="00CA0A2C"/>
    <w:rsid w:val="00CA0F12"/>
    <w:rsid w:val="00CA1A7B"/>
    <w:rsid w:val="00CA7E5A"/>
    <w:rsid w:val="00CB1383"/>
    <w:rsid w:val="00CB3C6A"/>
    <w:rsid w:val="00CB3CDC"/>
    <w:rsid w:val="00CB7BEE"/>
    <w:rsid w:val="00CC1A27"/>
    <w:rsid w:val="00CC214D"/>
    <w:rsid w:val="00CD34B6"/>
    <w:rsid w:val="00CD4187"/>
    <w:rsid w:val="00CD5D89"/>
    <w:rsid w:val="00CD6C4F"/>
    <w:rsid w:val="00CE185C"/>
    <w:rsid w:val="00CE25E2"/>
    <w:rsid w:val="00CE7531"/>
    <w:rsid w:val="00CF0B11"/>
    <w:rsid w:val="00CF1C69"/>
    <w:rsid w:val="00CF3982"/>
    <w:rsid w:val="00CF3AF8"/>
    <w:rsid w:val="00CF510B"/>
    <w:rsid w:val="00D0349E"/>
    <w:rsid w:val="00D072DA"/>
    <w:rsid w:val="00D11B30"/>
    <w:rsid w:val="00D1563A"/>
    <w:rsid w:val="00D163AA"/>
    <w:rsid w:val="00D172E7"/>
    <w:rsid w:val="00D17ADB"/>
    <w:rsid w:val="00D21F51"/>
    <w:rsid w:val="00D27F14"/>
    <w:rsid w:val="00D35DD5"/>
    <w:rsid w:val="00D41316"/>
    <w:rsid w:val="00D43FCD"/>
    <w:rsid w:val="00D479E6"/>
    <w:rsid w:val="00D56B16"/>
    <w:rsid w:val="00D6005B"/>
    <w:rsid w:val="00D60E81"/>
    <w:rsid w:val="00D61922"/>
    <w:rsid w:val="00D61D66"/>
    <w:rsid w:val="00D67D71"/>
    <w:rsid w:val="00D723A9"/>
    <w:rsid w:val="00D770EE"/>
    <w:rsid w:val="00D84D67"/>
    <w:rsid w:val="00D91959"/>
    <w:rsid w:val="00D9339B"/>
    <w:rsid w:val="00D940CC"/>
    <w:rsid w:val="00DA121F"/>
    <w:rsid w:val="00DA6872"/>
    <w:rsid w:val="00DC040A"/>
    <w:rsid w:val="00DC4902"/>
    <w:rsid w:val="00DD0874"/>
    <w:rsid w:val="00DD2616"/>
    <w:rsid w:val="00DD28BB"/>
    <w:rsid w:val="00DD2FB8"/>
    <w:rsid w:val="00DD4B7A"/>
    <w:rsid w:val="00DD5A06"/>
    <w:rsid w:val="00DD62DA"/>
    <w:rsid w:val="00DE44F2"/>
    <w:rsid w:val="00DE644C"/>
    <w:rsid w:val="00DF266D"/>
    <w:rsid w:val="00DF7B8A"/>
    <w:rsid w:val="00E007EE"/>
    <w:rsid w:val="00E037D7"/>
    <w:rsid w:val="00E060CC"/>
    <w:rsid w:val="00E0778D"/>
    <w:rsid w:val="00E11067"/>
    <w:rsid w:val="00E145D2"/>
    <w:rsid w:val="00E160D7"/>
    <w:rsid w:val="00E16724"/>
    <w:rsid w:val="00E226A5"/>
    <w:rsid w:val="00E232B2"/>
    <w:rsid w:val="00E25BFE"/>
    <w:rsid w:val="00E260A4"/>
    <w:rsid w:val="00E26BC2"/>
    <w:rsid w:val="00E26F23"/>
    <w:rsid w:val="00E31C53"/>
    <w:rsid w:val="00E436B5"/>
    <w:rsid w:val="00E43A2D"/>
    <w:rsid w:val="00E44180"/>
    <w:rsid w:val="00E46C62"/>
    <w:rsid w:val="00E50E62"/>
    <w:rsid w:val="00E60436"/>
    <w:rsid w:val="00E66BA4"/>
    <w:rsid w:val="00E72425"/>
    <w:rsid w:val="00E72B59"/>
    <w:rsid w:val="00E736C4"/>
    <w:rsid w:val="00E772AD"/>
    <w:rsid w:val="00E82A95"/>
    <w:rsid w:val="00E83D6A"/>
    <w:rsid w:val="00E90288"/>
    <w:rsid w:val="00E9183E"/>
    <w:rsid w:val="00E968DD"/>
    <w:rsid w:val="00EA5CBA"/>
    <w:rsid w:val="00EB5DCD"/>
    <w:rsid w:val="00EB7561"/>
    <w:rsid w:val="00EC0CB3"/>
    <w:rsid w:val="00ED3445"/>
    <w:rsid w:val="00ED353F"/>
    <w:rsid w:val="00ED653C"/>
    <w:rsid w:val="00EE15FA"/>
    <w:rsid w:val="00EE6978"/>
    <w:rsid w:val="00EE742C"/>
    <w:rsid w:val="00F06387"/>
    <w:rsid w:val="00F10428"/>
    <w:rsid w:val="00F1585C"/>
    <w:rsid w:val="00F158C3"/>
    <w:rsid w:val="00F22A4A"/>
    <w:rsid w:val="00F23187"/>
    <w:rsid w:val="00F261C8"/>
    <w:rsid w:val="00F27773"/>
    <w:rsid w:val="00F27B3F"/>
    <w:rsid w:val="00F33B0C"/>
    <w:rsid w:val="00F355D0"/>
    <w:rsid w:val="00F40459"/>
    <w:rsid w:val="00F4076F"/>
    <w:rsid w:val="00F42B1F"/>
    <w:rsid w:val="00F44C59"/>
    <w:rsid w:val="00F47D81"/>
    <w:rsid w:val="00F56159"/>
    <w:rsid w:val="00F56994"/>
    <w:rsid w:val="00F603B1"/>
    <w:rsid w:val="00F61A16"/>
    <w:rsid w:val="00F66048"/>
    <w:rsid w:val="00F74923"/>
    <w:rsid w:val="00F76952"/>
    <w:rsid w:val="00F87A7B"/>
    <w:rsid w:val="00F90E16"/>
    <w:rsid w:val="00F919F3"/>
    <w:rsid w:val="00F92A2C"/>
    <w:rsid w:val="00F92D24"/>
    <w:rsid w:val="00F96BFD"/>
    <w:rsid w:val="00F96F8C"/>
    <w:rsid w:val="00FA47F8"/>
    <w:rsid w:val="00FC255F"/>
    <w:rsid w:val="00FC346F"/>
    <w:rsid w:val="00FC5B07"/>
    <w:rsid w:val="00FC730C"/>
    <w:rsid w:val="00FD3084"/>
    <w:rsid w:val="00FD5CCF"/>
    <w:rsid w:val="00FD5D84"/>
    <w:rsid w:val="00FD7397"/>
    <w:rsid w:val="00FD777E"/>
    <w:rsid w:val="00FE058F"/>
    <w:rsid w:val="00FE58CD"/>
    <w:rsid w:val="00FF04ED"/>
    <w:rsid w:val="00FF25D8"/>
    <w:rsid w:val="00FF2638"/>
    <w:rsid w:val="0A9F4181"/>
    <w:rsid w:val="17B5739A"/>
    <w:rsid w:val="198A8F3B"/>
    <w:rsid w:val="1CC94E22"/>
    <w:rsid w:val="1E0C633F"/>
    <w:rsid w:val="26DF94B6"/>
    <w:rsid w:val="270D2848"/>
    <w:rsid w:val="2722373D"/>
    <w:rsid w:val="278C428B"/>
    <w:rsid w:val="294E5048"/>
    <w:rsid w:val="30B889EC"/>
    <w:rsid w:val="399786A1"/>
    <w:rsid w:val="4AFF228F"/>
    <w:rsid w:val="4D46B1DA"/>
    <w:rsid w:val="661429FF"/>
    <w:rsid w:val="684E98B6"/>
    <w:rsid w:val="798C1FCB"/>
    <w:rsid w:val="7FCA07A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F9A133"/>
  <w15:docId w15:val="{27432B0C-A1FA-41D7-9DBC-CD57A7D4A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455"/>
    <w:rPr>
      <w:rFonts w:ascii="Aptos" w:eastAsia="Aptos" w:hAnsi="Aptos" w:cs="Aptos"/>
    </w:rPr>
  </w:style>
  <w:style w:type="paragraph" w:styleId="Heading1">
    <w:name w:val="heading 1"/>
    <w:basedOn w:val="Normal"/>
    <w:next w:val="Normal"/>
    <w:link w:val="Heading1Char"/>
    <w:uiPriority w:val="9"/>
    <w:qFormat/>
    <w:rsid w:val="00FC346F"/>
    <w:pPr>
      <w:keepNext/>
      <w:keepLines/>
      <w:spacing w:before="240"/>
      <w:jc w:val="center"/>
      <w:outlineLvl w:val="0"/>
    </w:pPr>
    <w:rPr>
      <w:rFonts w:eastAsiaTheme="majorEastAsia" w:cstheme="majorBidi"/>
      <w:color w:val="2F5496" w:themeColor="accent1" w:themeShade="BF"/>
      <w:sz w:val="40"/>
      <w:szCs w:val="32"/>
    </w:rPr>
  </w:style>
  <w:style w:type="paragraph" w:styleId="Heading2">
    <w:name w:val="heading 2"/>
    <w:basedOn w:val="Normal"/>
    <w:next w:val="Normal"/>
    <w:link w:val="Heading2Char"/>
    <w:uiPriority w:val="9"/>
    <w:unhideWhenUsed/>
    <w:qFormat/>
    <w:rsid w:val="001A4C75"/>
    <w:pPr>
      <w:keepNext/>
      <w:keepLines/>
      <w:spacing w:before="40"/>
      <w:outlineLvl w:val="1"/>
    </w:pPr>
    <w:rPr>
      <w:rFonts w:asciiTheme="majorHAnsi" w:eastAsiaTheme="majorEastAsia" w:hAnsiTheme="majorHAnsi" w:cstheme="majorBidi"/>
      <w:color w:val="2F5496" w:themeColor="accent1" w:themeShade="BF"/>
      <w:sz w:val="40"/>
      <w:szCs w:val="26"/>
    </w:rPr>
  </w:style>
  <w:style w:type="paragraph" w:styleId="Heading3">
    <w:name w:val="heading 3"/>
    <w:basedOn w:val="Normal"/>
    <w:next w:val="Normal"/>
    <w:link w:val="Heading3Char"/>
    <w:uiPriority w:val="9"/>
    <w:unhideWhenUsed/>
    <w:qFormat/>
    <w:rsid w:val="00B94390"/>
    <w:pPr>
      <w:keepNext/>
      <w:keepLines/>
      <w:spacing w:before="40"/>
      <w:outlineLvl w:val="2"/>
    </w:pPr>
    <w:rPr>
      <w:rFonts w:asciiTheme="majorHAnsi" w:eastAsiaTheme="majorEastAsia" w:hAnsiTheme="majorHAnsi" w:cstheme="majorBidi"/>
      <w:color w:val="1F3763" w:themeColor="accent1" w:themeShade="7F"/>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7A81"/>
    <w:pPr>
      <w:spacing w:before="100" w:beforeAutospacing="1" w:after="100" w:afterAutospacing="1"/>
    </w:pPr>
  </w:style>
  <w:style w:type="character" w:styleId="Hyperlink">
    <w:name w:val="Hyperlink"/>
    <w:basedOn w:val="DefaultParagraphFont"/>
    <w:uiPriority w:val="99"/>
    <w:unhideWhenUsed/>
    <w:rsid w:val="00317A81"/>
    <w:rPr>
      <w:color w:val="0000FF"/>
      <w:u w:val="single"/>
    </w:rPr>
  </w:style>
  <w:style w:type="paragraph" w:styleId="ListParagraph">
    <w:name w:val="List Paragraph"/>
    <w:basedOn w:val="Normal"/>
    <w:uiPriority w:val="34"/>
    <w:qFormat/>
    <w:rsid w:val="00B93095"/>
    <w:pPr>
      <w:ind w:left="720"/>
      <w:contextualSpacing/>
    </w:pPr>
  </w:style>
  <w:style w:type="paragraph" w:styleId="BodyText">
    <w:name w:val="Body Text"/>
    <w:basedOn w:val="Normal"/>
    <w:link w:val="BodyTextChar"/>
    <w:uiPriority w:val="1"/>
    <w:qFormat/>
    <w:rsid w:val="00540797"/>
    <w:pPr>
      <w:widowControl w:val="0"/>
      <w:autoSpaceDE w:val="0"/>
      <w:autoSpaceDN w:val="0"/>
    </w:pPr>
    <w:rPr>
      <w:rFonts w:ascii="Calibri" w:eastAsia="Calibri" w:hAnsi="Calibri" w:cs="Calibri"/>
      <w:b/>
      <w:bCs/>
      <w:sz w:val="22"/>
      <w:szCs w:val="22"/>
      <w:lang w:bidi="en-US"/>
    </w:rPr>
  </w:style>
  <w:style w:type="character" w:customStyle="1" w:styleId="BodyTextChar">
    <w:name w:val="Body Text Char"/>
    <w:basedOn w:val="DefaultParagraphFont"/>
    <w:link w:val="BodyText"/>
    <w:uiPriority w:val="1"/>
    <w:rsid w:val="00540797"/>
    <w:rPr>
      <w:rFonts w:ascii="Calibri" w:eastAsia="Calibri" w:hAnsi="Calibri" w:cs="Calibri"/>
      <w:b/>
      <w:bCs/>
      <w:sz w:val="22"/>
      <w:szCs w:val="22"/>
      <w:lang w:bidi="en-US"/>
    </w:rPr>
  </w:style>
  <w:style w:type="paragraph" w:customStyle="1" w:styleId="TableParagraph">
    <w:name w:val="Table Paragraph"/>
    <w:basedOn w:val="Normal"/>
    <w:uiPriority w:val="1"/>
    <w:qFormat/>
    <w:rsid w:val="00540797"/>
    <w:pPr>
      <w:widowControl w:val="0"/>
      <w:autoSpaceDE w:val="0"/>
      <w:autoSpaceDN w:val="0"/>
    </w:pPr>
    <w:rPr>
      <w:rFonts w:ascii="Calibri" w:eastAsia="Calibri" w:hAnsi="Calibri" w:cs="Calibri"/>
      <w:sz w:val="22"/>
      <w:szCs w:val="22"/>
      <w:lang w:bidi="en-US"/>
    </w:rPr>
  </w:style>
  <w:style w:type="character" w:customStyle="1" w:styleId="UnresolvedMention1">
    <w:name w:val="Unresolved Mention1"/>
    <w:basedOn w:val="DefaultParagraphFont"/>
    <w:uiPriority w:val="99"/>
    <w:semiHidden/>
    <w:unhideWhenUsed/>
    <w:rsid w:val="001E1BF3"/>
    <w:rPr>
      <w:color w:val="605E5C"/>
      <w:shd w:val="clear" w:color="auto" w:fill="E1DFDD"/>
    </w:rPr>
  </w:style>
  <w:style w:type="table" w:styleId="TableGrid">
    <w:name w:val="Table Grid"/>
    <w:basedOn w:val="TableNormal"/>
    <w:uiPriority w:val="39"/>
    <w:rsid w:val="00324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C346F"/>
    <w:rPr>
      <w:rFonts w:ascii="Times New Roman" w:eastAsiaTheme="majorEastAsia" w:hAnsi="Times New Roman" w:cstheme="majorBidi"/>
      <w:color w:val="2F5496" w:themeColor="accent1" w:themeShade="BF"/>
      <w:sz w:val="22"/>
      <w:szCs w:val="32"/>
    </w:rPr>
  </w:style>
  <w:style w:type="character" w:customStyle="1" w:styleId="apple-converted-space">
    <w:name w:val="apple-converted-space"/>
    <w:basedOn w:val="DefaultParagraphFont"/>
    <w:rsid w:val="008E45F0"/>
  </w:style>
  <w:style w:type="character" w:customStyle="1" w:styleId="outlook-search-highlight">
    <w:name w:val="outlook-search-highlight"/>
    <w:basedOn w:val="DefaultParagraphFont"/>
    <w:rsid w:val="007D00A7"/>
  </w:style>
  <w:style w:type="character" w:customStyle="1" w:styleId="UnresolvedMention2">
    <w:name w:val="Unresolved Mention2"/>
    <w:basedOn w:val="DefaultParagraphFont"/>
    <w:uiPriority w:val="99"/>
    <w:semiHidden/>
    <w:unhideWhenUsed/>
    <w:rsid w:val="007D00A7"/>
    <w:rPr>
      <w:color w:val="605E5C"/>
      <w:shd w:val="clear" w:color="auto" w:fill="E1DFDD"/>
    </w:rPr>
  </w:style>
  <w:style w:type="paragraph" w:styleId="TOCHeading">
    <w:name w:val="TOC Heading"/>
    <w:basedOn w:val="Heading1"/>
    <w:next w:val="Normal"/>
    <w:uiPriority w:val="39"/>
    <w:unhideWhenUsed/>
    <w:qFormat/>
    <w:rsid w:val="00892456"/>
    <w:pPr>
      <w:spacing w:before="480" w:line="276" w:lineRule="auto"/>
      <w:outlineLvl w:val="9"/>
    </w:pPr>
    <w:rPr>
      <w:b/>
      <w:bCs/>
      <w:sz w:val="28"/>
      <w:szCs w:val="28"/>
    </w:rPr>
  </w:style>
  <w:style w:type="paragraph" w:styleId="TOC1">
    <w:name w:val="toc 1"/>
    <w:basedOn w:val="Normal"/>
    <w:next w:val="Normal"/>
    <w:autoRedefine/>
    <w:uiPriority w:val="39"/>
    <w:unhideWhenUsed/>
    <w:rsid w:val="00C35623"/>
    <w:pPr>
      <w:tabs>
        <w:tab w:val="right" w:leader="dot" w:pos="9350"/>
      </w:tabs>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892456"/>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892456"/>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892456"/>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92456"/>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92456"/>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92456"/>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92456"/>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92456"/>
    <w:pPr>
      <w:ind w:left="1920"/>
    </w:pPr>
    <w:rPr>
      <w:rFonts w:asciiTheme="minorHAnsi" w:hAnsiTheme="minorHAnsi" w:cstheme="minorHAnsi"/>
      <w:sz w:val="18"/>
      <w:szCs w:val="18"/>
    </w:rPr>
  </w:style>
  <w:style w:type="paragraph" w:styleId="NoSpacing">
    <w:name w:val="No Spacing"/>
    <w:link w:val="NoSpacingChar"/>
    <w:uiPriority w:val="1"/>
    <w:qFormat/>
    <w:rsid w:val="00F33B0C"/>
    <w:rPr>
      <w:rFonts w:eastAsiaTheme="minorEastAsia"/>
      <w:sz w:val="22"/>
      <w:szCs w:val="22"/>
      <w:lang w:eastAsia="zh-CN"/>
    </w:rPr>
  </w:style>
  <w:style w:type="character" w:customStyle="1" w:styleId="NoSpacingChar">
    <w:name w:val="No Spacing Char"/>
    <w:basedOn w:val="DefaultParagraphFont"/>
    <w:link w:val="NoSpacing"/>
    <w:uiPriority w:val="1"/>
    <w:rsid w:val="00F33B0C"/>
    <w:rPr>
      <w:rFonts w:eastAsiaTheme="minorEastAsia"/>
      <w:sz w:val="22"/>
      <w:szCs w:val="22"/>
      <w:lang w:eastAsia="zh-CN"/>
    </w:rPr>
  </w:style>
  <w:style w:type="character" w:customStyle="1" w:styleId="Heading2Char">
    <w:name w:val="Heading 2 Char"/>
    <w:basedOn w:val="DefaultParagraphFont"/>
    <w:link w:val="Heading2"/>
    <w:uiPriority w:val="9"/>
    <w:rsid w:val="001A4C75"/>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714D3F"/>
    <w:rPr>
      <w:color w:val="954F72" w:themeColor="followedHyperlink"/>
      <w:u w:val="single"/>
    </w:rPr>
  </w:style>
  <w:style w:type="paragraph" w:styleId="Header">
    <w:name w:val="header"/>
    <w:basedOn w:val="Normal"/>
    <w:link w:val="HeaderChar"/>
    <w:uiPriority w:val="99"/>
    <w:unhideWhenUsed/>
    <w:rsid w:val="008619B2"/>
    <w:pPr>
      <w:tabs>
        <w:tab w:val="center" w:pos="4680"/>
        <w:tab w:val="right" w:pos="9360"/>
      </w:tabs>
    </w:pPr>
  </w:style>
  <w:style w:type="character" w:customStyle="1" w:styleId="HeaderChar">
    <w:name w:val="Header Char"/>
    <w:basedOn w:val="DefaultParagraphFont"/>
    <w:link w:val="Header"/>
    <w:uiPriority w:val="99"/>
    <w:rsid w:val="008619B2"/>
    <w:rPr>
      <w:rFonts w:ascii="Times New Roman" w:eastAsia="Times New Roman" w:hAnsi="Times New Roman" w:cs="Times New Roman"/>
    </w:rPr>
  </w:style>
  <w:style w:type="paragraph" w:styleId="Footer">
    <w:name w:val="footer"/>
    <w:basedOn w:val="Normal"/>
    <w:link w:val="FooterChar"/>
    <w:uiPriority w:val="99"/>
    <w:unhideWhenUsed/>
    <w:rsid w:val="008619B2"/>
    <w:pPr>
      <w:tabs>
        <w:tab w:val="center" w:pos="4680"/>
        <w:tab w:val="right" w:pos="9360"/>
      </w:tabs>
    </w:pPr>
  </w:style>
  <w:style w:type="character" w:customStyle="1" w:styleId="FooterChar">
    <w:name w:val="Footer Char"/>
    <w:basedOn w:val="DefaultParagraphFont"/>
    <w:link w:val="Footer"/>
    <w:uiPriority w:val="99"/>
    <w:rsid w:val="008619B2"/>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94390"/>
    <w:rPr>
      <w:rFonts w:asciiTheme="majorHAnsi" w:eastAsiaTheme="majorEastAsia" w:hAnsiTheme="majorHAnsi" w:cstheme="majorBidi"/>
      <w:color w:val="1F3763" w:themeColor="accent1" w:themeShade="7F"/>
    </w:rPr>
  </w:style>
  <w:style w:type="paragraph" w:customStyle="1" w:styleId="xmsonormal">
    <w:name w:val="x_msonormal"/>
    <w:basedOn w:val="Normal"/>
    <w:rsid w:val="00DF7B8A"/>
    <w:pPr>
      <w:spacing w:before="100" w:beforeAutospacing="1" w:after="100" w:afterAutospacing="1"/>
    </w:pPr>
  </w:style>
  <w:style w:type="paragraph" w:styleId="Revision">
    <w:name w:val="Revision"/>
    <w:hidden/>
    <w:uiPriority w:val="99"/>
    <w:semiHidden/>
    <w:rsid w:val="0027648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7648D"/>
    <w:rPr>
      <w:sz w:val="16"/>
      <w:szCs w:val="16"/>
    </w:rPr>
  </w:style>
  <w:style w:type="paragraph" w:styleId="CommentText">
    <w:name w:val="annotation text"/>
    <w:basedOn w:val="Normal"/>
    <w:link w:val="CommentTextChar"/>
    <w:uiPriority w:val="99"/>
    <w:unhideWhenUsed/>
    <w:rsid w:val="0027648D"/>
    <w:rPr>
      <w:sz w:val="20"/>
      <w:szCs w:val="20"/>
    </w:rPr>
  </w:style>
  <w:style w:type="character" w:customStyle="1" w:styleId="CommentTextChar">
    <w:name w:val="Comment Text Char"/>
    <w:basedOn w:val="DefaultParagraphFont"/>
    <w:link w:val="CommentText"/>
    <w:uiPriority w:val="99"/>
    <w:rsid w:val="0027648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7648D"/>
    <w:rPr>
      <w:b/>
      <w:bCs/>
    </w:rPr>
  </w:style>
  <w:style w:type="character" w:customStyle="1" w:styleId="CommentSubjectChar">
    <w:name w:val="Comment Subject Char"/>
    <w:basedOn w:val="CommentTextChar"/>
    <w:link w:val="CommentSubject"/>
    <w:uiPriority w:val="99"/>
    <w:semiHidden/>
    <w:rsid w:val="0027648D"/>
    <w:rPr>
      <w:rFonts w:ascii="Times New Roman" w:eastAsia="Times New Roman" w:hAnsi="Times New Roman" w:cs="Times New Roman"/>
      <w:b/>
      <w:bCs/>
      <w:sz w:val="20"/>
      <w:szCs w:val="20"/>
    </w:rPr>
  </w:style>
  <w:style w:type="character" w:styleId="PageNumber">
    <w:name w:val="page number"/>
    <w:basedOn w:val="DefaultParagraphFont"/>
    <w:uiPriority w:val="99"/>
    <w:semiHidden/>
    <w:unhideWhenUsed/>
    <w:rsid w:val="009B778E"/>
  </w:style>
  <w:style w:type="character" w:styleId="PlaceholderText">
    <w:name w:val="Placeholder Text"/>
    <w:basedOn w:val="DefaultParagraphFont"/>
    <w:uiPriority w:val="99"/>
    <w:semiHidden/>
    <w:rsid w:val="00121BC3"/>
    <w:rPr>
      <w:color w:val="666666"/>
    </w:rPr>
  </w:style>
  <w:style w:type="character" w:styleId="Strong">
    <w:name w:val="Strong"/>
    <w:basedOn w:val="DefaultParagraphFont"/>
    <w:uiPriority w:val="22"/>
    <w:qFormat/>
    <w:rsid w:val="00F4076F"/>
    <w:rPr>
      <w:b/>
      <w:bCs/>
    </w:rPr>
  </w:style>
  <w:style w:type="character" w:styleId="Emphasis">
    <w:name w:val="Emphasis"/>
    <w:basedOn w:val="DefaultParagraphFont"/>
    <w:uiPriority w:val="20"/>
    <w:qFormat/>
    <w:rsid w:val="00F10428"/>
    <w:rPr>
      <w:i/>
      <w:iCs/>
    </w:rPr>
  </w:style>
  <w:style w:type="paragraph" w:styleId="BalloonText">
    <w:name w:val="Balloon Text"/>
    <w:basedOn w:val="Normal"/>
    <w:link w:val="BalloonTextChar"/>
    <w:uiPriority w:val="99"/>
    <w:semiHidden/>
    <w:unhideWhenUsed/>
    <w:rsid w:val="00BA19EB"/>
    <w:rPr>
      <w:rFonts w:ascii="Tahoma" w:hAnsi="Tahoma" w:cs="Tahoma"/>
      <w:sz w:val="16"/>
      <w:szCs w:val="16"/>
    </w:rPr>
  </w:style>
  <w:style w:type="character" w:customStyle="1" w:styleId="BalloonTextChar">
    <w:name w:val="Balloon Text Char"/>
    <w:basedOn w:val="DefaultParagraphFont"/>
    <w:link w:val="BalloonText"/>
    <w:uiPriority w:val="99"/>
    <w:semiHidden/>
    <w:rsid w:val="00BA19EB"/>
    <w:rPr>
      <w:rFonts w:ascii="Tahoma" w:eastAsia="Times New Roman" w:hAnsi="Tahoma" w:cs="Tahoma"/>
      <w:sz w:val="16"/>
      <w:szCs w:val="16"/>
    </w:rPr>
  </w:style>
  <w:style w:type="paragraph" w:customStyle="1" w:styleId="Pa27">
    <w:name w:val="Pa27"/>
    <w:basedOn w:val="Normal"/>
    <w:next w:val="Normal"/>
    <w:uiPriority w:val="99"/>
    <w:rsid w:val="002422F4"/>
    <w:pPr>
      <w:autoSpaceDE w:val="0"/>
      <w:autoSpaceDN w:val="0"/>
      <w:adjustRightInd w:val="0"/>
      <w:spacing w:line="201" w:lineRule="atLeast"/>
    </w:pPr>
    <w:rPr>
      <w:rFonts w:ascii="ITC Franklin Gothic Std" w:eastAsiaTheme="minorHAnsi" w:hAnsi="ITC Franklin Gothic Std" w:cstheme="minorBidi"/>
      <w:lang w:bidi="ug-CN"/>
      <w14:ligatures w14:val="standardContextual"/>
    </w:rPr>
  </w:style>
  <w:style w:type="paragraph" w:customStyle="1" w:styleId="Default">
    <w:name w:val="Default"/>
    <w:rsid w:val="002422F4"/>
    <w:pPr>
      <w:autoSpaceDE w:val="0"/>
      <w:autoSpaceDN w:val="0"/>
      <w:adjustRightInd w:val="0"/>
    </w:pPr>
    <w:rPr>
      <w:rFonts w:ascii="ITC Franklin Gothic Std" w:hAnsi="ITC Franklin Gothic Std" w:cs="ITC Franklin Gothic Std"/>
      <w:color w:val="000000"/>
      <w:lang w:bidi="ug-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506479">
      <w:bodyDiv w:val="1"/>
      <w:marLeft w:val="0"/>
      <w:marRight w:val="0"/>
      <w:marTop w:val="0"/>
      <w:marBottom w:val="0"/>
      <w:divBdr>
        <w:top w:val="none" w:sz="0" w:space="0" w:color="auto"/>
        <w:left w:val="none" w:sz="0" w:space="0" w:color="auto"/>
        <w:bottom w:val="none" w:sz="0" w:space="0" w:color="auto"/>
        <w:right w:val="none" w:sz="0" w:space="0" w:color="auto"/>
      </w:divBdr>
    </w:div>
    <w:div w:id="489256847">
      <w:bodyDiv w:val="1"/>
      <w:marLeft w:val="0"/>
      <w:marRight w:val="0"/>
      <w:marTop w:val="0"/>
      <w:marBottom w:val="0"/>
      <w:divBdr>
        <w:top w:val="none" w:sz="0" w:space="0" w:color="auto"/>
        <w:left w:val="none" w:sz="0" w:space="0" w:color="auto"/>
        <w:bottom w:val="none" w:sz="0" w:space="0" w:color="auto"/>
        <w:right w:val="none" w:sz="0" w:space="0" w:color="auto"/>
      </w:divBdr>
      <w:divsChild>
        <w:div w:id="1505824840">
          <w:marLeft w:val="0"/>
          <w:marRight w:val="0"/>
          <w:marTop w:val="0"/>
          <w:marBottom w:val="0"/>
          <w:divBdr>
            <w:top w:val="none" w:sz="0" w:space="0" w:color="auto"/>
            <w:left w:val="none" w:sz="0" w:space="0" w:color="auto"/>
            <w:bottom w:val="none" w:sz="0" w:space="0" w:color="auto"/>
            <w:right w:val="none" w:sz="0" w:space="0" w:color="auto"/>
          </w:divBdr>
          <w:divsChild>
            <w:div w:id="61560697">
              <w:marLeft w:val="0"/>
              <w:marRight w:val="0"/>
              <w:marTop w:val="0"/>
              <w:marBottom w:val="0"/>
              <w:divBdr>
                <w:top w:val="none" w:sz="0" w:space="0" w:color="auto"/>
                <w:left w:val="none" w:sz="0" w:space="0" w:color="auto"/>
                <w:bottom w:val="none" w:sz="0" w:space="0" w:color="auto"/>
                <w:right w:val="none" w:sz="0" w:space="0" w:color="auto"/>
              </w:divBdr>
              <w:divsChild>
                <w:div w:id="14445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044561">
      <w:bodyDiv w:val="1"/>
      <w:marLeft w:val="0"/>
      <w:marRight w:val="0"/>
      <w:marTop w:val="0"/>
      <w:marBottom w:val="0"/>
      <w:divBdr>
        <w:top w:val="none" w:sz="0" w:space="0" w:color="auto"/>
        <w:left w:val="none" w:sz="0" w:space="0" w:color="auto"/>
        <w:bottom w:val="none" w:sz="0" w:space="0" w:color="auto"/>
        <w:right w:val="none" w:sz="0" w:space="0" w:color="auto"/>
      </w:divBdr>
    </w:div>
    <w:div w:id="631373881">
      <w:bodyDiv w:val="1"/>
      <w:marLeft w:val="0"/>
      <w:marRight w:val="0"/>
      <w:marTop w:val="0"/>
      <w:marBottom w:val="0"/>
      <w:divBdr>
        <w:top w:val="none" w:sz="0" w:space="0" w:color="auto"/>
        <w:left w:val="none" w:sz="0" w:space="0" w:color="auto"/>
        <w:bottom w:val="none" w:sz="0" w:space="0" w:color="auto"/>
        <w:right w:val="none" w:sz="0" w:space="0" w:color="auto"/>
      </w:divBdr>
    </w:div>
    <w:div w:id="708410998">
      <w:bodyDiv w:val="1"/>
      <w:marLeft w:val="0"/>
      <w:marRight w:val="0"/>
      <w:marTop w:val="0"/>
      <w:marBottom w:val="0"/>
      <w:divBdr>
        <w:top w:val="none" w:sz="0" w:space="0" w:color="auto"/>
        <w:left w:val="none" w:sz="0" w:space="0" w:color="auto"/>
        <w:bottom w:val="none" w:sz="0" w:space="0" w:color="auto"/>
        <w:right w:val="none" w:sz="0" w:space="0" w:color="auto"/>
      </w:divBdr>
    </w:div>
    <w:div w:id="838035850">
      <w:bodyDiv w:val="1"/>
      <w:marLeft w:val="0"/>
      <w:marRight w:val="0"/>
      <w:marTop w:val="0"/>
      <w:marBottom w:val="0"/>
      <w:divBdr>
        <w:top w:val="none" w:sz="0" w:space="0" w:color="auto"/>
        <w:left w:val="none" w:sz="0" w:space="0" w:color="auto"/>
        <w:bottom w:val="none" w:sz="0" w:space="0" w:color="auto"/>
        <w:right w:val="none" w:sz="0" w:space="0" w:color="auto"/>
      </w:divBdr>
      <w:divsChild>
        <w:div w:id="883637030">
          <w:marLeft w:val="0"/>
          <w:marRight w:val="0"/>
          <w:marTop w:val="0"/>
          <w:marBottom w:val="0"/>
          <w:divBdr>
            <w:top w:val="none" w:sz="0" w:space="0" w:color="auto"/>
            <w:left w:val="none" w:sz="0" w:space="0" w:color="auto"/>
            <w:bottom w:val="none" w:sz="0" w:space="0" w:color="auto"/>
            <w:right w:val="none" w:sz="0" w:space="0" w:color="auto"/>
          </w:divBdr>
          <w:divsChild>
            <w:div w:id="761607790">
              <w:marLeft w:val="0"/>
              <w:marRight w:val="0"/>
              <w:marTop w:val="0"/>
              <w:marBottom w:val="0"/>
              <w:divBdr>
                <w:top w:val="none" w:sz="0" w:space="0" w:color="auto"/>
                <w:left w:val="none" w:sz="0" w:space="0" w:color="auto"/>
                <w:bottom w:val="none" w:sz="0" w:space="0" w:color="auto"/>
                <w:right w:val="none" w:sz="0" w:space="0" w:color="auto"/>
              </w:divBdr>
              <w:divsChild>
                <w:div w:id="1481732454">
                  <w:marLeft w:val="317"/>
                  <w:marRight w:val="0"/>
                  <w:marTop w:val="0"/>
                  <w:marBottom w:val="0"/>
                  <w:divBdr>
                    <w:top w:val="none" w:sz="0" w:space="0" w:color="auto"/>
                    <w:left w:val="none" w:sz="0" w:space="0" w:color="auto"/>
                    <w:bottom w:val="none" w:sz="0" w:space="0" w:color="auto"/>
                    <w:right w:val="none" w:sz="0" w:space="0" w:color="auto"/>
                  </w:divBdr>
                </w:div>
                <w:div w:id="52050337">
                  <w:marLeft w:val="1"/>
                  <w:marRight w:val="0"/>
                  <w:marTop w:val="215"/>
                  <w:marBottom w:val="0"/>
                  <w:divBdr>
                    <w:top w:val="none" w:sz="0" w:space="0" w:color="auto"/>
                    <w:left w:val="none" w:sz="0" w:space="0" w:color="auto"/>
                    <w:bottom w:val="none" w:sz="0" w:space="0" w:color="auto"/>
                    <w:right w:val="none" w:sz="0" w:space="0" w:color="auto"/>
                  </w:divBdr>
                </w:div>
                <w:div w:id="1915313033">
                  <w:marLeft w:val="438"/>
                  <w:marRight w:val="0"/>
                  <w:marTop w:val="1007"/>
                  <w:marBottom w:val="0"/>
                  <w:divBdr>
                    <w:top w:val="none" w:sz="0" w:space="0" w:color="auto"/>
                    <w:left w:val="none" w:sz="0" w:space="0" w:color="auto"/>
                    <w:bottom w:val="none" w:sz="0" w:space="0" w:color="auto"/>
                    <w:right w:val="none" w:sz="0" w:space="0" w:color="auto"/>
                  </w:divBdr>
                </w:div>
                <w:div w:id="1034355238">
                  <w:marLeft w:val="62"/>
                  <w:marRight w:val="0"/>
                  <w:marTop w:val="213"/>
                  <w:marBottom w:val="0"/>
                  <w:divBdr>
                    <w:top w:val="none" w:sz="0" w:space="0" w:color="auto"/>
                    <w:left w:val="none" w:sz="0" w:space="0" w:color="auto"/>
                    <w:bottom w:val="none" w:sz="0" w:space="0" w:color="auto"/>
                    <w:right w:val="none" w:sz="0" w:space="0" w:color="auto"/>
                  </w:divBdr>
                </w:div>
                <w:div w:id="1765540107">
                  <w:marLeft w:val="108"/>
                  <w:marRight w:val="0"/>
                  <w:marTop w:val="213"/>
                  <w:marBottom w:val="0"/>
                  <w:divBdr>
                    <w:top w:val="none" w:sz="0" w:space="0" w:color="auto"/>
                    <w:left w:val="none" w:sz="0" w:space="0" w:color="auto"/>
                    <w:bottom w:val="none" w:sz="0" w:space="0" w:color="auto"/>
                    <w:right w:val="none" w:sz="0" w:space="0" w:color="auto"/>
                  </w:divBdr>
                </w:div>
                <w:div w:id="209922588">
                  <w:marLeft w:val="32"/>
                  <w:marRight w:val="0"/>
                  <w:marTop w:val="468"/>
                  <w:marBottom w:val="0"/>
                  <w:divBdr>
                    <w:top w:val="none" w:sz="0" w:space="0" w:color="auto"/>
                    <w:left w:val="none" w:sz="0" w:space="0" w:color="auto"/>
                    <w:bottom w:val="none" w:sz="0" w:space="0" w:color="auto"/>
                    <w:right w:val="none" w:sz="0" w:space="0" w:color="auto"/>
                  </w:divBdr>
                </w:div>
                <w:div w:id="2126071136">
                  <w:marLeft w:val="108"/>
                  <w:marRight w:val="0"/>
                  <w:marTop w:val="359"/>
                  <w:marBottom w:val="0"/>
                  <w:divBdr>
                    <w:top w:val="none" w:sz="0" w:space="0" w:color="auto"/>
                    <w:left w:val="none" w:sz="0" w:space="0" w:color="auto"/>
                    <w:bottom w:val="none" w:sz="0" w:space="0" w:color="auto"/>
                    <w:right w:val="none" w:sz="0" w:space="0" w:color="auto"/>
                  </w:divBdr>
                </w:div>
                <w:div w:id="160583721">
                  <w:marLeft w:val="0"/>
                  <w:marRight w:val="0"/>
                  <w:marTop w:val="330"/>
                  <w:marBottom w:val="0"/>
                  <w:divBdr>
                    <w:top w:val="none" w:sz="0" w:space="0" w:color="auto"/>
                    <w:left w:val="none" w:sz="0" w:space="0" w:color="auto"/>
                    <w:bottom w:val="none" w:sz="0" w:space="0" w:color="auto"/>
                    <w:right w:val="none" w:sz="0" w:space="0" w:color="auto"/>
                  </w:divBdr>
                  <w:divsChild>
                    <w:div w:id="1597052359">
                      <w:marLeft w:val="0"/>
                      <w:marRight w:val="0"/>
                      <w:marTop w:val="0"/>
                      <w:marBottom w:val="0"/>
                      <w:divBdr>
                        <w:top w:val="none" w:sz="0" w:space="0" w:color="auto"/>
                        <w:left w:val="none" w:sz="0" w:space="0" w:color="auto"/>
                        <w:bottom w:val="none" w:sz="0" w:space="0" w:color="auto"/>
                        <w:right w:val="none" w:sz="0" w:space="0" w:color="auto"/>
                      </w:divBdr>
                    </w:div>
                  </w:divsChild>
                </w:div>
                <w:div w:id="1567180352">
                  <w:marLeft w:val="212"/>
                  <w:marRight w:val="0"/>
                  <w:marTop w:val="229"/>
                  <w:marBottom w:val="0"/>
                  <w:divBdr>
                    <w:top w:val="none" w:sz="0" w:space="0" w:color="auto"/>
                    <w:left w:val="none" w:sz="0" w:space="0" w:color="auto"/>
                    <w:bottom w:val="none" w:sz="0" w:space="0" w:color="auto"/>
                    <w:right w:val="none" w:sz="0" w:space="0" w:color="auto"/>
                  </w:divBdr>
                </w:div>
                <w:div w:id="796026464">
                  <w:marLeft w:val="108"/>
                  <w:marRight w:val="0"/>
                  <w:marTop w:val="7216"/>
                  <w:marBottom w:val="0"/>
                  <w:divBdr>
                    <w:top w:val="none" w:sz="0" w:space="0" w:color="auto"/>
                    <w:left w:val="none" w:sz="0" w:space="0" w:color="auto"/>
                    <w:bottom w:val="none" w:sz="0" w:space="0" w:color="auto"/>
                    <w:right w:val="none" w:sz="0" w:space="0" w:color="auto"/>
                  </w:divBdr>
                </w:div>
                <w:div w:id="269821685">
                  <w:marLeft w:val="108"/>
                  <w:marRight w:val="0"/>
                  <w:marTop w:val="906"/>
                  <w:marBottom w:val="0"/>
                  <w:divBdr>
                    <w:top w:val="none" w:sz="0" w:space="0" w:color="auto"/>
                    <w:left w:val="none" w:sz="0" w:space="0" w:color="auto"/>
                    <w:bottom w:val="none" w:sz="0" w:space="0" w:color="auto"/>
                    <w:right w:val="none" w:sz="0" w:space="0" w:color="auto"/>
                  </w:divBdr>
                </w:div>
                <w:div w:id="313535203">
                  <w:marLeft w:val="183"/>
                  <w:marRight w:val="0"/>
                  <w:marTop w:val="850"/>
                  <w:marBottom w:val="0"/>
                  <w:divBdr>
                    <w:top w:val="none" w:sz="0" w:space="0" w:color="auto"/>
                    <w:left w:val="none" w:sz="0" w:space="0" w:color="auto"/>
                    <w:bottom w:val="none" w:sz="0" w:space="0" w:color="auto"/>
                    <w:right w:val="none" w:sz="0" w:space="0" w:color="auto"/>
                  </w:divBdr>
                </w:div>
                <w:div w:id="1323117305">
                  <w:marLeft w:val="1"/>
                  <w:marRight w:val="0"/>
                  <w:marTop w:val="5344"/>
                  <w:marBottom w:val="0"/>
                  <w:divBdr>
                    <w:top w:val="none" w:sz="0" w:space="0" w:color="auto"/>
                    <w:left w:val="none" w:sz="0" w:space="0" w:color="auto"/>
                    <w:bottom w:val="none" w:sz="0" w:space="0" w:color="auto"/>
                    <w:right w:val="none" w:sz="0" w:space="0" w:color="auto"/>
                  </w:divBdr>
                </w:div>
              </w:divsChild>
            </w:div>
          </w:divsChild>
        </w:div>
      </w:divsChild>
    </w:div>
    <w:div w:id="1119833828">
      <w:bodyDiv w:val="1"/>
      <w:marLeft w:val="0"/>
      <w:marRight w:val="0"/>
      <w:marTop w:val="0"/>
      <w:marBottom w:val="0"/>
      <w:divBdr>
        <w:top w:val="none" w:sz="0" w:space="0" w:color="auto"/>
        <w:left w:val="none" w:sz="0" w:space="0" w:color="auto"/>
        <w:bottom w:val="none" w:sz="0" w:space="0" w:color="auto"/>
        <w:right w:val="none" w:sz="0" w:space="0" w:color="auto"/>
      </w:divBdr>
      <w:divsChild>
        <w:div w:id="1891107138">
          <w:marLeft w:val="0"/>
          <w:marRight w:val="0"/>
          <w:marTop w:val="0"/>
          <w:marBottom w:val="0"/>
          <w:divBdr>
            <w:top w:val="none" w:sz="0" w:space="0" w:color="auto"/>
            <w:left w:val="none" w:sz="0" w:space="0" w:color="auto"/>
            <w:bottom w:val="none" w:sz="0" w:space="0" w:color="auto"/>
            <w:right w:val="none" w:sz="0" w:space="0" w:color="auto"/>
          </w:divBdr>
        </w:div>
      </w:divsChild>
    </w:div>
    <w:div w:id="1352728742">
      <w:bodyDiv w:val="1"/>
      <w:marLeft w:val="0"/>
      <w:marRight w:val="0"/>
      <w:marTop w:val="0"/>
      <w:marBottom w:val="0"/>
      <w:divBdr>
        <w:top w:val="none" w:sz="0" w:space="0" w:color="auto"/>
        <w:left w:val="none" w:sz="0" w:space="0" w:color="auto"/>
        <w:bottom w:val="none" w:sz="0" w:space="0" w:color="auto"/>
        <w:right w:val="none" w:sz="0" w:space="0" w:color="auto"/>
      </w:divBdr>
      <w:divsChild>
        <w:div w:id="485166797">
          <w:marLeft w:val="0"/>
          <w:marRight w:val="0"/>
          <w:marTop w:val="0"/>
          <w:marBottom w:val="0"/>
          <w:divBdr>
            <w:top w:val="none" w:sz="0" w:space="0" w:color="auto"/>
            <w:left w:val="none" w:sz="0" w:space="0" w:color="auto"/>
            <w:bottom w:val="none" w:sz="0" w:space="0" w:color="auto"/>
            <w:right w:val="none" w:sz="0" w:space="0" w:color="auto"/>
          </w:divBdr>
        </w:div>
      </w:divsChild>
    </w:div>
    <w:div w:id="1433276924">
      <w:bodyDiv w:val="1"/>
      <w:marLeft w:val="0"/>
      <w:marRight w:val="0"/>
      <w:marTop w:val="0"/>
      <w:marBottom w:val="0"/>
      <w:divBdr>
        <w:top w:val="none" w:sz="0" w:space="0" w:color="auto"/>
        <w:left w:val="none" w:sz="0" w:space="0" w:color="auto"/>
        <w:bottom w:val="none" w:sz="0" w:space="0" w:color="auto"/>
        <w:right w:val="none" w:sz="0" w:space="0" w:color="auto"/>
      </w:divBdr>
    </w:div>
    <w:div w:id="1473864381">
      <w:bodyDiv w:val="1"/>
      <w:marLeft w:val="0"/>
      <w:marRight w:val="0"/>
      <w:marTop w:val="0"/>
      <w:marBottom w:val="0"/>
      <w:divBdr>
        <w:top w:val="none" w:sz="0" w:space="0" w:color="auto"/>
        <w:left w:val="none" w:sz="0" w:space="0" w:color="auto"/>
        <w:bottom w:val="none" w:sz="0" w:space="0" w:color="auto"/>
        <w:right w:val="none" w:sz="0" w:space="0" w:color="auto"/>
      </w:divBdr>
      <w:divsChild>
        <w:div w:id="342442504">
          <w:marLeft w:val="0"/>
          <w:marRight w:val="0"/>
          <w:marTop w:val="0"/>
          <w:marBottom w:val="0"/>
          <w:divBdr>
            <w:top w:val="none" w:sz="0" w:space="0" w:color="auto"/>
            <w:left w:val="none" w:sz="0" w:space="0" w:color="auto"/>
            <w:bottom w:val="none" w:sz="0" w:space="0" w:color="auto"/>
            <w:right w:val="none" w:sz="0" w:space="0" w:color="auto"/>
          </w:divBdr>
        </w:div>
        <w:div w:id="1322850972">
          <w:marLeft w:val="0"/>
          <w:marRight w:val="0"/>
          <w:marTop w:val="0"/>
          <w:marBottom w:val="0"/>
          <w:divBdr>
            <w:top w:val="none" w:sz="0" w:space="0" w:color="auto"/>
            <w:left w:val="none" w:sz="0" w:space="0" w:color="auto"/>
            <w:bottom w:val="none" w:sz="0" w:space="0" w:color="auto"/>
            <w:right w:val="none" w:sz="0" w:space="0" w:color="auto"/>
          </w:divBdr>
        </w:div>
      </w:divsChild>
    </w:div>
    <w:div w:id="1973244570">
      <w:bodyDiv w:val="1"/>
      <w:marLeft w:val="0"/>
      <w:marRight w:val="0"/>
      <w:marTop w:val="0"/>
      <w:marBottom w:val="0"/>
      <w:divBdr>
        <w:top w:val="none" w:sz="0" w:space="0" w:color="auto"/>
        <w:left w:val="none" w:sz="0" w:space="0" w:color="auto"/>
        <w:bottom w:val="none" w:sz="0" w:space="0" w:color="auto"/>
        <w:right w:val="none" w:sz="0" w:space="0" w:color="auto"/>
      </w:divBdr>
      <w:divsChild>
        <w:div w:id="250772178">
          <w:marLeft w:val="0"/>
          <w:marRight w:val="0"/>
          <w:marTop w:val="0"/>
          <w:marBottom w:val="0"/>
          <w:divBdr>
            <w:top w:val="none" w:sz="0" w:space="0" w:color="auto"/>
            <w:left w:val="none" w:sz="0" w:space="0" w:color="auto"/>
            <w:bottom w:val="none" w:sz="0" w:space="0" w:color="auto"/>
            <w:right w:val="none" w:sz="0" w:space="0" w:color="auto"/>
          </w:divBdr>
        </w:div>
      </w:divsChild>
    </w:div>
    <w:div w:id="2030907340">
      <w:bodyDiv w:val="1"/>
      <w:marLeft w:val="0"/>
      <w:marRight w:val="0"/>
      <w:marTop w:val="0"/>
      <w:marBottom w:val="0"/>
      <w:divBdr>
        <w:top w:val="none" w:sz="0" w:space="0" w:color="auto"/>
        <w:left w:val="none" w:sz="0" w:space="0" w:color="auto"/>
        <w:bottom w:val="none" w:sz="0" w:space="0" w:color="auto"/>
        <w:right w:val="none" w:sz="0" w:space="0" w:color="auto"/>
      </w:divBdr>
    </w:div>
    <w:div w:id="2097550979">
      <w:bodyDiv w:val="1"/>
      <w:marLeft w:val="0"/>
      <w:marRight w:val="0"/>
      <w:marTop w:val="0"/>
      <w:marBottom w:val="0"/>
      <w:divBdr>
        <w:top w:val="none" w:sz="0" w:space="0" w:color="auto"/>
        <w:left w:val="none" w:sz="0" w:space="0" w:color="auto"/>
        <w:bottom w:val="none" w:sz="0" w:space="0" w:color="auto"/>
        <w:right w:val="none" w:sz="0" w:space="0" w:color="auto"/>
      </w:divBdr>
    </w:div>
    <w:div w:id="209782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B69F9-813D-4AF9-AEE4-435B2BC0B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29</Pages>
  <Words>5379</Words>
  <Characters>29262</Characters>
  <Application>Microsoft Office Word</Application>
  <DocSecurity>0</DocSecurity>
  <Lines>770</Lines>
  <Paragraphs>524</Paragraphs>
  <ScaleCrop>false</ScaleCrop>
  <HeadingPairs>
    <vt:vector size="2" baseType="variant">
      <vt:variant>
        <vt:lpstr>Title</vt:lpstr>
      </vt:variant>
      <vt:variant>
        <vt:i4>1</vt:i4>
      </vt:variant>
    </vt:vector>
  </HeadingPairs>
  <TitlesOfParts>
    <vt:vector size="1" baseType="lpstr">
      <vt:lpstr>Coach Education</vt:lpstr>
    </vt:vector>
  </TitlesOfParts>
  <Company/>
  <LinksUpToDate>false</LinksUpToDate>
  <CharactersWithSpaces>34117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Coach Education</dc:title>
  <dc:subject/>
  <dc:creator>Microsoft Office User</dc:creator>
  <cp:keywords/>
  <dc:description/>
  <cp:lastModifiedBy>Claire Copa</cp:lastModifiedBy>
  <cp:revision>84</cp:revision>
  <cp:lastPrinted>2023-08-30T17:35:00Z</cp:lastPrinted>
  <dcterms:created xsi:type="dcterms:W3CDTF">2026-02-27T20:15:00Z</dcterms:created>
  <dcterms:modified xsi:type="dcterms:W3CDTF">2026-09-21T18:43:00Z</dcterms:modified>
  <cp:category>Foot Phone Metatarsal Fracture Simulation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8f32f9c5-8f02-4695-b367-172f21861089</vt:lpwstr>
  </property>
</Properties>
</file>