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29FA0" w14:textId="7BAC7E1B" w:rsidR="00FE3F02" w:rsidRPr="007E419D" w:rsidRDefault="00FE3F02"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EMS All Situations</w:t>
      </w:r>
    </w:p>
    <w:p w14:paraId="7CB4FDFB" w14:textId="7B7DADC0" w:rsidR="009F224A" w:rsidRPr="007E419D" w:rsidRDefault="009F224A"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As the </w:t>
      </w:r>
      <w:r w:rsidR="001F6929" w:rsidRPr="007E419D">
        <w:rPr>
          <w:rFonts w:ascii="Aptos" w:hAnsi="Aptos" w:cs="Aptos" w:eastAsia="Aptos"/>
          <w:color w:val="000000"/>
        </w:rPr>
        <w:t>p</w:t>
      </w:r>
      <w:r>
        <w:rPr>
          <w:rFonts w:ascii="Aptos" w:hAnsi="Aptos" w:cs="Aptos" w:eastAsia="Aptos"/>
          <w:color w:val="000000"/>
        </w:rPr>
        <w:t xml:space="preserve">aramedic, </w:t>
      </w:r>
      <w:r w:rsidR="001A035E">
        <w:rPr>
          <w:rFonts w:ascii="Aptos" w:hAnsi="Aptos" w:cs="Aptos" w:eastAsia="Aptos"/>
          <w:color w:val="000000"/>
        </w:rPr>
        <w:t xml:space="preserve">ask </w:t>
      </w:r>
      <w:r>
        <w:rPr>
          <w:rFonts w:ascii="Aptos" w:hAnsi="Aptos" w:cs="Aptos" w:eastAsia="Aptos"/>
          <w:color w:val="000000"/>
        </w:rPr>
        <w:t>some of the following questions</w:t>
      </w:r>
      <w:r w:rsidR="001A035E">
        <w:rPr>
          <w:rFonts w:ascii="Aptos" w:hAnsi="Aptos" w:cs="Aptos" w:eastAsia="Aptos"/>
          <w:color w:val="000000"/>
        </w:rPr>
        <w:t xml:space="preserve"> and</w:t>
      </w:r>
      <w:r>
        <w:rPr>
          <w:rFonts w:ascii="Aptos" w:hAnsi="Aptos" w:cs="Aptos" w:eastAsia="Aptos"/>
          <w:color w:val="000000"/>
        </w:rPr>
        <w:t xml:space="preserve"> follow</w:t>
      </w:r>
      <w:r w:rsidR="001A035E">
        <w:rPr>
          <w:rFonts w:ascii="Aptos" w:hAnsi="Aptos" w:cs="Aptos" w:eastAsia="Aptos"/>
          <w:color w:val="000000"/>
        </w:rPr>
        <w:t xml:space="preserve"> </w:t>
      </w:r>
      <w:r>
        <w:rPr>
          <w:rFonts w:ascii="Aptos" w:hAnsi="Aptos" w:cs="Aptos" w:eastAsia="Aptos"/>
          <w:color w:val="000000"/>
        </w:rPr>
        <w:t xml:space="preserve">up </w:t>
      </w:r>
      <w:r w:rsidR="001A035E">
        <w:rPr>
          <w:rFonts w:ascii="Aptos" w:hAnsi="Aptos" w:cs="Aptos" w:eastAsia="Aptos"/>
          <w:color w:val="000000"/>
        </w:rPr>
        <w:t xml:space="preserve">on </w:t>
      </w:r>
      <w:r>
        <w:rPr>
          <w:rFonts w:ascii="Aptos" w:hAnsi="Aptos" w:cs="Aptos" w:eastAsia="Aptos"/>
          <w:color w:val="000000"/>
        </w:rPr>
        <w:t xml:space="preserve">anything </w:t>
      </w:r>
      <w:r w:rsidR="001A035E">
        <w:rPr>
          <w:rFonts w:ascii="Aptos" w:hAnsi="Aptos" w:cs="Aptos" w:eastAsia="Aptos"/>
          <w:color w:val="000000"/>
        </w:rPr>
        <w:t>that is unclear,</w:t>
      </w:r>
      <w:r>
        <w:rPr>
          <w:rFonts w:ascii="Aptos" w:hAnsi="Aptos" w:cs="Aptos" w:eastAsia="Aptos"/>
          <w:color w:val="000000"/>
        </w:rPr>
        <w:t xml:space="preserve"> or does not make sense, or </w:t>
      </w:r>
      <w:r w:rsidR="001A035E">
        <w:rPr>
          <w:rFonts w:ascii="Aptos" w:hAnsi="Aptos" w:cs="Aptos" w:eastAsia="Aptos"/>
          <w:color w:val="000000"/>
        </w:rPr>
        <w:t>that requires further explanation from the</w:t>
      </w:r>
      <w:r>
        <w:rPr>
          <w:rFonts w:ascii="Aptos" w:hAnsi="Aptos" w:cs="Aptos" w:eastAsia="Aptos"/>
          <w:color w:val="000000"/>
        </w:rPr>
        <w:t xml:space="preserve"> HCP.</w:t>
      </w:r>
      <w:r w:rsidR="00A86B1A" w:rsidRPr="007E419D">
        <w:rPr>
          <w:rFonts w:ascii="Aptos" w:hAnsi="Aptos" w:cs="Aptos" w:eastAsia="Aptos"/>
          <w:color w:val="000000"/>
        </w:rPr>
        <w:t xml:space="preserve"> </w:t>
      </w:r>
      <w:r w:rsidRPr="007E419D">
        <w:rPr>
          <w:rFonts w:ascii="Aptos" w:hAnsi="Aptos" w:cs="Aptos" w:eastAsia="Aptos"/>
          <w:color w:val="000000"/>
        </w:rPr>
        <w:t>Also, an EMS provider may ask the HCPs to stop CPR so they can assess pulse and breathing and then ask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 xml:space="preserve">This can be discussed during the </w:t>
      </w:r>
      <w:r w:rsidRPr="007E419D">
        <w:rPr>
          <w:rFonts w:ascii="Aptos" w:hAnsi="Aptos" w:cs="Aptos" w:eastAsia="Aptos"/>
          <w:color w:val="000000"/>
        </w:rPr>
        <w:lastRenderedPageBreak/>
        <w:t>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7A3484" w:rsidRPr="007E419D">
        <w:rPr>
          <w:rFonts w:ascii="Aptos" w:hAnsi="Aptos" w:cs="Aptos" w:eastAsia="Aptos"/>
          <w:color w:val="000000"/>
        </w:rPr>
        <w:t xml:space="preserve">During a </w:t>
      </w:r>
      <w:r w:rsidR="00C32398">
        <w:rPr>
          <w:rFonts w:ascii="Aptos" w:hAnsi="Aptos" w:cs="Aptos" w:eastAsia="Aptos"/>
          <w:color w:val="000000"/>
        </w:rPr>
        <w:t>CA</w:t>
      </w:r>
      <w:r w:rsidR="007A3484" w:rsidRPr="007E419D">
        <w:rPr>
          <w:rFonts w:ascii="Aptos" w:hAnsi="Aptos" w:cs="Aptos" w:eastAsia="Aptos"/>
          <w:color w:val="000000"/>
        </w:rPr>
        <w:t xml:space="preserve"> event, EMS may integrate into the care already being provided, rather than simply taking over.</w:t>
      </w:r>
      <w:r w:rsidR="00A86B1A" w:rsidRPr="007E419D">
        <w:rPr>
          <w:rFonts w:ascii="Aptos" w:hAnsi="Aptos" w:cs="Aptos" w:eastAsia="Aptos"/>
          <w:color w:val="000000"/>
        </w:rPr>
        <w:t xml:space="preserve"> </w:t>
      </w:r>
      <w:r w:rsidR="007A3484" w:rsidRPr="007E419D">
        <w:rPr>
          <w:rFonts w:ascii="Aptos" w:hAnsi="Aptos" w:cs="Aptos" w:eastAsia="Aptos"/>
          <w:color w:val="000000"/>
        </w:rPr>
        <w:t>If you want to practice how this might work, attempt resuscitation with EMS providers and the other HCPs.</w:t>
      </w:r>
    </w:p>
    <w:p w14:paraId="4CE7D80B" w14:textId="6DAAE82D" w:rsidR="006854DC" w:rsidRPr="007E419D" w:rsidRDefault="001F6929" w:rsidP="00FF4AD1">
      <w:pPr>
        <w:spacing w:line="480" w:lineRule="auto"/>
        <w:rPr>
          <w:rFonts w:ascii="Times New Roman" w:hAnsi="Times New Roman" w:cs="Times New Roman"/>
          <w:color w:val="000000"/>
        </w:rPr>
      </w:pPr>
      <w:r w:rsidRPr="007E419D">
        <w:rPr>
          <w:rFonts w:ascii="Aptos" w:hAnsi="Aptos" w:cs="Aptos" w:eastAsia="Aptos"/>
          <w:color w:val="000000"/>
        </w:rPr>
        <w:t xml:space="preserve">Questions </w:t>
      </w:r>
      <w:r w:rsidR="00FE3F02" w:rsidRPr="007E419D">
        <w:rPr>
          <w:rFonts w:ascii="Aptos" w:hAnsi="Aptos" w:cs="Aptos" w:eastAsia="Aptos"/>
          <w:color w:val="000000"/>
        </w:rPr>
        <w:t>that can be</w:t>
      </w:r>
      <w:r w:rsidRPr="007E419D">
        <w:rPr>
          <w:rFonts w:ascii="Aptos" w:hAnsi="Aptos" w:cs="Aptos" w:eastAsia="Aptos"/>
          <w:color w:val="000000"/>
        </w:rPr>
        <w:t xml:space="preserve"> ask</w:t>
      </w:r>
      <w:r w:rsidR="00FE3F02" w:rsidRPr="007E419D">
        <w:rPr>
          <w:rFonts w:ascii="Aptos" w:hAnsi="Aptos" w:cs="Aptos" w:eastAsia="Aptos"/>
          <w:color w:val="000000"/>
        </w:rPr>
        <w:t>ed</w:t>
      </w:r>
      <w:r w:rsidRPr="007E419D">
        <w:rPr>
          <w:rFonts w:ascii="Aptos" w:hAnsi="Aptos" w:cs="Aptos" w:eastAsia="Aptos"/>
          <w:color w:val="000000"/>
        </w:rPr>
        <w:t xml:space="preserve"> once on the scene:</w:t>
      </w:r>
    </w:p>
    <w:p w14:paraId="468070F5" w14:textId="06766FDC"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487A3AB3"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How many times have you shocked?</w:t>
      </w:r>
    </w:p>
    <w:p w14:paraId="142ABAC0"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464B036F" w14:textId="1F7F9BE2"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46CF8F31" w14:textId="7D8BEDC3"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Does anyone know the patient’s past history</w:t>
      </w:r>
      <w:r w:rsidR="001A035E" w:rsidRPr="000F37F0">
        <w:rPr>
          <w:rFonts w:ascii="Aptos" w:hAnsi="Aptos" w:cs="Aptos" w:eastAsia="Aptos"/>
          <w:color w:val="000000"/>
        </w:rPr>
        <w:t>,</w:t>
      </w:r>
      <w:r w:rsidRPr="000F37F0">
        <w:rPr>
          <w:rFonts w:ascii="Aptos" w:hAnsi="Aptos" w:cs="Aptos" w:eastAsia="Aptos"/>
          <w:color w:val="000000"/>
        </w:rPr>
        <w:t xml:space="preserve"> medical history</w:t>
      </w:r>
      <w:r w:rsidR="001A035E" w:rsidRPr="000F37F0">
        <w:rPr>
          <w:rFonts w:ascii="Aptos" w:hAnsi="Aptos" w:cs="Aptos" w:eastAsia="Aptos"/>
          <w:color w:val="000000"/>
        </w:rPr>
        <w:t>,</w:t>
      </w:r>
      <w:r w:rsidRPr="000F37F0">
        <w:rPr>
          <w:rFonts w:ascii="Aptos" w:hAnsi="Aptos" w:cs="Aptos" w:eastAsia="Aptos"/>
          <w:color w:val="000000"/>
        </w:rPr>
        <w:t xml:space="preserve"> or medications?</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